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73" w:rsidRDefault="00C07F73"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Default="00047947" w:rsidP="00047947">
      <w:pPr>
        <w:spacing w:line="360" w:lineRule="auto"/>
        <w:ind w:firstLine="709"/>
        <w:jc w:val="both"/>
        <w:rPr>
          <w:b/>
          <w:color w:val="000000"/>
          <w:sz w:val="28"/>
        </w:rPr>
      </w:pPr>
    </w:p>
    <w:p w:rsidR="00047947" w:rsidRPr="00047947" w:rsidRDefault="00047947" w:rsidP="00047947">
      <w:pPr>
        <w:spacing w:line="360" w:lineRule="auto"/>
        <w:ind w:firstLine="709"/>
        <w:jc w:val="both"/>
        <w:rPr>
          <w:b/>
          <w:color w:val="000000"/>
          <w:sz w:val="28"/>
        </w:rPr>
      </w:pPr>
    </w:p>
    <w:p w:rsidR="00C07F73" w:rsidRPr="00047947" w:rsidRDefault="00C07F73" w:rsidP="00047947">
      <w:pPr>
        <w:spacing w:line="360" w:lineRule="auto"/>
        <w:ind w:firstLine="709"/>
        <w:jc w:val="both"/>
        <w:rPr>
          <w:b/>
          <w:color w:val="000000"/>
          <w:sz w:val="28"/>
        </w:rPr>
      </w:pPr>
    </w:p>
    <w:p w:rsidR="007B3AC9" w:rsidRPr="00047947" w:rsidRDefault="007B3AC9" w:rsidP="00047947">
      <w:pPr>
        <w:spacing w:line="360" w:lineRule="auto"/>
        <w:ind w:firstLine="709"/>
        <w:jc w:val="both"/>
        <w:rPr>
          <w:b/>
          <w:color w:val="000000"/>
          <w:sz w:val="28"/>
        </w:rPr>
      </w:pPr>
    </w:p>
    <w:p w:rsidR="007B3AC9" w:rsidRPr="00047947" w:rsidRDefault="007B3AC9" w:rsidP="00047947">
      <w:pPr>
        <w:spacing w:line="360" w:lineRule="auto"/>
        <w:ind w:firstLine="709"/>
        <w:jc w:val="both"/>
        <w:rPr>
          <w:b/>
          <w:color w:val="000000"/>
          <w:sz w:val="28"/>
        </w:rPr>
      </w:pPr>
    </w:p>
    <w:p w:rsidR="007B3AC9" w:rsidRPr="00047947" w:rsidRDefault="007B3AC9" w:rsidP="00047947">
      <w:pPr>
        <w:spacing w:line="360" w:lineRule="auto"/>
        <w:ind w:firstLine="709"/>
        <w:jc w:val="both"/>
        <w:rPr>
          <w:b/>
          <w:color w:val="000000"/>
          <w:sz w:val="28"/>
        </w:rPr>
      </w:pPr>
    </w:p>
    <w:p w:rsidR="00C07F73" w:rsidRPr="00047947" w:rsidRDefault="00C07F73" w:rsidP="00047947">
      <w:pPr>
        <w:spacing w:line="360" w:lineRule="auto"/>
        <w:ind w:firstLine="709"/>
        <w:jc w:val="both"/>
        <w:rPr>
          <w:b/>
          <w:color w:val="000000"/>
          <w:sz w:val="28"/>
        </w:rPr>
      </w:pPr>
    </w:p>
    <w:p w:rsidR="00C07F73" w:rsidRPr="00047947" w:rsidRDefault="00D6078D" w:rsidP="00047947">
      <w:pPr>
        <w:pStyle w:val="3"/>
        <w:keepNext w:val="0"/>
        <w:rPr>
          <w:color w:val="000000"/>
          <w:szCs w:val="24"/>
        </w:rPr>
      </w:pPr>
      <w:r w:rsidRPr="00047947">
        <w:rPr>
          <w:color w:val="000000"/>
          <w:szCs w:val="24"/>
        </w:rPr>
        <w:t>ДИПЛОМНАЯ</w:t>
      </w:r>
      <w:r w:rsidR="00C07F73" w:rsidRPr="00047947">
        <w:rPr>
          <w:color w:val="000000"/>
          <w:szCs w:val="24"/>
        </w:rPr>
        <w:t xml:space="preserve"> РАБОТА</w:t>
      </w:r>
    </w:p>
    <w:p w:rsidR="00A54B5A" w:rsidRPr="00047947" w:rsidRDefault="00C07F73" w:rsidP="00047947">
      <w:pPr>
        <w:pStyle w:val="4"/>
        <w:keepNext w:val="0"/>
        <w:spacing w:line="360" w:lineRule="auto"/>
        <w:ind w:firstLine="0"/>
        <w:rPr>
          <w:color w:val="000000"/>
        </w:rPr>
      </w:pPr>
      <w:r w:rsidRPr="00047947">
        <w:rPr>
          <w:color w:val="000000"/>
          <w:szCs w:val="24"/>
          <w:u w:val="single"/>
        </w:rPr>
        <w:t>Тема:</w:t>
      </w:r>
      <w:r w:rsidRPr="00047947">
        <w:rPr>
          <w:color w:val="000000"/>
          <w:szCs w:val="24"/>
        </w:rPr>
        <w:t xml:space="preserve"> «</w:t>
      </w:r>
      <w:r w:rsidRPr="00047947">
        <w:rPr>
          <w:b w:val="0"/>
          <w:color w:val="000000"/>
          <w:szCs w:val="24"/>
        </w:rPr>
        <w:t xml:space="preserve">Навигационный проект перехода судна типа </w:t>
      </w:r>
      <w:r w:rsidR="00A54B5A" w:rsidRPr="00047947">
        <w:rPr>
          <w:b w:val="0"/>
          <w:color w:val="000000"/>
          <w:szCs w:val="24"/>
        </w:rPr>
        <w:t>«Сормовский»</w:t>
      </w:r>
      <w:r w:rsidR="00D6078D" w:rsidRPr="00047947">
        <w:rPr>
          <w:b w:val="0"/>
          <w:color w:val="000000"/>
          <w:szCs w:val="24"/>
        </w:rPr>
        <w:t xml:space="preserve"> </w:t>
      </w:r>
      <w:r w:rsidR="00A54B5A" w:rsidRPr="00047947">
        <w:rPr>
          <w:color w:val="000000"/>
        </w:rPr>
        <w:t xml:space="preserve">по маршруту порт Бердянск </w:t>
      </w:r>
      <w:r w:rsidR="006C4C44" w:rsidRPr="00047947">
        <w:rPr>
          <w:color w:val="000000"/>
        </w:rPr>
        <w:t>–</w:t>
      </w:r>
      <w:r w:rsidR="00A54B5A" w:rsidRPr="00047947">
        <w:rPr>
          <w:color w:val="000000"/>
        </w:rPr>
        <w:t xml:space="preserve"> Тунис</w:t>
      </w:r>
      <w:r w:rsidR="006C4C44" w:rsidRPr="00047947">
        <w:rPr>
          <w:color w:val="000000"/>
        </w:rPr>
        <w:t>»</w:t>
      </w:r>
    </w:p>
    <w:p w:rsidR="00C07F73" w:rsidRPr="00047947" w:rsidRDefault="00C07F73" w:rsidP="00047947">
      <w:pPr>
        <w:pStyle w:val="4"/>
        <w:keepNext w:val="0"/>
        <w:spacing w:line="360" w:lineRule="auto"/>
        <w:ind w:firstLine="709"/>
        <w:jc w:val="both"/>
        <w:rPr>
          <w:color w:val="000000"/>
          <w:szCs w:val="24"/>
        </w:rPr>
      </w:pPr>
    </w:p>
    <w:p w:rsidR="00047947" w:rsidRDefault="00047947" w:rsidP="00047947">
      <w:pPr>
        <w:pStyle w:val="4"/>
        <w:keepNext w:val="0"/>
        <w:spacing w:line="360" w:lineRule="auto"/>
        <w:ind w:firstLine="709"/>
        <w:jc w:val="both"/>
        <w:rPr>
          <w:color w:val="000000"/>
          <w:szCs w:val="24"/>
          <w:u w:val="single"/>
        </w:rPr>
      </w:pPr>
    </w:p>
    <w:p w:rsidR="00047947" w:rsidRDefault="00047947" w:rsidP="004073E2">
      <w:pPr>
        <w:spacing w:line="360" w:lineRule="auto"/>
        <w:ind w:firstLine="709"/>
        <w:jc w:val="both"/>
      </w:pPr>
      <w:r>
        <w:rPr>
          <w:u w:val="single"/>
        </w:rPr>
        <w:br w:type="page"/>
      </w:r>
      <w:r w:rsidR="004073E2" w:rsidRPr="004073E2">
        <w:rPr>
          <w:b/>
          <w:sz w:val="28"/>
          <w:szCs w:val="28"/>
        </w:rPr>
        <w:lastRenderedPageBreak/>
        <w:t>Введение</w:t>
      </w:r>
    </w:p>
    <w:p w:rsidR="004073E2" w:rsidRDefault="004073E2" w:rsidP="00047947">
      <w:pPr>
        <w:pStyle w:val="a7"/>
        <w:spacing w:after="0" w:line="360" w:lineRule="auto"/>
        <w:ind w:firstLine="709"/>
        <w:jc w:val="both"/>
        <w:rPr>
          <w:color w:val="000000"/>
          <w:sz w:val="28"/>
        </w:rPr>
      </w:pPr>
    </w:p>
    <w:p w:rsidR="00C55D06" w:rsidRPr="00047947" w:rsidRDefault="00C55D06" w:rsidP="00047947">
      <w:pPr>
        <w:pStyle w:val="a7"/>
        <w:spacing w:after="0" w:line="360" w:lineRule="auto"/>
        <w:ind w:firstLine="709"/>
        <w:jc w:val="both"/>
        <w:rPr>
          <w:color w:val="000000"/>
          <w:sz w:val="28"/>
        </w:rPr>
      </w:pPr>
      <w:r w:rsidRPr="00047947">
        <w:rPr>
          <w:color w:val="000000"/>
          <w:sz w:val="28"/>
        </w:rPr>
        <w:t xml:space="preserve">В начальный период мореплавания передвижение судов происходило вблизи побережий с ориентировкой по предметам и использованием личного опыта и памяти судоводителя. Этот метод получил название </w:t>
      </w:r>
      <w:r w:rsidRPr="00047947">
        <w:rPr>
          <w:color w:val="000000"/>
          <w:sz w:val="28"/>
          <w:u w:val="single"/>
        </w:rPr>
        <w:t>лоцманского</w:t>
      </w:r>
      <w:r w:rsidRPr="00047947">
        <w:rPr>
          <w:color w:val="000000"/>
          <w:sz w:val="28"/>
        </w:rPr>
        <w:t>. Им пользуются до настоящего времени при плавании в узкостях и на внутренних водных путях.</w:t>
      </w:r>
    </w:p>
    <w:p w:rsidR="00C55D06" w:rsidRPr="00047947" w:rsidRDefault="00C55D06" w:rsidP="00047947">
      <w:pPr>
        <w:pStyle w:val="a7"/>
        <w:spacing w:after="0" w:line="360" w:lineRule="auto"/>
        <w:ind w:firstLine="709"/>
        <w:jc w:val="both"/>
        <w:rPr>
          <w:color w:val="000000"/>
          <w:sz w:val="28"/>
        </w:rPr>
      </w:pPr>
      <w:r w:rsidRPr="00047947">
        <w:rPr>
          <w:color w:val="000000"/>
          <w:sz w:val="28"/>
        </w:rPr>
        <w:t>Политическое и экономическое развитие отдельных стран, освоение новых районов морей и океанов вызвали необходимость длительных морских переходов. Появились новые требования к судовождению, новые средства его обеспечения.</w:t>
      </w:r>
    </w:p>
    <w:p w:rsidR="00C55D06" w:rsidRPr="00047947" w:rsidRDefault="00C55D06" w:rsidP="00047947">
      <w:pPr>
        <w:spacing w:line="360" w:lineRule="auto"/>
        <w:ind w:firstLine="709"/>
        <w:jc w:val="both"/>
        <w:rPr>
          <w:color w:val="000000"/>
          <w:sz w:val="28"/>
        </w:rPr>
      </w:pPr>
      <w:r w:rsidRPr="00047947">
        <w:rPr>
          <w:color w:val="000000"/>
          <w:sz w:val="28"/>
        </w:rPr>
        <w:t xml:space="preserve">Первыми средствами, обеспечивающими мореплавание, были карты и лоции. Затем стали применяться приборы и инструменты-Лоты, компасы, лаги, секстаны, хронометры. Позднее возникли теоретически обоснованные способы проводки судов с использованием приборов для определения координат места судна в море по береговым объектам и небесным светилам, что в конечном итоге позволило для решения практических задач судовождения выработать расчётно-инструментальный метод, называемый </w:t>
      </w:r>
      <w:r w:rsidRPr="00047947">
        <w:rPr>
          <w:color w:val="000000"/>
          <w:sz w:val="28"/>
          <w:u w:val="single"/>
        </w:rPr>
        <w:t>штурманским</w:t>
      </w:r>
      <w:r w:rsidRPr="00047947">
        <w:rPr>
          <w:color w:val="000000"/>
          <w:sz w:val="28"/>
        </w:rPr>
        <w:t>.</w:t>
      </w:r>
    </w:p>
    <w:p w:rsidR="00047947" w:rsidRDefault="00C55D06" w:rsidP="00047947">
      <w:pPr>
        <w:spacing w:line="360" w:lineRule="auto"/>
        <w:ind w:firstLine="709"/>
        <w:jc w:val="both"/>
        <w:rPr>
          <w:color w:val="000000"/>
          <w:sz w:val="28"/>
        </w:rPr>
      </w:pPr>
      <w:r w:rsidRPr="00047947">
        <w:rPr>
          <w:color w:val="000000"/>
          <w:sz w:val="28"/>
        </w:rPr>
        <w:t>Развитие технических средств судовождения в последние десятилетия характеризуется широким внедрением вычислительной техники и исследованием новых принципов, повышающих эксплуатационные возможности приборов. Каждый день кадры всемирно известных судостроительных монополий разрабатывают новые планы, схемы, проекты, происходит компьютерная заготовка чертежей, создаются макеты, по которым в дальнейшем сооружаются приборы и системы будущего. Целью этого скачка науки и техники является уменьшение размеров навигационного оборудования, значительное увеличение срока эксплуатации и упрощение его использования судоводителем, а следовательно следует упомянуть такую вещь как борьба с конкуренцией между этими монополиями. Но несмотря на современные методы судовождения при помощи высоко технологичных приборов и систем, численность аварий, наносящих большой материальный ущерб, а в отдельных случаях, создающих реальную угрозу сохранению окружающей среды не снижается, а остаётся на прежнем уровне, что по статистике в среднем составляет приблизительно одно затонувшее транспортное судно в день во всём Мире. Отчасти этому способствует рост тоннажа, увеличение скорости, размеров и инерционности современных судов, отчего существенно повышаются требования к безопасности плавания. Но что самое ужасное, к</w:t>
      </w:r>
      <w:r w:rsidR="00047947">
        <w:rPr>
          <w:color w:val="000000"/>
          <w:sz w:val="28"/>
        </w:rPr>
        <w:t xml:space="preserve"> </w:t>
      </w:r>
      <w:r w:rsidRPr="00047947">
        <w:rPr>
          <w:color w:val="000000"/>
          <w:sz w:val="28"/>
        </w:rPr>
        <w:t>сожалению, около половины всех аварий судов происходит не по вине навигационного оборудования, а от некомпетентности, неуверенности, несвоевременности определённых корректных действий, а также халатности судоводителя по отношению к выбранной специальности и отсутствия навыков.</w:t>
      </w:r>
    </w:p>
    <w:p w:rsidR="00C55D06" w:rsidRPr="00047947" w:rsidRDefault="00D7105B" w:rsidP="00047947">
      <w:pPr>
        <w:pStyle w:val="a7"/>
        <w:spacing w:after="0" w:line="360" w:lineRule="auto"/>
        <w:ind w:firstLine="709"/>
        <w:jc w:val="both"/>
        <w:rPr>
          <w:color w:val="000000"/>
          <w:sz w:val="28"/>
        </w:rPr>
      </w:pPr>
      <w:r w:rsidRPr="00047947">
        <w:rPr>
          <w:color w:val="000000"/>
          <w:sz w:val="28"/>
        </w:rPr>
        <w:t>Настоящий курсовая</w:t>
      </w:r>
      <w:r w:rsidR="00C55D06" w:rsidRPr="00047947">
        <w:rPr>
          <w:color w:val="000000"/>
          <w:sz w:val="28"/>
        </w:rPr>
        <w:t xml:space="preserve"> </w:t>
      </w:r>
      <w:r w:rsidRPr="00047947">
        <w:rPr>
          <w:color w:val="000000"/>
          <w:sz w:val="28"/>
        </w:rPr>
        <w:t>работа</w:t>
      </w:r>
      <w:r w:rsidR="00C55D06" w:rsidRPr="00047947">
        <w:rPr>
          <w:color w:val="000000"/>
          <w:sz w:val="28"/>
        </w:rPr>
        <w:t xml:space="preserve"> по дисциплине «Навигация и лоция» составлен в соответствии с программой этого предмета для специальности «Судовождение на морских и внутренних водных путях» высших учебных заведений Министерства морского флота. В нём описывается один из переходов, по которому возможно когда-нибудь нынешнему студенту придётся проводить то судно, на котором он будет работать в офицерской должности. Этот переход прорабатывается студентом на протяжении многих дней для того, чтобы приобрести и закрепить важнейшие для себя навыки как в предварительной безопасной прокладке, так и в навигации в целом, в мореходной астрономии, лоции, а также морской гидрометеорологии, без которой безопасное плавание является практически невозможным. Если судоводитель не будет представлять себе хотя бы одной из вышеперечисленных наук, то такому судоводителю не место на транспортном судне. Этот судоводитель будет представлять собой реальную потенциальную угрозу для своего судна, перевозимого на нём груза, других судов, окружающих как береговых, так и водных объектов, не говоря уже о жизнях экипажа и других людей. Будущий судоводитель обязан совершенствовать свои знания, в том числе прорабатывая один из навигационных переходов, ведь опыт не приходит сам по себе</w:t>
      </w:r>
    </w:p>
    <w:p w:rsidR="00D7105B" w:rsidRPr="00047947" w:rsidRDefault="00D7105B" w:rsidP="00047947">
      <w:pPr>
        <w:pStyle w:val="a3"/>
        <w:ind w:firstLine="709"/>
        <w:jc w:val="both"/>
        <w:rPr>
          <w:color w:val="000000"/>
          <w:szCs w:val="28"/>
        </w:rPr>
      </w:pPr>
    </w:p>
    <w:p w:rsidR="004073E2" w:rsidRDefault="004073E2" w:rsidP="00047947">
      <w:pPr>
        <w:pStyle w:val="a3"/>
        <w:ind w:firstLine="709"/>
        <w:jc w:val="both"/>
        <w:rPr>
          <w:color w:val="000000"/>
          <w:szCs w:val="28"/>
        </w:rPr>
      </w:pPr>
    </w:p>
    <w:p w:rsidR="00CA2D24" w:rsidRPr="00047947" w:rsidRDefault="004073E2" w:rsidP="00047947">
      <w:pPr>
        <w:pStyle w:val="a3"/>
        <w:ind w:firstLine="709"/>
        <w:jc w:val="both"/>
        <w:rPr>
          <w:color w:val="000000"/>
          <w:szCs w:val="28"/>
        </w:rPr>
      </w:pPr>
      <w:r>
        <w:rPr>
          <w:color w:val="000000"/>
          <w:szCs w:val="28"/>
        </w:rPr>
        <w:br w:type="page"/>
      </w:r>
      <w:r w:rsidR="00CA2D24" w:rsidRPr="00047947">
        <w:rPr>
          <w:color w:val="000000"/>
          <w:szCs w:val="28"/>
        </w:rPr>
        <w:t>1</w:t>
      </w:r>
      <w:r>
        <w:rPr>
          <w:color w:val="000000"/>
          <w:szCs w:val="28"/>
        </w:rPr>
        <w:t>.</w:t>
      </w:r>
      <w:r w:rsidR="00CA2D24" w:rsidRPr="00047947">
        <w:rPr>
          <w:color w:val="000000"/>
          <w:szCs w:val="28"/>
        </w:rPr>
        <w:t xml:space="preserve"> </w:t>
      </w:r>
      <w:r w:rsidRPr="00047947">
        <w:rPr>
          <w:color w:val="000000"/>
          <w:szCs w:val="28"/>
        </w:rPr>
        <w:t>Сведения о судне</w:t>
      </w:r>
    </w:p>
    <w:p w:rsidR="00CA2D24" w:rsidRPr="00047947" w:rsidRDefault="00CA2D24" w:rsidP="00047947">
      <w:pPr>
        <w:pStyle w:val="a3"/>
        <w:ind w:firstLine="709"/>
        <w:jc w:val="both"/>
        <w:rPr>
          <w:color w:val="000000"/>
          <w:szCs w:val="24"/>
        </w:rPr>
      </w:pPr>
    </w:p>
    <w:p w:rsidR="00CA2D24" w:rsidRPr="00047947" w:rsidRDefault="004073E2" w:rsidP="004073E2">
      <w:pPr>
        <w:spacing w:line="360" w:lineRule="auto"/>
        <w:ind w:firstLine="720"/>
        <w:jc w:val="both"/>
        <w:rPr>
          <w:b/>
          <w:color w:val="000000"/>
          <w:sz w:val="28"/>
        </w:rPr>
      </w:pPr>
      <w:r>
        <w:rPr>
          <w:b/>
          <w:color w:val="000000"/>
          <w:sz w:val="28"/>
        </w:rPr>
        <w:t>1.</w:t>
      </w:r>
      <w:r w:rsidR="00CA2D24" w:rsidRPr="00047947">
        <w:rPr>
          <w:b/>
          <w:color w:val="000000"/>
          <w:sz w:val="28"/>
        </w:rPr>
        <w:t>1</w:t>
      </w:r>
      <w:r w:rsidR="00047947">
        <w:rPr>
          <w:b/>
          <w:color w:val="000000"/>
          <w:sz w:val="28"/>
        </w:rPr>
        <w:t xml:space="preserve"> </w:t>
      </w:r>
      <w:r w:rsidR="00CA2D24" w:rsidRPr="00047947">
        <w:rPr>
          <w:b/>
          <w:color w:val="000000"/>
          <w:sz w:val="28"/>
        </w:rPr>
        <w:t>Общие сведения</w:t>
      </w:r>
    </w:p>
    <w:p w:rsidR="00CA2D24" w:rsidRPr="00047947" w:rsidRDefault="00CA2D24" w:rsidP="00047947">
      <w:pPr>
        <w:spacing w:line="360" w:lineRule="auto"/>
        <w:ind w:firstLine="709"/>
        <w:jc w:val="both"/>
        <w:rPr>
          <w:b/>
          <w:color w:val="000000"/>
          <w:sz w:val="28"/>
        </w:rPr>
      </w:pPr>
    </w:p>
    <w:p w:rsidR="00CA2D24" w:rsidRPr="00047947" w:rsidRDefault="00CA2D24" w:rsidP="00047947">
      <w:pPr>
        <w:spacing w:line="360" w:lineRule="auto"/>
        <w:ind w:firstLine="709"/>
        <w:jc w:val="both"/>
        <w:rPr>
          <w:color w:val="000000"/>
          <w:sz w:val="28"/>
        </w:rPr>
      </w:pPr>
      <w:r w:rsidRPr="00047947">
        <w:rPr>
          <w:color w:val="000000"/>
          <w:sz w:val="28"/>
        </w:rPr>
        <w:t>Тип судна: стальное, однопалубное, двухвинтовое грузовое судно без седловатости, с двойным дном и двойными бортами, с баком и ютом, с машинным отделением и рубкой, расположенной в корме.</w:t>
      </w:r>
    </w:p>
    <w:p w:rsidR="00CA2D24" w:rsidRPr="00047947" w:rsidRDefault="00CA2D24" w:rsidP="00047947">
      <w:pPr>
        <w:spacing w:line="360" w:lineRule="auto"/>
        <w:ind w:firstLine="709"/>
        <w:jc w:val="both"/>
        <w:rPr>
          <w:color w:val="000000"/>
          <w:sz w:val="28"/>
        </w:rPr>
      </w:pPr>
      <w:r w:rsidRPr="00047947">
        <w:rPr>
          <w:color w:val="000000"/>
          <w:sz w:val="28"/>
        </w:rPr>
        <w:t>Предназначено в основном, для перевозки генеральных грузов, насыпных не смещающихся грузов и леса. Перевозка сыпучих грузов должна осуществляться в строгом соответствии с существующими правилами.</w:t>
      </w:r>
    </w:p>
    <w:p w:rsidR="00CA2D24" w:rsidRPr="00047947" w:rsidRDefault="00CA2D24" w:rsidP="00047947">
      <w:pPr>
        <w:spacing w:line="360" w:lineRule="auto"/>
        <w:ind w:firstLine="709"/>
        <w:jc w:val="both"/>
        <w:rPr>
          <w:color w:val="000000"/>
          <w:sz w:val="28"/>
        </w:rPr>
      </w:pPr>
      <w:r w:rsidRPr="00047947">
        <w:rPr>
          <w:color w:val="000000"/>
          <w:sz w:val="28"/>
        </w:rPr>
        <w:t>Район плавания: судно смешанного «река-море» плавания предназначено для плавания по внутренним водным путям, а также в морских районах на волнении не более 6</w:t>
      </w:r>
      <w:r w:rsidR="00047947">
        <w:rPr>
          <w:color w:val="000000"/>
          <w:sz w:val="28"/>
        </w:rPr>
        <w:t>-</w:t>
      </w:r>
      <w:r w:rsidR="00047947" w:rsidRPr="00047947">
        <w:rPr>
          <w:color w:val="000000"/>
          <w:sz w:val="28"/>
        </w:rPr>
        <w:t>т</w:t>
      </w:r>
      <w:r w:rsidRPr="00047947">
        <w:rPr>
          <w:color w:val="000000"/>
          <w:sz w:val="28"/>
        </w:rPr>
        <w:t>и баллов при высоте волны не более 5</w:t>
      </w:r>
      <w:r w:rsidR="00047947">
        <w:rPr>
          <w:color w:val="000000"/>
          <w:sz w:val="28"/>
        </w:rPr>
        <w:t> </w:t>
      </w:r>
      <w:r w:rsidR="00047947" w:rsidRPr="00047947">
        <w:rPr>
          <w:color w:val="000000"/>
          <w:sz w:val="28"/>
        </w:rPr>
        <w:t>м</w:t>
      </w:r>
      <w:r w:rsidRPr="00047947">
        <w:rPr>
          <w:color w:val="000000"/>
          <w:sz w:val="28"/>
        </w:rPr>
        <w:t>. с удалением от места укрытия:</w:t>
      </w:r>
    </w:p>
    <w:p w:rsidR="00CA2D24" w:rsidRPr="00047947" w:rsidRDefault="00CA2D24" w:rsidP="00047947">
      <w:pPr>
        <w:spacing w:line="360" w:lineRule="auto"/>
        <w:ind w:firstLine="709"/>
        <w:jc w:val="both"/>
        <w:rPr>
          <w:color w:val="000000"/>
          <w:sz w:val="28"/>
        </w:rPr>
      </w:pPr>
      <w:r w:rsidRPr="00047947">
        <w:rPr>
          <w:color w:val="000000"/>
          <w:sz w:val="28"/>
        </w:rPr>
        <w:t>в открытых морях</w:t>
      </w:r>
      <w:r w:rsidR="00047947">
        <w:rPr>
          <w:color w:val="000000"/>
          <w:sz w:val="28"/>
        </w:rPr>
        <w:t xml:space="preserve"> –</w:t>
      </w:r>
      <w:r w:rsidR="00047947" w:rsidRPr="00047947">
        <w:rPr>
          <w:color w:val="000000"/>
          <w:sz w:val="28"/>
        </w:rPr>
        <w:t xml:space="preserve"> Се</w:t>
      </w:r>
      <w:r w:rsidRPr="00047947">
        <w:rPr>
          <w:color w:val="000000"/>
          <w:sz w:val="28"/>
        </w:rPr>
        <w:t>верном, Баренцевом, Средиземном, Адриатическом, Эгейском, Охотском, Японском</w:t>
      </w:r>
      <w:r w:rsidR="00047947">
        <w:rPr>
          <w:color w:val="000000"/>
          <w:sz w:val="28"/>
        </w:rPr>
        <w:t xml:space="preserve"> –</w:t>
      </w:r>
      <w:r w:rsidR="00047947" w:rsidRPr="00047947">
        <w:rPr>
          <w:color w:val="000000"/>
          <w:sz w:val="28"/>
        </w:rPr>
        <w:t xml:space="preserve"> до</w:t>
      </w:r>
      <w:r w:rsidRPr="00047947">
        <w:rPr>
          <w:color w:val="000000"/>
          <w:sz w:val="28"/>
        </w:rPr>
        <w:t xml:space="preserve"> </w:t>
      </w:r>
      <w:r w:rsidR="00560100" w:rsidRPr="00047947">
        <w:rPr>
          <w:color w:val="000000"/>
          <w:sz w:val="28"/>
        </w:rPr>
        <w:t>5</w:t>
      </w:r>
      <w:r w:rsidR="002739EF" w:rsidRPr="00047947">
        <w:rPr>
          <w:color w:val="000000"/>
          <w:sz w:val="28"/>
        </w:rPr>
        <w:t>0</w:t>
      </w:r>
      <w:r w:rsidRPr="00047947">
        <w:rPr>
          <w:color w:val="000000"/>
          <w:sz w:val="28"/>
        </w:rPr>
        <w:t xml:space="preserve"> миль;</w:t>
      </w:r>
    </w:p>
    <w:p w:rsidR="00CA2D24" w:rsidRPr="00047947" w:rsidRDefault="00CA2D24" w:rsidP="00047947">
      <w:pPr>
        <w:spacing w:line="360" w:lineRule="auto"/>
        <w:ind w:firstLine="709"/>
        <w:jc w:val="both"/>
        <w:rPr>
          <w:color w:val="000000"/>
          <w:sz w:val="28"/>
        </w:rPr>
      </w:pPr>
      <w:r w:rsidRPr="00047947">
        <w:rPr>
          <w:color w:val="000000"/>
          <w:sz w:val="28"/>
        </w:rPr>
        <w:t>в закрытых морях</w:t>
      </w:r>
      <w:r w:rsidR="00047947">
        <w:rPr>
          <w:color w:val="000000"/>
          <w:sz w:val="28"/>
        </w:rPr>
        <w:t xml:space="preserve"> –</w:t>
      </w:r>
      <w:r w:rsidR="00047947" w:rsidRPr="00047947">
        <w:rPr>
          <w:color w:val="000000"/>
          <w:sz w:val="28"/>
        </w:rPr>
        <w:t xml:space="preserve"> Бе</w:t>
      </w:r>
      <w:r w:rsidRPr="00047947">
        <w:rPr>
          <w:color w:val="000000"/>
          <w:sz w:val="28"/>
        </w:rPr>
        <w:t>лом, Балтийском, Азовском, Каспийском и Черном</w:t>
      </w:r>
      <w:r w:rsidR="00047947">
        <w:rPr>
          <w:color w:val="000000"/>
          <w:sz w:val="28"/>
        </w:rPr>
        <w:t xml:space="preserve"> –</w:t>
      </w:r>
      <w:r w:rsidR="00047947" w:rsidRPr="00047947">
        <w:rPr>
          <w:color w:val="000000"/>
          <w:sz w:val="28"/>
        </w:rPr>
        <w:t xml:space="preserve"> до</w:t>
      </w:r>
      <w:r w:rsidRPr="00047947">
        <w:rPr>
          <w:color w:val="000000"/>
          <w:sz w:val="28"/>
        </w:rPr>
        <w:t xml:space="preserve"> </w:t>
      </w:r>
      <w:r w:rsidR="00560100" w:rsidRPr="00047947">
        <w:rPr>
          <w:color w:val="000000"/>
          <w:sz w:val="28"/>
        </w:rPr>
        <w:t>1</w:t>
      </w:r>
      <w:r w:rsidRPr="00047947">
        <w:rPr>
          <w:color w:val="000000"/>
          <w:sz w:val="28"/>
        </w:rPr>
        <w:t>00 миль;</w:t>
      </w:r>
    </w:p>
    <w:p w:rsidR="00CA2D24" w:rsidRPr="00047947" w:rsidRDefault="00CA2D24" w:rsidP="00047947">
      <w:pPr>
        <w:spacing w:line="360" w:lineRule="auto"/>
        <w:ind w:firstLine="709"/>
        <w:jc w:val="both"/>
        <w:rPr>
          <w:color w:val="000000"/>
          <w:sz w:val="28"/>
        </w:rPr>
      </w:pPr>
      <w:r w:rsidRPr="00047947">
        <w:rPr>
          <w:color w:val="000000"/>
          <w:sz w:val="28"/>
        </w:rPr>
        <w:t>допустимое</w:t>
      </w:r>
      <w:r w:rsidR="00047947">
        <w:rPr>
          <w:color w:val="000000"/>
          <w:sz w:val="28"/>
        </w:rPr>
        <w:t xml:space="preserve"> </w:t>
      </w:r>
      <w:r w:rsidRPr="00047947">
        <w:rPr>
          <w:color w:val="000000"/>
          <w:sz w:val="28"/>
        </w:rPr>
        <w:t>расстояние между местами укрытия</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w:t>
      </w:r>
      <w:smartTag w:uri="urn:schemas-microsoft-com:office:smarttags" w:element="metricconverter">
        <w:smartTagPr>
          <w:attr w:name="ProductID" w:val="200 миль"/>
        </w:smartTagPr>
        <w:r w:rsidRPr="00047947">
          <w:rPr>
            <w:color w:val="000000"/>
            <w:sz w:val="28"/>
          </w:rPr>
          <w:t>200 миль</w:t>
        </w:r>
      </w:smartTag>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1. Тип</w:t>
      </w:r>
      <w:r w:rsidR="00047947">
        <w:rPr>
          <w:color w:val="000000"/>
          <w:sz w:val="28"/>
        </w:rPr>
        <w:t xml:space="preserve"> </w:t>
      </w:r>
      <w:r w:rsidRPr="00047947">
        <w:rPr>
          <w:color w:val="000000"/>
          <w:sz w:val="28"/>
        </w:rPr>
        <w:t>сухогруз</w:t>
      </w:r>
    </w:p>
    <w:p w:rsidR="00047947" w:rsidRDefault="00CA2D24" w:rsidP="00047947">
      <w:pPr>
        <w:spacing w:line="360" w:lineRule="auto"/>
        <w:ind w:firstLine="709"/>
        <w:jc w:val="both"/>
        <w:rPr>
          <w:color w:val="000000"/>
          <w:sz w:val="28"/>
        </w:rPr>
      </w:pPr>
      <w:r w:rsidRPr="00047947">
        <w:rPr>
          <w:color w:val="000000"/>
          <w:sz w:val="28"/>
        </w:rPr>
        <w:t>Название</w:t>
      </w:r>
      <w:r w:rsidR="00047947">
        <w:rPr>
          <w:color w:val="000000"/>
          <w:sz w:val="28"/>
        </w:rPr>
        <w:t xml:space="preserve"> </w:t>
      </w:r>
      <w:r w:rsidRPr="00047947">
        <w:rPr>
          <w:color w:val="000000"/>
          <w:sz w:val="28"/>
        </w:rPr>
        <w:t>«Сормовский</w:t>
      </w:r>
      <w:r w:rsidR="00047947">
        <w:rPr>
          <w:color w:val="000000"/>
          <w:sz w:val="28"/>
        </w:rPr>
        <w:t>-</w:t>
      </w:r>
      <w:r w:rsidR="00047947" w:rsidRPr="00047947">
        <w:rPr>
          <w:color w:val="000000"/>
          <w:sz w:val="28"/>
        </w:rPr>
        <w:t>4</w:t>
      </w:r>
      <w:r w:rsidRPr="00047947">
        <w:rPr>
          <w:color w:val="000000"/>
          <w:sz w:val="28"/>
        </w:rPr>
        <w:t>3»</w:t>
      </w:r>
    </w:p>
    <w:p w:rsidR="00CA2D24" w:rsidRPr="00047947" w:rsidRDefault="00CA2D24" w:rsidP="00047947">
      <w:pPr>
        <w:spacing w:line="360" w:lineRule="auto"/>
        <w:ind w:firstLine="709"/>
        <w:jc w:val="both"/>
        <w:rPr>
          <w:color w:val="000000"/>
          <w:sz w:val="28"/>
        </w:rPr>
      </w:pPr>
      <w:r w:rsidRPr="00047947">
        <w:rPr>
          <w:color w:val="000000"/>
          <w:sz w:val="28"/>
        </w:rPr>
        <w:t>Позывной сигнал</w:t>
      </w:r>
      <w:r w:rsidR="00047947">
        <w:rPr>
          <w:color w:val="000000"/>
          <w:sz w:val="28"/>
        </w:rPr>
        <w:t xml:space="preserve"> </w:t>
      </w:r>
      <w:r w:rsidRPr="00047947">
        <w:rPr>
          <w:color w:val="000000"/>
          <w:sz w:val="28"/>
        </w:rPr>
        <w:t>EUSB</w:t>
      </w:r>
    </w:p>
    <w:p w:rsidR="00047947" w:rsidRDefault="00CA2D24" w:rsidP="00047947">
      <w:pPr>
        <w:spacing w:line="360" w:lineRule="auto"/>
        <w:ind w:firstLine="709"/>
        <w:jc w:val="both"/>
        <w:rPr>
          <w:color w:val="000000"/>
          <w:sz w:val="28"/>
        </w:rPr>
      </w:pPr>
      <w:r w:rsidRPr="00047947">
        <w:rPr>
          <w:color w:val="000000"/>
          <w:sz w:val="28"/>
        </w:rPr>
        <w:t>2. Год постройки</w:t>
      </w:r>
      <w:r w:rsidR="00047947">
        <w:rPr>
          <w:color w:val="000000"/>
          <w:sz w:val="28"/>
        </w:rPr>
        <w:t xml:space="preserve"> </w:t>
      </w:r>
      <w:r w:rsidRPr="00047947">
        <w:rPr>
          <w:color w:val="000000"/>
          <w:sz w:val="28"/>
        </w:rPr>
        <w:t>1981</w:t>
      </w:r>
    </w:p>
    <w:p w:rsidR="00047947" w:rsidRDefault="00CA2D24" w:rsidP="00047947">
      <w:pPr>
        <w:spacing w:line="360" w:lineRule="auto"/>
        <w:ind w:firstLine="709"/>
        <w:jc w:val="both"/>
        <w:rPr>
          <w:color w:val="000000"/>
          <w:sz w:val="28"/>
        </w:rPr>
      </w:pPr>
      <w:r w:rsidRPr="00047947">
        <w:rPr>
          <w:color w:val="000000"/>
          <w:sz w:val="28"/>
        </w:rPr>
        <w:t>Место постройки</w:t>
      </w:r>
      <w:r w:rsidR="00047947">
        <w:rPr>
          <w:color w:val="000000"/>
          <w:sz w:val="28"/>
        </w:rPr>
        <w:t xml:space="preserve"> </w:t>
      </w:r>
      <w:r w:rsidRPr="00047947">
        <w:rPr>
          <w:color w:val="000000"/>
          <w:sz w:val="28"/>
        </w:rPr>
        <w:t>з</w:t>
      </w:r>
      <w:r w:rsidR="00047947">
        <w:rPr>
          <w:color w:val="000000"/>
          <w:sz w:val="28"/>
        </w:rPr>
        <w:t>-</w:t>
      </w:r>
      <w:r w:rsidR="00047947" w:rsidRPr="00047947">
        <w:rPr>
          <w:color w:val="000000"/>
          <w:sz w:val="28"/>
        </w:rPr>
        <w:t xml:space="preserve">д </w:t>
      </w:r>
      <w:r w:rsidRPr="00047947">
        <w:rPr>
          <w:color w:val="000000"/>
          <w:sz w:val="28"/>
        </w:rPr>
        <w:t xml:space="preserve">«Красное Сормово» </w:t>
      </w:r>
      <w:r w:rsidR="00047947" w:rsidRPr="00047947">
        <w:rPr>
          <w:color w:val="000000"/>
          <w:sz w:val="28"/>
        </w:rPr>
        <w:t>г.</w:t>
      </w:r>
      <w:r w:rsidR="00047947">
        <w:rPr>
          <w:color w:val="000000"/>
          <w:sz w:val="28"/>
        </w:rPr>
        <w:t> </w:t>
      </w:r>
      <w:r w:rsidR="00047947" w:rsidRPr="00047947">
        <w:rPr>
          <w:color w:val="000000"/>
          <w:sz w:val="28"/>
        </w:rPr>
        <w:t>Горький</w:t>
      </w:r>
    </w:p>
    <w:p w:rsidR="00CA2D24" w:rsidRPr="00047947" w:rsidRDefault="00CA2D24" w:rsidP="00047947">
      <w:pPr>
        <w:spacing w:line="360" w:lineRule="auto"/>
        <w:ind w:firstLine="709"/>
        <w:jc w:val="both"/>
        <w:rPr>
          <w:color w:val="000000"/>
          <w:sz w:val="28"/>
        </w:rPr>
      </w:pPr>
      <w:r w:rsidRPr="00047947">
        <w:rPr>
          <w:color w:val="000000"/>
          <w:sz w:val="28"/>
        </w:rPr>
        <w:t>Класс Регистра Украины</w:t>
      </w:r>
      <w:r w:rsidR="00047947">
        <w:rPr>
          <w:color w:val="000000"/>
          <w:sz w:val="28"/>
        </w:rPr>
        <w:t xml:space="preserve"> </w:t>
      </w:r>
      <w:r w:rsidRPr="00047947">
        <w:rPr>
          <w:color w:val="000000"/>
          <w:sz w:val="28"/>
        </w:rPr>
        <w:t>КМ II СП</w:t>
      </w:r>
    </w:p>
    <w:p w:rsidR="00047947" w:rsidRDefault="00CA2D24" w:rsidP="00047947">
      <w:pPr>
        <w:spacing w:line="360" w:lineRule="auto"/>
        <w:ind w:firstLine="709"/>
        <w:jc w:val="both"/>
        <w:rPr>
          <w:color w:val="000000"/>
          <w:sz w:val="28"/>
        </w:rPr>
      </w:pPr>
      <w:r w:rsidRPr="00047947">
        <w:rPr>
          <w:color w:val="000000"/>
          <w:sz w:val="28"/>
        </w:rPr>
        <w:t>3. Длина наибольшая</w:t>
      </w:r>
      <w:r w:rsidR="00047947">
        <w:rPr>
          <w:color w:val="000000"/>
          <w:sz w:val="28"/>
        </w:rPr>
        <w:t xml:space="preserve"> </w:t>
      </w:r>
      <w:r w:rsidRPr="00047947">
        <w:rPr>
          <w:color w:val="000000"/>
          <w:sz w:val="28"/>
        </w:rPr>
        <w:t>114,2</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Длина между перпендикулярами</w:t>
      </w:r>
      <w:r w:rsidR="00047947">
        <w:rPr>
          <w:color w:val="000000"/>
          <w:sz w:val="28"/>
        </w:rPr>
        <w:t xml:space="preserve"> </w:t>
      </w:r>
      <w:r w:rsidRPr="00047947">
        <w:rPr>
          <w:color w:val="000000"/>
          <w:sz w:val="28"/>
        </w:rPr>
        <w:t>110,5</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Ширина</w:t>
      </w:r>
      <w:r w:rsidR="00047947">
        <w:rPr>
          <w:color w:val="000000"/>
          <w:sz w:val="28"/>
        </w:rPr>
        <w:t xml:space="preserve"> </w:t>
      </w:r>
      <w:r w:rsidRPr="00047947">
        <w:rPr>
          <w:color w:val="000000"/>
          <w:sz w:val="28"/>
        </w:rPr>
        <w:t>13,0</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Высота борта</w:t>
      </w:r>
      <w:r w:rsidR="00047947">
        <w:rPr>
          <w:color w:val="000000"/>
          <w:sz w:val="28"/>
        </w:rPr>
        <w:t xml:space="preserve"> </w:t>
      </w:r>
      <w:r w:rsidRPr="00047947">
        <w:rPr>
          <w:color w:val="000000"/>
          <w:sz w:val="28"/>
        </w:rPr>
        <w:t>5,5</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Осадка в полном грузу:</w:t>
      </w:r>
    </w:p>
    <w:p w:rsidR="00047947" w:rsidRDefault="00CA2D24" w:rsidP="00047947">
      <w:pPr>
        <w:spacing w:line="360" w:lineRule="auto"/>
        <w:ind w:firstLine="709"/>
        <w:jc w:val="both"/>
        <w:rPr>
          <w:color w:val="000000"/>
          <w:sz w:val="28"/>
        </w:rPr>
      </w:pPr>
      <w:r w:rsidRPr="00047947">
        <w:rPr>
          <w:color w:val="000000"/>
          <w:sz w:val="28"/>
        </w:rPr>
        <w:t>в пресной воде</w:t>
      </w:r>
      <w:r w:rsidR="00047947">
        <w:rPr>
          <w:color w:val="000000"/>
          <w:sz w:val="28"/>
        </w:rPr>
        <w:t xml:space="preserve"> </w:t>
      </w:r>
      <w:r w:rsidRPr="00047947">
        <w:rPr>
          <w:color w:val="000000"/>
          <w:sz w:val="28"/>
        </w:rPr>
        <w:t>3,75</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в соленой воде</w:t>
      </w:r>
      <w:r w:rsidR="00047947">
        <w:rPr>
          <w:color w:val="000000"/>
          <w:sz w:val="28"/>
        </w:rPr>
        <w:t xml:space="preserve"> </w:t>
      </w:r>
      <w:r w:rsidRPr="00047947">
        <w:rPr>
          <w:color w:val="000000"/>
          <w:sz w:val="28"/>
        </w:rPr>
        <w:t>3,65</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Осадка порожнем:</w:t>
      </w:r>
    </w:p>
    <w:p w:rsidR="00047947" w:rsidRDefault="00CA2D24" w:rsidP="00047947">
      <w:pPr>
        <w:spacing w:line="360" w:lineRule="auto"/>
        <w:ind w:firstLine="709"/>
        <w:jc w:val="both"/>
        <w:rPr>
          <w:color w:val="000000"/>
          <w:sz w:val="28"/>
        </w:rPr>
      </w:pPr>
      <w:r w:rsidRPr="00047947">
        <w:rPr>
          <w:color w:val="000000"/>
          <w:sz w:val="28"/>
        </w:rPr>
        <w:t>в пресной воде</w:t>
      </w:r>
      <w:r w:rsidR="00047947">
        <w:rPr>
          <w:color w:val="000000"/>
          <w:sz w:val="28"/>
        </w:rPr>
        <w:t xml:space="preserve"> </w:t>
      </w:r>
      <w:r w:rsidRPr="00047947">
        <w:rPr>
          <w:color w:val="000000"/>
          <w:sz w:val="28"/>
        </w:rPr>
        <w:t>1,17</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в соленой воде</w:t>
      </w:r>
      <w:r w:rsidR="00047947">
        <w:rPr>
          <w:color w:val="000000"/>
          <w:sz w:val="28"/>
        </w:rPr>
        <w:t xml:space="preserve"> </w:t>
      </w:r>
      <w:r w:rsidRPr="00047947">
        <w:rPr>
          <w:color w:val="000000"/>
          <w:sz w:val="28"/>
        </w:rPr>
        <w:t>1,14</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Осадка в балласте:</w:t>
      </w:r>
    </w:p>
    <w:p w:rsidR="00047947" w:rsidRDefault="00CA2D24" w:rsidP="00047947">
      <w:pPr>
        <w:spacing w:line="360" w:lineRule="auto"/>
        <w:ind w:firstLine="709"/>
        <w:jc w:val="both"/>
        <w:rPr>
          <w:color w:val="000000"/>
          <w:sz w:val="28"/>
        </w:rPr>
      </w:pPr>
      <w:r w:rsidRPr="00047947">
        <w:rPr>
          <w:color w:val="000000"/>
          <w:sz w:val="28"/>
        </w:rPr>
        <w:t>в пресной воде</w:t>
      </w:r>
      <w:r w:rsidR="00047947">
        <w:rPr>
          <w:color w:val="000000"/>
          <w:sz w:val="28"/>
        </w:rPr>
        <w:t xml:space="preserve"> </w:t>
      </w:r>
      <w:r w:rsidRPr="00047947">
        <w:rPr>
          <w:color w:val="000000"/>
          <w:sz w:val="28"/>
        </w:rPr>
        <w:t>2,61</w:t>
      </w:r>
      <w:r w:rsidR="00047947">
        <w:rPr>
          <w:color w:val="000000"/>
          <w:sz w:val="28"/>
        </w:rPr>
        <w:t> </w:t>
      </w:r>
      <w:r w:rsidR="00047947" w:rsidRPr="00047947">
        <w:rPr>
          <w:color w:val="000000"/>
          <w:sz w:val="28"/>
        </w:rPr>
        <w:t>м</w:t>
      </w:r>
      <w:r w:rsidRPr="00047947">
        <w:rPr>
          <w:color w:val="000000"/>
          <w:sz w:val="28"/>
        </w:rPr>
        <w:t>.</w:t>
      </w:r>
    </w:p>
    <w:p w:rsidR="00CA2D24" w:rsidRPr="00047947" w:rsidRDefault="00CA2D24" w:rsidP="00047947">
      <w:pPr>
        <w:spacing w:line="360" w:lineRule="auto"/>
        <w:ind w:firstLine="709"/>
        <w:jc w:val="both"/>
        <w:rPr>
          <w:color w:val="000000"/>
          <w:sz w:val="28"/>
        </w:rPr>
      </w:pPr>
      <w:r w:rsidRPr="00047947">
        <w:rPr>
          <w:color w:val="000000"/>
          <w:sz w:val="28"/>
        </w:rPr>
        <w:t>в слоеной воде</w:t>
      </w:r>
      <w:r w:rsidR="00047947">
        <w:rPr>
          <w:color w:val="000000"/>
          <w:sz w:val="28"/>
        </w:rPr>
        <w:t xml:space="preserve"> </w:t>
      </w:r>
      <w:r w:rsidRPr="00047947">
        <w:rPr>
          <w:color w:val="000000"/>
          <w:sz w:val="28"/>
        </w:rPr>
        <w:t>2,55</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4. Водоизмещение:</w:t>
      </w:r>
    </w:p>
    <w:p w:rsidR="00047947" w:rsidRDefault="00CA2D24" w:rsidP="00047947">
      <w:pPr>
        <w:spacing w:line="360" w:lineRule="auto"/>
        <w:ind w:firstLine="709"/>
        <w:jc w:val="both"/>
        <w:rPr>
          <w:color w:val="000000"/>
          <w:sz w:val="28"/>
        </w:rPr>
      </w:pPr>
      <w:r w:rsidRPr="00047947">
        <w:rPr>
          <w:color w:val="000000"/>
          <w:sz w:val="28"/>
        </w:rPr>
        <w:t>полное</w:t>
      </w:r>
      <w:r w:rsidR="00047947">
        <w:rPr>
          <w:color w:val="000000"/>
          <w:sz w:val="28"/>
        </w:rPr>
        <w:t xml:space="preserve"> </w:t>
      </w:r>
      <w:r w:rsidRPr="00047947">
        <w:rPr>
          <w:color w:val="000000"/>
          <w:sz w:val="28"/>
        </w:rPr>
        <w:t>4406 т.</w:t>
      </w:r>
    </w:p>
    <w:p w:rsidR="00CA2D24" w:rsidRPr="00047947" w:rsidRDefault="00CA2D24" w:rsidP="00047947">
      <w:pPr>
        <w:spacing w:line="360" w:lineRule="auto"/>
        <w:ind w:firstLine="709"/>
        <w:jc w:val="both"/>
        <w:rPr>
          <w:color w:val="000000"/>
          <w:sz w:val="28"/>
        </w:rPr>
      </w:pPr>
      <w:r w:rsidRPr="00047947">
        <w:rPr>
          <w:color w:val="000000"/>
          <w:sz w:val="28"/>
        </w:rPr>
        <w:t>порожнем</w:t>
      </w:r>
      <w:r w:rsidR="00047947">
        <w:rPr>
          <w:color w:val="000000"/>
          <w:sz w:val="28"/>
        </w:rPr>
        <w:t xml:space="preserve"> </w:t>
      </w:r>
      <w:r w:rsidRPr="00047947">
        <w:rPr>
          <w:color w:val="000000"/>
          <w:sz w:val="28"/>
        </w:rPr>
        <w:t>1271 т.</w:t>
      </w:r>
    </w:p>
    <w:p w:rsidR="00047947" w:rsidRDefault="00CA2D24" w:rsidP="00047947">
      <w:pPr>
        <w:spacing w:line="360" w:lineRule="auto"/>
        <w:ind w:firstLine="709"/>
        <w:jc w:val="both"/>
        <w:rPr>
          <w:color w:val="000000"/>
          <w:sz w:val="28"/>
        </w:rPr>
      </w:pPr>
      <w:r w:rsidRPr="00047947">
        <w:rPr>
          <w:color w:val="000000"/>
          <w:sz w:val="28"/>
        </w:rPr>
        <w:t>5. Регистровый тоннаж:</w:t>
      </w:r>
    </w:p>
    <w:p w:rsidR="00047947" w:rsidRDefault="00CA2D24" w:rsidP="00047947">
      <w:pPr>
        <w:spacing w:line="360" w:lineRule="auto"/>
        <w:ind w:firstLine="709"/>
        <w:jc w:val="both"/>
        <w:rPr>
          <w:color w:val="000000"/>
          <w:sz w:val="28"/>
        </w:rPr>
      </w:pPr>
      <w:r w:rsidRPr="00047947">
        <w:rPr>
          <w:color w:val="000000"/>
          <w:sz w:val="28"/>
        </w:rPr>
        <w:t>брутто</w:t>
      </w:r>
      <w:r w:rsidR="00047947">
        <w:rPr>
          <w:color w:val="000000"/>
          <w:sz w:val="28"/>
        </w:rPr>
        <w:t xml:space="preserve"> </w:t>
      </w:r>
      <w:r w:rsidRPr="00047947">
        <w:rPr>
          <w:color w:val="000000"/>
          <w:sz w:val="28"/>
        </w:rPr>
        <w:t>2466 рег.</w:t>
      </w:r>
      <w:r w:rsidR="00560100" w:rsidRPr="00047947">
        <w:rPr>
          <w:color w:val="000000"/>
          <w:sz w:val="28"/>
        </w:rPr>
        <w:t xml:space="preserve"> </w:t>
      </w:r>
      <w:r w:rsidRPr="00047947">
        <w:rPr>
          <w:color w:val="000000"/>
          <w:sz w:val="28"/>
        </w:rPr>
        <w:t>т.</w:t>
      </w:r>
    </w:p>
    <w:p w:rsidR="00CA2D24" w:rsidRPr="00047947" w:rsidRDefault="00CA2D24" w:rsidP="00047947">
      <w:pPr>
        <w:spacing w:line="360" w:lineRule="auto"/>
        <w:ind w:firstLine="709"/>
        <w:jc w:val="both"/>
        <w:rPr>
          <w:color w:val="000000"/>
          <w:sz w:val="28"/>
        </w:rPr>
      </w:pPr>
      <w:r w:rsidRPr="00047947">
        <w:rPr>
          <w:color w:val="000000"/>
          <w:sz w:val="28"/>
        </w:rPr>
        <w:t>нетто</w:t>
      </w:r>
      <w:r w:rsidR="00047947">
        <w:rPr>
          <w:color w:val="000000"/>
          <w:sz w:val="28"/>
        </w:rPr>
        <w:t xml:space="preserve"> </w:t>
      </w:r>
      <w:r w:rsidRPr="00047947">
        <w:rPr>
          <w:color w:val="000000"/>
          <w:sz w:val="28"/>
        </w:rPr>
        <w:t>1237 рег.</w:t>
      </w:r>
      <w:r w:rsidR="00560100" w:rsidRPr="00047947">
        <w:rPr>
          <w:color w:val="000000"/>
          <w:sz w:val="28"/>
        </w:rPr>
        <w:t xml:space="preserve"> </w:t>
      </w:r>
      <w:r w:rsidRPr="00047947">
        <w:rPr>
          <w:color w:val="000000"/>
          <w:sz w:val="28"/>
        </w:rPr>
        <w:t>т.</w:t>
      </w:r>
    </w:p>
    <w:p w:rsidR="00CA2D24" w:rsidRPr="00047947" w:rsidRDefault="00CA2D24" w:rsidP="00047947">
      <w:pPr>
        <w:spacing w:line="360" w:lineRule="auto"/>
        <w:ind w:firstLine="709"/>
        <w:jc w:val="both"/>
        <w:rPr>
          <w:color w:val="000000"/>
          <w:sz w:val="28"/>
        </w:rPr>
      </w:pPr>
      <w:r w:rsidRPr="00047947">
        <w:rPr>
          <w:color w:val="000000"/>
          <w:sz w:val="28"/>
        </w:rPr>
        <w:t>6. Дедвейт</w:t>
      </w:r>
      <w:r w:rsidR="00047947">
        <w:rPr>
          <w:color w:val="000000"/>
          <w:sz w:val="28"/>
        </w:rPr>
        <w:t xml:space="preserve"> </w:t>
      </w:r>
      <w:r w:rsidRPr="00047947">
        <w:rPr>
          <w:color w:val="000000"/>
          <w:sz w:val="28"/>
        </w:rPr>
        <w:t>3135 т.</w:t>
      </w:r>
    </w:p>
    <w:p w:rsidR="00047947" w:rsidRDefault="00CA2D24" w:rsidP="00047947">
      <w:pPr>
        <w:spacing w:line="360" w:lineRule="auto"/>
        <w:ind w:firstLine="709"/>
        <w:jc w:val="both"/>
        <w:rPr>
          <w:color w:val="000000"/>
          <w:sz w:val="28"/>
        </w:rPr>
      </w:pPr>
      <w:r w:rsidRPr="00047947">
        <w:rPr>
          <w:color w:val="000000"/>
          <w:sz w:val="28"/>
        </w:rPr>
        <w:t>7. Главные энергетические установки:</w:t>
      </w:r>
    </w:p>
    <w:p w:rsidR="00047947" w:rsidRDefault="00CA2D24" w:rsidP="00047947">
      <w:pPr>
        <w:spacing w:line="360" w:lineRule="auto"/>
        <w:ind w:firstLine="709"/>
        <w:jc w:val="both"/>
        <w:rPr>
          <w:color w:val="000000"/>
          <w:sz w:val="28"/>
        </w:rPr>
      </w:pPr>
      <w:r w:rsidRPr="00047947">
        <w:rPr>
          <w:color w:val="000000"/>
          <w:sz w:val="28"/>
        </w:rPr>
        <w:t>тип</w:t>
      </w:r>
      <w:r w:rsidR="00047947">
        <w:rPr>
          <w:color w:val="000000"/>
          <w:sz w:val="28"/>
        </w:rPr>
        <w:t xml:space="preserve"> </w:t>
      </w:r>
      <w:r w:rsidRPr="00047947">
        <w:rPr>
          <w:color w:val="000000"/>
          <w:sz w:val="28"/>
        </w:rPr>
        <w:t>6NVD</w:t>
      </w:r>
      <w:r w:rsidR="00047947">
        <w:rPr>
          <w:color w:val="000000"/>
          <w:sz w:val="28"/>
        </w:rPr>
        <w:t>-</w:t>
      </w:r>
      <w:r w:rsidR="00047947" w:rsidRPr="00047947">
        <w:rPr>
          <w:color w:val="000000"/>
          <w:sz w:val="28"/>
        </w:rPr>
        <w:t>4</w:t>
      </w:r>
      <w:r w:rsidRPr="00047947">
        <w:rPr>
          <w:color w:val="000000"/>
          <w:sz w:val="28"/>
        </w:rPr>
        <w:t>8 AU</w:t>
      </w:r>
    </w:p>
    <w:p w:rsidR="00CA2D24" w:rsidRPr="00047947" w:rsidRDefault="00CA2D24" w:rsidP="00047947">
      <w:pPr>
        <w:spacing w:line="360" w:lineRule="auto"/>
        <w:ind w:firstLine="709"/>
        <w:jc w:val="both"/>
        <w:rPr>
          <w:color w:val="000000"/>
          <w:sz w:val="28"/>
        </w:rPr>
      </w:pPr>
      <w:r w:rsidRPr="00047947">
        <w:rPr>
          <w:color w:val="000000"/>
          <w:sz w:val="28"/>
        </w:rPr>
        <w:t>мощность</w:t>
      </w:r>
      <w:r w:rsidR="00047947">
        <w:rPr>
          <w:color w:val="000000"/>
          <w:sz w:val="28"/>
        </w:rPr>
        <w:t xml:space="preserve"> </w:t>
      </w:r>
      <w:r w:rsidRPr="00047947">
        <w:rPr>
          <w:color w:val="000000"/>
          <w:sz w:val="28"/>
        </w:rPr>
        <w:t>2х 660</w:t>
      </w:r>
      <w:r w:rsidR="00047947">
        <w:rPr>
          <w:color w:val="000000"/>
          <w:sz w:val="28"/>
        </w:rPr>
        <w:t> </w:t>
      </w:r>
      <w:r w:rsidR="00047947" w:rsidRPr="00047947">
        <w:rPr>
          <w:color w:val="000000"/>
          <w:sz w:val="28"/>
        </w:rPr>
        <w:t>л</w:t>
      </w:r>
      <w:r w:rsidRPr="00047947">
        <w:rPr>
          <w:color w:val="000000"/>
          <w:sz w:val="28"/>
        </w:rPr>
        <w:t>.с.</w:t>
      </w:r>
    </w:p>
    <w:p w:rsidR="00047947" w:rsidRDefault="00CA2D24" w:rsidP="00047947">
      <w:pPr>
        <w:spacing w:line="360" w:lineRule="auto"/>
        <w:ind w:firstLine="709"/>
        <w:jc w:val="both"/>
        <w:rPr>
          <w:color w:val="000000"/>
          <w:sz w:val="28"/>
        </w:rPr>
      </w:pPr>
      <w:r w:rsidRPr="00047947">
        <w:rPr>
          <w:color w:val="000000"/>
          <w:sz w:val="28"/>
        </w:rPr>
        <w:t>8. Эксплуатационная скорость:</w:t>
      </w:r>
    </w:p>
    <w:p w:rsidR="00047947" w:rsidRDefault="00CA2D24" w:rsidP="00047947">
      <w:pPr>
        <w:spacing w:line="360" w:lineRule="auto"/>
        <w:ind w:firstLine="709"/>
        <w:jc w:val="both"/>
        <w:rPr>
          <w:color w:val="000000"/>
          <w:sz w:val="28"/>
        </w:rPr>
      </w:pPr>
      <w:r w:rsidRPr="00047947">
        <w:rPr>
          <w:color w:val="000000"/>
          <w:sz w:val="28"/>
        </w:rPr>
        <w:t>в грузу</w:t>
      </w:r>
      <w:r w:rsidR="00047947">
        <w:rPr>
          <w:color w:val="000000"/>
          <w:sz w:val="28"/>
        </w:rPr>
        <w:t xml:space="preserve"> </w:t>
      </w:r>
      <w:r w:rsidR="00560100" w:rsidRPr="00047947">
        <w:rPr>
          <w:color w:val="000000"/>
          <w:sz w:val="28"/>
        </w:rPr>
        <w:t>9,0 уз</w:t>
      </w:r>
      <w:r w:rsidRPr="00047947">
        <w:rPr>
          <w:color w:val="000000"/>
          <w:sz w:val="28"/>
        </w:rPr>
        <w:t>.</w:t>
      </w:r>
    </w:p>
    <w:p w:rsidR="00CA2D24" w:rsidRPr="00047947" w:rsidRDefault="00CA2D24" w:rsidP="00047947">
      <w:pPr>
        <w:spacing w:line="360" w:lineRule="auto"/>
        <w:ind w:firstLine="709"/>
        <w:jc w:val="both"/>
        <w:rPr>
          <w:color w:val="000000"/>
          <w:sz w:val="28"/>
        </w:rPr>
      </w:pPr>
      <w:r w:rsidRPr="00047947">
        <w:rPr>
          <w:color w:val="000000"/>
          <w:sz w:val="28"/>
        </w:rPr>
        <w:t>в балласте</w:t>
      </w:r>
      <w:r w:rsidR="00047947">
        <w:rPr>
          <w:color w:val="000000"/>
          <w:sz w:val="28"/>
        </w:rPr>
        <w:t xml:space="preserve"> </w:t>
      </w:r>
      <w:r w:rsidR="00560100" w:rsidRPr="00047947">
        <w:rPr>
          <w:color w:val="000000"/>
          <w:sz w:val="28"/>
        </w:rPr>
        <w:t>10,6 уз</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9. Шаг винта</w:t>
      </w:r>
      <w:r w:rsidR="00047947">
        <w:rPr>
          <w:color w:val="000000"/>
          <w:sz w:val="28"/>
        </w:rPr>
        <w:t xml:space="preserve"> </w:t>
      </w:r>
      <w:r w:rsidRPr="00047947">
        <w:rPr>
          <w:color w:val="000000"/>
          <w:sz w:val="28"/>
        </w:rPr>
        <w:t>1,856</w:t>
      </w:r>
      <w:r w:rsidR="00047947">
        <w:rPr>
          <w:color w:val="000000"/>
          <w:sz w:val="28"/>
        </w:rPr>
        <w:t> </w:t>
      </w:r>
      <w:r w:rsidR="00047947" w:rsidRPr="00047947">
        <w:rPr>
          <w:color w:val="000000"/>
          <w:sz w:val="28"/>
        </w:rPr>
        <w:t>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Дисковое отношение</w:t>
      </w:r>
      <w:r w:rsidR="00047947">
        <w:rPr>
          <w:color w:val="000000"/>
          <w:sz w:val="28"/>
        </w:rPr>
        <w:t xml:space="preserve"> </w:t>
      </w:r>
      <w:r w:rsidRPr="00047947">
        <w:rPr>
          <w:color w:val="000000"/>
          <w:sz w:val="28"/>
        </w:rPr>
        <w:t>0,5</w:t>
      </w:r>
    </w:p>
    <w:p w:rsidR="00CA2D24" w:rsidRPr="00047947" w:rsidRDefault="00CA2D24" w:rsidP="00047947">
      <w:pPr>
        <w:spacing w:line="360" w:lineRule="auto"/>
        <w:ind w:firstLine="709"/>
        <w:jc w:val="both"/>
        <w:rPr>
          <w:color w:val="000000"/>
          <w:sz w:val="28"/>
        </w:rPr>
      </w:pPr>
      <w:r w:rsidRPr="00047947">
        <w:rPr>
          <w:color w:val="000000"/>
          <w:sz w:val="28"/>
        </w:rPr>
        <w:t>Частота вращения на полном переднем ходу</w:t>
      </w:r>
      <w:r w:rsidR="00047947">
        <w:rPr>
          <w:color w:val="000000"/>
          <w:sz w:val="28"/>
        </w:rPr>
        <w:t xml:space="preserve"> </w:t>
      </w:r>
      <w:r w:rsidRPr="00047947">
        <w:rPr>
          <w:color w:val="000000"/>
          <w:sz w:val="28"/>
        </w:rPr>
        <w:t>330 об/мин.</w:t>
      </w:r>
    </w:p>
    <w:p w:rsidR="00047947" w:rsidRDefault="00CA2D24" w:rsidP="00047947">
      <w:pPr>
        <w:spacing w:line="360" w:lineRule="auto"/>
        <w:ind w:firstLine="709"/>
        <w:jc w:val="both"/>
        <w:rPr>
          <w:color w:val="000000"/>
          <w:sz w:val="28"/>
        </w:rPr>
      </w:pPr>
      <w:r w:rsidRPr="00047947">
        <w:rPr>
          <w:color w:val="000000"/>
          <w:sz w:val="28"/>
        </w:rPr>
        <w:t>10. Тип руля сдвоенный балансирный</w:t>
      </w:r>
    </w:p>
    <w:p w:rsidR="00047947" w:rsidRDefault="00CA2D24" w:rsidP="00047947">
      <w:pPr>
        <w:spacing w:line="360" w:lineRule="auto"/>
        <w:ind w:firstLine="709"/>
        <w:jc w:val="both"/>
        <w:rPr>
          <w:color w:val="000000"/>
          <w:sz w:val="28"/>
        </w:rPr>
      </w:pPr>
      <w:r w:rsidRPr="00047947">
        <w:rPr>
          <w:color w:val="000000"/>
          <w:sz w:val="28"/>
        </w:rPr>
        <w:t>Насадки</w:t>
      </w:r>
      <w:r w:rsidR="00047947">
        <w:rPr>
          <w:color w:val="000000"/>
          <w:sz w:val="28"/>
        </w:rPr>
        <w:t xml:space="preserve"> </w:t>
      </w:r>
      <w:r w:rsidRPr="00047947">
        <w:rPr>
          <w:color w:val="000000"/>
          <w:sz w:val="28"/>
        </w:rPr>
        <w:t>поворотные со стабилизатором</w:t>
      </w:r>
    </w:p>
    <w:p w:rsidR="00CA2D24" w:rsidRPr="00047947" w:rsidRDefault="00CA2D24" w:rsidP="00047947">
      <w:pPr>
        <w:spacing w:line="360" w:lineRule="auto"/>
        <w:ind w:firstLine="709"/>
        <w:jc w:val="both"/>
        <w:rPr>
          <w:color w:val="000000"/>
          <w:sz w:val="28"/>
        </w:rPr>
      </w:pPr>
      <w:r w:rsidRPr="00047947">
        <w:rPr>
          <w:color w:val="000000"/>
          <w:sz w:val="28"/>
        </w:rPr>
        <w:t>Площадь пера руля</w:t>
      </w:r>
      <w:r w:rsidR="00047947">
        <w:rPr>
          <w:color w:val="000000"/>
          <w:sz w:val="28"/>
        </w:rPr>
        <w:t xml:space="preserve"> </w:t>
      </w:r>
      <w:r w:rsidRPr="00047947">
        <w:rPr>
          <w:color w:val="000000"/>
          <w:sz w:val="28"/>
        </w:rPr>
        <w:t>6,0</w:t>
      </w:r>
      <w:r w:rsidR="00047947">
        <w:rPr>
          <w:color w:val="000000"/>
          <w:sz w:val="28"/>
        </w:rPr>
        <w:t> </w:t>
      </w:r>
      <w:r w:rsidRPr="00047947">
        <w:rPr>
          <w:color w:val="000000"/>
          <w:sz w:val="28"/>
        </w:rPr>
        <w:t>м</w:t>
      </w:r>
      <w:r w:rsidRPr="00047947">
        <w:rPr>
          <w:color w:val="000000"/>
          <w:sz w:val="28"/>
          <w:vertAlign w:val="superscript"/>
        </w:rPr>
        <w:t>2</w:t>
      </w:r>
    </w:p>
    <w:p w:rsidR="00047947" w:rsidRDefault="00CA2D24" w:rsidP="00047947">
      <w:pPr>
        <w:spacing w:line="360" w:lineRule="auto"/>
        <w:ind w:firstLine="709"/>
        <w:jc w:val="both"/>
        <w:rPr>
          <w:color w:val="000000"/>
          <w:sz w:val="28"/>
        </w:rPr>
      </w:pPr>
      <w:r w:rsidRPr="00047947">
        <w:rPr>
          <w:color w:val="000000"/>
          <w:sz w:val="28"/>
        </w:rPr>
        <w:t>11. Тип рулевой машины:</w:t>
      </w:r>
    </w:p>
    <w:p w:rsidR="00047947" w:rsidRDefault="00CA2D24" w:rsidP="00047947">
      <w:pPr>
        <w:spacing w:line="360" w:lineRule="auto"/>
        <w:ind w:firstLine="709"/>
        <w:jc w:val="both"/>
        <w:rPr>
          <w:color w:val="000000"/>
          <w:sz w:val="28"/>
        </w:rPr>
      </w:pPr>
      <w:r w:rsidRPr="00047947">
        <w:rPr>
          <w:color w:val="000000"/>
          <w:sz w:val="28"/>
        </w:rPr>
        <w:t>Р14, электрогидравлическая с системой управления АТР2</w:t>
      </w:r>
      <w:r w:rsidR="00047947">
        <w:rPr>
          <w:color w:val="000000"/>
          <w:sz w:val="28"/>
        </w:rPr>
        <w:t>–</w:t>
      </w:r>
      <w:r w:rsidR="00047947" w:rsidRPr="00047947">
        <w:rPr>
          <w:color w:val="000000"/>
          <w:sz w:val="28"/>
        </w:rPr>
        <w:t>1</w:t>
      </w:r>
      <w:r w:rsidRPr="00047947">
        <w:rPr>
          <w:color w:val="000000"/>
          <w:sz w:val="28"/>
        </w:rPr>
        <w:t>0,</w:t>
      </w:r>
      <w:r w:rsidR="00047947">
        <w:rPr>
          <w:color w:val="000000"/>
          <w:sz w:val="28"/>
        </w:rPr>
        <w:t xml:space="preserve"> </w:t>
      </w:r>
      <w:r w:rsidRPr="00047947">
        <w:rPr>
          <w:color w:val="000000"/>
          <w:sz w:val="28"/>
        </w:rPr>
        <w:t>которая</w:t>
      </w:r>
      <w:r w:rsidR="00047947">
        <w:rPr>
          <w:color w:val="000000"/>
          <w:sz w:val="28"/>
        </w:rPr>
        <w:t xml:space="preserve"> </w:t>
      </w:r>
      <w:r w:rsidRPr="00047947">
        <w:rPr>
          <w:color w:val="000000"/>
          <w:sz w:val="28"/>
        </w:rPr>
        <w:t>обеспечивает</w:t>
      </w:r>
      <w:r w:rsidR="00047947">
        <w:rPr>
          <w:color w:val="000000"/>
          <w:sz w:val="28"/>
        </w:rPr>
        <w:t xml:space="preserve"> </w:t>
      </w:r>
      <w:r w:rsidRPr="00047947">
        <w:rPr>
          <w:color w:val="000000"/>
          <w:sz w:val="28"/>
        </w:rPr>
        <w:t>автоматическое (авторулевой),</w:t>
      </w:r>
      <w:r w:rsidR="00047947">
        <w:rPr>
          <w:color w:val="000000"/>
          <w:sz w:val="28"/>
        </w:rPr>
        <w:t xml:space="preserve"> </w:t>
      </w:r>
      <w:r w:rsidRPr="00047947">
        <w:rPr>
          <w:color w:val="000000"/>
          <w:sz w:val="28"/>
        </w:rPr>
        <w:t>следящее, простое дистанционное и ручное управление.</w:t>
      </w:r>
    </w:p>
    <w:p w:rsidR="00CA2D24" w:rsidRPr="00047947" w:rsidRDefault="00CA2D24" w:rsidP="00047947">
      <w:pPr>
        <w:spacing w:line="360" w:lineRule="auto"/>
        <w:ind w:firstLine="709"/>
        <w:jc w:val="both"/>
        <w:rPr>
          <w:color w:val="000000"/>
          <w:sz w:val="28"/>
        </w:rPr>
      </w:pPr>
      <w:r w:rsidRPr="00047947">
        <w:rPr>
          <w:color w:val="000000"/>
          <w:sz w:val="28"/>
        </w:rPr>
        <w:t>Мощность рулевой машины:</w:t>
      </w:r>
      <w:r w:rsidR="00047947">
        <w:rPr>
          <w:color w:val="000000"/>
          <w:sz w:val="28"/>
        </w:rPr>
        <w:t xml:space="preserve"> </w:t>
      </w:r>
      <w:r w:rsidRPr="00047947">
        <w:rPr>
          <w:color w:val="000000"/>
          <w:sz w:val="28"/>
        </w:rPr>
        <w:t>4,2 кВт</w:t>
      </w:r>
    </w:p>
    <w:p w:rsidR="00047947" w:rsidRDefault="00CA2D24" w:rsidP="00047947">
      <w:pPr>
        <w:spacing w:line="360" w:lineRule="auto"/>
        <w:ind w:firstLine="709"/>
        <w:jc w:val="both"/>
        <w:rPr>
          <w:color w:val="000000"/>
          <w:sz w:val="28"/>
        </w:rPr>
      </w:pPr>
      <w:r w:rsidRPr="00047947">
        <w:rPr>
          <w:color w:val="000000"/>
          <w:sz w:val="28"/>
        </w:rPr>
        <w:t>12. Судовая</w:t>
      </w:r>
      <w:r w:rsidR="00560100" w:rsidRPr="00047947">
        <w:rPr>
          <w:color w:val="000000"/>
          <w:sz w:val="28"/>
        </w:rPr>
        <w:t xml:space="preserve"> </w:t>
      </w:r>
      <w:r w:rsidRPr="00047947">
        <w:rPr>
          <w:color w:val="000000"/>
          <w:sz w:val="28"/>
        </w:rPr>
        <w:t>электростанция:</w:t>
      </w:r>
    </w:p>
    <w:p w:rsidR="00047947" w:rsidRDefault="00CA2D24" w:rsidP="00047947">
      <w:pPr>
        <w:spacing w:line="360" w:lineRule="auto"/>
        <w:ind w:firstLine="709"/>
        <w:jc w:val="both"/>
        <w:rPr>
          <w:color w:val="000000"/>
          <w:sz w:val="28"/>
        </w:rPr>
      </w:pPr>
      <w:r w:rsidRPr="00047947">
        <w:rPr>
          <w:color w:val="000000"/>
          <w:sz w:val="28"/>
        </w:rPr>
        <w:t>Тип</w:t>
      </w:r>
      <w:r w:rsidR="00047947">
        <w:rPr>
          <w:color w:val="000000"/>
          <w:sz w:val="28"/>
        </w:rPr>
        <w:t xml:space="preserve"> </w:t>
      </w:r>
      <w:r w:rsidRPr="00047947">
        <w:rPr>
          <w:color w:val="000000"/>
          <w:sz w:val="28"/>
        </w:rPr>
        <w:t>МСС83</w:t>
      </w:r>
      <w:r w:rsidR="00047947">
        <w:rPr>
          <w:color w:val="000000"/>
          <w:sz w:val="28"/>
        </w:rPr>
        <w:t>–</w:t>
      </w:r>
      <w:r w:rsidR="00047947" w:rsidRPr="00047947">
        <w:rPr>
          <w:color w:val="000000"/>
          <w:sz w:val="28"/>
        </w:rPr>
        <w:t>4</w:t>
      </w:r>
    </w:p>
    <w:p w:rsidR="00047947" w:rsidRDefault="00CA2D24" w:rsidP="00047947">
      <w:pPr>
        <w:spacing w:line="360" w:lineRule="auto"/>
        <w:ind w:firstLine="709"/>
        <w:jc w:val="both"/>
        <w:rPr>
          <w:color w:val="000000"/>
          <w:sz w:val="28"/>
        </w:rPr>
      </w:pPr>
      <w:r w:rsidRPr="00047947">
        <w:rPr>
          <w:color w:val="000000"/>
          <w:sz w:val="28"/>
        </w:rPr>
        <w:t>Суммарная мощность</w:t>
      </w:r>
      <w:r w:rsidR="00047947">
        <w:rPr>
          <w:color w:val="000000"/>
          <w:sz w:val="28"/>
        </w:rPr>
        <w:t xml:space="preserve"> </w:t>
      </w:r>
      <w:r w:rsidRPr="00047947">
        <w:rPr>
          <w:color w:val="000000"/>
          <w:sz w:val="28"/>
        </w:rPr>
        <w:t>4х50 кВт = 200 кВт</w:t>
      </w:r>
    </w:p>
    <w:p w:rsidR="00CA2D24" w:rsidRPr="00047947" w:rsidRDefault="00CA2D24" w:rsidP="00047947">
      <w:pPr>
        <w:spacing w:line="360" w:lineRule="auto"/>
        <w:ind w:firstLine="709"/>
        <w:jc w:val="both"/>
        <w:rPr>
          <w:color w:val="000000"/>
          <w:sz w:val="28"/>
        </w:rPr>
      </w:pPr>
      <w:r w:rsidRPr="00047947">
        <w:rPr>
          <w:color w:val="000000"/>
          <w:sz w:val="28"/>
        </w:rPr>
        <w:t>Вольтаж судовой сети</w:t>
      </w:r>
      <w:r w:rsidR="00047947">
        <w:rPr>
          <w:color w:val="000000"/>
          <w:sz w:val="28"/>
        </w:rPr>
        <w:t xml:space="preserve"> </w:t>
      </w:r>
      <w:r w:rsidRPr="00047947">
        <w:rPr>
          <w:color w:val="000000"/>
          <w:sz w:val="28"/>
        </w:rPr>
        <w:t>220 В</w:t>
      </w:r>
    </w:p>
    <w:p w:rsidR="00047947" w:rsidRDefault="00CA2D24" w:rsidP="00047947">
      <w:pPr>
        <w:spacing w:line="360" w:lineRule="auto"/>
        <w:ind w:firstLine="709"/>
        <w:jc w:val="both"/>
        <w:rPr>
          <w:color w:val="000000"/>
          <w:sz w:val="28"/>
        </w:rPr>
      </w:pPr>
      <w:r w:rsidRPr="00047947">
        <w:rPr>
          <w:color w:val="000000"/>
          <w:sz w:val="28"/>
        </w:rPr>
        <w:t>13. Судовая радиостанция:</w:t>
      </w:r>
    </w:p>
    <w:p w:rsidR="00047947" w:rsidRDefault="00CA2D24" w:rsidP="00047947">
      <w:pPr>
        <w:spacing w:line="360" w:lineRule="auto"/>
        <w:ind w:firstLine="709"/>
        <w:jc w:val="both"/>
        <w:rPr>
          <w:color w:val="000000"/>
          <w:sz w:val="28"/>
        </w:rPr>
      </w:pPr>
      <w:r w:rsidRPr="00047947">
        <w:rPr>
          <w:color w:val="000000"/>
          <w:sz w:val="28"/>
        </w:rPr>
        <w:t>Главный радиопередатчик</w:t>
      </w:r>
      <w:r w:rsidR="00047947">
        <w:rPr>
          <w:color w:val="000000"/>
          <w:sz w:val="28"/>
        </w:rPr>
        <w:t xml:space="preserve"> </w:t>
      </w:r>
      <w:r w:rsidRPr="00047947">
        <w:rPr>
          <w:color w:val="000000"/>
          <w:sz w:val="28"/>
        </w:rPr>
        <w:t>«Барк»</w:t>
      </w:r>
    </w:p>
    <w:p w:rsidR="00047947" w:rsidRDefault="00CA2D24" w:rsidP="00047947">
      <w:pPr>
        <w:spacing w:line="360" w:lineRule="auto"/>
        <w:ind w:firstLine="709"/>
        <w:jc w:val="both"/>
        <w:rPr>
          <w:color w:val="000000"/>
          <w:sz w:val="28"/>
        </w:rPr>
      </w:pPr>
      <w:r w:rsidRPr="00047947">
        <w:rPr>
          <w:color w:val="000000"/>
          <w:sz w:val="28"/>
        </w:rPr>
        <w:t>Мощность</w:t>
      </w:r>
      <w:r w:rsidR="00047947">
        <w:rPr>
          <w:color w:val="000000"/>
          <w:sz w:val="28"/>
        </w:rPr>
        <w:t xml:space="preserve"> </w:t>
      </w:r>
      <w:r w:rsidRPr="00047947">
        <w:rPr>
          <w:color w:val="000000"/>
          <w:sz w:val="28"/>
        </w:rPr>
        <w:t>70 Вт, УКВ до 70</w:t>
      </w:r>
      <w:r w:rsidR="00047947">
        <w:rPr>
          <w:color w:val="000000"/>
          <w:sz w:val="28"/>
        </w:rPr>
        <w:t> </w:t>
      </w:r>
      <w:r w:rsidR="00047947" w:rsidRPr="00047947">
        <w:rPr>
          <w:color w:val="000000"/>
          <w:sz w:val="28"/>
        </w:rPr>
        <w:t>км</w:t>
      </w:r>
    </w:p>
    <w:p w:rsidR="00047947" w:rsidRDefault="00CA2D24" w:rsidP="00047947">
      <w:pPr>
        <w:spacing w:line="360" w:lineRule="auto"/>
        <w:ind w:firstLine="709"/>
        <w:jc w:val="both"/>
        <w:rPr>
          <w:color w:val="000000"/>
          <w:sz w:val="28"/>
        </w:rPr>
      </w:pPr>
      <w:r w:rsidRPr="00047947">
        <w:rPr>
          <w:color w:val="000000"/>
          <w:sz w:val="28"/>
        </w:rPr>
        <w:t>Дальность действия</w:t>
      </w:r>
      <w:r w:rsidR="00047947">
        <w:rPr>
          <w:color w:val="000000"/>
          <w:sz w:val="28"/>
        </w:rPr>
        <w:t xml:space="preserve"> </w:t>
      </w:r>
      <w:r w:rsidRPr="00047947">
        <w:rPr>
          <w:color w:val="000000"/>
          <w:sz w:val="28"/>
        </w:rPr>
        <w:t>150</w:t>
      </w:r>
      <w:r w:rsidR="00047947">
        <w:rPr>
          <w:color w:val="000000"/>
          <w:sz w:val="28"/>
        </w:rPr>
        <w:t>–</w:t>
      </w:r>
      <w:r w:rsidR="00047947" w:rsidRPr="00047947">
        <w:rPr>
          <w:color w:val="000000"/>
          <w:sz w:val="28"/>
        </w:rPr>
        <w:t>1</w:t>
      </w:r>
      <w:r w:rsidRPr="00047947">
        <w:rPr>
          <w:color w:val="000000"/>
          <w:sz w:val="28"/>
        </w:rPr>
        <w:t>500</w:t>
      </w:r>
      <w:r w:rsidR="00047947">
        <w:rPr>
          <w:color w:val="000000"/>
          <w:sz w:val="28"/>
        </w:rPr>
        <w:t> </w:t>
      </w:r>
      <w:r w:rsidR="00047947" w:rsidRPr="00047947">
        <w:rPr>
          <w:color w:val="000000"/>
          <w:sz w:val="28"/>
        </w:rPr>
        <w:t>км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Главный приемник</w:t>
      </w:r>
      <w:r w:rsidR="00047947">
        <w:rPr>
          <w:color w:val="000000"/>
          <w:sz w:val="28"/>
        </w:rPr>
        <w:t xml:space="preserve"> </w:t>
      </w:r>
      <w:r w:rsidRPr="00047947">
        <w:rPr>
          <w:color w:val="000000"/>
          <w:sz w:val="28"/>
        </w:rPr>
        <w:t>«Шторм»</w:t>
      </w:r>
    </w:p>
    <w:p w:rsidR="00047947" w:rsidRDefault="00CA2D24" w:rsidP="00047947">
      <w:pPr>
        <w:spacing w:line="360" w:lineRule="auto"/>
        <w:ind w:firstLine="709"/>
        <w:jc w:val="both"/>
        <w:rPr>
          <w:color w:val="000000"/>
          <w:sz w:val="28"/>
        </w:rPr>
      </w:pPr>
      <w:r w:rsidRPr="00047947">
        <w:rPr>
          <w:color w:val="000000"/>
          <w:sz w:val="28"/>
        </w:rPr>
        <w:t>Мощность</w:t>
      </w:r>
      <w:r w:rsidR="00047947">
        <w:rPr>
          <w:color w:val="000000"/>
          <w:sz w:val="28"/>
        </w:rPr>
        <w:t xml:space="preserve"> </w:t>
      </w:r>
      <w:r w:rsidRPr="00047947">
        <w:rPr>
          <w:color w:val="000000"/>
          <w:sz w:val="28"/>
        </w:rPr>
        <w:t>1 Вт</w:t>
      </w:r>
    </w:p>
    <w:p w:rsidR="00047947" w:rsidRDefault="00CA2D24" w:rsidP="00047947">
      <w:pPr>
        <w:spacing w:line="360" w:lineRule="auto"/>
        <w:ind w:firstLine="709"/>
        <w:jc w:val="both"/>
        <w:rPr>
          <w:color w:val="000000"/>
          <w:sz w:val="28"/>
        </w:rPr>
      </w:pPr>
      <w:r w:rsidRPr="00047947">
        <w:rPr>
          <w:color w:val="000000"/>
          <w:sz w:val="28"/>
        </w:rPr>
        <w:t>Дальность действия</w:t>
      </w:r>
      <w:r w:rsidR="00047947">
        <w:rPr>
          <w:color w:val="000000"/>
          <w:sz w:val="28"/>
        </w:rPr>
        <w:t xml:space="preserve"> </w:t>
      </w:r>
      <w:r w:rsidRPr="00047947">
        <w:rPr>
          <w:color w:val="000000"/>
          <w:sz w:val="28"/>
        </w:rPr>
        <w:t>2000</w:t>
      </w:r>
      <w:r w:rsidR="00047947">
        <w:rPr>
          <w:color w:val="000000"/>
          <w:sz w:val="28"/>
        </w:rPr>
        <w:t> </w:t>
      </w:r>
      <w:r w:rsidR="00047947" w:rsidRPr="00047947">
        <w:rPr>
          <w:color w:val="000000"/>
          <w:sz w:val="28"/>
        </w:rPr>
        <w:t>км</w:t>
      </w:r>
    </w:p>
    <w:p w:rsidR="00047947" w:rsidRDefault="00CA2D24" w:rsidP="00047947">
      <w:pPr>
        <w:spacing w:line="360" w:lineRule="auto"/>
        <w:ind w:firstLine="709"/>
        <w:jc w:val="both"/>
        <w:rPr>
          <w:color w:val="000000"/>
          <w:sz w:val="28"/>
        </w:rPr>
      </w:pPr>
      <w:r w:rsidRPr="00047947">
        <w:rPr>
          <w:color w:val="000000"/>
          <w:sz w:val="28"/>
        </w:rPr>
        <w:t>ГМССБ</w:t>
      </w:r>
    </w:p>
    <w:p w:rsidR="00047947" w:rsidRDefault="00CA2D24" w:rsidP="00047947">
      <w:pPr>
        <w:spacing w:line="360" w:lineRule="auto"/>
        <w:ind w:firstLine="709"/>
        <w:jc w:val="both"/>
        <w:rPr>
          <w:color w:val="000000"/>
          <w:sz w:val="28"/>
        </w:rPr>
      </w:pPr>
      <w:r w:rsidRPr="00047947">
        <w:rPr>
          <w:color w:val="000000"/>
          <w:sz w:val="28"/>
        </w:rPr>
        <w:t>Мощность</w:t>
      </w:r>
      <w:r w:rsidR="00047947">
        <w:rPr>
          <w:color w:val="000000"/>
          <w:sz w:val="28"/>
        </w:rPr>
        <w:t xml:space="preserve"> </w:t>
      </w:r>
      <w:r w:rsidRPr="00047947">
        <w:rPr>
          <w:color w:val="000000"/>
          <w:sz w:val="28"/>
        </w:rPr>
        <w:t>30 Вт</w:t>
      </w:r>
    </w:p>
    <w:p w:rsidR="00047947" w:rsidRDefault="00CA2D24" w:rsidP="00047947">
      <w:pPr>
        <w:spacing w:line="360" w:lineRule="auto"/>
        <w:ind w:firstLine="709"/>
        <w:jc w:val="both"/>
        <w:rPr>
          <w:color w:val="000000"/>
          <w:sz w:val="28"/>
        </w:rPr>
      </w:pPr>
      <w:r w:rsidRPr="00047947">
        <w:rPr>
          <w:color w:val="000000"/>
          <w:sz w:val="28"/>
        </w:rPr>
        <w:t>Дальность действия</w:t>
      </w:r>
      <w:r w:rsidR="00047947">
        <w:rPr>
          <w:color w:val="000000"/>
          <w:sz w:val="28"/>
        </w:rPr>
        <w:t xml:space="preserve"> </w:t>
      </w:r>
      <w:r w:rsidRPr="00047947">
        <w:rPr>
          <w:color w:val="000000"/>
          <w:sz w:val="28"/>
        </w:rPr>
        <w:t>150</w:t>
      </w:r>
      <w:r w:rsidR="00047947">
        <w:rPr>
          <w:color w:val="000000"/>
          <w:sz w:val="28"/>
        </w:rPr>
        <w:t> </w:t>
      </w:r>
      <w:r w:rsidR="00047947" w:rsidRPr="00047947">
        <w:rPr>
          <w:color w:val="000000"/>
          <w:sz w:val="28"/>
        </w:rPr>
        <w:t>км</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Резервный автоматический</w:t>
      </w:r>
    </w:p>
    <w:p w:rsidR="00047947" w:rsidRDefault="00CA2D24" w:rsidP="00047947">
      <w:pPr>
        <w:spacing w:line="360" w:lineRule="auto"/>
        <w:ind w:firstLine="709"/>
        <w:jc w:val="both"/>
        <w:rPr>
          <w:color w:val="000000"/>
          <w:sz w:val="28"/>
        </w:rPr>
      </w:pPr>
      <w:r w:rsidRPr="00047947">
        <w:rPr>
          <w:color w:val="000000"/>
          <w:sz w:val="28"/>
        </w:rPr>
        <w:t>передатчик радиосигнала</w:t>
      </w:r>
      <w:r w:rsidR="00047947">
        <w:rPr>
          <w:color w:val="000000"/>
          <w:sz w:val="28"/>
        </w:rPr>
        <w:t xml:space="preserve"> </w:t>
      </w:r>
      <w:r w:rsidRPr="00047947">
        <w:rPr>
          <w:color w:val="000000"/>
          <w:sz w:val="28"/>
        </w:rPr>
        <w:t>«Сирена»</w:t>
      </w:r>
    </w:p>
    <w:p w:rsidR="00047947" w:rsidRDefault="00CA2D24" w:rsidP="00047947">
      <w:pPr>
        <w:spacing w:line="360" w:lineRule="auto"/>
        <w:ind w:firstLine="709"/>
        <w:jc w:val="both"/>
        <w:rPr>
          <w:color w:val="000000"/>
          <w:sz w:val="28"/>
        </w:rPr>
      </w:pPr>
      <w:r w:rsidRPr="00047947">
        <w:rPr>
          <w:color w:val="000000"/>
          <w:sz w:val="28"/>
        </w:rPr>
        <w:t>Автоматический передатчик</w:t>
      </w:r>
    </w:p>
    <w:p w:rsidR="00047947" w:rsidRDefault="00CA2D24" w:rsidP="00047947">
      <w:pPr>
        <w:spacing w:line="360" w:lineRule="auto"/>
        <w:ind w:firstLine="709"/>
        <w:jc w:val="both"/>
        <w:rPr>
          <w:color w:val="000000"/>
          <w:sz w:val="28"/>
        </w:rPr>
      </w:pPr>
      <w:r w:rsidRPr="00047947">
        <w:rPr>
          <w:color w:val="000000"/>
          <w:sz w:val="28"/>
        </w:rPr>
        <w:t>радиосигнала тревоги</w:t>
      </w:r>
      <w:r w:rsidR="00047947">
        <w:rPr>
          <w:color w:val="000000"/>
          <w:sz w:val="28"/>
        </w:rPr>
        <w:t xml:space="preserve"> </w:t>
      </w:r>
      <w:r w:rsidRPr="00047947">
        <w:rPr>
          <w:color w:val="000000"/>
          <w:sz w:val="28"/>
        </w:rPr>
        <w:t>«АПСТ»</w:t>
      </w:r>
    </w:p>
    <w:p w:rsidR="00047947" w:rsidRDefault="00CA2D24" w:rsidP="00047947">
      <w:pPr>
        <w:spacing w:line="360" w:lineRule="auto"/>
        <w:ind w:firstLine="709"/>
        <w:jc w:val="both"/>
        <w:rPr>
          <w:color w:val="000000"/>
          <w:sz w:val="28"/>
        </w:rPr>
      </w:pPr>
      <w:r w:rsidRPr="00047947">
        <w:rPr>
          <w:color w:val="000000"/>
          <w:sz w:val="28"/>
        </w:rPr>
        <w:t>Автоматический прием</w:t>
      </w:r>
    </w:p>
    <w:p w:rsidR="00047947" w:rsidRDefault="00CA2D24" w:rsidP="00047947">
      <w:pPr>
        <w:spacing w:line="360" w:lineRule="auto"/>
        <w:ind w:firstLine="709"/>
        <w:jc w:val="both"/>
        <w:rPr>
          <w:color w:val="000000"/>
          <w:sz w:val="28"/>
        </w:rPr>
      </w:pPr>
      <w:r w:rsidRPr="00047947">
        <w:rPr>
          <w:color w:val="000000"/>
          <w:sz w:val="28"/>
        </w:rPr>
        <w:t>радиотелеграфного и</w:t>
      </w:r>
    </w:p>
    <w:p w:rsidR="00047947" w:rsidRDefault="00CA2D24" w:rsidP="00047947">
      <w:pPr>
        <w:spacing w:line="360" w:lineRule="auto"/>
        <w:ind w:firstLine="709"/>
        <w:jc w:val="both"/>
        <w:rPr>
          <w:color w:val="000000"/>
          <w:sz w:val="28"/>
        </w:rPr>
      </w:pPr>
      <w:r w:rsidRPr="00047947">
        <w:rPr>
          <w:color w:val="000000"/>
          <w:sz w:val="28"/>
        </w:rPr>
        <w:t>радиотелефонного сигнала</w:t>
      </w:r>
      <w:r w:rsidR="00047947">
        <w:rPr>
          <w:color w:val="000000"/>
          <w:sz w:val="28"/>
        </w:rPr>
        <w:t xml:space="preserve"> </w:t>
      </w:r>
      <w:r w:rsidRPr="00047947">
        <w:rPr>
          <w:color w:val="000000"/>
          <w:sz w:val="28"/>
        </w:rPr>
        <w:t>«Обзор</w:t>
      </w:r>
      <w:r w:rsidR="00047947">
        <w:rPr>
          <w:color w:val="000000"/>
          <w:sz w:val="28"/>
        </w:rPr>
        <w:t>-</w:t>
      </w:r>
      <w:r w:rsidR="00047947" w:rsidRPr="00047947">
        <w:rPr>
          <w:color w:val="000000"/>
          <w:sz w:val="28"/>
        </w:rPr>
        <w:t>1</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Радиостанция метровых волн</w:t>
      </w:r>
      <w:r w:rsidR="00047947">
        <w:rPr>
          <w:color w:val="000000"/>
          <w:sz w:val="28"/>
        </w:rPr>
        <w:t xml:space="preserve"> </w:t>
      </w:r>
      <w:r w:rsidRPr="00047947">
        <w:rPr>
          <w:color w:val="000000"/>
          <w:sz w:val="28"/>
        </w:rPr>
        <w:t>«Рейд</w:t>
      </w:r>
      <w:r w:rsidR="00047947">
        <w:rPr>
          <w:color w:val="000000"/>
          <w:sz w:val="28"/>
        </w:rPr>
        <w:t>-</w:t>
      </w:r>
      <w:r w:rsidR="00047947" w:rsidRPr="00047947">
        <w:rPr>
          <w:color w:val="000000"/>
          <w:sz w:val="28"/>
        </w:rPr>
        <w:t>1</w:t>
      </w:r>
      <w:r w:rsidRPr="00047947">
        <w:rPr>
          <w:color w:val="000000"/>
          <w:sz w:val="28"/>
        </w:rPr>
        <w:t>»</w:t>
      </w:r>
    </w:p>
    <w:p w:rsidR="00047947" w:rsidRDefault="00CA2D24" w:rsidP="00047947">
      <w:pPr>
        <w:spacing w:line="360" w:lineRule="auto"/>
        <w:ind w:firstLine="709"/>
        <w:jc w:val="both"/>
        <w:rPr>
          <w:color w:val="000000"/>
          <w:sz w:val="28"/>
        </w:rPr>
      </w:pPr>
      <w:r w:rsidRPr="00047947">
        <w:rPr>
          <w:color w:val="000000"/>
          <w:sz w:val="28"/>
        </w:rPr>
        <w:t>Переносная радиостанция</w:t>
      </w:r>
      <w:r w:rsidR="00047947">
        <w:rPr>
          <w:color w:val="000000"/>
          <w:sz w:val="28"/>
        </w:rPr>
        <w:t xml:space="preserve"> </w:t>
      </w:r>
      <w:r w:rsidRPr="00047947">
        <w:rPr>
          <w:color w:val="000000"/>
          <w:sz w:val="28"/>
        </w:rPr>
        <w:t>«Призыв»</w:t>
      </w:r>
    </w:p>
    <w:p w:rsidR="00047947" w:rsidRDefault="00CA2D24" w:rsidP="00047947">
      <w:pPr>
        <w:spacing w:line="360" w:lineRule="auto"/>
        <w:ind w:firstLine="709"/>
        <w:jc w:val="both"/>
        <w:rPr>
          <w:color w:val="000000"/>
          <w:sz w:val="28"/>
        </w:rPr>
      </w:pPr>
      <w:r w:rsidRPr="00047947">
        <w:rPr>
          <w:color w:val="000000"/>
          <w:sz w:val="28"/>
        </w:rPr>
        <w:t>Радиопеленгатор</w:t>
      </w:r>
      <w:r w:rsidR="00047947">
        <w:rPr>
          <w:color w:val="000000"/>
          <w:sz w:val="28"/>
        </w:rPr>
        <w:t xml:space="preserve"> </w:t>
      </w:r>
      <w:r w:rsidRPr="00047947">
        <w:rPr>
          <w:color w:val="000000"/>
          <w:sz w:val="28"/>
        </w:rPr>
        <w:t>«Рыбка</w:t>
      </w:r>
      <w:r w:rsidR="00047947">
        <w:rPr>
          <w:color w:val="000000"/>
          <w:sz w:val="28"/>
        </w:rPr>
        <w:t>-</w:t>
      </w:r>
      <w:r w:rsidR="00047947" w:rsidRPr="00047947">
        <w:rPr>
          <w:color w:val="000000"/>
          <w:sz w:val="28"/>
        </w:rPr>
        <w:t>М»</w:t>
      </w:r>
    </w:p>
    <w:p w:rsidR="00CA2D24" w:rsidRPr="00047947" w:rsidRDefault="00CA2D24" w:rsidP="00047947">
      <w:pPr>
        <w:spacing w:line="360" w:lineRule="auto"/>
        <w:ind w:firstLine="709"/>
        <w:jc w:val="both"/>
        <w:rPr>
          <w:color w:val="000000"/>
          <w:sz w:val="28"/>
        </w:rPr>
      </w:pPr>
      <w:r w:rsidRPr="00047947">
        <w:rPr>
          <w:color w:val="000000"/>
          <w:sz w:val="28"/>
        </w:rPr>
        <w:t>Командно-вещательная система</w:t>
      </w:r>
      <w:r w:rsidR="00047947">
        <w:rPr>
          <w:color w:val="000000"/>
          <w:sz w:val="28"/>
        </w:rPr>
        <w:t xml:space="preserve"> </w:t>
      </w:r>
      <w:r w:rsidRPr="00047947">
        <w:rPr>
          <w:color w:val="000000"/>
          <w:sz w:val="28"/>
        </w:rPr>
        <w:t>«Рябина»</w:t>
      </w:r>
    </w:p>
    <w:p w:rsidR="00CA2D24" w:rsidRPr="00047947" w:rsidRDefault="00CA2D24" w:rsidP="00047947">
      <w:pPr>
        <w:spacing w:line="360" w:lineRule="auto"/>
        <w:ind w:firstLine="709"/>
        <w:jc w:val="both"/>
        <w:rPr>
          <w:color w:val="000000"/>
          <w:sz w:val="28"/>
        </w:rPr>
      </w:pPr>
      <w:r w:rsidRPr="00047947">
        <w:rPr>
          <w:color w:val="000000"/>
          <w:sz w:val="28"/>
        </w:rPr>
        <w:t>14. Экипаж</w:t>
      </w:r>
      <w:r w:rsidR="00047947">
        <w:rPr>
          <w:color w:val="000000"/>
          <w:sz w:val="28"/>
        </w:rPr>
        <w:t xml:space="preserve"> </w:t>
      </w:r>
      <w:r w:rsidRPr="00047947">
        <w:rPr>
          <w:color w:val="000000"/>
          <w:sz w:val="28"/>
        </w:rPr>
        <w:t>15 человек</w:t>
      </w:r>
    </w:p>
    <w:p w:rsidR="00CA2D24" w:rsidRPr="00047947" w:rsidRDefault="004073E2" w:rsidP="00047947">
      <w:pPr>
        <w:numPr>
          <w:ilvl w:val="1"/>
          <w:numId w:val="8"/>
        </w:numPr>
        <w:spacing w:line="360" w:lineRule="auto"/>
        <w:ind w:left="0" w:firstLine="709"/>
        <w:jc w:val="both"/>
        <w:rPr>
          <w:b/>
          <w:color w:val="000000"/>
          <w:sz w:val="28"/>
        </w:rPr>
      </w:pPr>
      <w:r>
        <w:rPr>
          <w:b/>
          <w:color w:val="000000"/>
          <w:sz w:val="28"/>
        </w:rPr>
        <w:br w:type="page"/>
      </w:r>
      <w:r w:rsidR="00CA2D24" w:rsidRPr="00047947">
        <w:rPr>
          <w:b/>
          <w:color w:val="000000"/>
          <w:sz w:val="28"/>
        </w:rPr>
        <w:t>Навигационное оборудование</w:t>
      </w:r>
    </w:p>
    <w:p w:rsidR="00CA2D24" w:rsidRPr="00047947" w:rsidRDefault="00CA2D24" w:rsidP="00047947">
      <w:pPr>
        <w:spacing w:line="360" w:lineRule="auto"/>
        <w:ind w:firstLine="709"/>
        <w:jc w:val="both"/>
        <w:rPr>
          <w:b/>
          <w:color w:val="000000"/>
          <w:sz w:val="28"/>
        </w:rPr>
      </w:pPr>
    </w:p>
    <w:p w:rsidR="004073E2" w:rsidRPr="00047947" w:rsidRDefault="00CA2D24" w:rsidP="004073E2">
      <w:pPr>
        <w:pStyle w:val="2"/>
        <w:keepNext w:val="0"/>
        <w:spacing w:line="360" w:lineRule="auto"/>
        <w:ind w:firstLine="709"/>
        <w:jc w:val="both"/>
        <w:rPr>
          <w:color w:val="000000"/>
          <w:sz w:val="28"/>
          <w:szCs w:val="24"/>
        </w:rPr>
      </w:pPr>
      <w:r w:rsidRPr="004073E2">
        <w:rPr>
          <w:color w:val="000000"/>
          <w:sz w:val="28"/>
          <w:szCs w:val="24"/>
        </w:rPr>
        <w:t>Таблица 1.1</w:t>
      </w:r>
      <w:r w:rsidR="004073E2" w:rsidRPr="004073E2">
        <w:rPr>
          <w:color w:val="000000"/>
          <w:sz w:val="28"/>
          <w:szCs w:val="24"/>
        </w:rPr>
        <w:t>. Технические</w:t>
      </w:r>
      <w:r w:rsidR="004073E2" w:rsidRPr="00047947">
        <w:rPr>
          <w:color w:val="000000"/>
          <w:sz w:val="28"/>
          <w:szCs w:val="24"/>
        </w:rPr>
        <w:t xml:space="preserve"> средства навигации, имеющиеся на судне</w:t>
      </w:r>
    </w:p>
    <w:tbl>
      <w:tblPr>
        <w:tblStyle w:val="12"/>
        <w:tblW w:w="9297" w:type="dxa"/>
        <w:jc w:val="center"/>
        <w:tblLook w:val="0000" w:firstRow="0" w:lastRow="0" w:firstColumn="0" w:lastColumn="0" w:noHBand="0" w:noVBand="0"/>
      </w:tblPr>
      <w:tblGrid>
        <w:gridCol w:w="2591"/>
        <w:gridCol w:w="1962"/>
        <w:gridCol w:w="1990"/>
        <w:gridCol w:w="1270"/>
        <w:gridCol w:w="1484"/>
      </w:tblGrid>
      <w:tr w:rsidR="00CA2D24" w:rsidRPr="00047947" w:rsidTr="004073E2">
        <w:trPr>
          <w:cantSplit/>
          <w:trHeight w:val="672"/>
          <w:jc w:val="center"/>
        </w:trPr>
        <w:tc>
          <w:tcPr>
            <w:tcW w:w="1393" w:type="pct"/>
          </w:tcPr>
          <w:p w:rsidR="00CA2D24" w:rsidRPr="004073E2" w:rsidRDefault="00CA2D24" w:rsidP="004073E2">
            <w:pPr>
              <w:pStyle w:val="2"/>
              <w:keepNext w:val="0"/>
              <w:spacing w:line="360" w:lineRule="auto"/>
              <w:jc w:val="both"/>
              <w:outlineLvl w:val="1"/>
              <w:rPr>
                <w:color w:val="000000"/>
                <w:sz w:val="20"/>
              </w:rPr>
            </w:pPr>
            <w:r w:rsidRPr="004073E2">
              <w:rPr>
                <w:sz w:val="20"/>
              </w:rPr>
              <w:t>Прибор,</w:t>
            </w:r>
            <w:r w:rsidR="00560100" w:rsidRPr="004073E2">
              <w:rPr>
                <w:sz w:val="20"/>
              </w:rPr>
              <w:t xml:space="preserve"> </w:t>
            </w:r>
            <w:r w:rsidRPr="004073E2">
              <w:rPr>
                <w:sz w:val="20"/>
              </w:rPr>
              <w:t>система</w:t>
            </w:r>
          </w:p>
        </w:tc>
        <w:tc>
          <w:tcPr>
            <w:tcW w:w="1055" w:type="pct"/>
          </w:tcPr>
          <w:p w:rsidR="00CA2D24" w:rsidRPr="00047947" w:rsidRDefault="00CA2D24" w:rsidP="00047947">
            <w:pPr>
              <w:pStyle w:val="2"/>
              <w:keepNext w:val="0"/>
              <w:spacing w:line="360" w:lineRule="auto"/>
              <w:jc w:val="both"/>
              <w:outlineLvl w:val="1"/>
              <w:rPr>
                <w:color w:val="000000"/>
                <w:sz w:val="20"/>
                <w:szCs w:val="24"/>
              </w:rPr>
            </w:pPr>
            <w:r w:rsidRPr="00047947">
              <w:rPr>
                <w:color w:val="000000"/>
                <w:sz w:val="20"/>
                <w:szCs w:val="24"/>
              </w:rPr>
              <w:t>Тип, марка</w:t>
            </w:r>
          </w:p>
        </w:tc>
        <w:tc>
          <w:tcPr>
            <w:tcW w:w="1070" w:type="pct"/>
          </w:tcPr>
          <w:p w:rsidR="00CA2D24" w:rsidRPr="00047947" w:rsidRDefault="00CA2D24" w:rsidP="00047947">
            <w:pPr>
              <w:pStyle w:val="2"/>
              <w:keepNext w:val="0"/>
              <w:spacing w:line="360" w:lineRule="auto"/>
              <w:jc w:val="both"/>
              <w:outlineLvl w:val="1"/>
              <w:rPr>
                <w:color w:val="000000"/>
                <w:sz w:val="20"/>
                <w:szCs w:val="24"/>
              </w:rPr>
            </w:pPr>
            <w:r w:rsidRPr="00047947">
              <w:rPr>
                <w:color w:val="000000"/>
                <w:sz w:val="20"/>
                <w:szCs w:val="24"/>
              </w:rPr>
              <w:t>Количество</w:t>
            </w:r>
          </w:p>
        </w:tc>
        <w:tc>
          <w:tcPr>
            <w:tcW w:w="683" w:type="pct"/>
          </w:tcPr>
          <w:p w:rsidR="00CA2D24" w:rsidRPr="00047947" w:rsidRDefault="00CA2D24" w:rsidP="00047947">
            <w:pPr>
              <w:pStyle w:val="2"/>
              <w:keepNext w:val="0"/>
              <w:spacing w:line="360" w:lineRule="auto"/>
              <w:jc w:val="both"/>
              <w:outlineLvl w:val="1"/>
              <w:rPr>
                <w:color w:val="000000"/>
                <w:sz w:val="20"/>
                <w:szCs w:val="24"/>
              </w:rPr>
            </w:pPr>
            <w:r w:rsidRPr="00047947">
              <w:rPr>
                <w:color w:val="000000"/>
                <w:sz w:val="20"/>
                <w:szCs w:val="24"/>
              </w:rPr>
              <w:t>Год выпуска</w:t>
            </w:r>
          </w:p>
        </w:tc>
        <w:tc>
          <w:tcPr>
            <w:tcW w:w="798" w:type="pct"/>
          </w:tcPr>
          <w:p w:rsidR="00CA2D24" w:rsidRPr="00047947" w:rsidRDefault="00CA2D24" w:rsidP="00047947">
            <w:pPr>
              <w:pStyle w:val="2"/>
              <w:keepNext w:val="0"/>
              <w:spacing w:line="360" w:lineRule="auto"/>
              <w:jc w:val="both"/>
              <w:outlineLvl w:val="1"/>
              <w:rPr>
                <w:color w:val="000000"/>
                <w:sz w:val="20"/>
                <w:szCs w:val="24"/>
              </w:rPr>
            </w:pPr>
            <w:r w:rsidRPr="00047947">
              <w:rPr>
                <w:color w:val="000000"/>
                <w:sz w:val="20"/>
                <w:szCs w:val="24"/>
              </w:rPr>
              <w:t>Место установки</w:t>
            </w:r>
          </w:p>
        </w:tc>
      </w:tr>
      <w:tr w:rsidR="00CA2D24" w:rsidRPr="00047947" w:rsidTr="004073E2">
        <w:trPr>
          <w:cantSplit/>
          <w:trHeight w:val="555"/>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Магнитный компас</w:t>
            </w:r>
          </w:p>
        </w:tc>
        <w:tc>
          <w:tcPr>
            <w:tcW w:w="1055" w:type="pct"/>
          </w:tcPr>
          <w:p w:rsidR="00CA2D24" w:rsidRPr="00047947" w:rsidRDefault="00CA2D24" w:rsidP="00047947">
            <w:pPr>
              <w:spacing w:line="360" w:lineRule="auto"/>
              <w:jc w:val="both"/>
              <w:rPr>
                <w:color w:val="000000"/>
                <w:sz w:val="20"/>
              </w:rPr>
            </w:pPr>
            <w:r w:rsidRPr="00047947">
              <w:rPr>
                <w:color w:val="000000"/>
                <w:sz w:val="20"/>
              </w:rPr>
              <w:t>«УКП-М1»</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1986</w:t>
            </w:r>
          </w:p>
        </w:tc>
        <w:tc>
          <w:tcPr>
            <w:tcW w:w="798" w:type="pct"/>
          </w:tcPr>
          <w:p w:rsidR="00CA2D24" w:rsidRPr="00047947" w:rsidRDefault="00CA2D24" w:rsidP="00047947">
            <w:pPr>
              <w:spacing w:line="360" w:lineRule="auto"/>
              <w:jc w:val="both"/>
              <w:rPr>
                <w:color w:val="000000"/>
                <w:sz w:val="20"/>
              </w:rPr>
            </w:pPr>
            <w:r w:rsidRPr="00047947">
              <w:rPr>
                <w:color w:val="000000"/>
                <w:sz w:val="20"/>
              </w:rPr>
              <w:t>Верхн. мостик</w:t>
            </w:r>
          </w:p>
        </w:tc>
      </w:tr>
      <w:tr w:rsidR="00CA2D24" w:rsidRPr="00047947" w:rsidTr="004073E2">
        <w:trPr>
          <w:cantSplit/>
          <w:trHeight w:val="555"/>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Гирокомпас</w:t>
            </w:r>
          </w:p>
        </w:tc>
        <w:tc>
          <w:tcPr>
            <w:tcW w:w="1055" w:type="pct"/>
          </w:tcPr>
          <w:p w:rsidR="00CA2D24" w:rsidRPr="00047947" w:rsidRDefault="00CA2D24" w:rsidP="00047947">
            <w:pPr>
              <w:spacing w:line="360" w:lineRule="auto"/>
              <w:jc w:val="both"/>
              <w:rPr>
                <w:color w:val="000000"/>
                <w:sz w:val="20"/>
              </w:rPr>
            </w:pPr>
            <w:r w:rsidRPr="00047947">
              <w:rPr>
                <w:color w:val="000000"/>
                <w:sz w:val="20"/>
              </w:rPr>
              <w:t>«Амур</w:t>
            </w:r>
            <w:r w:rsidR="00047947">
              <w:rPr>
                <w:color w:val="000000"/>
                <w:sz w:val="20"/>
              </w:rPr>
              <w:t>-</w:t>
            </w:r>
            <w:r w:rsidR="00047947" w:rsidRPr="00047947">
              <w:rPr>
                <w:color w:val="000000"/>
                <w:sz w:val="20"/>
              </w:rPr>
              <w:t>2</w:t>
            </w:r>
            <w:r w:rsidRPr="00047947">
              <w:rPr>
                <w:color w:val="000000"/>
                <w:sz w:val="20"/>
              </w:rPr>
              <w:t>М»</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1987</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tc>
      </w:tr>
      <w:tr w:rsidR="00CA2D24" w:rsidRPr="00047947" w:rsidTr="004073E2">
        <w:trPr>
          <w:cantSplit/>
          <w:trHeight w:val="555"/>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Радиопеленгатор</w:t>
            </w:r>
          </w:p>
        </w:tc>
        <w:tc>
          <w:tcPr>
            <w:tcW w:w="1055" w:type="pct"/>
          </w:tcPr>
          <w:p w:rsidR="00CA2D24" w:rsidRPr="00047947" w:rsidRDefault="00CA2D24" w:rsidP="00047947">
            <w:pPr>
              <w:spacing w:line="360" w:lineRule="auto"/>
              <w:jc w:val="both"/>
              <w:rPr>
                <w:color w:val="000000"/>
                <w:sz w:val="20"/>
              </w:rPr>
            </w:pPr>
            <w:r w:rsidRPr="00047947">
              <w:rPr>
                <w:color w:val="000000"/>
                <w:sz w:val="20"/>
              </w:rPr>
              <w:t>«Рыбка</w:t>
            </w:r>
            <w:r w:rsidR="00047947">
              <w:rPr>
                <w:color w:val="000000"/>
                <w:sz w:val="20"/>
              </w:rPr>
              <w:t>-</w:t>
            </w:r>
            <w:r w:rsidR="00047947" w:rsidRPr="00047947">
              <w:rPr>
                <w:color w:val="000000"/>
                <w:sz w:val="20"/>
              </w:rPr>
              <w:t>М»</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1987</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tc>
      </w:tr>
      <w:tr w:rsidR="00CA2D24" w:rsidRPr="00047947" w:rsidTr="004073E2">
        <w:trPr>
          <w:cantSplit/>
          <w:trHeight w:val="555"/>
          <w:jc w:val="center"/>
        </w:trPr>
        <w:tc>
          <w:tcPr>
            <w:tcW w:w="1393" w:type="pct"/>
          </w:tcPr>
          <w:p w:rsidR="00047947" w:rsidRPr="00047947" w:rsidRDefault="00CA2D24" w:rsidP="00047947">
            <w:pPr>
              <w:spacing w:line="360" w:lineRule="auto"/>
              <w:jc w:val="both"/>
              <w:rPr>
                <w:color w:val="000000"/>
                <w:sz w:val="20"/>
              </w:rPr>
            </w:pPr>
            <w:r w:rsidRPr="00047947">
              <w:rPr>
                <w:color w:val="000000"/>
                <w:sz w:val="20"/>
              </w:rPr>
              <w:t>Радиолокатор</w:t>
            </w:r>
          </w:p>
          <w:p w:rsidR="00CA2D24" w:rsidRPr="00047947" w:rsidRDefault="00CA2D24" w:rsidP="00047947">
            <w:pPr>
              <w:spacing w:line="360" w:lineRule="auto"/>
              <w:jc w:val="both"/>
              <w:rPr>
                <w:color w:val="000000"/>
                <w:sz w:val="20"/>
              </w:rPr>
            </w:pPr>
            <w:r w:rsidRPr="00047947">
              <w:rPr>
                <w:color w:val="000000"/>
                <w:sz w:val="20"/>
              </w:rPr>
              <w:t>основной</w:t>
            </w:r>
          </w:p>
        </w:tc>
        <w:tc>
          <w:tcPr>
            <w:tcW w:w="1055" w:type="pct"/>
          </w:tcPr>
          <w:p w:rsidR="00CA2D24" w:rsidRPr="00047947" w:rsidRDefault="00CA2D24" w:rsidP="00047947">
            <w:pPr>
              <w:spacing w:line="360" w:lineRule="auto"/>
              <w:jc w:val="both"/>
              <w:rPr>
                <w:color w:val="000000"/>
                <w:sz w:val="20"/>
              </w:rPr>
            </w:pPr>
            <w:r w:rsidRPr="00047947">
              <w:rPr>
                <w:color w:val="000000"/>
                <w:sz w:val="20"/>
              </w:rPr>
              <w:t>«Лиман»</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1987</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tc>
      </w:tr>
      <w:tr w:rsidR="00CA2D24" w:rsidRPr="00047947" w:rsidTr="004073E2">
        <w:trPr>
          <w:cantSplit/>
          <w:trHeight w:val="529"/>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Радиолокатор</w:t>
            </w:r>
          </w:p>
          <w:p w:rsidR="00CA2D24" w:rsidRPr="00047947" w:rsidRDefault="00CA2D24" w:rsidP="00047947">
            <w:pPr>
              <w:spacing w:line="360" w:lineRule="auto"/>
              <w:jc w:val="both"/>
              <w:rPr>
                <w:color w:val="000000"/>
                <w:sz w:val="20"/>
              </w:rPr>
            </w:pPr>
            <w:r w:rsidRPr="00047947">
              <w:rPr>
                <w:color w:val="000000"/>
                <w:sz w:val="20"/>
              </w:rPr>
              <w:t>вспомогательный</w:t>
            </w:r>
          </w:p>
        </w:tc>
        <w:tc>
          <w:tcPr>
            <w:tcW w:w="1055" w:type="pct"/>
          </w:tcPr>
          <w:p w:rsidR="00CA2D24" w:rsidRPr="00047947" w:rsidRDefault="00CA2D24" w:rsidP="00047947">
            <w:pPr>
              <w:spacing w:line="360" w:lineRule="auto"/>
              <w:jc w:val="both"/>
              <w:rPr>
                <w:color w:val="000000"/>
                <w:sz w:val="20"/>
              </w:rPr>
            </w:pPr>
            <w:r w:rsidRPr="00047947">
              <w:rPr>
                <w:color w:val="000000"/>
                <w:sz w:val="20"/>
              </w:rPr>
              <w:t>«Миус»</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1988</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p w:rsidR="00CA2D24" w:rsidRPr="00047947" w:rsidRDefault="00CA2D24" w:rsidP="00047947">
            <w:pPr>
              <w:spacing w:line="360" w:lineRule="auto"/>
              <w:jc w:val="both"/>
              <w:rPr>
                <w:color w:val="000000"/>
                <w:sz w:val="20"/>
              </w:rPr>
            </w:pPr>
          </w:p>
        </w:tc>
      </w:tr>
      <w:tr w:rsidR="00CA2D24" w:rsidRPr="00047947" w:rsidTr="004073E2">
        <w:trPr>
          <w:cantSplit/>
          <w:trHeight w:val="529"/>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Лаг</w:t>
            </w:r>
          </w:p>
        </w:tc>
        <w:tc>
          <w:tcPr>
            <w:tcW w:w="1055" w:type="pct"/>
          </w:tcPr>
          <w:p w:rsidR="00CA2D24" w:rsidRPr="00047947" w:rsidRDefault="00CA2D24" w:rsidP="00047947">
            <w:pPr>
              <w:spacing w:line="360" w:lineRule="auto"/>
              <w:jc w:val="both"/>
              <w:rPr>
                <w:color w:val="000000"/>
                <w:sz w:val="20"/>
              </w:rPr>
            </w:pPr>
            <w:r w:rsidRPr="00047947">
              <w:rPr>
                <w:color w:val="000000"/>
                <w:sz w:val="20"/>
              </w:rPr>
              <w:t>«ЛГ</w:t>
            </w:r>
            <w:r w:rsidR="00047947">
              <w:rPr>
                <w:color w:val="000000"/>
                <w:sz w:val="20"/>
              </w:rPr>
              <w:t>-</w:t>
            </w:r>
            <w:r w:rsidR="00047947" w:rsidRPr="00047947">
              <w:rPr>
                <w:color w:val="000000"/>
                <w:sz w:val="20"/>
              </w:rPr>
              <w:t>2</w:t>
            </w:r>
            <w:r w:rsidRPr="00047947">
              <w:rPr>
                <w:color w:val="000000"/>
                <w:sz w:val="20"/>
              </w:rPr>
              <w:t>М»</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1982</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tc>
      </w:tr>
      <w:tr w:rsidR="00CA2D24" w:rsidRPr="00047947" w:rsidTr="004073E2">
        <w:trPr>
          <w:cantSplit/>
          <w:trHeight w:val="529"/>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Эхолот</w:t>
            </w:r>
          </w:p>
        </w:tc>
        <w:tc>
          <w:tcPr>
            <w:tcW w:w="1055" w:type="pct"/>
          </w:tcPr>
          <w:p w:rsidR="00CA2D24" w:rsidRPr="00047947" w:rsidRDefault="00CA2D24" w:rsidP="00047947">
            <w:pPr>
              <w:spacing w:line="360" w:lineRule="auto"/>
              <w:jc w:val="both"/>
              <w:rPr>
                <w:color w:val="000000"/>
                <w:sz w:val="20"/>
              </w:rPr>
            </w:pPr>
            <w:r w:rsidRPr="00047947">
              <w:rPr>
                <w:color w:val="000000"/>
                <w:sz w:val="20"/>
              </w:rPr>
              <w:t>«НЭЛ</w:t>
            </w:r>
            <w:r w:rsidR="00047947">
              <w:rPr>
                <w:color w:val="000000"/>
                <w:sz w:val="20"/>
              </w:rPr>
              <w:t>-</w:t>
            </w:r>
            <w:r w:rsidR="00047947" w:rsidRPr="00047947">
              <w:rPr>
                <w:color w:val="000000"/>
                <w:sz w:val="20"/>
              </w:rPr>
              <w:t>5</w:t>
            </w:r>
            <w:r w:rsidRPr="00047947">
              <w:rPr>
                <w:color w:val="000000"/>
                <w:sz w:val="20"/>
              </w:rPr>
              <w:t>М»</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1982</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tc>
      </w:tr>
      <w:tr w:rsidR="00CA2D24" w:rsidRPr="00047947" w:rsidTr="004073E2">
        <w:trPr>
          <w:cantSplit/>
          <w:trHeight w:val="530"/>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ПИ РНС</w:t>
            </w:r>
          </w:p>
        </w:tc>
        <w:tc>
          <w:tcPr>
            <w:tcW w:w="1055" w:type="pct"/>
          </w:tcPr>
          <w:p w:rsidR="00CA2D24" w:rsidRPr="00047947" w:rsidRDefault="00CA2D24" w:rsidP="00047947">
            <w:pPr>
              <w:spacing w:line="360" w:lineRule="auto"/>
              <w:jc w:val="both"/>
              <w:rPr>
                <w:color w:val="000000"/>
                <w:sz w:val="20"/>
              </w:rPr>
            </w:pPr>
            <w:r w:rsidRPr="00047947">
              <w:rPr>
                <w:color w:val="000000"/>
                <w:sz w:val="20"/>
              </w:rPr>
              <w:t>«КПИ</w:t>
            </w:r>
            <w:r w:rsidR="00047947">
              <w:rPr>
                <w:color w:val="000000"/>
                <w:sz w:val="20"/>
              </w:rPr>
              <w:t xml:space="preserve"> –</w:t>
            </w:r>
            <w:r w:rsidR="00047947" w:rsidRPr="00047947">
              <w:rPr>
                <w:color w:val="000000"/>
                <w:sz w:val="20"/>
              </w:rPr>
              <w:t xml:space="preserve"> 4»</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1987</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tc>
      </w:tr>
      <w:tr w:rsidR="00CA2D24" w:rsidRPr="00047947" w:rsidTr="004073E2">
        <w:trPr>
          <w:cantSplit/>
          <w:trHeight w:val="530"/>
          <w:jc w:val="center"/>
        </w:trPr>
        <w:tc>
          <w:tcPr>
            <w:tcW w:w="1393" w:type="pct"/>
          </w:tcPr>
          <w:p w:rsidR="00CA2D24" w:rsidRPr="00047947" w:rsidRDefault="00CA2D24" w:rsidP="00047947">
            <w:pPr>
              <w:spacing w:line="360" w:lineRule="auto"/>
              <w:jc w:val="both"/>
              <w:rPr>
                <w:color w:val="000000"/>
                <w:sz w:val="20"/>
              </w:rPr>
            </w:pPr>
            <w:r w:rsidRPr="00047947">
              <w:rPr>
                <w:color w:val="000000"/>
                <w:sz w:val="20"/>
              </w:rPr>
              <w:t>ПИ СНС</w:t>
            </w:r>
          </w:p>
        </w:tc>
        <w:tc>
          <w:tcPr>
            <w:tcW w:w="1055" w:type="pct"/>
          </w:tcPr>
          <w:p w:rsidR="00CA2D24" w:rsidRPr="00047947" w:rsidRDefault="00CA2D24" w:rsidP="00047947">
            <w:pPr>
              <w:spacing w:line="360" w:lineRule="auto"/>
              <w:jc w:val="both"/>
              <w:rPr>
                <w:color w:val="000000"/>
                <w:sz w:val="20"/>
              </w:rPr>
            </w:pPr>
            <w:r w:rsidRPr="00047947">
              <w:rPr>
                <w:color w:val="000000"/>
                <w:sz w:val="20"/>
              </w:rPr>
              <w:t>«NAVOIR»</w:t>
            </w:r>
          </w:p>
        </w:tc>
        <w:tc>
          <w:tcPr>
            <w:tcW w:w="1070" w:type="pct"/>
          </w:tcPr>
          <w:p w:rsidR="00CA2D24" w:rsidRPr="00047947" w:rsidRDefault="00CA2D24" w:rsidP="00047947">
            <w:pPr>
              <w:spacing w:line="360" w:lineRule="auto"/>
              <w:jc w:val="both"/>
              <w:rPr>
                <w:color w:val="000000"/>
                <w:sz w:val="20"/>
              </w:rPr>
            </w:pPr>
            <w:r w:rsidRPr="00047947">
              <w:rPr>
                <w:color w:val="000000"/>
                <w:sz w:val="20"/>
              </w:rPr>
              <w:t>1</w:t>
            </w:r>
          </w:p>
        </w:tc>
        <w:tc>
          <w:tcPr>
            <w:tcW w:w="683" w:type="pct"/>
          </w:tcPr>
          <w:p w:rsidR="00CA2D24" w:rsidRPr="00047947" w:rsidRDefault="00CA2D24" w:rsidP="00047947">
            <w:pPr>
              <w:spacing w:line="360" w:lineRule="auto"/>
              <w:jc w:val="both"/>
              <w:rPr>
                <w:color w:val="000000"/>
                <w:sz w:val="20"/>
              </w:rPr>
            </w:pPr>
            <w:r w:rsidRPr="00047947">
              <w:rPr>
                <w:color w:val="000000"/>
                <w:sz w:val="20"/>
              </w:rPr>
              <w:t>1999</w:t>
            </w:r>
          </w:p>
        </w:tc>
        <w:tc>
          <w:tcPr>
            <w:tcW w:w="798" w:type="pct"/>
          </w:tcPr>
          <w:p w:rsidR="00CA2D24" w:rsidRPr="00047947" w:rsidRDefault="00CA2D24" w:rsidP="00047947">
            <w:pPr>
              <w:spacing w:line="360" w:lineRule="auto"/>
              <w:jc w:val="both"/>
              <w:rPr>
                <w:color w:val="000000"/>
                <w:sz w:val="20"/>
              </w:rPr>
            </w:pPr>
            <w:r w:rsidRPr="00047947">
              <w:rPr>
                <w:color w:val="000000"/>
                <w:sz w:val="20"/>
              </w:rPr>
              <w:t>Ход. мостик</w:t>
            </w:r>
          </w:p>
        </w:tc>
      </w:tr>
    </w:tbl>
    <w:p w:rsidR="00CA2D24" w:rsidRPr="00047947" w:rsidRDefault="00CA2D24" w:rsidP="00047947">
      <w:pPr>
        <w:spacing w:line="360" w:lineRule="auto"/>
        <w:ind w:firstLine="709"/>
        <w:jc w:val="both"/>
        <w:rPr>
          <w:color w:val="000000"/>
          <w:sz w:val="28"/>
        </w:rPr>
      </w:pPr>
    </w:p>
    <w:p w:rsidR="004073E2" w:rsidRPr="004073E2" w:rsidRDefault="00CA2D24" w:rsidP="004073E2">
      <w:pPr>
        <w:pStyle w:val="3"/>
        <w:keepNext w:val="0"/>
        <w:ind w:firstLine="709"/>
        <w:jc w:val="both"/>
        <w:rPr>
          <w:b w:val="0"/>
          <w:color w:val="000000"/>
          <w:szCs w:val="24"/>
        </w:rPr>
      </w:pPr>
      <w:r w:rsidRPr="004073E2">
        <w:rPr>
          <w:b w:val="0"/>
          <w:color w:val="000000"/>
        </w:rPr>
        <w:t>Таблица 1.2</w:t>
      </w:r>
      <w:r w:rsidR="004073E2" w:rsidRPr="004073E2">
        <w:rPr>
          <w:b w:val="0"/>
          <w:color w:val="000000"/>
          <w:szCs w:val="24"/>
        </w:rPr>
        <w:t xml:space="preserve"> Таблица девиации магнитного компаса УКП-М1 №486 т/х Сормовский 43 (в грузу)</w:t>
      </w:r>
    </w:p>
    <w:tbl>
      <w:tblPr>
        <w:tblStyle w:val="12"/>
        <w:tblW w:w="9297" w:type="dxa"/>
        <w:jc w:val="center"/>
        <w:tblLook w:val="0000" w:firstRow="0" w:lastRow="0" w:firstColumn="0" w:lastColumn="0" w:noHBand="0" w:noVBand="0"/>
      </w:tblPr>
      <w:tblGrid>
        <w:gridCol w:w="2295"/>
        <w:gridCol w:w="2486"/>
        <w:gridCol w:w="2257"/>
        <w:gridCol w:w="2259"/>
      </w:tblGrid>
      <w:tr w:rsidR="00CA2D24" w:rsidRPr="00047947" w:rsidTr="00047947">
        <w:trPr>
          <w:cantSplit/>
          <w:trHeight w:val="353"/>
          <w:jc w:val="center"/>
        </w:trPr>
        <w:tc>
          <w:tcPr>
            <w:tcW w:w="1234" w:type="pct"/>
          </w:tcPr>
          <w:p w:rsidR="00CA2D24" w:rsidRPr="00047947" w:rsidRDefault="00CA2D24" w:rsidP="00047947">
            <w:pPr>
              <w:spacing w:line="360" w:lineRule="auto"/>
              <w:jc w:val="both"/>
              <w:rPr>
                <w:b/>
                <w:color w:val="000000"/>
                <w:sz w:val="20"/>
                <w:vertAlign w:val="superscript"/>
              </w:rPr>
            </w:pPr>
            <w:r w:rsidRPr="00047947">
              <w:rPr>
                <w:b/>
                <w:color w:val="000000"/>
                <w:sz w:val="20"/>
              </w:rPr>
              <w:t>КК</w:t>
            </w:r>
            <w:r w:rsidRPr="00047947">
              <w:rPr>
                <w:b/>
                <w:color w:val="000000"/>
                <w:sz w:val="20"/>
                <w:vertAlign w:val="superscript"/>
              </w:rPr>
              <w:t>о</w:t>
            </w:r>
          </w:p>
        </w:tc>
        <w:tc>
          <w:tcPr>
            <w:tcW w:w="1337" w:type="pct"/>
          </w:tcPr>
          <w:p w:rsidR="00CA2D24" w:rsidRPr="00047947" w:rsidRDefault="00CA2D24" w:rsidP="00047947">
            <w:pPr>
              <w:spacing w:line="360" w:lineRule="auto"/>
              <w:jc w:val="both"/>
              <w:rPr>
                <w:b/>
                <w:color w:val="000000"/>
                <w:sz w:val="20"/>
              </w:rPr>
            </w:pPr>
            <w:r w:rsidRPr="00047947">
              <w:rPr>
                <w:b/>
                <w:color w:val="000000"/>
                <w:sz w:val="20"/>
                <w:szCs w:val="20"/>
              </w:rPr>
              <w:sym w:font="Symbol" w:char="F064"/>
            </w:r>
            <w:r w:rsidRPr="00047947">
              <w:rPr>
                <w:b/>
                <w:color w:val="000000"/>
                <w:sz w:val="20"/>
                <w:vertAlign w:val="superscript"/>
              </w:rPr>
              <w:t>о</w:t>
            </w:r>
          </w:p>
        </w:tc>
        <w:tc>
          <w:tcPr>
            <w:tcW w:w="1214" w:type="pct"/>
          </w:tcPr>
          <w:p w:rsidR="00CA2D24" w:rsidRPr="00047947" w:rsidRDefault="00CA2D24" w:rsidP="00047947">
            <w:pPr>
              <w:spacing w:line="360" w:lineRule="auto"/>
              <w:jc w:val="both"/>
              <w:rPr>
                <w:b/>
                <w:color w:val="000000"/>
                <w:sz w:val="20"/>
                <w:vertAlign w:val="superscript"/>
              </w:rPr>
            </w:pPr>
            <w:r w:rsidRPr="00047947">
              <w:rPr>
                <w:b/>
                <w:color w:val="000000"/>
                <w:sz w:val="20"/>
              </w:rPr>
              <w:t>КК</w:t>
            </w:r>
            <w:r w:rsidRPr="00047947">
              <w:rPr>
                <w:b/>
                <w:color w:val="000000"/>
                <w:sz w:val="20"/>
                <w:vertAlign w:val="superscript"/>
              </w:rPr>
              <w:t>о</w:t>
            </w:r>
          </w:p>
        </w:tc>
        <w:tc>
          <w:tcPr>
            <w:tcW w:w="1215" w:type="pct"/>
          </w:tcPr>
          <w:p w:rsidR="00CA2D24" w:rsidRPr="00047947" w:rsidRDefault="00CA2D24" w:rsidP="00047947">
            <w:pPr>
              <w:spacing w:line="360" w:lineRule="auto"/>
              <w:jc w:val="both"/>
              <w:rPr>
                <w:b/>
                <w:color w:val="000000"/>
                <w:sz w:val="20"/>
              </w:rPr>
            </w:pPr>
            <w:r w:rsidRPr="00047947">
              <w:rPr>
                <w:b/>
                <w:color w:val="000000"/>
                <w:sz w:val="20"/>
                <w:szCs w:val="20"/>
              </w:rPr>
              <w:sym w:font="Symbol" w:char="F064"/>
            </w:r>
            <w:r w:rsidRPr="00047947">
              <w:rPr>
                <w:b/>
                <w:color w:val="000000"/>
                <w:sz w:val="20"/>
                <w:vertAlign w:val="superscript"/>
              </w:rPr>
              <w:t>о</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0</w:t>
            </w:r>
          </w:p>
        </w:tc>
        <w:tc>
          <w:tcPr>
            <w:tcW w:w="1337" w:type="pct"/>
          </w:tcPr>
          <w:p w:rsidR="00CA2D24" w:rsidRPr="00047947" w:rsidRDefault="00CA2D24" w:rsidP="00047947">
            <w:pPr>
              <w:spacing w:line="360" w:lineRule="auto"/>
              <w:jc w:val="both"/>
              <w:rPr>
                <w:color w:val="000000"/>
                <w:sz w:val="20"/>
              </w:rPr>
            </w:pPr>
            <w:r w:rsidRPr="00047947">
              <w:rPr>
                <w:color w:val="000000"/>
                <w:sz w:val="20"/>
              </w:rPr>
              <w:t>0,0</w:t>
            </w:r>
          </w:p>
        </w:tc>
        <w:tc>
          <w:tcPr>
            <w:tcW w:w="1214" w:type="pct"/>
          </w:tcPr>
          <w:p w:rsidR="00CA2D24" w:rsidRPr="00047947" w:rsidRDefault="00CA2D24" w:rsidP="00047947">
            <w:pPr>
              <w:spacing w:line="360" w:lineRule="auto"/>
              <w:jc w:val="both"/>
              <w:rPr>
                <w:color w:val="000000"/>
                <w:sz w:val="20"/>
              </w:rPr>
            </w:pPr>
            <w:r w:rsidRPr="00047947">
              <w:rPr>
                <w:color w:val="000000"/>
                <w:sz w:val="20"/>
              </w:rPr>
              <w:t>180</w:t>
            </w:r>
          </w:p>
        </w:tc>
        <w:tc>
          <w:tcPr>
            <w:tcW w:w="1215" w:type="pct"/>
          </w:tcPr>
          <w:p w:rsidR="00CA2D24" w:rsidRPr="00047947" w:rsidRDefault="00CA2D24" w:rsidP="00047947">
            <w:pPr>
              <w:spacing w:line="360" w:lineRule="auto"/>
              <w:jc w:val="both"/>
              <w:rPr>
                <w:color w:val="000000"/>
                <w:sz w:val="20"/>
              </w:rPr>
            </w:pPr>
            <w:r w:rsidRPr="00047947">
              <w:rPr>
                <w:color w:val="000000"/>
                <w:sz w:val="20"/>
              </w:rPr>
              <w:t>-0,8</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15</w:t>
            </w:r>
          </w:p>
        </w:tc>
        <w:tc>
          <w:tcPr>
            <w:tcW w:w="1337" w:type="pct"/>
          </w:tcPr>
          <w:p w:rsidR="00CA2D24" w:rsidRPr="00047947" w:rsidRDefault="00CA2D24" w:rsidP="00047947">
            <w:pPr>
              <w:spacing w:line="360" w:lineRule="auto"/>
              <w:jc w:val="both"/>
              <w:rPr>
                <w:color w:val="000000"/>
                <w:sz w:val="20"/>
              </w:rPr>
            </w:pPr>
            <w:r w:rsidRPr="00047947">
              <w:rPr>
                <w:color w:val="000000"/>
                <w:sz w:val="20"/>
              </w:rPr>
              <w:t>+0,9</w:t>
            </w:r>
          </w:p>
        </w:tc>
        <w:tc>
          <w:tcPr>
            <w:tcW w:w="1214" w:type="pct"/>
          </w:tcPr>
          <w:p w:rsidR="00CA2D24" w:rsidRPr="00047947" w:rsidRDefault="00CA2D24" w:rsidP="00047947">
            <w:pPr>
              <w:spacing w:line="360" w:lineRule="auto"/>
              <w:jc w:val="both"/>
              <w:rPr>
                <w:color w:val="000000"/>
                <w:sz w:val="20"/>
              </w:rPr>
            </w:pPr>
            <w:r w:rsidRPr="00047947">
              <w:rPr>
                <w:color w:val="000000"/>
                <w:sz w:val="20"/>
              </w:rPr>
              <w:t>195</w:t>
            </w:r>
          </w:p>
        </w:tc>
        <w:tc>
          <w:tcPr>
            <w:tcW w:w="1215" w:type="pct"/>
          </w:tcPr>
          <w:p w:rsidR="00CA2D24" w:rsidRPr="00047947" w:rsidRDefault="00CA2D24" w:rsidP="00047947">
            <w:pPr>
              <w:spacing w:line="360" w:lineRule="auto"/>
              <w:jc w:val="both"/>
              <w:rPr>
                <w:color w:val="000000"/>
                <w:sz w:val="20"/>
              </w:rPr>
            </w:pPr>
            <w:r w:rsidRPr="00047947">
              <w:rPr>
                <w:color w:val="000000"/>
                <w:sz w:val="20"/>
              </w:rPr>
              <w:t>-0,1</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30</w:t>
            </w:r>
          </w:p>
        </w:tc>
        <w:tc>
          <w:tcPr>
            <w:tcW w:w="1337" w:type="pct"/>
          </w:tcPr>
          <w:p w:rsidR="00CA2D24" w:rsidRPr="00047947" w:rsidRDefault="00CA2D24" w:rsidP="00047947">
            <w:pPr>
              <w:spacing w:line="360" w:lineRule="auto"/>
              <w:jc w:val="both"/>
              <w:rPr>
                <w:color w:val="000000"/>
                <w:sz w:val="20"/>
              </w:rPr>
            </w:pPr>
            <w:r w:rsidRPr="00047947">
              <w:rPr>
                <w:color w:val="000000"/>
                <w:sz w:val="20"/>
              </w:rPr>
              <w:t>+1,8</w:t>
            </w:r>
          </w:p>
        </w:tc>
        <w:tc>
          <w:tcPr>
            <w:tcW w:w="1214" w:type="pct"/>
          </w:tcPr>
          <w:p w:rsidR="00CA2D24" w:rsidRPr="00047947" w:rsidRDefault="00CA2D24" w:rsidP="00047947">
            <w:pPr>
              <w:spacing w:line="360" w:lineRule="auto"/>
              <w:jc w:val="both"/>
              <w:rPr>
                <w:color w:val="000000"/>
                <w:sz w:val="20"/>
              </w:rPr>
            </w:pPr>
            <w:r w:rsidRPr="00047947">
              <w:rPr>
                <w:color w:val="000000"/>
                <w:sz w:val="20"/>
              </w:rPr>
              <w:t>210</w:t>
            </w:r>
          </w:p>
        </w:tc>
        <w:tc>
          <w:tcPr>
            <w:tcW w:w="1215" w:type="pct"/>
          </w:tcPr>
          <w:p w:rsidR="00CA2D24" w:rsidRPr="00047947" w:rsidRDefault="00CA2D24" w:rsidP="00047947">
            <w:pPr>
              <w:spacing w:line="360" w:lineRule="auto"/>
              <w:jc w:val="both"/>
              <w:rPr>
                <w:color w:val="000000"/>
                <w:sz w:val="20"/>
              </w:rPr>
            </w:pPr>
            <w:r w:rsidRPr="00047947">
              <w:rPr>
                <w:color w:val="000000"/>
                <w:sz w:val="20"/>
              </w:rPr>
              <w:t>+0,8</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45</w:t>
            </w:r>
          </w:p>
        </w:tc>
        <w:tc>
          <w:tcPr>
            <w:tcW w:w="1337" w:type="pct"/>
          </w:tcPr>
          <w:p w:rsidR="00CA2D24" w:rsidRPr="00047947" w:rsidRDefault="00CA2D24" w:rsidP="00047947">
            <w:pPr>
              <w:spacing w:line="360" w:lineRule="auto"/>
              <w:jc w:val="both"/>
              <w:rPr>
                <w:color w:val="000000"/>
                <w:sz w:val="20"/>
              </w:rPr>
            </w:pPr>
            <w:r w:rsidRPr="00047947">
              <w:rPr>
                <w:color w:val="000000"/>
                <w:sz w:val="20"/>
              </w:rPr>
              <w:t>+2,2</w:t>
            </w:r>
          </w:p>
        </w:tc>
        <w:tc>
          <w:tcPr>
            <w:tcW w:w="1214" w:type="pct"/>
          </w:tcPr>
          <w:p w:rsidR="00CA2D24" w:rsidRPr="00047947" w:rsidRDefault="00CA2D24" w:rsidP="00047947">
            <w:pPr>
              <w:spacing w:line="360" w:lineRule="auto"/>
              <w:jc w:val="both"/>
              <w:rPr>
                <w:color w:val="000000"/>
                <w:sz w:val="20"/>
              </w:rPr>
            </w:pPr>
            <w:r w:rsidRPr="00047947">
              <w:rPr>
                <w:color w:val="000000"/>
                <w:sz w:val="20"/>
              </w:rPr>
              <w:t>225</w:t>
            </w:r>
          </w:p>
        </w:tc>
        <w:tc>
          <w:tcPr>
            <w:tcW w:w="1215" w:type="pct"/>
          </w:tcPr>
          <w:p w:rsidR="00CA2D24" w:rsidRPr="00047947" w:rsidRDefault="00CA2D24" w:rsidP="00047947">
            <w:pPr>
              <w:spacing w:line="360" w:lineRule="auto"/>
              <w:jc w:val="both"/>
              <w:rPr>
                <w:color w:val="000000"/>
                <w:sz w:val="20"/>
              </w:rPr>
            </w:pPr>
            <w:r w:rsidRPr="00047947">
              <w:rPr>
                <w:color w:val="000000"/>
                <w:sz w:val="20"/>
              </w:rPr>
              <w:t>+1,2</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60</w:t>
            </w:r>
          </w:p>
        </w:tc>
        <w:tc>
          <w:tcPr>
            <w:tcW w:w="1337" w:type="pct"/>
          </w:tcPr>
          <w:p w:rsidR="00CA2D24" w:rsidRPr="00047947" w:rsidRDefault="00CA2D24" w:rsidP="00047947">
            <w:pPr>
              <w:spacing w:line="360" w:lineRule="auto"/>
              <w:jc w:val="both"/>
              <w:rPr>
                <w:color w:val="000000"/>
                <w:sz w:val="20"/>
              </w:rPr>
            </w:pPr>
            <w:r w:rsidRPr="00047947">
              <w:rPr>
                <w:color w:val="000000"/>
                <w:sz w:val="20"/>
              </w:rPr>
              <w:t>+2,2</w:t>
            </w:r>
          </w:p>
        </w:tc>
        <w:tc>
          <w:tcPr>
            <w:tcW w:w="1214" w:type="pct"/>
          </w:tcPr>
          <w:p w:rsidR="00CA2D24" w:rsidRPr="00047947" w:rsidRDefault="00CA2D24" w:rsidP="00047947">
            <w:pPr>
              <w:spacing w:line="360" w:lineRule="auto"/>
              <w:jc w:val="both"/>
              <w:rPr>
                <w:color w:val="000000"/>
                <w:sz w:val="20"/>
              </w:rPr>
            </w:pPr>
            <w:r w:rsidRPr="00047947">
              <w:rPr>
                <w:color w:val="000000"/>
                <w:sz w:val="20"/>
              </w:rPr>
              <w:t>240</w:t>
            </w:r>
          </w:p>
        </w:tc>
        <w:tc>
          <w:tcPr>
            <w:tcW w:w="1215" w:type="pct"/>
          </w:tcPr>
          <w:p w:rsidR="00CA2D24" w:rsidRPr="00047947" w:rsidRDefault="00CA2D24" w:rsidP="00047947">
            <w:pPr>
              <w:spacing w:line="360" w:lineRule="auto"/>
              <w:jc w:val="both"/>
              <w:rPr>
                <w:color w:val="000000"/>
                <w:sz w:val="20"/>
              </w:rPr>
            </w:pPr>
            <w:r w:rsidRPr="00047947">
              <w:rPr>
                <w:color w:val="000000"/>
                <w:sz w:val="20"/>
              </w:rPr>
              <w:t>+1,4</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75</w:t>
            </w:r>
          </w:p>
        </w:tc>
        <w:tc>
          <w:tcPr>
            <w:tcW w:w="1337" w:type="pct"/>
          </w:tcPr>
          <w:p w:rsidR="00CA2D24" w:rsidRPr="00047947" w:rsidRDefault="00CA2D24" w:rsidP="00047947">
            <w:pPr>
              <w:spacing w:line="360" w:lineRule="auto"/>
              <w:jc w:val="both"/>
              <w:rPr>
                <w:color w:val="000000"/>
                <w:sz w:val="20"/>
              </w:rPr>
            </w:pPr>
            <w:r w:rsidRPr="00047947">
              <w:rPr>
                <w:color w:val="000000"/>
                <w:sz w:val="20"/>
              </w:rPr>
              <w:t>+2,0</w:t>
            </w:r>
          </w:p>
        </w:tc>
        <w:tc>
          <w:tcPr>
            <w:tcW w:w="1214" w:type="pct"/>
          </w:tcPr>
          <w:p w:rsidR="00CA2D24" w:rsidRPr="00047947" w:rsidRDefault="00CA2D24" w:rsidP="00047947">
            <w:pPr>
              <w:spacing w:line="360" w:lineRule="auto"/>
              <w:jc w:val="both"/>
              <w:rPr>
                <w:color w:val="000000"/>
                <w:sz w:val="20"/>
              </w:rPr>
            </w:pPr>
            <w:r w:rsidRPr="00047947">
              <w:rPr>
                <w:color w:val="000000"/>
                <w:sz w:val="20"/>
              </w:rPr>
              <w:t>255</w:t>
            </w:r>
          </w:p>
        </w:tc>
        <w:tc>
          <w:tcPr>
            <w:tcW w:w="1215" w:type="pct"/>
          </w:tcPr>
          <w:p w:rsidR="00CA2D24" w:rsidRPr="00047947" w:rsidRDefault="00CA2D24" w:rsidP="00047947">
            <w:pPr>
              <w:spacing w:line="360" w:lineRule="auto"/>
              <w:jc w:val="both"/>
              <w:rPr>
                <w:color w:val="000000"/>
                <w:sz w:val="20"/>
              </w:rPr>
            </w:pPr>
            <w:r w:rsidRPr="00047947">
              <w:rPr>
                <w:color w:val="000000"/>
                <w:sz w:val="20"/>
              </w:rPr>
              <w:t>+1,2</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90</w:t>
            </w:r>
          </w:p>
        </w:tc>
        <w:tc>
          <w:tcPr>
            <w:tcW w:w="1337" w:type="pct"/>
          </w:tcPr>
          <w:p w:rsidR="00CA2D24" w:rsidRPr="00047947" w:rsidRDefault="00CA2D24" w:rsidP="00047947">
            <w:pPr>
              <w:spacing w:line="360" w:lineRule="auto"/>
              <w:jc w:val="both"/>
              <w:rPr>
                <w:color w:val="000000"/>
                <w:sz w:val="20"/>
              </w:rPr>
            </w:pPr>
            <w:r w:rsidRPr="00047947">
              <w:rPr>
                <w:color w:val="000000"/>
                <w:sz w:val="20"/>
              </w:rPr>
              <w:t>+1,3</w:t>
            </w:r>
          </w:p>
        </w:tc>
        <w:tc>
          <w:tcPr>
            <w:tcW w:w="1214" w:type="pct"/>
          </w:tcPr>
          <w:p w:rsidR="00CA2D24" w:rsidRPr="00047947" w:rsidRDefault="00CA2D24" w:rsidP="00047947">
            <w:pPr>
              <w:spacing w:line="360" w:lineRule="auto"/>
              <w:jc w:val="both"/>
              <w:rPr>
                <w:color w:val="000000"/>
                <w:sz w:val="20"/>
              </w:rPr>
            </w:pPr>
            <w:r w:rsidRPr="00047947">
              <w:rPr>
                <w:color w:val="000000"/>
                <w:sz w:val="20"/>
              </w:rPr>
              <w:t>270</w:t>
            </w:r>
          </w:p>
        </w:tc>
        <w:tc>
          <w:tcPr>
            <w:tcW w:w="1215" w:type="pct"/>
          </w:tcPr>
          <w:p w:rsidR="00CA2D24" w:rsidRPr="00047947" w:rsidRDefault="00CA2D24" w:rsidP="00047947">
            <w:pPr>
              <w:spacing w:line="360" w:lineRule="auto"/>
              <w:jc w:val="both"/>
              <w:rPr>
                <w:color w:val="000000"/>
                <w:sz w:val="20"/>
              </w:rPr>
            </w:pPr>
            <w:r w:rsidRPr="00047947">
              <w:rPr>
                <w:color w:val="000000"/>
                <w:sz w:val="20"/>
              </w:rPr>
              <w:t>+0,7</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105</w:t>
            </w:r>
          </w:p>
        </w:tc>
        <w:tc>
          <w:tcPr>
            <w:tcW w:w="1337" w:type="pct"/>
          </w:tcPr>
          <w:p w:rsidR="00CA2D24" w:rsidRPr="00047947" w:rsidRDefault="00CA2D24" w:rsidP="00047947">
            <w:pPr>
              <w:spacing w:line="360" w:lineRule="auto"/>
              <w:jc w:val="both"/>
              <w:rPr>
                <w:color w:val="000000"/>
                <w:sz w:val="20"/>
              </w:rPr>
            </w:pPr>
            <w:r w:rsidRPr="00047947">
              <w:rPr>
                <w:color w:val="000000"/>
                <w:sz w:val="20"/>
              </w:rPr>
              <w:t>+0,6</w:t>
            </w:r>
          </w:p>
        </w:tc>
        <w:tc>
          <w:tcPr>
            <w:tcW w:w="1214" w:type="pct"/>
          </w:tcPr>
          <w:p w:rsidR="00CA2D24" w:rsidRPr="00047947" w:rsidRDefault="00CA2D24" w:rsidP="00047947">
            <w:pPr>
              <w:spacing w:line="360" w:lineRule="auto"/>
              <w:jc w:val="both"/>
              <w:rPr>
                <w:color w:val="000000"/>
                <w:sz w:val="20"/>
              </w:rPr>
            </w:pPr>
            <w:r w:rsidRPr="00047947">
              <w:rPr>
                <w:color w:val="000000"/>
                <w:sz w:val="20"/>
              </w:rPr>
              <w:t>285</w:t>
            </w:r>
          </w:p>
        </w:tc>
        <w:tc>
          <w:tcPr>
            <w:tcW w:w="1215" w:type="pct"/>
          </w:tcPr>
          <w:p w:rsidR="00CA2D24" w:rsidRPr="00047947" w:rsidRDefault="00CA2D24" w:rsidP="00047947">
            <w:pPr>
              <w:spacing w:line="360" w:lineRule="auto"/>
              <w:jc w:val="both"/>
              <w:rPr>
                <w:color w:val="000000"/>
                <w:sz w:val="20"/>
              </w:rPr>
            </w:pPr>
            <w:r w:rsidRPr="00047947">
              <w:rPr>
                <w:color w:val="000000"/>
                <w:sz w:val="20"/>
              </w:rPr>
              <w:t>-0,2</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120</w:t>
            </w:r>
          </w:p>
        </w:tc>
        <w:tc>
          <w:tcPr>
            <w:tcW w:w="1337" w:type="pct"/>
          </w:tcPr>
          <w:p w:rsidR="00CA2D24" w:rsidRPr="00047947" w:rsidRDefault="00CA2D24" w:rsidP="00047947">
            <w:pPr>
              <w:spacing w:line="360" w:lineRule="auto"/>
              <w:jc w:val="both"/>
              <w:rPr>
                <w:color w:val="000000"/>
                <w:sz w:val="20"/>
              </w:rPr>
            </w:pPr>
            <w:r w:rsidRPr="00047947">
              <w:rPr>
                <w:color w:val="000000"/>
                <w:sz w:val="20"/>
              </w:rPr>
              <w:t>-0,2</w:t>
            </w:r>
          </w:p>
        </w:tc>
        <w:tc>
          <w:tcPr>
            <w:tcW w:w="1214" w:type="pct"/>
          </w:tcPr>
          <w:p w:rsidR="00CA2D24" w:rsidRPr="00047947" w:rsidRDefault="00CA2D24" w:rsidP="00047947">
            <w:pPr>
              <w:spacing w:line="360" w:lineRule="auto"/>
              <w:jc w:val="both"/>
              <w:rPr>
                <w:color w:val="000000"/>
                <w:sz w:val="20"/>
              </w:rPr>
            </w:pPr>
            <w:r w:rsidRPr="00047947">
              <w:rPr>
                <w:color w:val="000000"/>
                <w:sz w:val="20"/>
              </w:rPr>
              <w:t>300</w:t>
            </w:r>
          </w:p>
        </w:tc>
        <w:tc>
          <w:tcPr>
            <w:tcW w:w="1215" w:type="pct"/>
          </w:tcPr>
          <w:p w:rsidR="00CA2D24" w:rsidRPr="00047947" w:rsidRDefault="00CA2D24" w:rsidP="00047947">
            <w:pPr>
              <w:spacing w:line="360" w:lineRule="auto"/>
              <w:jc w:val="both"/>
              <w:rPr>
                <w:color w:val="000000"/>
                <w:sz w:val="20"/>
              </w:rPr>
            </w:pPr>
            <w:r w:rsidRPr="00047947">
              <w:rPr>
                <w:color w:val="000000"/>
                <w:sz w:val="20"/>
              </w:rPr>
              <w:t>-1,6</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135</w:t>
            </w:r>
          </w:p>
        </w:tc>
        <w:tc>
          <w:tcPr>
            <w:tcW w:w="1337" w:type="pct"/>
          </w:tcPr>
          <w:p w:rsidR="00CA2D24" w:rsidRPr="00047947" w:rsidRDefault="00CA2D24" w:rsidP="00047947">
            <w:pPr>
              <w:spacing w:line="360" w:lineRule="auto"/>
              <w:jc w:val="both"/>
              <w:rPr>
                <w:color w:val="000000"/>
                <w:sz w:val="20"/>
              </w:rPr>
            </w:pPr>
            <w:r w:rsidRPr="00047947">
              <w:rPr>
                <w:color w:val="000000"/>
                <w:sz w:val="20"/>
              </w:rPr>
              <w:t>-0,5</w:t>
            </w:r>
          </w:p>
        </w:tc>
        <w:tc>
          <w:tcPr>
            <w:tcW w:w="1214" w:type="pct"/>
          </w:tcPr>
          <w:p w:rsidR="00CA2D24" w:rsidRPr="00047947" w:rsidRDefault="00CA2D24" w:rsidP="00047947">
            <w:pPr>
              <w:spacing w:line="360" w:lineRule="auto"/>
              <w:jc w:val="both"/>
              <w:rPr>
                <w:color w:val="000000"/>
                <w:sz w:val="20"/>
              </w:rPr>
            </w:pPr>
            <w:r w:rsidRPr="00047947">
              <w:rPr>
                <w:color w:val="000000"/>
                <w:sz w:val="20"/>
              </w:rPr>
              <w:t>315</w:t>
            </w:r>
          </w:p>
        </w:tc>
        <w:tc>
          <w:tcPr>
            <w:tcW w:w="1215" w:type="pct"/>
          </w:tcPr>
          <w:p w:rsidR="00CA2D24" w:rsidRPr="00047947" w:rsidRDefault="00CA2D24" w:rsidP="00047947">
            <w:pPr>
              <w:spacing w:line="360" w:lineRule="auto"/>
              <w:jc w:val="both"/>
              <w:rPr>
                <w:color w:val="000000"/>
                <w:sz w:val="20"/>
              </w:rPr>
            </w:pPr>
            <w:r w:rsidRPr="00047947">
              <w:rPr>
                <w:color w:val="000000"/>
                <w:sz w:val="20"/>
              </w:rPr>
              <w:t>-1,5</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150</w:t>
            </w:r>
          </w:p>
        </w:tc>
        <w:tc>
          <w:tcPr>
            <w:tcW w:w="1337" w:type="pct"/>
          </w:tcPr>
          <w:p w:rsidR="00CA2D24" w:rsidRPr="00047947" w:rsidRDefault="00CA2D24" w:rsidP="00047947">
            <w:pPr>
              <w:spacing w:line="360" w:lineRule="auto"/>
              <w:jc w:val="both"/>
              <w:rPr>
                <w:color w:val="000000"/>
                <w:sz w:val="20"/>
              </w:rPr>
            </w:pPr>
            <w:r w:rsidRPr="00047947">
              <w:rPr>
                <w:color w:val="000000"/>
                <w:sz w:val="20"/>
              </w:rPr>
              <w:t>-0,8</w:t>
            </w:r>
          </w:p>
        </w:tc>
        <w:tc>
          <w:tcPr>
            <w:tcW w:w="1214" w:type="pct"/>
          </w:tcPr>
          <w:p w:rsidR="00CA2D24" w:rsidRPr="00047947" w:rsidRDefault="00CA2D24" w:rsidP="00047947">
            <w:pPr>
              <w:spacing w:line="360" w:lineRule="auto"/>
              <w:jc w:val="both"/>
              <w:rPr>
                <w:color w:val="000000"/>
                <w:sz w:val="20"/>
              </w:rPr>
            </w:pPr>
            <w:r w:rsidRPr="00047947">
              <w:rPr>
                <w:color w:val="000000"/>
                <w:sz w:val="20"/>
              </w:rPr>
              <w:t>330</w:t>
            </w:r>
          </w:p>
        </w:tc>
        <w:tc>
          <w:tcPr>
            <w:tcW w:w="1215" w:type="pct"/>
          </w:tcPr>
          <w:p w:rsidR="00CA2D24" w:rsidRPr="00047947" w:rsidRDefault="00CA2D24" w:rsidP="00047947">
            <w:pPr>
              <w:spacing w:line="360" w:lineRule="auto"/>
              <w:jc w:val="both"/>
              <w:rPr>
                <w:color w:val="000000"/>
                <w:sz w:val="20"/>
              </w:rPr>
            </w:pPr>
            <w:r w:rsidRPr="00047947">
              <w:rPr>
                <w:color w:val="000000"/>
                <w:sz w:val="20"/>
              </w:rPr>
              <w:t>-1,5</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165</w:t>
            </w:r>
          </w:p>
        </w:tc>
        <w:tc>
          <w:tcPr>
            <w:tcW w:w="1337" w:type="pct"/>
          </w:tcPr>
          <w:p w:rsidR="00CA2D24" w:rsidRPr="00047947" w:rsidRDefault="00CA2D24" w:rsidP="00047947">
            <w:pPr>
              <w:spacing w:line="360" w:lineRule="auto"/>
              <w:jc w:val="both"/>
              <w:rPr>
                <w:color w:val="000000"/>
                <w:sz w:val="20"/>
              </w:rPr>
            </w:pPr>
            <w:r w:rsidRPr="00047947">
              <w:rPr>
                <w:color w:val="000000"/>
                <w:sz w:val="20"/>
              </w:rPr>
              <w:t>-0,8</w:t>
            </w:r>
          </w:p>
        </w:tc>
        <w:tc>
          <w:tcPr>
            <w:tcW w:w="1214" w:type="pct"/>
          </w:tcPr>
          <w:p w:rsidR="00CA2D24" w:rsidRPr="00047947" w:rsidRDefault="00CA2D24" w:rsidP="00047947">
            <w:pPr>
              <w:spacing w:line="360" w:lineRule="auto"/>
              <w:jc w:val="both"/>
              <w:rPr>
                <w:color w:val="000000"/>
                <w:sz w:val="20"/>
              </w:rPr>
            </w:pPr>
            <w:r w:rsidRPr="00047947">
              <w:rPr>
                <w:color w:val="000000"/>
                <w:sz w:val="20"/>
              </w:rPr>
              <w:t>345</w:t>
            </w:r>
          </w:p>
        </w:tc>
        <w:tc>
          <w:tcPr>
            <w:tcW w:w="1215" w:type="pct"/>
          </w:tcPr>
          <w:p w:rsidR="00CA2D24" w:rsidRPr="00047947" w:rsidRDefault="00CA2D24" w:rsidP="00047947">
            <w:pPr>
              <w:spacing w:line="360" w:lineRule="auto"/>
              <w:jc w:val="both"/>
              <w:rPr>
                <w:color w:val="000000"/>
                <w:sz w:val="20"/>
              </w:rPr>
            </w:pPr>
            <w:r w:rsidRPr="00047947">
              <w:rPr>
                <w:color w:val="000000"/>
                <w:sz w:val="20"/>
              </w:rPr>
              <w:t>-1,4</w:t>
            </w:r>
          </w:p>
        </w:tc>
      </w:tr>
      <w:tr w:rsidR="00CA2D24" w:rsidRPr="00047947" w:rsidTr="00047947">
        <w:trPr>
          <w:cantSplit/>
          <w:trHeight w:val="270"/>
          <w:jc w:val="center"/>
        </w:trPr>
        <w:tc>
          <w:tcPr>
            <w:tcW w:w="1234" w:type="pct"/>
          </w:tcPr>
          <w:p w:rsidR="00CA2D24" w:rsidRPr="00047947" w:rsidRDefault="00CA2D24" w:rsidP="00047947">
            <w:pPr>
              <w:spacing w:line="360" w:lineRule="auto"/>
              <w:jc w:val="both"/>
              <w:rPr>
                <w:color w:val="000000"/>
                <w:sz w:val="20"/>
              </w:rPr>
            </w:pPr>
            <w:r w:rsidRPr="00047947">
              <w:rPr>
                <w:color w:val="000000"/>
                <w:sz w:val="20"/>
              </w:rPr>
              <w:t>180</w:t>
            </w:r>
          </w:p>
        </w:tc>
        <w:tc>
          <w:tcPr>
            <w:tcW w:w="1337" w:type="pct"/>
          </w:tcPr>
          <w:p w:rsidR="00CA2D24" w:rsidRPr="00047947" w:rsidRDefault="00CA2D24" w:rsidP="00047947">
            <w:pPr>
              <w:spacing w:line="360" w:lineRule="auto"/>
              <w:jc w:val="both"/>
              <w:rPr>
                <w:color w:val="000000"/>
                <w:sz w:val="20"/>
              </w:rPr>
            </w:pPr>
            <w:r w:rsidRPr="00047947">
              <w:rPr>
                <w:color w:val="000000"/>
                <w:sz w:val="20"/>
              </w:rPr>
              <w:t>-0,8</w:t>
            </w:r>
          </w:p>
        </w:tc>
        <w:tc>
          <w:tcPr>
            <w:tcW w:w="1214" w:type="pct"/>
          </w:tcPr>
          <w:p w:rsidR="00CA2D24" w:rsidRPr="00047947" w:rsidRDefault="00CA2D24" w:rsidP="00047947">
            <w:pPr>
              <w:spacing w:line="360" w:lineRule="auto"/>
              <w:jc w:val="both"/>
              <w:rPr>
                <w:color w:val="000000"/>
                <w:sz w:val="20"/>
              </w:rPr>
            </w:pPr>
            <w:r w:rsidRPr="00047947">
              <w:rPr>
                <w:color w:val="000000"/>
                <w:sz w:val="20"/>
              </w:rPr>
              <w:t>360</w:t>
            </w:r>
          </w:p>
        </w:tc>
        <w:tc>
          <w:tcPr>
            <w:tcW w:w="1215" w:type="pct"/>
          </w:tcPr>
          <w:p w:rsidR="00CA2D24" w:rsidRPr="00047947" w:rsidRDefault="00CA2D24" w:rsidP="00047947">
            <w:pPr>
              <w:spacing w:line="360" w:lineRule="auto"/>
              <w:jc w:val="both"/>
              <w:rPr>
                <w:color w:val="000000"/>
                <w:sz w:val="20"/>
              </w:rPr>
            </w:pPr>
            <w:r w:rsidRPr="00047947">
              <w:rPr>
                <w:color w:val="000000"/>
                <w:sz w:val="20"/>
              </w:rPr>
              <w:t>0,0</w:t>
            </w:r>
          </w:p>
        </w:tc>
      </w:tr>
    </w:tbl>
    <w:p w:rsidR="004073E2" w:rsidRDefault="004073E2" w:rsidP="00047947">
      <w:pPr>
        <w:spacing w:line="360" w:lineRule="auto"/>
        <w:ind w:firstLine="709"/>
        <w:jc w:val="both"/>
        <w:rPr>
          <w:color w:val="000000"/>
          <w:sz w:val="28"/>
        </w:rPr>
      </w:pPr>
    </w:p>
    <w:p w:rsidR="00047947" w:rsidRDefault="004073E2" w:rsidP="00047947">
      <w:pPr>
        <w:spacing w:line="360" w:lineRule="auto"/>
        <w:ind w:firstLine="709"/>
        <w:jc w:val="both"/>
        <w:rPr>
          <w:color w:val="000000"/>
          <w:sz w:val="28"/>
        </w:rPr>
      </w:pPr>
      <w:r>
        <w:rPr>
          <w:color w:val="000000"/>
          <w:sz w:val="28"/>
        </w:rPr>
        <w:br w:type="page"/>
      </w:r>
      <w:r w:rsidR="00CA2D24" w:rsidRPr="00047947">
        <w:rPr>
          <w:color w:val="000000"/>
          <w:sz w:val="28"/>
        </w:rPr>
        <w:t>Коэфициенты: А=+0,3</w:t>
      </w:r>
      <w:r w:rsidR="00CA2D24" w:rsidRPr="00047947">
        <w:rPr>
          <w:color w:val="000000"/>
          <w:sz w:val="28"/>
          <w:vertAlign w:val="superscript"/>
        </w:rPr>
        <w:t>о</w:t>
      </w:r>
      <w:r w:rsidR="00047947">
        <w:rPr>
          <w:color w:val="000000"/>
          <w:sz w:val="28"/>
        </w:rPr>
        <w:t xml:space="preserve"> </w:t>
      </w:r>
      <w:r w:rsidR="00CA2D24" w:rsidRPr="00047947">
        <w:rPr>
          <w:color w:val="000000"/>
          <w:sz w:val="28"/>
        </w:rPr>
        <w:t>В=+0,3</w:t>
      </w:r>
      <w:r w:rsidR="00CA2D24" w:rsidRPr="00047947">
        <w:rPr>
          <w:color w:val="000000"/>
          <w:sz w:val="28"/>
          <w:vertAlign w:val="superscript"/>
        </w:rPr>
        <w:t>о</w:t>
      </w:r>
      <w:r w:rsidR="00047947">
        <w:rPr>
          <w:color w:val="000000"/>
          <w:sz w:val="28"/>
        </w:rPr>
        <w:t xml:space="preserve"> </w:t>
      </w:r>
      <w:r w:rsidR="00CA2D24" w:rsidRPr="00047947">
        <w:rPr>
          <w:color w:val="000000"/>
          <w:sz w:val="28"/>
        </w:rPr>
        <w:t>С=+0,4</w:t>
      </w:r>
      <w:r w:rsidR="00CA2D24" w:rsidRPr="00047947">
        <w:rPr>
          <w:color w:val="000000"/>
          <w:sz w:val="28"/>
          <w:vertAlign w:val="superscript"/>
        </w:rPr>
        <w:t xml:space="preserve"> о</w:t>
      </w:r>
      <w:r w:rsidR="00047947">
        <w:rPr>
          <w:color w:val="000000"/>
          <w:sz w:val="28"/>
        </w:rPr>
        <w:t xml:space="preserve"> </w:t>
      </w:r>
      <w:r w:rsidR="00CA2D24" w:rsidRPr="00047947">
        <w:rPr>
          <w:color w:val="000000"/>
          <w:sz w:val="28"/>
        </w:rPr>
        <w:t>D=+0,35</w:t>
      </w:r>
      <w:r w:rsidR="00CA2D24" w:rsidRPr="00047947">
        <w:rPr>
          <w:color w:val="000000"/>
          <w:sz w:val="28"/>
          <w:vertAlign w:val="superscript"/>
        </w:rPr>
        <w:t xml:space="preserve"> о</w:t>
      </w:r>
      <w:r w:rsidR="00047947">
        <w:rPr>
          <w:color w:val="000000"/>
          <w:sz w:val="28"/>
        </w:rPr>
        <w:t xml:space="preserve"> </w:t>
      </w:r>
      <w:r w:rsidR="00CA2D24" w:rsidRPr="00047947">
        <w:rPr>
          <w:color w:val="000000"/>
          <w:sz w:val="28"/>
        </w:rPr>
        <w:t>Е=+0,67</w:t>
      </w:r>
      <w:r w:rsidR="00CA2D24" w:rsidRPr="00047947">
        <w:rPr>
          <w:color w:val="000000"/>
          <w:sz w:val="28"/>
          <w:vertAlign w:val="superscript"/>
        </w:rPr>
        <w:t xml:space="preserve"> о</w:t>
      </w:r>
    </w:p>
    <w:p w:rsidR="00CA2D24" w:rsidRPr="00047947" w:rsidRDefault="00CA2D24" w:rsidP="00047947">
      <w:pPr>
        <w:spacing w:line="360" w:lineRule="auto"/>
        <w:ind w:firstLine="709"/>
        <w:jc w:val="both"/>
        <w:rPr>
          <w:color w:val="000000"/>
          <w:sz w:val="28"/>
        </w:rPr>
      </w:pPr>
      <w:r w:rsidRPr="00047947">
        <w:rPr>
          <w:color w:val="000000"/>
          <w:sz w:val="28"/>
        </w:rPr>
        <w:t>20 ноября 2001 года. Девиатор Астахов.</w:t>
      </w:r>
    </w:p>
    <w:p w:rsidR="00047947" w:rsidRDefault="00CA2D24" w:rsidP="00047947">
      <w:pPr>
        <w:spacing w:line="360" w:lineRule="auto"/>
        <w:ind w:firstLine="709"/>
        <w:jc w:val="both"/>
        <w:rPr>
          <w:color w:val="000000"/>
          <w:sz w:val="28"/>
        </w:rPr>
      </w:pPr>
      <w:r w:rsidRPr="00047947">
        <w:rPr>
          <w:color w:val="000000"/>
          <w:sz w:val="28"/>
        </w:rPr>
        <w:t xml:space="preserve">Гирокомпас </w:t>
      </w:r>
      <w:r w:rsidRPr="00047947">
        <w:rPr>
          <w:b/>
          <w:color w:val="000000"/>
          <w:sz w:val="28"/>
        </w:rPr>
        <w:t>«АМУР</w:t>
      </w:r>
      <w:r w:rsidR="00047947">
        <w:rPr>
          <w:b/>
          <w:color w:val="000000"/>
          <w:sz w:val="28"/>
        </w:rPr>
        <w:t>-</w:t>
      </w:r>
      <w:r w:rsidR="00047947" w:rsidRPr="00047947">
        <w:rPr>
          <w:b/>
          <w:color w:val="000000"/>
          <w:sz w:val="28"/>
        </w:rPr>
        <w:t>2</w:t>
      </w:r>
      <w:r w:rsidRPr="00047947">
        <w:rPr>
          <w:b/>
          <w:color w:val="000000"/>
          <w:sz w:val="28"/>
        </w:rPr>
        <w:t xml:space="preserve">М» </w:t>
      </w:r>
      <w:r w:rsidR="00047947">
        <w:rPr>
          <w:b/>
          <w:color w:val="000000"/>
          <w:sz w:val="28"/>
        </w:rPr>
        <w:t>–</w:t>
      </w:r>
      <w:r w:rsidR="00047947" w:rsidRPr="00047947">
        <w:rPr>
          <w:b/>
          <w:color w:val="000000"/>
          <w:sz w:val="28"/>
        </w:rPr>
        <w:t xml:space="preserve"> </w:t>
      </w:r>
      <w:r w:rsidRPr="00047947">
        <w:rPr>
          <w:color w:val="000000"/>
          <w:sz w:val="28"/>
        </w:rPr>
        <w:t xml:space="preserve">двухгироскопный маятниковый гирокомпас с жидкостным подвесом чувствительного элемента. Точность показаний зависит от условий плавания и составляет на прямом курсе </w:t>
      </w:r>
      <w:r w:rsidRPr="00047947">
        <w:rPr>
          <w:color w:val="000000"/>
          <w:sz w:val="28"/>
          <w:szCs w:val="28"/>
        </w:rPr>
        <w:sym w:font="Symbol" w:char="F0B1"/>
      </w:r>
      <w:r w:rsidRPr="00047947">
        <w:rPr>
          <w:color w:val="000000"/>
          <w:sz w:val="28"/>
        </w:rPr>
        <w:t>1,0</w:t>
      </w:r>
      <w:r w:rsidRPr="00047947">
        <w:rPr>
          <w:color w:val="000000"/>
          <w:sz w:val="28"/>
          <w:vertAlign w:val="superscript"/>
        </w:rPr>
        <w:t>о</w:t>
      </w:r>
      <w:r w:rsidR="00047947">
        <w:rPr>
          <w:color w:val="000000"/>
          <w:sz w:val="28"/>
          <w:vertAlign w:val="superscript"/>
        </w:rPr>
        <w:t>.</w:t>
      </w:r>
      <w:r w:rsidRPr="00047947">
        <w:rPr>
          <w:color w:val="000000"/>
          <w:sz w:val="28"/>
        </w:rPr>
        <w:t xml:space="preserve"> Учет скоростной погрешности производится с помощью таблиц в планшет-корректоре или с помощью специальной линейки скоростной девиации.</w:t>
      </w:r>
    </w:p>
    <w:p w:rsidR="00CA2D24" w:rsidRPr="00047947" w:rsidRDefault="00CA2D24" w:rsidP="00047947">
      <w:pPr>
        <w:spacing w:line="360" w:lineRule="auto"/>
        <w:ind w:firstLine="709"/>
        <w:jc w:val="both"/>
        <w:rPr>
          <w:color w:val="000000"/>
          <w:sz w:val="28"/>
        </w:rPr>
      </w:pPr>
      <w:r w:rsidRPr="00047947">
        <w:rPr>
          <w:color w:val="000000"/>
          <w:sz w:val="28"/>
        </w:rPr>
        <w:t>Гирокомпас имеет принудительное воздушное охлаждение, которое обеспечивает нормальную работу прибора при температуре окружающей среды от –20</w:t>
      </w:r>
      <w:r w:rsidRPr="00047947">
        <w:rPr>
          <w:color w:val="000000"/>
          <w:sz w:val="28"/>
          <w:vertAlign w:val="superscript"/>
        </w:rPr>
        <w:t>о</w:t>
      </w:r>
      <w:r w:rsidRPr="00047947">
        <w:rPr>
          <w:color w:val="000000"/>
          <w:sz w:val="28"/>
        </w:rPr>
        <w:t>С до +40</w:t>
      </w:r>
      <w:r w:rsidRPr="00047947">
        <w:rPr>
          <w:color w:val="000000"/>
          <w:sz w:val="28"/>
          <w:vertAlign w:val="superscript"/>
        </w:rPr>
        <w:t>о</w:t>
      </w:r>
      <w:r w:rsidRPr="00047947">
        <w:rPr>
          <w:color w:val="000000"/>
          <w:sz w:val="28"/>
        </w:rPr>
        <w:t>С. Рабочая температура поддерживающей жидкости +39</w:t>
      </w:r>
      <w:r w:rsidRPr="00047947">
        <w:rPr>
          <w:color w:val="000000"/>
          <w:sz w:val="28"/>
          <w:vertAlign w:val="superscript"/>
        </w:rPr>
        <w:t xml:space="preserve"> о</w:t>
      </w:r>
      <w:r w:rsidRPr="00047947">
        <w:rPr>
          <w:color w:val="000000"/>
          <w:sz w:val="28"/>
        </w:rPr>
        <w:t xml:space="preserve">С </w:t>
      </w:r>
      <w:r w:rsidR="00047947">
        <w:rPr>
          <w:color w:val="000000"/>
          <w:sz w:val="28"/>
        </w:rPr>
        <w:t>–</w:t>
      </w:r>
      <w:r w:rsidR="00047947" w:rsidRPr="00047947">
        <w:rPr>
          <w:color w:val="000000"/>
          <w:sz w:val="28"/>
        </w:rPr>
        <w:t xml:space="preserve"> </w:t>
      </w:r>
      <w:r w:rsidRPr="00047947">
        <w:rPr>
          <w:color w:val="000000"/>
          <w:sz w:val="28"/>
        </w:rPr>
        <w:t>+40</w:t>
      </w:r>
      <w:r w:rsidRPr="00047947">
        <w:rPr>
          <w:color w:val="000000"/>
          <w:sz w:val="28"/>
          <w:vertAlign w:val="superscript"/>
        </w:rPr>
        <w:t xml:space="preserve"> о</w:t>
      </w:r>
      <w:r w:rsidRPr="00047947">
        <w:rPr>
          <w:color w:val="000000"/>
          <w:sz w:val="28"/>
        </w:rPr>
        <w:t>С. Гирокомпас приходит в меридиан через 4</w:t>
      </w:r>
      <w:r w:rsidR="00047947">
        <w:rPr>
          <w:color w:val="000000"/>
          <w:sz w:val="28"/>
        </w:rPr>
        <w:t>–</w:t>
      </w:r>
      <w:r w:rsidR="00047947" w:rsidRPr="00047947">
        <w:rPr>
          <w:color w:val="000000"/>
          <w:sz w:val="28"/>
        </w:rPr>
        <w:t>6</w:t>
      </w:r>
      <w:r w:rsidRPr="00047947">
        <w:rPr>
          <w:color w:val="000000"/>
          <w:sz w:val="28"/>
        </w:rPr>
        <w:t xml:space="preserve"> часов с момента его включения, по этому необходимо заблаговременно включать его перед выходом в море. Питание от сети переменного тока напряжением 220 В или постоянного тока 110 или 220 </w:t>
      </w:r>
      <w:r w:rsidR="00047947" w:rsidRPr="00047947">
        <w:rPr>
          <w:color w:val="000000"/>
          <w:sz w:val="28"/>
        </w:rPr>
        <w:t>В.</w:t>
      </w:r>
      <w:r w:rsidR="00047947">
        <w:rPr>
          <w:color w:val="000000"/>
          <w:sz w:val="28"/>
        </w:rPr>
        <w:t> </w:t>
      </w:r>
      <w:r w:rsidR="00047947" w:rsidRPr="00047947">
        <w:rPr>
          <w:color w:val="000000"/>
          <w:sz w:val="28"/>
        </w:rPr>
        <w:t>Потребляемая</w:t>
      </w:r>
      <w:r w:rsidRPr="00047947">
        <w:rPr>
          <w:color w:val="000000"/>
          <w:sz w:val="28"/>
        </w:rPr>
        <w:t xml:space="preserve"> мощность не более 1,5 кВт.</w:t>
      </w:r>
    </w:p>
    <w:p w:rsidR="00CA2D24" w:rsidRPr="00047947" w:rsidRDefault="00CA2D24" w:rsidP="00047947">
      <w:pPr>
        <w:spacing w:line="360" w:lineRule="auto"/>
        <w:ind w:firstLine="709"/>
        <w:jc w:val="both"/>
        <w:rPr>
          <w:color w:val="000000"/>
          <w:sz w:val="28"/>
        </w:rPr>
      </w:pPr>
      <w:r w:rsidRPr="00047947">
        <w:rPr>
          <w:color w:val="000000"/>
          <w:sz w:val="28"/>
        </w:rPr>
        <w:t xml:space="preserve">Радиопеленгатор </w:t>
      </w:r>
      <w:r w:rsidRPr="00047947">
        <w:rPr>
          <w:b/>
          <w:color w:val="000000"/>
          <w:sz w:val="28"/>
        </w:rPr>
        <w:t>«Рыбка</w:t>
      </w:r>
      <w:r w:rsidR="00047947">
        <w:rPr>
          <w:b/>
          <w:color w:val="000000"/>
          <w:sz w:val="28"/>
        </w:rPr>
        <w:t>-</w:t>
      </w:r>
      <w:r w:rsidR="00047947" w:rsidRPr="00047947">
        <w:rPr>
          <w:b/>
          <w:color w:val="000000"/>
          <w:sz w:val="28"/>
        </w:rPr>
        <w:t>М»</w:t>
      </w:r>
    </w:p>
    <w:p w:rsidR="00047947" w:rsidRDefault="00CA2D24" w:rsidP="00047947">
      <w:pPr>
        <w:spacing w:line="360" w:lineRule="auto"/>
        <w:ind w:firstLine="709"/>
        <w:jc w:val="both"/>
        <w:rPr>
          <w:color w:val="000000"/>
          <w:sz w:val="28"/>
        </w:rPr>
      </w:pPr>
      <w:r w:rsidRPr="00047947">
        <w:rPr>
          <w:color w:val="000000"/>
          <w:sz w:val="28"/>
        </w:rPr>
        <w:t>Устанавливается на морских судах различного назначения неограниченного района плавания в любых широтах</w:t>
      </w:r>
      <w:r w:rsidR="00047947" w:rsidRPr="00047947">
        <w:rPr>
          <w:color w:val="000000"/>
          <w:sz w:val="28"/>
        </w:rPr>
        <w:t>,</w:t>
      </w:r>
      <w:r w:rsidR="00047947">
        <w:rPr>
          <w:color w:val="000000"/>
          <w:sz w:val="28"/>
        </w:rPr>
        <w:t xml:space="preserve"> </w:t>
      </w:r>
      <w:r w:rsidR="00047947" w:rsidRPr="00047947">
        <w:rPr>
          <w:color w:val="000000"/>
          <w:sz w:val="28"/>
        </w:rPr>
        <w:t>и</w:t>
      </w:r>
      <w:r w:rsidRPr="00047947">
        <w:rPr>
          <w:color w:val="000000"/>
          <w:sz w:val="28"/>
        </w:rPr>
        <w:t xml:space="preserve"> предназначен для определения пеленгов на навигационные маяки и другие радиостанции кругового излучения, радиобуи, пеленгования судов в море.</w:t>
      </w:r>
    </w:p>
    <w:p w:rsidR="00CA2D24" w:rsidRPr="00047947" w:rsidRDefault="00CA2D24" w:rsidP="00047947">
      <w:pPr>
        <w:spacing w:line="360" w:lineRule="auto"/>
        <w:ind w:firstLine="709"/>
        <w:jc w:val="both"/>
        <w:rPr>
          <w:color w:val="000000"/>
          <w:sz w:val="28"/>
        </w:rPr>
      </w:pPr>
      <w:r w:rsidRPr="00047947">
        <w:rPr>
          <w:color w:val="000000"/>
          <w:sz w:val="28"/>
        </w:rPr>
        <w:t>Технические характеристики:</w:t>
      </w:r>
    </w:p>
    <w:p w:rsidR="00CA2D24" w:rsidRPr="00047947" w:rsidRDefault="00CA2D24" w:rsidP="00047947">
      <w:pPr>
        <w:numPr>
          <w:ilvl w:val="0"/>
          <w:numId w:val="10"/>
        </w:numPr>
        <w:spacing w:line="360" w:lineRule="auto"/>
        <w:ind w:left="0" w:firstLine="709"/>
        <w:jc w:val="both"/>
        <w:rPr>
          <w:color w:val="000000"/>
          <w:sz w:val="28"/>
        </w:rPr>
      </w:pPr>
      <w:r w:rsidRPr="00047947">
        <w:rPr>
          <w:color w:val="000000"/>
          <w:sz w:val="28"/>
        </w:rPr>
        <w:t>обеспечивает определение однонаправленных радиопеленгов на радиопередатчики, работающие излучениями типа А1, А2, А3, в диапазоне частот 255</w:t>
      </w:r>
      <w:r w:rsidR="00047947">
        <w:rPr>
          <w:color w:val="000000"/>
          <w:sz w:val="28"/>
        </w:rPr>
        <w:t>–</w:t>
      </w:r>
      <w:r w:rsidR="00047947" w:rsidRPr="00047947">
        <w:rPr>
          <w:color w:val="000000"/>
          <w:sz w:val="28"/>
        </w:rPr>
        <w:t>5</w:t>
      </w:r>
      <w:r w:rsidRPr="00047947">
        <w:rPr>
          <w:color w:val="000000"/>
          <w:sz w:val="28"/>
        </w:rPr>
        <w:t>35 кГц и 1,605</w:t>
      </w:r>
      <w:r w:rsidR="00047947">
        <w:rPr>
          <w:color w:val="000000"/>
          <w:sz w:val="28"/>
        </w:rPr>
        <w:t>–</w:t>
      </w:r>
      <w:r w:rsidR="00047947" w:rsidRPr="00047947">
        <w:rPr>
          <w:color w:val="000000"/>
          <w:sz w:val="28"/>
        </w:rPr>
        <w:t>3</w:t>
      </w:r>
      <w:r w:rsidRPr="00047947">
        <w:rPr>
          <w:color w:val="000000"/>
          <w:sz w:val="28"/>
        </w:rPr>
        <w:t>,35 МГц</w:t>
      </w:r>
    </w:p>
    <w:p w:rsidR="00CA2D24" w:rsidRPr="00047947" w:rsidRDefault="00CA2D24" w:rsidP="00047947">
      <w:pPr>
        <w:numPr>
          <w:ilvl w:val="0"/>
          <w:numId w:val="10"/>
        </w:numPr>
        <w:spacing w:line="360" w:lineRule="auto"/>
        <w:ind w:left="0" w:firstLine="709"/>
        <w:jc w:val="both"/>
        <w:rPr>
          <w:color w:val="000000"/>
          <w:sz w:val="28"/>
        </w:rPr>
      </w:pPr>
      <w:r w:rsidRPr="00047947">
        <w:rPr>
          <w:color w:val="000000"/>
          <w:sz w:val="28"/>
        </w:rPr>
        <w:t>инструментальная ошибка радиопеленгатора: в диапазоне частот 255</w:t>
      </w:r>
      <w:r w:rsidR="00047947">
        <w:rPr>
          <w:color w:val="000000"/>
          <w:sz w:val="28"/>
        </w:rPr>
        <w:t>–</w:t>
      </w:r>
      <w:r w:rsidR="00047947" w:rsidRPr="00047947">
        <w:rPr>
          <w:color w:val="000000"/>
          <w:sz w:val="28"/>
        </w:rPr>
        <w:t>5</w:t>
      </w:r>
      <w:r w:rsidRPr="00047947">
        <w:rPr>
          <w:color w:val="000000"/>
          <w:sz w:val="28"/>
        </w:rPr>
        <w:t>35 кГц</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1,0</w:t>
      </w:r>
      <w:r w:rsidRPr="00047947">
        <w:rPr>
          <w:color w:val="000000"/>
          <w:sz w:val="28"/>
          <w:vertAlign w:val="superscript"/>
        </w:rPr>
        <w:t>о</w:t>
      </w:r>
      <w:r w:rsidRPr="00047947">
        <w:rPr>
          <w:color w:val="000000"/>
          <w:sz w:val="28"/>
        </w:rPr>
        <w:t>; в диапазоне 1,605</w:t>
      </w:r>
      <w:r w:rsidR="00047947">
        <w:rPr>
          <w:color w:val="000000"/>
          <w:sz w:val="28"/>
        </w:rPr>
        <w:t>–</w:t>
      </w:r>
      <w:r w:rsidR="00047947" w:rsidRPr="00047947">
        <w:rPr>
          <w:color w:val="000000"/>
          <w:sz w:val="28"/>
        </w:rPr>
        <w:t>3</w:t>
      </w:r>
      <w:r w:rsidRPr="00047947">
        <w:rPr>
          <w:color w:val="000000"/>
          <w:sz w:val="28"/>
        </w:rPr>
        <w:t>,35 МГц</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3,0</w:t>
      </w:r>
      <w:r w:rsidRPr="00047947">
        <w:rPr>
          <w:color w:val="000000"/>
          <w:sz w:val="28"/>
          <w:vertAlign w:val="superscript"/>
        </w:rPr>
        <w:t>о</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чувствительность радиопеленгатора:</w:t>
      </w:r>
      <w:r w:rsidR="00047947">
        <w:rPr>
          <w:color w:val="000000"/>
          <w:sz w:val="28"/>
        </w:rPr>
        <w:t xml:space="preserve"> </w:t>
      </w:r>
      <w:r w:rsidRPr="00047947">
        <w:rPr>
          <w:color w:val="000000"/>
          <w:sz w:val="28"/>
        </w:rPr>
        <w:t>в диапизоне 255</w:t>
      </w:r>
      <w:r w:rsidR="00047947">
        <w:rPr>
          <w:color w:val="000000"/>
          <w:sz w:val="28"/>
        </w:rPr>
        <w:t>–</w:t>
      </w:r>
      <w:r w:rsidR="00047947" w:rsidRPr="00047947">
        <w:rPr>
          <w:color w:val="000000"/>
          <w:sz w:val="28"/>
        </w:rPr>
        <w:t>5</w:t>
      </w:r>
      <w:r w:rsidRPr="00047947">
        <w:rPr>
          <w:color w:val="000000"/>
          <w:sz w:val="28"/>
        </w:rPr>
        <w:t>35 кГц –50 мкв/м, отношение сигнала к шуму не менее 23 Дб, в диапазоне</w:t>
      </w:r>
      <w:r w:rsidR="00047947">
        <w:rPr>
          <w:color w:val="000000"/>
          <w:sz w:val="28"/>
        </w:rPr>
        <w:t xml:space="preserve"> </w:t>
      </w:r>
      <w:r w:rsidRPr="00047947">
        <w:rPr>
          <w:color w:val="000000"/>
          <w:sz w:val="28"/>
        </w:rPr>
        <w:t>1,605</w:t>
      </w:r>
      <w:r w:rsidR="00047947">
        <w:rPr>
          <w:color w:val="000000"/>
          <w:sz w:val="28"/>
        </w:rPr>
        <w:t>–</w:t>
      </w:r>
      <w:r w:rsidR="00047947" w:rsidRPr="00047947">
        <w:rPr>
          <w:color w:val="000000"/>
          <w:sz w:val="28"/>
        </w:rPr>
        <w:t>3</w:t>
      </w:r>
      <w:r w:rsidRPr="00047947">
        <w:rPr>
          <w:color w:val="000000"/>
          <w:sz w:val="28"/>
        </w:rPr>
        <w:t>,35 МГц – 25 мкв/м, отношение сигнала к шуму не менее 17 Дб</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антенны рамочные диаметром 1200</w:t>
      </w:r>
      <w:r w:rsidR="00047947">
        <w:rPr>
          <w:color w:val="000000"/>
          <w:sz w:val="28"/>
        </w:rPr>
        <w:t> </w:t>
      </w:r>
      <w:r w:rsidR="00047947" w:rsidRPr="00047947">
        <w:rPr>
          <w:color w:val="000000"/>
          <w:sz w:val="28"/>
        </w:rPr>
        <w:t>мм</w:t>
      </w:r>
      <w:r w:rsidRPr="00047947">
        <w:rPr>
          <w:color w:val="000000"/>
          <w:sz w:val="28"/>
        </w:rPr>
        <w:t>, 600</w:t>
      </w:r>
      <w:r w:rsidR="00047947">
        <w:rPr>
          <w:color w:val="000000"/>
          <w:sz w:val="28"/>
        </w:rPr>
        <w:t> </w:t>
      </w:r>
      <w:r w:rsidR="00047947" w:rsidRPr="00047947">
        <w:rPr>
          <w:color w:val="000000"/>
          <w:sz w:val="28"/>
        </w:rPr>
        <w:t>мм</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фидеры 1</w:t>
      </w:r>
      <w:r w:rsidR="00047947" w:rsidRPr="00047947">
        <w:rPr>
          <w:color w:val="000000"/>
          <w:sz w:val="28"/>
        </w:rPr>
        <w:t>5</w:t>
      </w:r>
      <w:r w:rsidR="00047947">
        <w:rPr>
          <w:color w:val="000000"/>
          <w:sz w:val="28"/>
        </w:rPr>
        <w:t> </w:t>
      </w:r>
      <w:r w:rsidR="00047947" w:rsidRPr="00047947">
        <w:rPr>
          <w:color w:val="000000"/>
          <w:sz w:val="28"/>
        </w:rPr>
        <w:t>м</w:t>
      </w:r>
      <w:r w:rsidRPr="00047947">
        <w:rPr>
          <w:color w:val="000000"/>
          <w:sz w:val="28"/>
        </w:rPr>
        <w:t xml:space="preserve">. и </w:t>
      </w:r>
      <w:r w:rsidR="00047947" w:rsidRPr="00047947">
        <w:rPr>
          <w:color w:val="000000"/>
          <w:sz w:val="28"/>
        </w:rPr>
        <w:t>6</w:t>
      </w:r>
      <w:r w:rsidR="00047947">
        <w:rPr>
          <w:color w:val="000000"/>
          <w:sz w:val="28"/>
        </w:rPr>
        <w:t> </w:t>
      </w:r>
      <w:r w:rsidR="00047947" w:rsidRPr="00047947">
        <w:rPr>
          <w:color w:val="000000"/>
          <w:sz w:val="28"/>
        </w:rPr>
        <w:t>м</w:t>
      </w:r>
      <w:r w:rsidRPr="00047947">
        <w:rPr>
          <w:color w:val="000000"/>
          <w:sz w:val="28"/>
        </w:rPr>
        <w:t>.</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 xml:space="preserve">вспомогательная антенна (наклонный луч) длиной 7 или </w:t>
      </w:r>
      <w:r w:rsidR="00047947" w:rsidRPr="00047947">
        <w:rPr>
          <w:color w:val="000000"/>
          <w:sz w:val="28"/>
        </w:rPr>
        <w:t>3</w:t>
      </w:r>
      <w:r w:rsidR="00047947">
        <w:rPr>
          <w:color w:val="000000"/>
          <w:sz w:val="28"/>
        </w:rPr>
        <w:t> </w:t>
      </w:r>
      <w:r w:rsidR="00047947" w:rsidRPr="00047947">
        <w:rPr>
          <w:color w:val="000000"/>
          <w:sz w:val="28"/>
        </w:rPr>
        <w:t>м</w:t>
      </w:r>
      <w:r w:rsidRPr="00047947">
        <w:rPr>
          <w:color w:val="000000"/>
          <w:sz w:val="28"/>
        </w:rPr>
        <w:t>.</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потребляемая мощность не более 200 Вт</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питание от бортовой сети или аккумуляторов.</w:t>
      </w:r>
    </w:p>
    <w:p w:rsidR="00CA2D24" w:rsidRPr="00047947" w:rsidRDefault="00CA2D24" w:rsidP="00047947">
      <w:pPr>
        <w:pStyle w:val="4"/>
        <w:keepNext w:val="0"/>
        <w:spacing w:line="360" w:lineRule="auto"/>
        <w:ind w:firstLine="709"/>
        <w:jc w:val="both"/>
        <w:rPr>
          <w:color w:val="000000"/>
          <w:szCs w:val="24"/>
        </w:rPr>
      </w:pPr>
      <w:r w:rsidRPr="00047947">
        <w:rPr>
          <w:color w:val="000000"/>
          <w:szCs w:val="24"/>
        </w:rPr>
        <w:t xml:space="preserve">Радиопеленгатор </w:t>
      </w:r>
      <w:r w:rsidR="00047947">
        <w:rPr>
          <w:color w:val="000000"/>
          <w:szCs w:val="24"/>
        </w:rPr>
        <w:t>№</w:t>
      </w:r>
      <w:r w:rsidR="00047947" w:rsidRPr="00047947">
        <w:rPr>
          <w:color w:val="000000"/>
          <w:szCs w:val="24"/>
        </w:rPr>
        <w:t>0</w:t>
      </w:r>
      <w:r w:rsidRPr="00047947">
        <w:rPr>
          <w:color w:val="000000"/>
          <w:szCs w:val="24"/>
        </w:rPr>
        <w:t>741650380 типа «Рыбка</w:t>
      </w:r>
      <w:r w:rsidR="00047947">
        <w:rPr>
          <w:color w:val="000000"/>
          <w:szCs w:val="24"/>
        </w:rPr>
        <w:t>-</w:t>
      </w:r>
      <w:r w:rsidR="00047947" w:rsidRPr="00047947">
        <w:rPr>
          <w:color w:val="000000"/>
          <w:szCs w:val="24"/>
        </w:rPr>
        <w:t>М»</w:t>
      </w:r>
    </w:p>
    <w:p w:rsidR="00CA2D24" w:rsidRPr="00047947" w:rsidRDefault="00CA2D24" w:rsidP="00047947">
      <w:pPr>
        <w:spacing w:line="360" w:lineRule="auto"/>
        <w:ind w:firstLine="709"/>
        <w:jc w:val="both"/>
        <w:rPr>
          <w:color w:val="000000"/>
          <w:sz w:val="28"/>
        </w:rPr>
      </w:pPr>
      <w:r w:rsidRPr="00047947">
        <w:rPr>
          <w:color w:val="000000"/>
          <w:sz w:val="28"/>
        </w:rPr>
        <w:t>Место определения: Таганрогский залив; способ определения: азимутальный; обьект: Белосарайский РМК</w:t>
      </w:r>
      <w:r w:rsidR="00047947">
        <w:rPr>
          <w:color w:val="000000"/>
          <w:sz w:val="28"/>
        </w:rPr>
        <w:t xml:space="preserve"> </w:t>
      </w:r>
      <w:r w:rsidRPr="00047947">
        <w:rPr>
          <w:color w:val="000000"/>
          <w:sz w:val="28"/>
        </w:rPr>
        <w:t>Т</w:t>
      </w:r>
      <w:r w:rsidRPr="00047947">
        <w:rPr>
          <w:color w:val="000000"/>
          <w:sz w:val="28"/>
          <w:vertAlign w:val="subscript"/>
        </w:rPr>
        <w:t xml:space="preserve">ср </w:t>
      </w:r>
      <w:r w:rsidRPr="00047947">
        <w:rPr>
          <w:color w:val="000000"/>
          <w:sz w:val="28"/>
        </w:rPr>
        <w:t>=3,</w:t>
      </w:r>
      <w:r w:rsidR="00047947" w:rsidRPr="00047947">
        <w:rPr>
          <w:color w:val="000000"/>
          <w:sz w:val="28"/>
        </w:rPr>
        <w:t>2</w:t>
      </w:r>
      <w:r w:rsidR="00047947">
        <w:rPr>
          <w:color w:val="000000"/>
          <w:sz w:val="28"/>
        </w:rPr>
        <w:t> </w:t>
      </w:r>
      <w:r w:rsidR="00047947" w:rsidRPr="00047947">
        <w:rPr>
          <w:color w:val="000000"/>
          <w:sz w:val="28"/>
        </w:rPr>
        <w:t>м.</w:t>
      </w:r>
      <w:r w:rsidRPr="00047947">
        <w:rPr>
          <w:color w:val="000000"/>
          <w:sz w:val="28"/>
        </w:rPr>
        <w:t xml:space="preserve">; корабельные антенны выключены: «изолированно»; уничтожен коэффициент </w:t>
      </w:r>
      <w:r w:rsidRPr="00047947">
        <w:rPr>
          <w:color w:val="000000"/>
          <w:sz w:val="28"/>
          <w:szCs w:val="28"/>
        </w:rPr>
        <w:sym w:font="Symbol" w:char="F06C"/>
      </w:r>
      <w:r w:rsidRPr="00047947">
        <w:rPr>
          <w:color w:val="000000"/>
          <w:sz w:val="28"/>
        </w:rPr>
        <w:t>= f 300,5</w:t>
      </w:r>
      <w:r w:rsidR="00047947">
        <w:rPr>
          <w:color w:val="000000"/>
          <w:sz w:val="28"/>
        </w:rPr>
        <w:t> </w:t>
      </w:r>
      <w:r w:rsidR="00047947" w:rsidRPr="00047947">
        <w:rPr>
          <w:color w:val="000000"/>
          <w:sz w:val="28"/>
        </w:rPr>
        <w:t>м</w:t>
      </w:r>
      <w:r w:rsidRPr="00047947">
        <w:rPr>
          <w:color w:val="000000"/>
          <w:sz w:val="28"/>
        </w:rPr>
        <w:t>.</w:t>
      </w:r>
    </w:p>
    <w:p w:rsidR="00FE08DC" w:rsidRDefault="00FE08DC" w:rsidP="00FE08DC">
      <w:pPr>
        <w:pStyle w:val="2"/>
        <w:keepNext w:val="0"/>
        <w:spacing w:line="360" w:lineRule="auto"/>
        <w:ind w:firstLine="709"/>
        <w:jc w:val="both"/>
        <w:rPr>
          <w:color w:val="000000"/>
          <w:sz w:val="28"/>
        </w:rPr>
      </w:pPr>
    </w:p>
    <w:p w:rsidR="00FE08DC" w:rsidRPr="00FE08DC" w:rsidRDefault="00CA2D24" w:rsidP="00FE08DC">
      <w:pPr>
        <w:pStyle w:val="2"/>
        <w:keepNext w:val="0"/>
        <w:spacing w:line="360" w:lineRule="auto"/>
        <w:ind w:firstLine="709"/>
        <w:jc w:val="both"/>
        <w:rPr>
          <w:color w:val="000000"/>
          <w:sz w:val="28"/>
          <w:szCs w:val="24"/>
        </w:rPr>
      </w:pPr>
      <w:r w:rsidRPr="00047947">
        <w:rPr>
          <w:color w:val="000000"/>
          <w:sz w:val="28"/>
        </w:rPr>
        <w:t>Таблица 1.3</w:t>
      </w:r>
      <w:r w:rsidR="00FE08DC">
        <w:rPr>
          <w:color w:val="000000"/>
          <w:sz w:val="28"/>
        </w:rPr>
        <w:t>.</w:t>
      </w:r>
      <w:r w:rsidR="00FE08DC" w:rsidRPr="00FE08DC">
        <w:rPr>
          <w:color w:val="000000"/>
          <w:sz w:val="28"/>
          <w:szCs w:val="24"/>
        </w:rPr>
        <w:t xml:space="preserve"> Таблица радиодевиации т/х Сормовский 43 (в грузу)</w:t>
      </w:r>
    </w:p>
    <w:tbl>
      <w:tblPr>
        <w:tblStyle w:val="12"/>
        <w:tblW w:w="9297" w:type="dxa"/>
        <w:jc w:val="center"/>
        <w:tblLook w:val="0000" w:firstRow="0" w:lastRow="0" w:firstColumn="0" w:lastColumn="0" w:noHBand="0" w:noVBand="0"/>
      </w:tblPr>
      <w:tblGrid>
        <w:gridCol w:w="2303"/>
        <w:gridCol w:w="2332"/>
        <w:gridCol w:w="2332"/>
        <w:gridCol w:w="2330"/>
      </w:tblGrid>
      <w:tr w:rsidR="00CA2D24" w:rsidRPr="00047947" w:rsidTr="00FE08DC">
        <w:trPr>
          <w:cantSplit/>
          <w:trHeight w:val="280"/>
          <w:jc w:val="center"/>
        </w:trPr>
        <w:tc>
          <w:tcPr>
            <w:tcW w:w="1239" w:type="pct"/>
          </w:tcPr>
          <w:p w:rsidR="00CA2D24" w:rsidRPr="00047947" w:rsidRDefault="00CA2D24" w:rsidP="00047947">
            <w:pPr>
              <w:spacing w:line="360" w:lineRule="auto"/>
              <w:jc w:val="both"/>
              <w:rPr>
                <w:b/>
                <w:color w:val="000000"/>
                <w:sz w:val="20"/>
              </w:rPr>
            </w:pPr>
            <w:r w:rsidRPr="00047947">
              <w:rPr>
                <w:b/>
                <w:color w:val="000000"/>
                <w:sz w:val="20"/>
              </w:rPr>
              <w:t>волна РКУ</w:t>
            </w:r>
            <w:r w:rsidRPr="00047947">
              <w:rPr>
                <w:b/>
                <w:color w:val="000000"/>
                <w:sz w:val="20"/>
                <w:vertAlign w:val="superscript"/>
              </w:rPr>
              <w:t>о</w:t>
            </w:r>
          </w:p>
        </w:tc>
        <w:tc>
          <w:tcPr>
            <w:tcW w:w="1254" w:type="pct"/>
          </w:tcPr>
          <w:p w:rsidR="00CA2D24" w:rsidRPr="00047947" w:rsidRDefault="00CA2D24" w:rsidP="00047947">
            <w:pPr>
              <w:spacing w:line="360" w:lineRule="auto"/>
              <w:jc w:val="both"/>
              <w:rPr>
                <w:b/>
                <w:color w:val="000000"/>
                <w:sz w:val="20"/>
              </w:rPr>
            </w:pPr>
            <w:r w:rsidRPr="00047947">
              <w:rPr>
                <w:b/>
                <w:color w:val="000000"/>
                <w:sz w:val="20"/>
              </w:rPr>
              <w:t>f</w:t>
            </w:r>
            <w:r w:rsidRPr="00047947">
              <w:rPr>
                <w:b/>
                <w:color w:val="000000"/>
                <w:sz w:val="20"/>
                <w:vertAlign w:val="superscript"/>
              </w:rPr>
              <w:t>о</w:t>
            </w:r>
          </w:p>
        </w:tc>
        <w:tc>
          <w:tcPr>
            <w:tcW w:w="1254" w:type="pct"/>
          </w:tcPr>
          <w:p w:rsidR="00CA2D24" w:rsidRPr="00047947" w:rsidRDefault="00CA2D24" w:rsidP="00047947">
            <w:pPr>
              <w:spacing w:line="360" w:lineRule="auto"/>
              <w:jc w:val="both"/>
              <w:rPr>
                <w:b/>
                <w:color w:val="000000"/>
                <w:sz w:val="20"/>
              </w:rPr>
            </w:pPr>
            <w:r w:rsidRPr="00047947">
              <w:rPr>
                <w:b/>
                <w:color w:val="000000"/>
                <w:sz w:val="20"/>
              </w:rPr>
              <w:t>волна РКУ</w:t>
            </w:r>
            <w:r w:rsidRPr="00047947">
              <w:rPr>
                <w:b/>
                <w:color w:val="000000"/>
                <w:sz w:val="20"/>
                <w:vertAlign w:val="superscript"/>
              </w:rPr>
              <w:t>о</w:t>
            </w:r>
          </w:p>
        </w:tc>
        <w:tc>
          <w:tcPr>
            <w:tcW w:w="1253" w:type="pct"/>
          </w:tcPr>
          <w:p w:rsidR="00CA2D24" w:rsidRPr="00047947" w:rsidRDefault="00CA2D24" w:rsidP="00047947">
            <w:pPr>
              <w:spacing w:line="360" w:lineRule="auto"/>
              <w:jc w:val="both"/>
              <w:rPr>
                <w:b/>
                <w:color w:val="000000"/>
                <w:sz w:val="20"/>
                <w:vertAlign w:val="superscript"/>
              </w:rPr>
            </w:pPr>
            <w:r w:rsidRPr="00047947">
              <w:rPr>
                <w:b/>
                <w:color w:val="000000"/>
                <w:sz w:val="20"/>
              </w:rPr>
              <w:t>f</w:t>
            </w:r>
            <w:r w:rsidRPr="00047947">
              <w:rPr>
                <w:b/>
                <w:color w:val="000000"/>
                <w:sz w:val="20"/>
                <w:vertAlign w:val="superscript"/>
              </w:rPr>
              <w:t>о</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0</w:t>
            </w:r>
          </w:p>
        </w:tc>
        <w:tc>
          <w:tcPr>
            <w:tcW w:w="1254" w:type="pct"/>
          </w:tcPr>
          <w:p w:rsidR="00CA2D24" w:rsidRPr="00047947" w:rsidRDefault="00CA2D24" w:rsidP="00047947">
            <w:pPr>
              <w:spacing w:line="360" w:lineRule="auto"/>
              <w:jc w:val="both"/>
              <w:rPr>
                <w:color w:val="000000"/>
                <w:sz w:val="20"/>
              </w:rPr>
            </w:pPr>
            <w:r w:rsidRPr="00047947">
              <w:rPr>
                <w:color w:val="000000"/>
                <w:sz w:val="20"/>
              </w:rPr>
              <w:t>-0,8</w:t>
            </w:r>
          </w:p>
        </w:tc>
        <w:tc>
          <w:tcPr>
            <w:tcW w:w="1254" w:type="pct"/>
          </w:tcPr>
          <w:p w:rsidR="00CA2D24" w:rsidRPr="00047947" w:rsidRDefault="00CA2D24" w:rsidP="00047947">
            <w:pPr>
              <w:spacing w:line="360" w:lineRule="auto"/>
              <w:jc w:val="both"/>
              <w:rPr>
                <w:color w:val="000000"/>
                <w:sz w:val="20"/>
              </w:rPr>
            </w:pPr>
            <w:r w:rsidRPr="00047947">
              <w:rPr>
                <w:color w:val="000000"/>
                <w:sz w:val="20"/>
              </w:rPr>
              <w:t>180</w:t>
            </w:r>
          </w:p>
        </w:tc>
        <w:tc>
          <w:tcPr>
            <w:tcW w:w="1253" w:type="pct"/>
          </w:tcPr>
          <w:p w:rsidR="00CA2D24" w:rsidRPr="00047947" w:rsidRDefault="00CA2D24" w:rsidP="00047947">
            <w:pPr>
              <w:spacing w:line="360" w:lineRule="auto"/>
              <w:jc w:val="both"/>
              <w:rPr>
                <w:color w:val="000000"/>
                <w:sz w:val="20"/>
              </w:rPr>
            </w:pPr>
            <w:r w:rsidRPr="00047947">
              <w:rPr>
                <w:color w:val="000000"/>
                <w:sz w:val="20"/>
              </w:rPr>
              <w:t>-0,6</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10</w:t>
            </w:r>
          </w:p>
        </w:tc>
        <w:tc>
          <w:tcPr>
            <w:tcW w:w="1254" w:type="pct"/>
          </w:tcPr>
          <w:p w:rsidR="00CA2D24" w:rsidRPr="00047947" w:rsidRDefault="00CA2D24" w:rsidP="00047947">
            <w:pPr>
              <w:spacing w:line="360" w:lineRule="auto"/>
              <w:jc w:val="both"/>
              <w:rPr>
                <w:color w:val="000000"/>
                <w:sz w:val="20"/>
              </w:rPr>
            </w:pPr>
            <w:r w:rsidRPr="00047947">
              <w:rPr>
                <w:color w:val="000000"/>
                <w:sz w:val="20"/>
              </w:rPr>
              <w:t>-0,2</w:t>
            </w:r>
          </w:p>
        </w:tc>
        <w:tc>
          <w:tcPr>
            <w:tcW w:w="1254" w:type="pct"/>
          </w:tcPr>
          <w:p w:rsidR="00CA2D24" w:rsidRPr="00047947" w:rsidRDefault="00CA2D24" w:rsidP="00047947">
            <w:pPr>
              <w:spacing w:line="360" w:lineRule="auto"/>
              <w:jc w:val="both"/>
              <w:rPr>
                <w:color w:val="000000"/>
                <w:sz w:val="20"/>
              </w:rPr>
            </w:pPr>
            <w:r w:rsidRPr="00047947">
              <w:rPr>
                <w:color w:val="000000"/>
                <w:sz w:val="20"/>
              </w:rPr>
              <w:t>190</w:t>
            </w:r>
          </w:p>
        </w:tc>
        <w:tc>
          <w:tcPr>
            <w:tcW w:w="1253" w:type="pct"/>
          </w:tcPr>
          <w:p w:rsidR="00CA2D24" w:rsidRPr="00047947" w:rsidRDefault="00CA2D24" w:rsidP="00047947">
            <w:pPr>
              <w:spacing w:line="360" w:lineRule="auto"/>
              <w:jc w:val="both"/>
              <w:rPr>
                <w:color w:val="000000"/>
                <w:sz w:val="20"/>
              </w:rPr>
            </w:pPr>
            <w:r w:rsidRPr="00047947">
              <w:rPr>
                <w:color w:val="000000"/>
                <w:sz w:val="20"/>
              </w:rPr>
              <w:t>0,0</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20</w:t>
            </w:r>
          </w:p>
        </w:tc>
        <w:tc>
          <w:tcPr>
            <w:tcW w:w="1254" w:type="pct"/>
          </w:tcPr>
          <w:p w:rsidR="00CA2D24" w:rsidRPr="00047947" w:rsidRDefault="00CA2D24" w:rsidP="00047947">
            <w:pPr>
              <w:spacing w:line="360" w:lineRule="auto"/>
              <w:jc w:val="both"/>
              <w:rPr>
                <w:color w:val="000000"/>
                <w:sz w:val="20"/>
              </w:rPr>
            </w:pPr>
            <w:r w:rsidRPr="00047947">
              <w:rPr>
                <w:color w:val="000000"/>
                <w:sz w:val="20"/>
              </w:rPr>
              <w:t>+0,2</w:t>
            </w:r>
          </w:p>
        </w:tc>
        <w:tc>
          <w:tcPr>
            <w:tcW w:w="1254" w:type="pct"/>
          </w:tcPr>
          <w:p w:rsidR="00CA2D24" w:rsidRPr="00047947" w:rsidRDefault="00CA2D24" w:rsidP="00047947">
            <w:pPr>
              <w:spacing w:line="360" w:lineRule="auto"/>
              <w:jc w:val="both"/>
              <w:rPr>
                <w:color w:val="000000"/>
                <w:sz w:val="20"/>
              </w:rPr>
            </w:pPr>
            <w:r w:rsidRPr="00047947">
              <w:rPr>
                <w:color w:val="000000"/>
                <w:sz w:val="20"/>
              </w:rPr>
              <w:t>200</w:t>
            </w:r>
          </w:p>
        </w:tc>
        <w:tc>
          <w:tcPr>
            <w:tcW w:w="1253" w:type="pct"/>
          </w:tcPr>
          <w:p w:rsidR="00CA2D24" w:rsidRPr="00047947" w:rsidRDefault="00CA2D24" w:rsidP="00047947">
            <w:pPr>
              <w:spacing w:line="360" w:lineRule="auto"/>
              <w:jc w:val="both"/>
              <w:rPr>
                <w:color w:val="000000"/>
                <w:sz w:val="20"/>
              </w:rPr>
            </w:pPr>
            <w:r w:rsidRPr="00047947">
              <w:rPr>
                <w:color w:val="000000"/>
                <w:sz w:val="20"/>
              </w:rPr>
              <w:t>+0,1</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30</w:t>
            </w:r>
          </w:p>
        </w:tc>
        <w:tc>
          <w:tcPr>
            <w:tcW w:w="1254" w:type="pct"/>
          </w:tcPr>
          <w:p w:rsidR="00CA2D24" w:rsidRPr="00047947" w:rsidRDefault="00CA2D24" w:rsidP="00047947">
            <w:pPr>
              <w:spacing w:line="360" w:lineRule="auto"/>
              <w:jc w:val="both"/>
              <w:rPr>
                <w:color w:val="000000"/>
                <w:sz w:val="20"/>
              </w:rPr>
            </w:pPr>
            <w:r w:rsidRPr="00047947">
              <w:rPr>
                <w:color w:val="000000"/>
                <w:sz w:val="20"/>
              </w:rPr>
              <w:t>+0,4</w:t>
            </w:r>
          </w:p>
        </w:tc>
        <w:tc>
          <w:tcPr>
            <w:tcW w:w="1254" w:type="pct"/>
          </w:tcPr>
          <w:p w:rsidR="00CA2D24" w:rsidRPr="00047947" w:rsidRDefault="00CA2D24" w:rsidP="00047947">
            <w:pPr>
              <w:spacing w:line="360" w:lineRule="auto"/>
              <w:jc w:val="both"/>
              <w:rPr>
                <w:color w:val="000000"/>
                <w:sz w:val="20"/>
              </w:rPr>
            </w:pPr>
            <w:r w:rsidRPr="00047947">
              <w:rPr>
                <w:color w:val="000000"/>
                <w:sz w:val="20"/>
              </w:rPr>
              <w:t>210</w:t>
            </w:r>
          </w:p>
        </w:tc>
        <w:tc>
          <w:tcPr>
            <w:tcW w:w="1253" w:type="pct"/>
          </w:tcPr>
          <w:p w:rsidR="00CA2D24" w:rsidRPr="00047947" w:rsidRDefault="00CA2D24" w:rsidP="00047947">
            <w:pPr>
              <w:spacing w:line="360" w:lineRule="auto"/>
              <w:jc w:val="both"/>
              <w:rPr>
                <w:color w:val="000000"/>
                <w:sz w:val="20"/>
              </w:rPr>
            </w:pPr>
            <w:r w:rsidRPr="00047947">
              <w:rPr>
                <w:color w:val="000000"/>
                <w:sz w:val="20"/>
              </w:rPr>
              <w:t>+0,6</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40</w:t>
            </w:r>
          </w:p>
        </w:tc>
        <w:tc>
          <w:tcPr>
            <w:tcW w:w="1254" w:type="pct"/>
          </w:tcPr>
          <w:p w:rsidR="00CA2D24" w:rsidRPr="00047947" w:rsidRDefault="00CA2D24" w:rsidP="00047947">
            <w:pPr>
              <w:spacing w:line="360" w:lineRule="auto"/>
              <w:jc w:val="both"/>
              <w:rPr>
                <w:color w:val="000000"/>
                <w:sz w:val="20"/>
              </w:rPr>
            </w:pPr>
            <w:r w:rsidRPr="00047947">
              <w:rPr>
                <w:color w:val="000000"/>
                <w:sz w:val="20"/>
              </w:rPr>
              <w:t>+0,7</w:t>
            </w:r>
          </w:p>
        </w:tc>
        <w:tc>
          <w:tcPr>
            <w:tcW w:w="1254" w:type="pct"/>
          </w:tcPr>
          <w:p w:rsidR="00CA2D24" w:rsidRPr="00047947" w:rsidRDefault="00CA2D24" w:rsidP="00047947">
            <w:pPr>
              <w:spacing w:line="360" w:lineRule="auto"/>
              <w:jc w:val="both"/>
              <w:rPr>
                <w:color w:val="000000"/>
                <w:sz w:val="20"/>
              </w:rPr>
            </w:pPr>
            <w:r w:rsidRPr="00047947">
              <w:rPr>
                <w:color w:val="000000"/>
                <w:sz w:val="20"/>
              </w:rPr>
              <w:t>220</w:t>
            </w:r>
          </w:p>
        </w:tc>
        <w:tc>
          <w:tcPr>
            <w:tcW w:w="1253" w:type="pct"/>
          </w:tcPr>
          <w:p w:rsidR="00CA2D24" w:rsidRPr="00047947" w:rsidRDefault="00CA2D24" w:rsidP="00047947">
            <w:pPr>
              <w:spacing w:line="360" w:lineRule="auto"/>
              <w:jc w:val="both"/>
              <w:rPr>
                <w:color w:val="000000"/>
                <w:sz w:val="20"/>
              </w:rPr>
            </w:pPr>
            <w:r w:rsidRPr="00047947">
              <w:rPr>
                <w:color w:val="000000"/>
                <w:sz w:val="20"/>
              </w:rPr>
              <w:t>+0,8</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50</w:t>
            </w:r>
          </w:p>
        </w:tc>
        <w:tc>
          <w:tcPr>
            <w:tcW w:w="1254" w:type="pct"/>
          </w:tcPr>
          <w:p w:rsidR="00CA2D24" w:rsidRPr="00047947" w:rsidRDefault="00CA2D24" w:rsidP="00047947">
            <w:pPr>
              <w:spacing w:line="360" w:lineRule="auto"/>
              <w:jc w:val="both"/>
              <w:rPr>
                <w:color w:val="000000"/>
                <w:sz w:val="20"/>
              </w:rPr>
            </w:pPr>
            <w:r w:rsidRPr="00047947">
              <w:rPr>
                <w:color w:val="000000"/>
                <w:sz w:val="20"/>
              </w:rPr>
              <w:t>+0,8</w:t>
            </w:r>
          </w:p>
        </w:tc>
        <w:tc>
          <w:tcPr>
            <w:tcW w:w="1254" w:type="pct"/>
          </w:tcPr>
          <w:p w:rsidR="00CA2D24" w:rsidRPr="00047947" w:rsidRDefault="00CA2D24" w:rsidP="00047947">
            <w:pPr>
              <w:spacing w:line="360" w:lineRule="auto"/>
              <w:jc w:val="both"/>
              <w:rPr>
                <w:color w:val="000000"/>
                <w:sz w:val="20"/>
              </w:rPr>
            </w:pPr>
            <w:r w:rsidRPr="00047947">
              <w:rPr>
                <w:color w:val="000000"/>
                <w:sz w:val="20"/>
              </w:rPr>
              <w:t>230</w:t>
            </w:r>
          </w:p>
        </w:tc>
        <w:tc>
          <w:tcPr>
            <w:tcW w:w="1253" w:type="pct"/>
          </w:tcPr>
          <w:p w:rsidR="00CA2D24" w:rsidRPr="00047947" w:rsidRDefault="00CA2D24" w:rsidP="00047947">
            <w:pPr>
              <w:spacing w:line="360" w:lineRule="auto"/>
              <w:jc w:val="both"/>
              <w:rPr>
                <w:color w:val="000000"/>
                <w:sz w:val="20"/>
              </w:rPr>
            </w:pPr>
            <w:r w:rsidRPr="00047947">
              <w:rPr>
                <w:color w:val="000000"/>
                <w:sz w:val="20"/>
              </w:rPr>
              <w:t>+0,6</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60</w:t>
            </w:r>
          </w:p>
        </w:tc>
        <w:tc>
          <w:tcPr>
            <w:tcW w:w="1254" w:type="pct"/>
          </w:tcPr>
          <w:p w:rsidR="00CA2D24" w:rsidRPr="00047947" w:rsidRDefault="00CA2D24" w:rsidP="00047947">
            <w:pPr>
              <w:spacing w:line="360" w:lineRule="auto"/>
              <w:jc w:val="both"/>
              <w:rPr>
                <w:color w:val="000000"/>
                <w:sz w:val="20"/>
              </w:rPr>
            </w:pPr>
            <w:r w:rsidRPr="00047947">
              <w:rPr>
                <w:color w:val="000000"/>
                <w:sz w:val="20"/>
              </w:rPr>
              <w:t>+0,6</w:t>
            </w:r>
          </w:p>
        </w:tc>
        <w:tc>
          <w:tcPr>
            <w:tcW w:w="1254" w:type="pct"/>
          </w:tcPr>
          <w:p w:rsidR="00CA2D24" w:rsidRPr="00047947" w:rsidRDefault="00CA2D24" w:rsidP="00047947">
            <w:pPr>
              <w:spacing w:line="360" w:lineRule="auto"/>
              <w:jc w:val="both"/>
              <w:rPr>
                <w:color w:val="000000"/>
                <w:sz w:val="20"/>
              </w:rPr>
            </w:pPr>
            <w:r w:rsidRPr="00047947">
              <w:rPr>
                <w:color w:val="000000"/>
                <w:sz w:val="20"/>
              </w:rPr>
              <w:t>240</w:t>
            </w:r>
          </w:p>
        </w:tc>
        <w:tc>
          <w:tcPr>
            <w:tcW w:w="1253" w:type="pct"/>
          </w:tcPr>
          <w:p w:rsidR="00CA2D24" w:rsidRPr="00047947" w:rsidRDefault="00CA2D24" w:rsidP="00047947">
            <w:pPr>
              <w:spacing w:line="360" w:lineRule="auto"/>
              <w:jc w:val="both"/>
              <w:rPr>
                <w:color w:val="000000"/>
                <w:sz w:val="20"/>
              </w:rPr>
            </w:pPr>
            <w:r w:rsidRPr="00047947">
              <w:rPr>
                <w:color w:val="000000"/>
                <w:sz w:val="20"/>
              </w:rPr>
              <w:t>+0,5</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70</w:t>
            </w:r>
          </w:p>
        </w:tc>
        <w:tc>
          <w:tcPr>
            <w:tcW w:w="1254" w:type="pct"/>
          </w:tcPr>
          <w:p w:rsidR="00CA2D24" w:rsidRPr="00047947" w:rsidRDefault="00CA2D24" w:rsidP="00047947">
            <w:pPr>
              <w:spacing w:line="360" w:lineRule="auto"/>
              <w:jc w:val="both"/>
              <w:rPr>
                <w:color w:val="000000"/>
                <w:sz w:val="20"/>
              </w:rPr>
            </w:pPr>
            <w:r w:rsidRPr="00047947">
              <w:rPr>
                <w:color w:val="000000"/>
                <w:sz w:val="20"/>
              </w:rPr>
              <w:t>+0,3</w:t>
            </w:r>
          </w:p>
        </w:tc>
        <w:tc>
          <w:tcPr>
            <w:tcW w:w="1254" w:type="pct"/>
          </w:tcPr>
          <w:p w:rsidR="00CA2D24" w:rsidRPr="00047947" w:rsidRDefault="00CA2D24" w:rsidP="00047947">
            <w:pPr>
              <w:spacing w:line="360" w:lineRule="auto"/>
              <w:jc w:val="both"/>
              <w:rPr>
                <w:color w:val="000000"/>
                <w:sz w:val="20"/>
              </w:rPr>
            </w:pPr>
            <w:r w:rsidRPr="00047947">
              <w:rPr>
                <w:color w:val="000000"/>
                <w:sz w:val="20"/>
              </w:rPr>
              <w:t>250</w:t>
            </w:r>
          </w:p>
        </w:tc>
        <w:tc>
          <w:tcPr>
            <w:tcW w:w="1253" w:type="pct"/>
          </w:tcPr>
          <w:p w:rsidR="00CA2D24" w:rsidRPr="00047947" w:rsidRDefault="00CA2D24" w:rsidP="00047947">
            <w:pPr>
              <w:spacing w:line="360" w:lineRule="auto"/>
              <w:jc w:val="both"/>
              <w:rPr>
                <w:color w:val="000000"/>
                <w:sz w:val="20"/>
              </w:rPr>
            </w:pPr>
            <w:r w:rsidRPr="00047947">
              <w:rPr>
                <w:color w:val="000000"/>
                <w:sz w:val="20"/>
              </w:rPr>
              <w:t>+0,4</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80</w:t>
            </w:r>
          </w:p>
        </w:tc>
        <w:tc>
          <w:tcPr>
            <w:tcW w:w="1254" w:type="pct"/>
          </w:tcPr>
          <w:p w:rsidR="00CA2D24" w:rsidRPr="00047947" w:rsidRDefault="00CA2D24" w:rsidP="00047947">
            <w:pPr>
              <w:spacing w:line="360" w:lineRule="auto"/>
              <w:jc w:val="both"/>
              <w:rPr>
                <w:color w:val="000000"/>
                <w:sz w:val="20"/>
              </w:rPr>
            </w:pPr>
            <w:r w:rsidRPr="00047947">
              <w:rPr>
                <w:color w:val="000000"/>
                <w:sz w:val="20"/>
              </w:rPr>
              <w:t>+0,1</w:t>
            </w:r>
          </w:p>
        </w:tc>
        <w:tc>
          <w:tcPr>
            <w:tcW w:w="1254" w:type="pct"/>
          </w:tcPr>
          <w:p w:rsidR="00CA2D24" w:rsidRPr="00047947" w:rsidRDefault="00CA2D24" w:rsidP="00047947">
            <w:pPr>
              <w:spacing w:line="360" w:lineRule="auto"/>
              <w:jc w:val="both"/>
              <w:rPr>
                <w:color w:val="000000"/>
                <w:sz w:val="20"/>
              </w:rPr>
            </w:pPr>
            <w:r w:rsidRPr="00047947">
              <w:rPr>
                <w:color w:val="000000"/>
                <w:sz w:val="20"/>
              </w:rPr>
              <w:t>260</w:t>
            </w:r>
          </w:p>
        </w:tc>
        <w:tc>
          <w:tcPr>
            <w:tcW w:w="1253" w:type="pct"/>
          </w:tcPr>
          <w:p w:rsidR="00CA2D24" w:rsidRPr="00047947" w:rsidRDefault="00CA2D24" w:rsidP="00047947">
            <w:pPr>
              <w:spacing w:line="360" w:lineRule="auto"/>
              <w:jc w:val="both"/>
              <w:rPr>
                <w:color w:val="000000"/>
                <w:sz w:val="20"/>
              </w:rPr>
            </w:pPr>
            <w:r w:rsidRPr="00047947">
              <w:rPr>
                <w:color w:val="000000"/>
                <w:sz w:val="20"/>
              </w:rPr>
              <w:t>0,0</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90</w:t>
            </w:r>
          </w:p>
        </w:tc>
        <w:tc>
          <w:tcPr>
            <w:tcW w:w="1254" w:type="pct"/>
          </w:tcPr>
          <w:p w:rsidR="00CA2D24" w:rsidRPr="00047947" w:rsidRDefault="00CA2D24" w:rsidP="00047947">
            <w:pPr>
              <w:spacing w:line="360" w:lineRule="auto"/>
              <w:jc w:val="both"/>
              <w:rPr>
                <w:color w:val="000000"/>
                <w:sz w:val="20"/>
              </w:rPr>
            </w:pPr>
            <w:r w:rsidRPr="00047947">
              <w:rPr>
                <w:color w:val="000000"/>
                <w:sz w:val="20"/>
              </w:rPr>
              <w:t>-0,2</w:t>
            </w:r>
          </w:p>
        </w:tc>
        <w:tc>
          <w:tcPr>
            <w:tcW w:w="1254" w:type="pct"/>
          </w:tcPr>
          <w:p w:rsidR="00CA2D24" w:rsidRPr="00047947" w:rsidRDefault="00CA2D24" w:rsidP="00047947">
            <w:pPr>
              <w:spacing w:line="360" w:lineRule="auto"/>
              <w:jc w:val="both"/>
              <w:rPr>
                <w:color w:val="000000"/>
                <w:sz w:val="20"/>
              </w:rPr>
            </w:pPr>
            <w:r w:rsidRPr="00047947">
              <w:rPr>
                <w:color w:val="000000"/>
                <w:sz w:val="20"/>
              </w:rPr>
              <w:t>270</w:t>
            </w:r>
          </w:p>
        </w:tc>
        <w:tc>
          <w:tcPr>
            <w:tcW w:w="1253" w:type="pct"/>
          </w:tcPr>
          <w:p w:rsidR="00CA2D24" w:rsidRPr="00047947" w:rsidRDefault="00CA2D24" w:rsidP="00047947">
            <w:pPr>
              <w:spacing w:line="360" w:lineRule="auto"/>
              <w:jc w:val="both"/>
              <w:rPr>
                <w:color w:val="000000"/>
                <w:sz w:val="20"/>
              </w:rPr>
            </w:pPr>
            <w:r w:rsidRPr="00047947">
              <w:rPr>
                <w:color w:val="000000"/>
                <w:sz w:val="20"/>
              </w:rPr>
              <w:t>-0,5</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100</w:t>
            </w:r>
          </w:p>
        </w:tc>
        <w:tc>
          <w:tcPr>
            <w:tcW w:w="1254" w:type="pct"/>
          </w:tcPr>
          <w:p w:rsidR="00CA2D24" w:rsidRPr="00047947" w:rsidRDefault="00CA2D24" w:rsidP="00047947">
            <w:pPr>
              <w:spacing w:line="360" w:lineRule="auto"/>
              <w:jc w:val="both"/>
              <w:rPr>
                <w:color w:val="000000"/>
                <w:sz w:val="20"/>
              </w:rPr>
            </w:pPr>
            <w:r w:rsidRPr="00047947">
              <w:rPr>
                <w:color w:val="000000"/>
                <w:sz w:val="20"/>
              </w:rPr>
              <w:t>-0,6</w:t>
            </w:r>
          </w:p>
        </w:tc>
        <w:tc>
          <w:tcPr>
            <w:tcW w:w="1254" w:type="pct"/>
          </w:tcPr>
          <w:p w:rsidR="00CA2D24" w:rsidRPr="00047947" w:rsidRDefault="00CA2D24" w:rsidP="00047947">
            <w:pPr>
              <w:spacing w:line="360" w:lineRule="auto"/>
              <w:jc w:val="both"/>
              <w:rPr>
                <w:color w:val="000000"/>
                <w:sz w:val="20"/>
              </w:rPr>
            </w:pPr>
            <w:r w:rsidRPr="00047947">
              <w:rPr>
                <w:color w:val="000000"/>
                <w:sz w:val="20"/>
              </w:rPr>
              <w:t>280</w:t>
            </w:r>
          </w:p>
        </w:tc>
        <w:tc>
          <w:tcPr>
            <w:tcW w:w="1253" w:type="pct"/>
          </w:tcPr>
          <w:p w:rsidR="00CA2D24" w:rsidRPr="00047947" w:rsidRDefault="00CA2D24" w:rsidP="00047947">
            <w:pPr>
              <w:spacing w:line="360" w:lineRule="auto"/>
              <w:jc w:val="both"/>
              <w:rPr>
                <w:color w:val="000000"/>
                <w:sz w:val="20"/>
              </w:rPr>
            </w:pPr>
            <w:r w:rsidRPr="00047947">
              <w:rPr>
                <w:color w:val="000000"/>
                <w:sz w:val="20"/>
              </w:rPr>
              <w:t>-0,8</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110</w:t>
            </w:r>
          </w:p>
        </w:tc>
        <w:tc>
          <w:tcPr>
            <w:tcW w:w="1254" w:type="pct"/>
          </w:tcPr>
          <w:p w:rsidR="00CA2D24" w:rsidRPr="00047947" w:rsidRDefault="00CA2D24" w:rsidP="00047947">
            <w:pPr>
              <w:spacing w:line="360" w:lineRule="auto"/>
              <w:jc w:val="both"/>
              <w:rPr>
                <w:color w:val="000000"/>
                <w:sz w:val="20"/>
              </w:rPr>
            </w:pPr>
            <w:r w:rsidRPr="00047947">
              <w:rPr>
                <w:color w:val="000000"/>
                <w:sz w:val="20"/>
              </w:rPr>
              <w:t>-0,8</w:t>
            </w:r>
          </w:p>
        </w:tc>
        <w:tc>
          <w:tcPr>
            <w:tcW w:w="1254" w:type="pct"/>
          </w:tcPr>
          <w:p w:rsidR="00CA2D24" w:rsidRPr="00047947" w:rsidRDefault="00CA2D24" w:rsidP="00047947">
            <w:pPr>
              <w:spacing w:line="360" w:lineRule="auto"/>
              <w:jc w:val="both"/>
              <w:rPr>
                <w:color w:val="000000"/>
                <w:sz w:val="20"/>
              </w:rPr>
            </w:pPr>
            <w:r w:rsidRPr="00047947">
              <w:rPr>
                <w:color w:val="000000"/>
                <w:sz w:val="20"/>
              </w:rPr>
              <w:t>290</w:t>
            </w:r>
          </w:p>
        </w:tc>
        <w:tc>
          <w:tcPr>
            <w:tcW w:w="1253" w:type="pct"/>
          </w:tcPr>
          <w:p w:rsidR="00CA2D24" w:rsidRPr="00047947" w:rsidRDefault="00CA2D24" w:rsidP="00047947">
            <w:pPr>
              <w:spacing w:line="360" w:lineRule="auto"/>
              <w:jc w:val="both"/>
              <w:rPr>
                <w:color w:val="000000"/>
                <w:sz w:val="20"/>
              </w:rPr>
            </w:pPr>
            <w:r w:rsidRPr="00047947">
              <w:rPr>
                <w:color w:val="000000"/>
                <w:sz w:val="20"/>
              </w:rPr>
              <w:t>-1,0</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120</w:t>
            </w:r>
          </w:p>
        </w:tc>
        <w:tc>
          <w:tcPr>
            <w:tcW w:w="1254" w:type="pct"/>
          </w:tcPr>
          <w:p w:rsidR="00CA2D24" w:rsidRPr="00047947" w:rsidRDefault="00CA2D24" w:rsidP="00047947">
            <w:pPr>
              <w:spacing w:line="360" w:lineRule="auto"/>
              <w:jc w:val="both"/>
              <w:rPr>
                <w:color w:val="000000"/>
                <w:sz w:val="20"/>
              </w:rPr>
            </w:pPr>
            <w:r w:rsidRPr="00047947">
              <w:rPr>
                <w:color w:val="000000"/>
                <w:sz w:val="20"/>
              </w:rPr>
              <w:t>-1,0</w:t>
            </w:r>
          </w:p>
        </w:tc>
        <w:tc>
          <w:tcPr>
            <w:tcW w:w="1254" w:type="pct"/>
          </w:tcPr>
          <w:p w:rsidR="00CA2D24" w:rsidRPr="00047947" w:rsidRDefault="00CA2D24" w:rsidP="00047947">
            <w:pPr>
              <w:spacing w:line="360" w:lineRule="auto"/>
              <w:jc w:val="both"/>
              <w:rPr>
                <w:color w:val="000000"/>
                <w:sz w:val="20"/>
              </w:rPr>
            </w:pPr>
            <w:r w:rsidRPr="00047947">
              <w:rPr>
                <w:color w:val="000000"/>
                <w:sz w:val="20"/>
              </w:rPr>
              <w:t>300</w:t>
            </w:r>
          </w:p>
        </w:tc>
        <w:tc>
          <w:tcPr>
            <w:tcW w:w="1253" w:type="pct"/>
          </w:tcPr>
          <w:p w:rsidR="00CA2D24" w:rsidRPr="00047947" w:rsidRDefault="00CA2D24" w:rsidP="00047947">
            <w:pPr>
              <w:spacing w:line="360" w:lineRule="auto"/>
              <w:jc w:val="both"/>
              <w:rPr>
                <w:color w:val="000000"/>
                <w:sz w:val="20"/>
              </w:rPr>
            </w:pPr>
            <w:r w:rsidRPr="00047947">
              <w:rPr>
                <w:color w:val="000000"/>
                <w:sz w:val="20"/>
              </w:rPr>
              <w:t>-1,1</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130</w:t>
            </w:r>
          </w:p>
        </w:tc>
        <w:tc>
          <w:tcPr>
            <w:tcW w:w="1254" w:type="pct"/>
          </w:tcPr>
          <w:p w:rsidR="00CA2D24" w:rsidRPr="00047947" w:rsidRDefault="00CA2D24" w:rsidP="00047947">
            <w:pPr>
              <w:spacing w:line="360" w:lineRule="auto"/>
              <w:jc w:val="both"/>
              <w:rPr>
                <w:color w:val="000000"/>
                <w:sz w:val="20"/>
              </w:rPr>
            </w:pPr>
            <w:r w:rsidRPr="00047947">
              <w:rPr>
                <w:color w:val="000000"/>
                <w:sz w:val="20"/>
              </w:rPr>
              <w:t>-1,1</w:t>
            </w:r>
          </w:p>
        </w:tc>
        <w:tc>
          <w:tcPr>
            <w:tcW w:w="1254" w:type="pct"/>
          </w:tcPr>
          <w:p w:rsidR="00CA2D24" w:rsidRPr="00047947" w:rsidRDefault="00CA2D24" w:rsidP="00047947">
            <w:pPr>
              <w:spacing w:line="360" w:lineRule="auto"/>
              <w:jc w:val="both"/>
              <w:rPr>
                <w:color w:val="000000"/>
                <w:sz w:val="20"/>
              </w:rPr>
            </w:pPr>
            <w:r w:rsidRPr="00047947">
              <w:rPr>
                <w:color w:val="000000"/>
                <w:sz w:val="20"/>
              </w:rPr>
              <w:t>310</w:t>
            </w:r>
          </w:p>
        </w:tc>
        <w:tc>
          <w:tcPr>
            <w:tcW w:w="1253" w:type="pct"/>
          </w:tcPr>
          <w:p w:rsidR="00CA2D24" w:rsidRPr="00047947" w:rsidRDefault="00CA2D24" w:rsidP="00047947">
            <w:pPr>
              <w:spacing w:line="360" w:lineRule="auto"/>
              <w:jc w:val="both"/>
              <w:rPr>
                <w:color w:val="000000"/>
                <w:sz w:val="20"/>
              </w:rPr>
            </w:pPr>
            <w:r w:rsidRPr="00047947">
              <w:rPr>
                <w:color w:val="000000"/>
                <w:sz w:val="20"/>
              </w:rPr>
              <w:t>-1,2</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140</w:t>
            </w:r>
          </w:p>
        </w:tc>
        <w:tc>
          <w:tcPr>
            <w:tcW w:w="1254" w:type="pct"/>
          </w:tcPr>
          <w:p w:rsidR="00CA2D24" w:rsidRPr="00047947" w:rsidRDefault="00CA2D24" w:rsidP="00047947">
            <w:pPr>
              <w:spacing w:line="360" w:lineRule="auto"/>
              <w:jc w:val="both"/>
              <w:rPr>
                <w:color w:val="000000"/>
                <w:sz w:val="20"/>
              </w:rPr>
            </w:pPr>
            <w:r w:rsidRPr="00047947">
              <w:rPr>
                <w:color w:val="000000"/>
                <w:sz w:val="20"/>
              </w:rPr>
              <w:t>-1,1</w:t>
            </w:r>
          </w:p>
        </w:tc>
        <w:tc>
          <w:tcPr>
            <w:tcW w:w="1254" w:type="pct"/>
          </w:tcPr>
          <w:p w:rsidR="00CA2D24" w:rsidRPr="00047947" w:rsidRDefault="00CA2D24" w:rsidP="00047947">
            <w:pPr>
              <w:spacing w:line="360" w:lineRule="auto"/>
              <w:jc w:val="both"/>
              <w:rPr>
                <w:color w:val="000000"/>
                <w:sz w:val="20"/>
              </w:rPr>
            </w:pPr>
            <w:r w:rsidRPr="00047947">
              <w:rPr>
                <w:color w:val="000000"/>
                <w:sz w:val="20"/>
              </w:rPr>
              <w:t>320</w:t>
            </w:r>
          </w:p>
        </w:tc>
        <w:tc>
          <w:tcPr>
            <w:tcW w:w="1253" w:type="pct"/>
          </w:tcPr>
          <w:p w:rsidR="00CA2D24" w:rsidRPr="00047947" w:rsidRDefault="00CA2D24" w:rsidP="00047947">
            <w:pPr>
              <w:spacing w:line="360" w:lineRule="auto"/>
              <w:jc w:val="both"/>
              <w:rPr>
                <w:color w:val="000000"/>
                <w:sz w:val="20"/>
              </w:rPr>
            </w:pPr>
            <w:r w:rsidRPr="00047947">
              <w:rPr>
                <w:color w:val="000000"/>
                <w:sz w:val="20"/>
              </w:rPr>
              <w:t>-1,2</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150</w:t>
            </w:r>
          </w:p>
        </w:tc>
        <w:tc>
          <w:tcPr>
            <w:tcW w:w="1254" w:type="pct"/>
          </w:tcPr>
          <w:p w:rsidR="00CA2D24" w:rsidRPr="00047947" w:rsidRDefault="00CA2D24" w:rsidP="00047947">
            <w:pPr>
              <w:spacing w:line="360" w:lineRule="auto"/>
              <w:jc w:val="both"/>
              <w:rPr>
                <w:color w:val="000000"/>
                <w:sz w:val="20"/>
              </w:rPr>
            </w:pPr>
            <w:r w:rsidRPr="00047947">
              <w:rPr>
                <w:color w:val="000000"/>
                <w:sz w:val="20"/>
              </w:rPr>
              <w:t>-1,0</w:t>
            </w:r>
          </w:p>
        </w:tc>
        <w:tc>
          <w:tcPr>
            <w:tcW w:w="1254" w:type="pct"/>
          </w:tcPr>
          <w:p w:rsidR="00CA2D24" w:rsidRPr="00047947" w:rsidRDefault="00CA2D24" w:rsidP="00047947">
            <w:pPr>
              <w:spacing w:line="360" w:lineRule="auto"/>
              <w:jc w:val="both"/>
              <w:rPr>
                <w:color w:val="000000"/>
                <w:sz w:val="20"/>
              </w:rPr>
            </w:pPr>
            <w:r w:rsidRPr="00047947">
              <w:rPr>
                <w:color w:val="000000"/>
                <w:sz w:val="20"/>
              </w:rPr>
              <w:t>330</w:t>
            </w:r>
          </w:p>
        </w:tc>
        <w:tc>
          <w:tcPr>
            <w:tcW w:w="1253" w:type="pct"/>
          </w:tcPr>
          <w:p w:rsidR="00CA2D24" w:rsidRPr="00047947" w:rsidRDefault="00CA2D24" w:rsidP="00047947">
            <w:pPr>
              <w:spacing w:line="360" w:lineRule="auto"/>
              <w:jc w:val="both"/>
              <w:rPr>
                <w:color w:val="000000"/>
                <w:sz w:val="20"/>
              </w:rPr>
            </w:pPr>
            <w:r w:rsidRPr="00047947">
              <w:rPr>
                <w:color w:val="000000"/>
                <w:sz w:val="20"/>
              </w:rPr>
              <w:t>-1,0</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160</w:t>
            </w:r>
          </w:p>
        </w:tc>
        <w:tc>
          <w:tcPr>
            <w:tcW w:w="1254" w:type="pct"/>
          </w:tcPr>
          <w:p w:rsidR="00CA2D24" w:rsidRPr="00047947" w:rsidRDefault="00CA2D24" w:rsidP="00047947">
            <w:pPr>
              <w:spacing w:line="360" w:lineRule="auto"/>
              <w:jc w:val="both"/>
              <w:rPr>
                <w:color w:val="000000"/>
                <w:sz w:val="20"/>
              </w:rPr>
            </w:pPr>
            <w:r w:rsidRPr="00047947">
              <w:rPr>
                <w:color w:val="000000"/>
                <w:sz w:val="20"/>
              </w:rPr>
              <w:t>-0,4</w:t>
            </w:r>
          </w:p>
        </w:tc>
        <w:tc>
          <w:tcPr>
            <w:tcW w:w="1254" w:type="pct"/>
          </w:tcPr>
          <w:p w:rsidR="00CA2D24" w:rsidRPr="00047947" w:rsidRDefault="00CA2D24" w:rsidP="00047947">
            <w:pPr>
              <w:spacing w:line="360" w:lineRule="auto"/>
              <w:jc w:val="both"/>
              <w:rPr>
                <w:color w:val="000000"/>
                <w:sz w:val="20"/>
              </w:rPr>
            </w:pPr>
            <w:r w:rsidRPr="00047947">
              <w:rPr>
                <w:color w:val="000000"/>
                <w:sz w:val="20"/>
              </w:rPr>
              <w:t>340</w:t>
            </w:r>
          </w:p>
        </w:tc>
        <w:tc>
          <w:tcPr>
            <w:tcW w:w="1253" w:type="pct"/>
          </w:tcPr>
          <w:p w:rsidR="00CA2D24" w:rsidRPr="00047947" w:rsidRDefault="00CA2D24" w:rsidP="00047947">
            <w:pPr>
              <w:spacing w:line="360" w:lineRule="auto"/>
              <w:jc w:val="both"/>
              <w:rPr>
                <w:color w:val="000000"/>
                <w:sz w:val="20"/>
              </w:rPr>
            </w:pPr>
            <w:r w:rsidRPr="00047947">
              <w:rPr>
                <w:color w:val="000000"/>
                <w:sz w:val="20"/>
              </w:rPr>
              <w:t>-0,9</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170</w:t>
            </w:r>
          </w:p>
        </w:tc>
        <w:tc>
          <w:tcPr>
            <w:tcW w:w="1254" w:type="pct"/>
          </w:tcPr>
          <w:p w:rsidR="00CA2D24" w:rsidRPr="00047947" w:rsidRDefault="00CA2D24" w:rsidP="00047947">
            <w:pPr>
              <w:spacing w:line="360" w:lineRule="auto"/>
              <w:jc w:val="both"/>
              <w:rPr>
                <w:color w:val="000000"/>
                <w:sz w:val="20"/>
              </w:rPr>
            </w:pPr>
            <w:r w:rsidRPr="00047947">
              <w:rPr>
                <w:color w:val="000000"/>
                <w:sz w:val="20"/>
              </w:rPr>
              <w:t>-0,5</w:t>
            </w:r>
          </w:p>
        </w:tc>
        <w:tc>
          <w:tcPr>
            <w:tcW w:w="1254" w:type="pct"/>
          </w:tcPr>
          <w:p w:rsidR="00CA2D24" w:rsidRPr="00047947" w:rsidRDefault="00CA2D24" w:rsidP="00047947">
            <w:pPr>
              <w:spacing w:line="360" w:lineRule="auto"/>
              <w:jc w:val="both"/>
              <w:rPr>
                <w:color w:val="000000"/>
                <w:sz w:val="20"/>
              </w:rPr>
            </w:pPr>
            <w:r w:rsidRPr="00047947">
              <w:rPr>
                <w:color w:val="000000"/>
                <w:sz w:val="20"/>
              </w:rPr>
              <w:t>350</w:t>
            </w:r>
          </w:p>
        </w:tc>
        <w:tc>
          <w:tcPr>
            <w:tcW w:w="1253" w:type="pct"/>
          </w:tcPr>
          <w:p w:rsidR="00CA2D24" w:rsidRPr="00047947" w:rsidRDefault="00CA2D24" w:rsidP="00047947">
            <w:pPr>
              <w:spacing w:line="360" w:lineRule="auto"/>
              <w:jc w:val="both"/>
              <w:rPr>
                <w:color w:val="000000"/>
                <w:sz w:val="20"/>
              </w:rPr>
            </w:pPr>
            <w:r w:rsidRPr="00047947">
              <w:rPr>
                <w:color w:val="000000"/>
                <w:sz w:val="20"/>
              </w:rPr>
              <w:t>-0,7</w:t>
            </w:r>
          </w:p>
        </w:tc>
      </w:tr>
      <w:tr w:rsidR="00CA2D24" w:rsidRPr="00047947" w:rsidTr="00FE08DC">
        <w:trPr>
          <w:cantSplit/>
          <w:trHeight w:val="280"/>
          <w:jc w:val="center"/>
        </w:trPr>
        <w:tc>
          <w:tcPr>
            <w:tcW w:w="1239" w:type="pct"/>
          </w:tcPr>
          <w:p w:rsidR="00CA2D24" w:rsidRPr="00047947" w:rsidRDefault="00CA2D24" w:rsidP="00047947">
            <w:pPr>
              <w:spacing w:line="360" w:lineRule="auto"/>
              <w:jc w:val="both"/>
              <w:rPr>
                <w:color w:val="000000"/>
                <w:sz w:val="20"/>
              </w:rPr>
            </w:pPr>
            <w:r w:rsidRPr="00047947">
              <w:rPr>
                <w:color w:val="000000"/>
                <w:sz w:val="20"/>
              </w:rPr>
              <w:t>180</w:t>
            </w:r>
          </w:p>
        </w:tc>
        <w:tc>
          <w:tcPr>
            <w:tcW w:w="1254" w:type="pct"/>
          </w:tcPr>
          <w:p w:rsidR="00CA2D24" w:rsidRPr="00047947" w:rsidRDefault="00CA2D24" w:rsidP="00047947">
            <w:pPr>
              <w:spacing w:line="360" w:lineRule="auto"/>
              <w:jc w:val="both"/>
              <w:rPr>
                <w:color w:val="000000"/>
                <w:sz w:val="20"/>
              </w:rPr>
            </w:pPr>
            <w:r w:rsidRPr="00047947">
              <w:rPr>
                <w:color w:val="000000"/>
                <w:sz w:val="20"/>
              </w:rPr>
              <w:t>-0,6</w:t>
            </w:r>
          </w:p>
        </w:tc>
        <w:tc>
          <w:tcPr>
            <w:tcW w:w="1254" w:type="pct"/>
          </w:tcPr>
          <w:p w:rsidR="00CA2D24" w:rsidRPr="00047947" w:rsidRDefault="00CA2D24" w:rsidP="00047947">
            <w:pPr>
              <w:spacing w:line="360" w:lineRule="auto"/>
              <w:jc w:val="both"/>
              <w:rPr>
                <w:color w:val="000000"/>
                <w:sz w:val="20"/>
              </w:rPr>
            </w:pPr>
            <w:r w:rsidRPr="00047947">
              <w:rPr>
                <w:color w:val="000000"/>
                <w:sz w:val="20"/>
              </w:rPr>
              <w:t>360</w:t>
            </w:r>
          </w:p>
        </w:tc>
        <w:tc>
          <w:tcPr>
            <w:tcW w:w="1253" w:type="pct"/>
          </w:tcPr>
          <w:p w:rsidR="00CA2D24" w:rsidRPr="00047947" w:rsidRDefault="00CA2D24" w:rsidP="00047947">
            <w:pPr>
              <w:spacing w:line="360" w:lineRule="auto"/>
              <w:jc w:val="both"/>
              <w:rPr>
                <w:color w:val="000000"/>
                <w:sz w:val="20"/>
              </w:rPr>
            </w:pPr>
            <w:r w:rsidRPr="00047947">
              <w:rPr>
                <w:color w:val="000000"/>
                <w:sz w:val="20"/>
              </w:rPr>
              <w:t>-0,8</w:t>
            </w:r>
          </w:p>
        </w:tc>
      </w:tr>
    </w:tbl>
    <w:p w:rsidR="00CA2D24" w:rsidRPr="00047947" w:rsidRDefault="00CA2D24" w:rsidP="00047947">
      <w:pPr>
        <w:spacing w:line="360" w:lineRule="auto"/>
        <w:ind w:firstLine="709"/>
        <w:jc w:val="both"/>
        <w:rPr>
          <w:color w:val="000000"/>
          <w:sz w:val="28"/>
        </w:rPr>
      </w:pPr>
    </w:p>
    <w:p w:rsidR="00047947" w:rsidRDefault="00CA2D24" w:rsidP="00047947">
      <w:pPr>
        <w:spacing w:line="360" w:lineRule="auto"/>
        <w:ind w:firstLine="709"/>
        <w:jc w:val="both"/>
        <w:rPr>
          <w:color w:val="000000"/>
          <w:sz w:val="28"/>
        </w:rPr>
      </w:pPr>
      <w:r w:rsidRPr="00047947">
        <w:rPr>
          <w:color w:val="000000"/>
          <w:sz w:val="28"/>
        </w:rPr>
        <w:t xml:space="preserve">Остаточную радиодевиацию определил: </w:t>
      </w:r>
      <w:r w:rsidR="00047947" w:rsidRPr="00047947">
        <w:rPr>
          <w:color w:val="000000"/>
          <w:sz w:val="28"/>
        </w:rPr>
        <w:t>Кудасов</w:t>
      </w:r>
      <w:r w:rsidR="00047947">
        <w:rPr>
          <w:color w:val="000000"/>
          <w:sz w:val="28"/>
        </w:rPr>
        <w:t> </w:t>
      </w:r>
      <w:r w:rsidR="00047947" w:rsidRPr="00047947">
        <w:rPr>
          <w:color w:val="000000"/>
          <w:sz w:val="28"/>
        </w:rPr>
        <w:t>В.</w:t>
      </w:r>
      <w:r w:rsidRPr="00047947">
        <w:rPr>
          <w:color w:val="000000"/>
          <w:sz w:val="28"/>
        </w:rPr>
        <w:t>И 11.01.2002.</w:t>
      </w:r>
    </w:p>
    <w:p w:rsidR="00CA2D24" w:rsidRPr="00047947" w:rsidRDefault="00CA2D24" w:rsidP="00047947">
      <w:pPr>
        <w:pStyle w:val="a5"/>
        <w:spacing w:after="0" w:line="360" w:lineRule="auto"/>
        <w:ind w:left="0" w:firstLine="709"/>
        <w:jc w:val="both"/>
        <w:rPr>
          <w:color w:val="000000"/>
          <w:sz w:val="28"/>
        </w:rPr>
      </w:pPr>
      <w:r w:rsidRPr="00047947">
        <w:rPr>
          <w:color w:val="000000"/>
          <w:sz w:val="28"/>
        </w:rPr>
        <w:t xml:space="preserve">Навигационная радиолокационная станция </w:t>
      </w:r>
      <w:r w:rsidRPr="00047947">
        <w:rPr>
          <w:b/>
          <w:color w:val="000000"/>
          <w:sz w:val="28"/>
        </w:rPr>
        <w:t>«Миус»</w:t>
      </w:r>
      <w:r w:rsidRPr="00047947">
        <w:rPr>
          <w:color w:val="000000"/>
          <w:sz w:val="28"/>
        </w:rPr>
        <w:t xml:space="preserve"> предназначена для повышения безопасности мореплавания и решения навигационных задач судовождения.</w:t>
      </w:r>
    </w:p>
    <w:p w:rsidR="00047947" w:rsidRDefault="00CA2D24" w:rsidP="00047947">
      <w:pPr>
        <w:pStyle w:val="6"/>
        <w:keepNext w:val="0"/>
        <w:spacing w:line="360" w:lineRule="auto"/>
        <w:ind w:firstLine="709"/>
        <w:rPr>
          <w:color w:val="000000"/>
          <w:szCs w:val="24"/>
        </w:rPr>
      </w:pPr>
      <w:r w:rsidRPr="00047947">
        <w:rPr>
          <w:color w:val="000000"/>
          <w:szCs w:val="24"/>
        </w:rPr>
        <w:t>РЛС «Миус» выдает радиолокационную информацию о надводной обстановке в зоне кругового обзора и позволяет определять координаты береговых и надводных обьектов (дальность, курсовые углы и пеленги), местоположение своего судна относительно береговых и надводных ориентиров, курс своего судна.</w:t>
      </w:r>
    </w:p>
    <w:p w:rsidR="00CA2D24" w:rsidRPr="00047947" w:rsidRDefault="00CA2D24" w:rsidP="00047947">
      <w:pPr>
        <w:spacing w:line="360" w:lineRule="auto"/>
        <w:ind w:firstLine="709"/>
        <w:jc w:val="both"/>
        <w:rPr>
          <w:color w:val="000000"/>
          <w:sz w:val="28"/>
        </w:rPr>
      </w:pPr>
      <w:r w:rsidRPr="00047947">
        <w:rPr>
          <w:color w:val="000000"/>
          <w:sz w:val="28"/>
        </w:rPr>
        <w:t>Технические характеристики:</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 xml:space="preserve">максимальная дальность обнаружения судна водоизмещением 3000 т </w:t>
      </w:r>
      <w:r w:rsidR="00047947">
        <w:rPr>
          <w:color w:val="000000"/>
          <w:sz w:val="28"/>
        </w:rPr>
        <w:t xml:space="preserve">– </w:t>
      </w:r>
      <w:r w:rsidR="00047947" w:rsidRPr="00047947">
        <w:rPr>
          <w:color w:val="000000"/>
          <w:sz w:val="28"/>
        </w:rPr>
        <w:t>н</w:t>
      </w:r>
      <w:r w:rsidRPr="00047947">
        <w:rPr>
          <w:color w:val="000000"/>
          <w:sz w:val="28"/>
        </w:rPr>
        <w:t xml:space="preserve">е менее </w:t>
      </w:r>
      <w:smartTag w:uri="urn:schemas-microsoft-com:office:smarttags" w:element="metricconverter">
        <w:smartTagPr>
          <w:attr w:name="ProductID" w:val="10 миль"/>
        </w:smartTagPr>
        <w:r w:rsidRPr="00047947">
          <w:rPr>
            <w:color w:val="000000"/>
            <w:sz w:val="28"/>
          </w:rPr>
          <w:t>10 миль</w:t>
        </w:r>
      </w:smartTag>
      <w:r w:rsidRPr="00047947">
        <w:rPr>
          <w:color w:val="000000"/>
          <w:sz w:val="28"/>
        </w:rPr>
        <w:t xml:space="preserve">, среднего морского буя не менее </w:t>
      </w:r>
      <w:smartTag w:uri="urn:schemas-microsoft-com:office:smarttags" w:element="metricconverter">
        <w:smartTagPr>
          <w:attr w:name="ProductID" w:val="2 миль"/>
        </w:smartTagPr>
        <w:r w:rsidRPr="00047947">
          <w:rPr>
            <w:color w:val="000000"/>
            <w:sz w:val="28"/>
          </w:rPr>
          <w:t>2 миль</w:t>
        </w:r>
      </w:smartTag>
      <w:r w:rsidRPr="00047947">
        <w:rPr>
          <w:color w:val="000000"/>
          <w:sz w:val="28"/>
        </w:rPr>
        <w:t>;</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минимальная дальность обнаружения (мертвая зона) морского буя не более 30</w:t>
      </w:r>
      <w:r w:rsidR="00047947">
        <w:rPr>
          <w:color w:val="000000"/>
          <w:sz w:val="28"/>
        </w:rPr>
        <w:t> </w:t>
      </w:r>
      <w:r w:rsidR="00047947" w:rsidRPr="00047947">
        <w:rPr>
          <w:color w:val="000000"/>
          <w:sz w:val="28"/>
        </w:rPr>
        <w:t>м</w:t>
      </w:r>
      <w:r w:rsidRPr="00047947">
        <w:rPr>
          <w:color w:val="000000"/>
          <w:sz w:val="28"/>
        </w:rPr>
        <w:t>.;</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разрешающая способность по дальности на шкале 0,4 мили</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25</w:t>
      </w:r>
      <w:r w:rsidR="00047947">
        <w:rPr>
          <w:color w:val="000000"/>
          <w:sz w:val="28"/>
        </w:rPr>
        <w:t> </w:t>
      </w:r>
      <w:r w:rsidR="00047947" w:rsidRPr="00047947">
        <w:rPr>
          <w:color w:val="000000"/>
          <w:sz w:val="28"/>
        </w:rPr>
        <w:t>м</w:t>
      </w:r>
      <w:r w:rsidRPr="00047947">
        <w:rPr>
          <w:color w:val="000000"/>
          <w:sz w:val="28"/>
        </w:rPr>
        <w:t>., по ширине диаграммы направленности антенны в горизонтальной плоскости</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1,0</w:t>
      </w:r>
      <w:r w:rsidRPr="00047947">
        <w:rPr>
          <w:color w:val="000000"/>
          <w:sz w:val="28"/>
          <w:vertAlign w:val="superscript"/>
        </w:rPr>
        <w:t>о</w:t>
      </w:r>
      <w:r w:rsidRPr="00047947">
        <w:rPr>
          <w:color w:val="000000"/>
          <w:sz w:val="28"/>
        </w:rPr>
        <w:t>;</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максимальная погрешность дальномерного устройства на шкалах дальности 0,4</w:t>
      </w:r>
      <w:r w:rsidR="00047947">
        <w:rPr>
          <w:color w:val="000000"/>
          <w:sz w:val="28"/>
        </w:rPr>
        <w:t>–</w:t>
      </w:r>
      <w:r w:rsidR="00047947" w:rsidRPr="00047947">
        <w:rPr>
          <w:color w:val="000000"/>
          <w:sz w:val="28"/>
        </w:rPr>
        <w:t>1</w:t>
      </w:r>
      <w:r w:rsidRPr="00047947">
        <w:rPr>
          <w:color w:val="000000"/>
          <w:sz w:val="28"/>
        </w:rPr>
        <w:t>,6 мили</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50</w:t>
      </w:r>
      <w:r w:rsidR="00047947">
        <w:rPr>
          <w:color w:val="000000"/>
          <w:sz w:val="28"/>
        </w:rPr>
        <w:t> </w:t>
      </w:r>
      <w:r w:rsidR="00047947" w:rsidRPr="00047947">
        <w:rPr>
          <w:color w:val="000000"/>
          <w:sz w:val="28"/>
        </w:rPr>
        <w:t>м</w:t>
      </w:r>
      <w:r w:rsidRPr="00047947">
        <w:rPr>
          <w:color w:val="000000"/>
          <w:sz w:val="28"/>
        </w:rPr>
        <w:t>., на шкалах дальности 4</w:t>
      </w:r>
      <w:r w:rsidR="00047947">
        <w:rPr>
          <w:color w:val="000000"/>
          <w:sz w:val="28"/>
        </w:rPr>
        <w:t>–</w:t>
      </w:r>
      <w:r w:rsidR="00047947" w:rsidRPr="00047947">
        <w:rPr>
          <w:color w:val="000000"/>
          <w:sz w:val="28"/>
        </w:rPr>
        <w:t>2</w:t>
      </w:r>
      <w:r w:rsidRPr="00047947">
        <w:rPr>
          <w:color w:val="000000"/>
          <w:sz w:val="28"/>
        </w:rPr>
        <w:t>4 мили</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w:t>
      </w:r>
      <w:r w:rsidR="00047947" w:rsidRPr="00047947">
        <w:rPr>
          <w:color w:val="000000"/>
          <w:sz w:val="28"/>
        </w:rPr>
        <w:t>1</w:t>
      </w:r>
      <w:r w:rsidR="00047947">
        <w:rPr>
          <w:color w:val="000000"/>
          <w:sz w:val="28"/>
        </w:rPr>
        <w:t>%</w:t>
      </w:r>
      <w:r w:rsidRPr="00047947">
        <w:rPr>
          <w:color w:val="000000"/>
          <w:sz w:val="28"/>
        </w:rPr>
        <w:t xml:space="preserve"> к соответствующей шкале дальности;</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максимальная погрешность угломерного устройства</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1,0</w:t>
      </w:r>
      <w:r w:rsidRPr="00047947">
        <w:rPr>
          <w:color w:val="000000"/>
          <w:sz w:val="28"/>
          <w:vertAlign w:val="superscript"/>
        </w:rPr>
        <w:t>о</w:t>
      </w:r>
      <w:r w:rsidRPr="00047947">
        <w:rPr>
          <w:color w:val="000000"/>
          <w:sz w:val="28"/>
        </w:rPr>
        <w:t>;</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диаметр экрана индикатора</w:t>
      </w:r>
      <w:r w:rsidR="00047947">
        <w:rPr>
          <w:color w:val="000000"/>
          <w:sz w:val="28"/>
        </w:rPr>
        <w:t>-</w:t>
      </w:r>
      <w:r w:rsidR="00047947" w:rsidRPr="00047947">
        <w:rPr>
          <w:color w:val="000000"/>
          <w:sz w:val="28"/>
        </w:rPr>
        <w:t>1</w:t>
      </w:r>
      <w:r w:rsidRPr="00047947">
        <w:rPr>
          <w:color w:val="000000"/>
          <w:sz w:val="28"/>
        </w:rPr>
        <w:t>80</w:t>
      </w:r>
      <w:r w:rsidR="00047947">
        <w:rPr>
          <w:color w:val="000000"/>
          <w:sz w:val="28"/>
        </w:rPr>
        <w:t> </w:t>
      </w:r>
      <w:r w:rsidR="00047947" w:rsidRPr="00047947">
        <w:rPr>
          <w:color w:val="000000"/>
          <w:sz w:val="28"/>
        </w:rPr>
        <w:t>мм</w:t>
      </w:r>
      <w:r w:rsidRPr="00047947">
        <w:rPr>
          <w:color w:val="000000"/>
          <w:sz w:val="28"/>
        </w:rPr>
        <w:t>.;</w:t>
      </w:r>
    </w:p>
    <w:p w:rsidR="00047947" w:rsidRDefault="00CA2D24" w:rsidP="00047947">
      <w:pPr>
        <w:numPr>
          <w:ilvl w:val="0"/>
          <w:numId w:val="9"/>
        </w:numPr>
        <w:spacing w:line="360" w:lineRule="auto"/>
        <w:ind w:left="0" w:firstLine="709"/>
        <w:jc w:val="both"/>
        <w:rPr>
          <w:color w:val="000000"/>
          <w:sz w:val="28"/>
        </w:rPr>
      </w:pPr>
      <w:r w:rsidRPr="00047947">
        <w:rPr>
          <w:color w:val="000000"/>
          <w:sz w:val="28"/>
        </w:rPr>
        <w:t>время приведения станции в рабочий режим с момента ее включения</w:t>
      </w:r>
      <w:r w:rsidR="00047947">
        <w:rPr>
          <w:color w:val="000000"/>
          <w:sz w:val="28"/>
        </w:rPr>
        <w:t xml:space="preserve"> –</w:t>
      </w:r>
      <w:r w:rsidR="00047947" w:rsidRPr="00047947">
        <w:rPr>
          <w:color w:val="000000"/>
          <w:sz w:val="28"/>
        </w:rPr>
        <w:t xml:space="preserve"> не</w:t>
      </w:r>
      <w:r w:rsidRPr="00047947">
        <w:rPr>
          <w:color w:val="000000"/>
          <w:sz w:val="28"/>
        </w:rPr>
        <w:t xml:space="preserve"> более 4 минут.</w:t>
      </w:r>
    </w:p>
    <w:p w:rsidR="00CA2D24" w:rsidRPr="00047947" w:rsidRDefault="00CA2D24" w:rsidP="00047947">
      <w:pPr>
        <w:spacing w:line="360" w:lineRule="auto"/>
        <w:ind w:firstLine="709"/>
        <w:jc w:val="both"/>
        <w:rPr>
          <w:color w:val="000000"/>
          <w:sz w:val="28"/>
        </w:rPr>
      </w:pPr>
      <w:r w:rsidRPr="00047947">
        <w:rPr>
          <w:color w:val="000000"/>
          <w:sz w:val="28"/>
        </w:rPr>
        <w:t xml:space="preserve">Гидродинамический лаг </w:t>
      </w:r>
      <w:r w:rsidRPr="00047947">
        <w:rPr>
          <w:b/>
          <w:color w:val="000000"/>
          <w:sz w:val="28"/>
        </w:rPr>
        <w:t>«ЛГ</w:t>
      </w:r>
      <w:r w:rsidR="00047947">
        <w:rPr>
          <w:b/>
          <w:color w:val="000000"/>
          <w:sz w:val="28"/>
        </w:rPr>
        <w:t>-</w:t>
      </w:r>
      <w:r w:rsidR="00047947" w:rsidRPr="00047947">
        <w:rPr>
          <w:b/>
          <w:color w:val="000000"/>
          <w:sz w:val="28"/>
        </w:rPr>
        <w:t>2</w:t>
      </w:r>
      <w:r w:rsidRPr="00047947">
        <w:rPr>
          <w:b/>
          <w:color w:val="000000"/>
          <w:sz w:val="28"/>
        </w:rPr>
        <w:t xml:space="preserve">М» </w:t>
      </w:r>
      <w:r w:rsidRPr="00047947">
        <w:rPr>
          <w:color w:val="000000"/>
          <w:sz w:val="28"/>
        </w:rPr>
        <w:t>имеет приделы измерения от 3 до 25 узлов. В лаге предусмотрена возможность ввода относительных поправок в показания скорости: постоянной, относительной до 1</w:t>
      </w:r>
      <w:r w:rsidR="00047947" w:rsidRPr="00047947">
        <w:rPr>
          <w:color w:val="000000"/>
          <w:sz w:val="28"/>
        </w:rPr>
        <w:t>0</w:t>
      </w:r>
      <w:r w:rsidR="00047947">
        <w:rPr>
          <w:color w:val="000000"/>
          <w:sz w:val="28"/>
        </w:rPr>
        <w:t>%</w:t>
      </w:r>
      <w:r w:rsidRPr="00047947">
        <w:rPr>
          <w:color w:val="000000"/>
          <w:sz w:val="28"/>
        </w:rPr>
        <w:t xml:space="preserve"> измеряемой скорости; переменной в пределах от 0 до 1</w:t>
      </w:r>
      <w:r w:rsidR="00047947" w:rsidRPr="00047947">
        <w:rPr>
          <w:color w:val="000000"/>
          <w:sz w:val="28"/>
        </w:rPr>
        <w:t>0</w:t>
      </w:r>
      <w:r w:rsidR="00047947">
        <w:rPr>
          <w:color w:val="000000"/>
          <w:sz w:val="28"/>
        </w:rPr>
        <w:t>%</w:t>
      </w:r>
      <w:r w:rsidRPr="00047947">
        <w:rPr>
          <w:color w:val="000000"/>
          <w:sz w:val="28"/>
        </w:rPr>
        <w:t xml:space="preserve"> измеряемой скорости.</w:t>
      </w:r>
    </w:p>
    <w:p w:rsidR="00CA2D24" w:rsidRPr="00047947" w:rsidRDefault="00CA2D24" w:rsidP="00047947">
      <w:pPr>
        <w:spacing w:line="360" w:lineRule="auto"/>
        <w:ind w:firstLine="709"/>
        <w:jc w:val="both"/>
        <w:rPr>
          <w:color w:val="000000"/>
          <w:sz w:val="28"/>
        </w:rPr>
      </w:pPr>
      <w:r w:rsidRPr="00047947">
        <w:rPr>
          <w:color w:val="000000"/>
          <w:sz w:val="28"/>
        </w:rPr>
        <w:t>Питание лага осуществляется однофазным переменным током напряжением 110 В, частотой 50 Гц. Питание лага от бортовых сетей с другими данными осуществляется через соответствующие преобразователи. Лаг имеет внутриприборную защиту от создаваемых им радипомех.</w:t>
      </w:r>
    </w:p>
    <w:p w:rsidR="00CA2D24" w:rsidRPr="00047947" w:rsidRDefault="00CA2D24" w:rsidP="00047947">
      <w:pPr>
        <w:spacing w:line="360" w:lineRule="auto"/>
        <w:ind w:firstLine="709"/>
        <w:jc w:val="both"/>
        <w:rPr>
          <w:color w:val="000000"/>
          <w:sz w:val="28"/>
        </w:rPr>
      </w:pPr>
      <w:r w:rsidRPr="00047947">
        <w:rPr>
          <w:color w:val="000000"/>
          <w:sz w:val="28"/>
        </w:rPr>
        <w:t>Конструкция лага обеспечивает непрерывную работу приборов в течение не менее 2000</w:t>
      </w:r>
      <w:r w:rsidR="00047947">
        <w:rPr>
          <w:color w:val="000000"/>
          <w:sz w:val="28"/>
        </w:rPr>
        <w:t> </w:t>
      </w:r>
      <w:r w:rsidR="00047947" w:rsidRPr="00047947">
        <w:rPr>
          <w:color w:val="000000"/>
          <w:sz w:val="28"/>
        </w:rPr>
        <w:t>ч</w:t>
      </w:r>
      <w:r w:rsidRPr="00047947">
        <w:rPr>
          <w:color w:val="000000"/>
          <w:sz w:val="28"/>
        </w:rPr>
        <w:t>. При этом допускается замена отдельных электроэлементов без последующей регулировки лага.</w:t>
      </w:r>
    </w:p>
    <w:p w:rsidR="00CA2D24" w:rsidRPr="00047947" w:rsidRDefault="00CA2D24" w:rsidP="00047947">
      <w:pPr>
        <w:spacing w:line="360" w:lineRule="auto"/>
        <w:ind w:firstLine="709"/>
        <w:jc w:val="both"/>
        <w:rPr>
          <w:color w:val="000000"/>
          <w:sz w:val="28"/>
        </w:rPr>
      </w:pPr>
      <w:r w:rsidRPr="00047947">
        <w:rPr>
          <w:color w:val="000000"/>
          <w:sz w:val="28"/>
        </w:rPr>
        <w:t xml:space="preserve">Навигационный эхолот </w:t>
      </w:r>
      <w:r w:rsidRPr="00047947">
        <w:rPr>
          <w:b/>
          <w:color w:val="000000"/>
          <w:sz w:val="28"/>
        </w:rPr>
        <w:t>«НЭЛ</w:t>
      </w:r>
      <w:r w:rsidR="00047947">
        <w:rPr>
          <w:b/>
          <w:color w:val="000000"/>
          <w:sz w:val="28"/>
        </w:rPr>
        <w:t>-</w:t>
      </w:r>
      <w:r w:rsidR="00047947" w:rsidRPr="00047947">
        <w:rPr>
          <w:b/>
          <w:color w:val="000000"/>
          <w:sz w:val="28"/>
        </w:rPr>
        <w:t>5</w:t>
      </w:r>
      <w:r w:rsidRPr="00047947">
        <w:rPr>
          <w:b/>
          <w:color w:val="000000"/>
          <w:sz w:val="28"/>
        </w:rPr>
        <w:t>М»</w:t>
      </w:r>
      <w:r w:rsidRPr="00047947">
        <w:rPr>
          <w:color w:val="000000"/>
          <w:sz w:val="28"/>
        </w:rPr>
        <w:t xml:space="preserve"> предназначен для измерения и автоматической записи профиля дна при скорости хода судна до 20 узлов, бортовой качке до 10</w:t>
      </w:r>
      <w:r w:rsidRPr="00047947">
        <w:rPr>
          <w:color w:val="000000"/>
          <w:sz w:val="28"/>
          <w:vertAlign w:val="superscript"/>
        </w:rPr>
        <w:t xml:space="preserve"> о</w:t>
      </w:r>
      <w:r w:rsidRPr="00047947">
        <w:rPr>
          <w:color w:val="000000"/>
          <w:sz w:val="28"/>
        </w:rPr>
        <w:t>, килевой</w:t>
      </w:r>
      <w:r w:rsidR="00047947">
        <w:rPr>
          <w:color w:val="000000"/>
          <w:sz w:val="28"/>
        </w:rPr>
        <w:t xml:space="preserve"> –</w:t>
      </w:r>
      <w:r w:rsidR="00047947" w:rsidRPr="00047947">
        <w:rPr>
          <w:color w:val="000000"/>
          <w:sz w:val="28"/>
        </w:rPr>
        <w:t xml:space="preserve"> до</w:t>
      </w:r>
      <w:r w:rsidRPr="00047947">
        <w:rPr>
          <w:color w:val="000000"/>
          <w:sz w:val="28"/>
        </w:rPr>
        <w:t xml:space="preserve"> 1,5</w:t>
      </w:r>
      <w:r w:rsidRPr="00047947">
        <w:rPr>
          <w:color w:val="000000"/>
          <w:sz w:val="28"/>
          <w:vertAlign w:val="superscript"/>
        </w:rPr>
        <w:t xml:space="preserve"> о</w:t>
      </w:r>
      <w:r w:rsidRPr="00047947">
        <w:rPr>
          <w:color w:val="000000"/>
          <w:sz w:val="28"/>
        </w:rPr>
        <w:t>. Эхолот расчитан на скорость распространения звука в воде 1500</w:t>
      </w:r>
      <w:r w:rsidR="00047947">
        <w:rPr>
          <w:color w:val="000000"/>
          <w:sz w:val="28"/>
        </w:rPr>
        <w:t> </w:t>
      </w:r>
      <w:r w:rsidR="00047947" w:rsidRPr="00047947">
        <w:rPr>
          <w:color w:val="000000"/>
          <w:sz w:val="28"/>
        </w:rPr>
        <w:t>м</w:t>
      </w:r>
      <w:r w:rsidRPr="00047947">
        <w:rPr>
          <w:color w:val="000000"/>
          <w:sz w:val="28"/>
        </w:rPr>
        <w:t>/с. Диапазон измеряемых глубин от 1 до 2000</w:t>
      </w:r>
      <w:r w:rsidR="00047947">
        <w:rPr>
          <w:color w:val="000000"/>
          <w:sz w:val="28"/>
        </w:rPr>
        <w:t> </w:t>
      </w:r>
      <w:r w:rsidR="00047947" w:rsidRPr="00047947">
        <w:rPr>
          <w:color w:val="000000"/>
          <w:sz w:val="28"/>
        </w:rPr>
        <w:t>м</w:t>
      </w:r>
      <w:r w:rsidRPr="00047947">
        <w:rPr>
          <w:color w:val="000000"/>
          <w:sz w:val="28"/>
        </w:rPr>
        <w:t>. Время, необходимое для готовности эхолота к работе не более 1 минуты.</w:t>
      </w:r>
    </w:p>
    <w:p w:rsidR="00CA2D24" w:rsidRPr="00047947" w:rsidRDefault="00CA2D24" w:rsidP="00047947">
      <w:pPr>
        <w:spacing w:line="360" w:lineRule="auto"/>
        <w:ind w:firstLine="709"/>
        <w:jc w:val="both"/>
        <w:rPr>
          <w:color w:val="000000"/>
          <w:sz w:val="28"/>
        </w:rPr>
      </w:pPr>
      <w:r w:rsidRPr="00047947">
        <w:rPr>
          <w:color w:val="000000"/>
          <w:sz w:val="28"/>
        </w:rPr>
        <w:t xml:space="preserve">Приемо-индикаторная спутниковая навигационная система </w:t>
      </w:r>
      <w:r w:rsidRPr="00047947">
        <w:rPr>
          <w:b/>
          <w:color w:val="000000"/>
          <w:sz w:val="28"/>
        </w:rPr>
        <w:t>«NAVIOR»</w:t>
      </w:r>
      <w:r w:rsidRPr="00047947">
        <w:rPr>
          <w:color w:val="000000"/>
          <w:sz w:val="28"/>
        </w:rPr>
        <w:t xml:space="preserve"> предназначена для решения прямой и обратной геодезических задач на референцэллипсоиде. Решения прямой и обратной задач счисления параметров движения с оценкой </w:t>
      </w:r>
      <w:r w:rsidR="00047947" w:rsidRPr="00047947">
        <w:rPr>
          <w:color w:val="000000"/>
          <w:sz w:val="28"/>
        </w:rPr>
        <w:t>точности.</w:t>
      </w:r>
      <w:r w:rsidR="00047947">
        <w:rPr>
          <w:color w:val="000000"/>
          <w:sz w:val="28"/>
        </w:rPr>
        <w:t xml:space="preserve"> </w:t>
      </w:r>
      <w:r w:rsidR="00047947" w:rsidRPr="00047947">
        <w:rPr>
          <w:color w:val="000000"/>
          <w:sz w:val="28"/>
        </w:rPr>
        <w:t>С</w:t>
      </w:r>
      <w:r w:rsidRPr="00047947">
        <w:rPr>
          <w:color w:val="000000"/>
          <w:sz w:val="28"/>
        </w:rPr>
        <w:t>истема предназначена для обработки навигационной информации для получения оптимальных оценок параметров движения, вождения обьекта по линии заданного пути</w:t>
      </w:r>
    </w:p>
    <w:p w:rsidR="00CA2D24" w:rsidRPr="00047947" w:rsidRDefault="00CA2D24" w:rsidP="00047947">
      <w:pPr>
        <w:spacing w:line="360" w:lineRule="auto"/>
        <w:ind w:firstLine="709"/>
        <w:jc w:val="both"/>
        <w:rPr>
          <w:color w:val="000000"/>
          <w:sz w:val="28"/>
        </w:rPr>
      </w:pPr>
      <w:r w:rsidRPr="00047947">
        <w:rPr>
          <w:color w:val="000000"/>
          <w:sz w:val="28"/>
        </w:rPr>
        <w:t>Технические характеристики:</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принимаемые сигналы: ГЛОНАСС, GPS NAVSTAR</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точность определения координат:</w:t>
      </w:r>
    </w:p>
    <w:p w:rsidR="00047947" w:rsidRDefault="00CA2D24" w:rsidP="00047947">
      <w:pPr>
        <w:spacing w:line="360" w:lineRule="auto"/>
        <w:ind w:firstLine="709"/>
        <w:jc w:val="both"/>
        <w:rPr>
          <w:color w:val="000000"/>
          <w:sz w:val="28"/>
        </w:rPr>
      </w:pPr>
      <w:r w:rsidRPr="00047947">
        <w:rPr>
          <w:color w:val="000000"/>
          <w:sz w:val="28"/>
        </w:rPr>
        <w:t xml:space="preserve">ГЛОНАСС </w:t>
      </w:r>
      <w:r w:rsidR="00047947">
        <w:rPr>
          <w:color w:val="000000"/>
          <w:sz w:val="28"/>
        </w:rPr>
        <w:t>–</w:t>
      </w:r>
      <w:r w:rsidR="00047947" w:rsidRPr="00047947">
        <w:rPr>
          <w:color w:val="000000"/>
          <w:sz w:val="28"/>
        </w:rPr>
        <w:t xml:space="preserve"> </w:t>
      </w:r>
      <w:r w:rsidRPr="00047947">
        <w:rPr>
          <w:color w:val="000000"/>
          <w:sz w:val="28"/>
        </w:rPr>
        <w:t>15</w:t>
      </w:r>
      <w:r w:rsidR="00047947">
        <w:rPr>
          <w:color w:val="000000"/>
          <w:sz w:val="28"/>
        </w:rPr>
        <w:t>–</w:t>
      </w:r>
      <w:r w:rsidR="00047947" w:rsidRPr="00047947">
        <w:rPr>
          <w:color w:val="000000"/>
          <w:sz w:val="28"/>
        </w:rPr>
        <w:t>2</w:t>
      </w:r>
      <w:r w:rsidRPr="00047947">
        <w:rPr>
          <w:color w:val="000000"/>
          <w:sz w:val="28"/>
        </w:rPr>
        <w:t>0</w:t>
      </w:r>
      <w:r w:rsidR="00047947">
        <w:rPr>
          <w:color w:val="000000"/>
          <w:sz w:val="28"/>
        </w:rPr>
        <w:t> </w:t>
      </w:r>
      <w:r w:rsidR="00047947" w:rsidRPr="00047947">
        <w:rPr>
          <w:color w:val="000000"/>
          <w:sz w:val="28"/>
        </w:rPr>
        <w:t>м</w:t>
      </w:r>
    </w:p>
    <w:p w:rsidR="00CA2D24" w:rsidRPr="00047947" w:rsidRDefault="00CA2D24" w:rsidP="00047947">
      <w:pPr>
        <w:spacing w:line="360" w:lineRule="auto"/>
        <w:ind w:firstLine="709"/>
        <w:jc w:val="both"/>
        <w:rPr>
          <w:color w:val="000000"/>
          <w:sz w:val="28"/>
        </w:rPr>
      </w:pPr>
      <w:r w:rsidRPr="00047947">
        <w:rPr>
          <w:color w:val="000000"/>
          <w:sz w:val="28"/>
        </w:rPr>
        <w:t>GPS</w:t>
      </w:r>
      <w:r w:rsidR="00047947">
        <w:rPr>
          <w:color w:val="000000"/>
          <w:sz w:val="28"/>
        </w:rPr>
        <w:t xml:space="preserve"> – </w:t>
      </w:r>
      <w:r w:rsidRPr="00047947">
        <w:rPr>
          <w:color w:val="000000"/>
          <w:sz w:val="28"/>
        </w:rPr>
        <w:t>25</w:t>
      </w:r>
      <w:r w:rsidR="00047947">
        <w:rPr>
          <w:color w:val="000000"/>
          <w:sz w:val="28"/>
        </w:rPr>
        <w:t>–</w:t>
      </w:r>
      <w:r w:rsidR="00047947" w:rsidRPr="00047947">
        <w:rPr>
          <w:color w:val="000000"/>
          <w:sz w:val="28"/>
        </w:rPr>
        <w:t>4</w:t>
      </w:r>
      <w:r w:rsidRPr="00047947">
        <w:rPr>
          <w:color w:val="000000"/>
          <w:sz w:val="28"/>
        </w:rPr>
        <w:t>0</w:t>
      </w:r>
      <w:r w:rsidR="00047947">
        <w:rPr>
          <w:color w:val="000000"/>
          <w:sz w:val="28"/>
        </w:rPr>
        <w:t> </w:t>
      </w:r>
      <w:r w:rsidR="00047947" w:rsidRPr="00047947">
        <w:rPr>
          <w:color w:val="000000"/>
          <w:sz w:val="28"/>
        </w:rPr>
        <w:t>м</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погрешность определения вектора скорости:</w:t>
      </w:r>
    </w:p>
    <w:p w:rsidR="00CA2D24" w:rsidRPr="00047947" w:rsidRDefault="00CA2D24" w:rsidP="00047947">
      <w:pPr>
        <w:spacing w:line="360" w:lineRule="auto"/>
        <w:ind w:firstLine="709"/>
        <w:jc w:val="both"/>
        <w:rPr>
          <w:color w:val="000000"/>
          <w:sz w:val="28"/>
        </w:rPr>
      </w:pPr>
      <w:r w:rsidRPr="00047947">
        <w:rPr>
          <w:color w:val="000000"/>
          <w:sz w:val="28"/>
        </w:rPr>
        <w:t>ГЛОНАСС – 0,1</w:t>
      </w:r>
      <w:r w:rsidR="00047947">
        <w:rPr>
          <w:color w:val="000000"/>
          <w:sz w:val="28"/>
        </w:rPr>
        <w:t> </w:t>
      </w:r>
      <w:r w:rsidR="00047947" w:rsidRPr="00047947">
        <w:rPr>
          <w:color w:val="000000"/>
          <w:sz w:val="28"/>
        </w:rPr>
        <w:t>м</w:t>
      </w:r>
      <w:r w:rsidRPr="00047947">
        <w:rPr>
          <w:color w:val="000000"/>
          <w:sz w:val="28"/>
        </w:rPr>
        <w:t>/с</w:t>
      </w:r>
    </w:p>
    <w:p w:rsidR="00CA2D24" w:rsidRPr="00047947" w:rsidRDefault="00CA2D24" w:rsidP="00047947">
      <w:pPr>
        <w:spacing w:line="360" w:lineRule="auto"/>
        <w:ind w:firstLine="709"/>
        <w:jc w:val="both"/>
        <w:rPr>
          <w:color w:val="000000"/>
          <w:sz w:val="28"/>
        </w:rPr>
      </w:pPr>
      <w:r w:rsidRPr="00047947">
        <w:rPr>
          <w:color w:val="000000"/>
          <w:sz w:val="28"/>
        </w:rPr>
        <w:t>GPS</w:t>
      </w:r>
      <w:r w:rsidR="00047947">
        <w:rPr>
          <w:color w:val="000000"/>
          <w:sz w:val="28"/>
        </w:rPr>
        <w:t xml:space="preserve"> –</w:t>
      </w:r>
      <w:r w:rsidR="00047947" w:rsidRPr="00047947">
        <w:rPr>
          <w:color w:val="000000"/>
          <w:sz w:val="28"/>
        </w:rPr>
        <w:t xml:space="preserve"> </w:t>
      </w:r>
      <w:r w:rsidRPr="00047947">
        <w:rPr>
          <w:color w:val="000000"/>
          <w:sz w:val="28"/>
        </w:rPr>
        <w:t>0,3</w:t>
      </w:r>
      <w:r w:rsidR="00047947">
        <w:rPr>
          <w:color w:val="000000"/>
          <w:sz w:val="28"/>
        </w:rPr>
        <w:t> </w:t>
      </w:r>
      <w:r w:rsidR="00047947" w:rsidRPr="00047947">
        <w:rPr>
          <w:color w:val="000000"/>
          <w:sz w:val="28"/>
        </w:rPr>
        <w:t>м</w:t>
      </w:r>
      <w:r w:rsidRPr="00047947">
        <w:rPr>
          <w:color w:val="000000"/>
          <w:sz w:val="28"/>
        </w:rPr>
        <w:t>/с</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темп обновления выдаваемой информации 1 раз в секунду</w:t>
      </w:r>
    </w:p>
    <w:p w:rsidR="00CA2D24" w:rsidRPr="00047947" w:rsidRDefault="00CA2D24" w:rsidP="00047947">
      <w:pPr>
        <w:numPr>
          <w:ilvl w:val="0"/>
          <w:numId w:val="9"/>
        </w:numPr>
        <w:spacing w:line="360" w:lineRule="auto"/>
        <w:ind w:left="0" w:firstLine="709"/>
        <w:jc w:val="both"/>
        <w:rPr>
          <w:color w:val="000000"/>
          <w:sz w:val="28"/>
        </w:rPr>
      </w:pPr>
      <w:r w:rsidRPr="00047947">
        <w:rPr>
          <w:color w:val="000000"/>
          <w:sz w:val="28"/>
        </w:rPr>
        <w:t>потребляемая мощность 25 Вт.</w:t>
      </w:r>
    </w:p>
    <w:p w:rsidR="00CA2D24" w:rsidRPr="00047947" w:rsidRDefault="00CA2D24" w:rsidP="00047947">
      <w:pPr>
        <w:spacing w:line="360" w:lineRule="auto"/>
        <w:ind w:firstLine="709"/>
        <w:jc w:val="both"/>
        <w:rPr>
          <w:color w:val="000000"/>
          <w:sz w:val="28"/>
          <w:lang w:val="en-US"/>
        </w:rPr>
      </w:pPr>
    </w:p>
    <w:p w:rsidR="00267798" w:rsidRPr="00047947" w:rsidRDefault="00267798" w:rsidP="00047947">
      <w:pPr>
        <w:spacing w:line="360" w:lineRule="auto"/>
        <w:ind w:firstLine="709"/>
        <w:jc w:val="both"/>
        <w:rPr>
          <w:color w:val="000000"/>
          <w:sz w:val="28"/>
          <w:lang w:val="en-US"/>
        </w:rPr>
      </w:pPr>
    </w:p>
    <w:p w:rsidR="00267798" w:rsidRPr="00FE08DC" w:rsidRDefault="00FE08DC" w:rsidP="00047947">
      <w:pPr>
        <w:spacing w:line="360" w:lineRule="auto"/>
        <w:ind w:firstLine="709"/>
        <w:jc w:val="both"/>
        <w:rPr>
          <w:color w:val="000000"/>
          <w:sz w:val="28"/>
        </w:rPr>
      </w:pPr>
      <w:r>
        <w:rPr>
          <w:color w:val="000000"/>
          <w:sz w:val="28"/>
        </w:rPr>
        <w:br w:type="page"/>
      </w:r>
      <w:r w:rsidR="00267798" w:rsidRPr="00047947">
        <w:rPr>
          <w:color w:val="000000"/>
          <w:sz w:val="28"/>
        </w:rPr>
        <w:t xml:space="preserve">Рисунок </w:t>
      </w:r>
      <w:r w:rsidR="00047947">
        <w:rPr>
          <w:color w:val="000000"/>
          <w:sz w:val="28"/>
        </w:rPr>
        <w:t>№</w:t>
      </w:r>
      <w:r w:rsidR="00047947" w:rsidRPr="00047947">
        <w:rPr>
          <w:color w:val="000000"/>
          <w:sz w:val="28"/>
        </w:rPr>
        <w:t>1</w:t>
      </w:r>
      <w:r w:rsidR="00267798" w:rsidRPr="00047947">
        <w:rPr>
          <w:color w:val="000000"/>
          <w:sz w:val="28"/>
        </w:rPr>
        <w:t>.</w:t>
      </w:r>
      <w:r w:rsidR="00267798" w:rsidRPr="00FE08DC">
        <w:rPr>
          <w:color w:val="000000"/>
          <w:sz w:val="28"/>
        </w:rPr>
        <w:t>3 План-схема судна тип</w:t>
      </w:r>
      <w:r w:rsidR="00047947" w:rsidRPr="00FE08DC">
        <w:rPr>
          <w:color w:val="000000"/>
          <w:sz w:val="28"/>
        </w:rPr>
        <w:t>а "Сормовский»</w:t>
      </w:r>
    </w:p>
    <w:p w:rsidR="00267798" w:rsidRPr="00047947" w:rsidRDefault="00960552" w:rsidP="00047947">
      <w:pPr>
        <w:pStyle w:val="a5"/>
        <w:spacing w:after="0" w:line="360" w:lineRule="auto"/>
        <w:ind w:left="0" w:firstLine="709"/>
        <w:jc w:val="both"/>
        <w:rPr>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45.5pt;mso-wrap-edited:f" wrapcoords="-34 0 -34 21508 21600 21508 21600 0 -34 0" o:allowoverlap="f">
            <v:imagedata r:id="rId7" o:title=""/>
          </v:shape>
        </w:pict>
      </w:r>
    </w:p>
    <w:p w:rsidR="00CA2D24" w:rsidRPr="00047947" w:rsidRDefault="00CA2D24" w:rsidP="00047947">
      <w:pPr>
        <w:spacing w:line="360" w:lineRule="auto"/>
        <w:ind w:firstLine="709"/>
        <w:jc w:val="both"/>
        <w:rPr>
          <w:color w:val="000000"/>
          <w:sz w:val="28"/>
        </w:rPr>
      </w:pPr>
    </w:p>
    <w:p w:rsidR="00CA2D24" w:rsidRPr="00047947" w:rsidRDefault="00CA2D24" w:rsidP="00047947">
      <w:pPr>
        <w:numPr>
          <w:ilvl w:val="1"/>
          <w:numId w:val="8"/>
        </w:numPr>
        <w:spacing w:line="360" w:lineRule="auto"/>
        <w:ind w:left="0" w:firstLine="709"/>
        <w:jc w:val="both"/>
        <w:rPr>
          <w:b/>
          <w:color w:val="000000"/>
          <w:sz w:val="28"/>
        </w:rPr>
      </w:pPr>
      <w:r w:rsidRPr="00047947">
        <w:rPr>
          <w:b/>
          <w:color w:val="000000"/>
          <w:sz w:val="28"/>
        </w:rPr>
        <w:t>Транспортно-эксплуатационные характеристики судна</w:t>
      </w:r>
    </w:p>
    <w:p w:rsidR="00CA2D24" w:rsidRPr="00047947" w:rsidRDefault="00CA2D24" w:rsidP="00047947">
      <w:pPr>
        <w:spacing w:line="360" w:lineRule="auto"/>
        <w:ind w:firstLine="709"/>
        <w:jc w:val="both"/>
        <w:rPr>
          <w:b/>
          <w:color w:val="000000"/>
          <w:sz w:val="28"/>
        </w:rPr>
      </w:pPr>
    </w:p>
    <w:p w:rsidR="00CA2D24" w:rsidRPr="00047947" w:rsidRDefault="00CA2D24" w:rsidP="00047947">
      <w:pPr>
        <w:spacing w:line="360" w:lineRule="auto"/>
        <w:ind w:firstLine="709"/>
        <w:jc w:val="both"/>
        <w:rPr>
          <w:color w:val="000000"/>
          <w:sz w:val="28"/>
        </w:rPr>
      </w:pPr>
      <w:r w:rsidRPr="00047947">
        <w:rPr>
          <w:color w:val="000000"/>
          <w:sz w:val="28"/>
        </w:rPr>
        <w:t xml:space="preserve">Тип судна: «Сoрмовский» </w:t>
      </w:r>
      <w:r w:rsidR="00047947">
        <w:rPr>
          <w:color w:val="000000"/>
          <w:sz w:val="28"/>
        </w:rPr>
        <w:t>–</w:t>
      </w:r>
      <w:r w:rsidR="00047947" w:rsidRPr="00047947">
        <w:rPr>
          <w:color w:val="000000"/>
          <w:sz w:val="28"/>
        </w:rPr>
        <w:t xml:space="preserve"> </w:t>
      </w:r>
      <w:r w:rsidRPr="00047947">
        <w:rPr>
          <w:color w:val="000000"/>
          <w:sz w:val="28"/>
        </w:rPr>
        <w:t>сухогруз с двойным дном и двойными бортами, с</w:t>
      </w:r>
      <w:r w:rsidR="00047947">
        <w:rPr>
          <w:color w:val="000000"/>
          <w:sz w:val="28"/>
        </w:rPr>
        <w:t xml:space="preserve"> </w:t>
      </w:r>
      <w:r w:rsidRPr="00047947">
        <w:rPr>
          <w:color w:val="000000"/>
          <w:sz w:val="28"/>
        </w:rPr>
        <w:t>МО и рубками, расположенными в корме.</w:t>
      </w:r>
    </w:p>
    <w:p w:rsidR="00047947" w:rsidRDefault="00CA2D24" w:rsidP="00047947">
      <w:pPr>
        <w:spacing w:line="360" w:lineRule="auto"/>
        <w:ind w:firstLine="709"/>
        <w:jc w:val="both"/>
        <w:rPr>
          <w:color w:val="000000"/>
          <w:sz w:val="28"/>
        </w:rPr>
      </w:pPr>
      <w:r w:rsidRPr="00047947">
        <w:rPr>
          <w:color w:val="000000"/>
          <w:sz w:val="28"/>
        </w:rPr>
        <w:t>Классификационное общество и класс судна: Регистр судоходства Украины</w:t>
      </w:r>
    </w:p>
    <w:p w:rsidR="00CA2D24" w:rsidRPr="00047947" w:rsidRDefault="00CA2D24" w:rsidP="00047947">
      <w:pPr>
        <w:spacing w:line="360" w:lineRule="auto"/>
        <w:ind w:firstLine="709"/>
        <w:jc w:val="both"/>
        <w:rPr>
          <w:color w:val="000000"/>
          <w:sz w:val="28"/>
        </w:rPr>
      </w:pPr>
      <w:r w:rsidRPr="00047947">
        <w:rPr>
          <w:color w:val="000000"/>
          <w:sz w:val="28"/>
        </w:rPr>
        <w:t>КМ II СП.</w:t>
      </w:r>
    </w:p>
    <w:p w:rsidR="00CA2D24" w:rsidRPr="00047947" w:rsidRDefault="00CA2D24" w:rsidP="00047947">
      <w:pPr>
        <w:spacing w:line="360" w:lineRule="auto"/>
        <w:ind w:firstLine="709"/>
        <w:jc w:val="both"/>
        <w:rPr>
          <w:color w:val="000000"/>
          <w:sz w:val="28"/>
        </w:rPr>
      </w:pPr>
      <w:r w:rsidRPr="00047947">
        <w:rPr>
          <w:color w:val="000000"/>
          <w:sz w:val="28"/>
        </w:rPr>
        <w:t xml:space="preserve">БРТ, </w:t>
      </w:r>
      <w:r w:rsidR="00047947" w:rsidRPr="00047947">
        <w:rPr>
          <w:color w:val="000000"/>
          <w:sz w:val="28"/>
        </w:rPr>
        <w:t>рег.</w:t>
      </w:r>
      <w:r w:rsidR="00047947">
        <w:rPr>
          <w:color w:val="000000"/>
          <w:sz w:val="28"/>
        </w:rPr>
        <w:t xml:space="preserve"> </w:t>
      </w:r>
      <w:r w:rsidR="00047947" w:rsidRPr="00047947">
        <w:rPr>
          <w:color w:val="000000"/>
          <w:sz w:val="28"/>
        </w:rPr>
        <w:t>т</w:t>
      </w:r>
      <w:r w:rsidRPr="00047947">
        <w:rPr>
          <w:color w:val="000000"/>
          <w:sz w:val="28"/>
        </w:rPr>
        <w:t>.</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2466</w:t>
      </w:r>
    </w:p>
    <w:p w:rsidR="00CA2D24" w:rsidRPr="00047947" w:rsidRDefault="00CA2D24" w:rsidP="00047947">
      <w:pPr>
        <w:spacing w:line="360" w:lineRule="auto"/>
        <w:ind w:firstLine="709"/>
        <w:jc w:val="both"/>
        <w:rPr>
          <w:color w:val="000000"/>
          <w:sz w:val="28"/>
        </w:rPr>
      </w:pPr>
      <w:r w:rsidRPr="00047947">
        <w:rPr>
          <w:color w:val="000000"/>
          <w:sz w:val="28"/>
        </w:rPr>
        <w:t xml:space="preserve">НРТ, </w:t>
      </w:r>
      <w:r w:rsidR="00047947" w:rsidRPr="00047947">
        <w:rPr>
          <w:color w:val="000000"/>
          <w:sz w:val="28"/>
        </w:rPr>
        <w:t>рег.</w:t>
      </w:r>
      <w:r w:rsidR="00047947">
        <w:rPr>
          <w:color w:val="000000"/>
          <w:sz w:val="28"/>
        </w:rPr>
        <w:t xml:space="preserve"> </w:t>
      </w:r>
      <w:r w:rsidR="00047947" w:rsidRPr="00047947">
        <w:rPr>
          <w:color w:val="000000"/>
          <w:sz w:val="28"/>
        </w:rPr>
        <w:t>т</w:t>
      </w:r>
      <w:r w:rsidRPr="00047947">
        <w:rPr>
          <w:color w:val="000000"/>
          <w:sz w:val="28"/>
        </w:rPr>
        <w:t>.</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988</w:t>
      </w:r>
    </w:p>
    <w:p w:rsidR="00CA2D24" w:rsidRPr="00047947" w:rsidRDefault="00CA2D24" w:rsidP="00047947">
      <w:pPr>
        <w:spacing w:line="360" w:lineRule="auto"/>
        <w:ind w:firstLine="709"/>
        <w:jc w:val="both"/>
        <w:rPr>
          <w:color w:val="000000"/>
          <w:sz w:val="28"/>
        </w:rPr>
      </w:pPr>
      <w:r w:rsidRPr="00047947">
        <w:rPr>
          <w:color w:val="000000"/>
          <w:sz w:val="28"/>
        </w:rPr>
        <w:t>Грузоподъемность, т</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3000</w:t>
      </w:r>
    </w:p>
    <w:p w:rsidR="00CA2D24" w:rsidRPr="00047947" w:rsidRDefault="00CA2D24" w:rsidP="00047947">
      <w:pPr>
        <w:spacing w:line="360" w:lineRule="auto"/>
        <w:ind w:firstLine="709"/>
        <w:jc w:val="both"/>
        <w:rPr>
          <w:color w:val="000000"/>
          <w:sz w:val="28"/>
        </w:rPr>
      </w:pPr>
      <w:r w:rsidRPr="00047947">
        <w:rPr>
          <w:color w:val="000000"/>
          <w:sz w:val="28"/>
        </w:rPr>
        <w:t>Объем трюмов, м</w:t>
      </w:r>
      <w:r w:rsidRPr="00047947">
        <w:rPr>
          <w:color w:val="000000"/>
          <w:sz w:val="28"/>
          <w:vertAlign w:val="superscript"/>
        </w:rPr>
        <w:t>3</w:t>
      </w:r>
      <w:r w:rsidRPr="00047947">
        <w:rPr>
          <w:color w:val="000000"/>
          <w:sz w:val="28"/>
          <w:vertAlign w:val="superscript"/>
        </w:rPr>
        <w:tab/>
      </w:r>
      <w:r w:rsidRPr="00047947">
        <w:rPr>
          <w:color w:val="000000"/>
          <w:sz w:val="28"/>
          <w:vertAlign w:val="superscript"/>
        </w:rPr>
        <w:tab/>
      </w:r>
      <w:r w:rsidRPr="00047947">
        <w:rPr>
          <w:color w:val="000000"/>
          <w:sz w:val="28"/>
          <w:vertAlign w:val="superscript"/>
        </w:rPr>
        <w:tab/>
      </w:r>
      <w:r w:rsidRPr="00047947">
        <w:rPr>
          <w:color w:val="000000"/>
          <w:sz w:val="28"/>
          <w:vertAlign w:val="superscript"/>
        </w:rPr>
        <w:tab/>
      </w:r>
      <w:r w:rsidRPr="00047947">
        <w:rPr>
          <w:color w:val="000000"/>
          <w:sz w:val="28"/>
          <w:vertAlign w:val="superscript"/>
        </w:rPr>
        <w:tab/>
      </w:r>
      <w:r w:rsidRPr="00047947">
        <w:rPr>
          <w:color w:val="000000"/>
          <w:sz w:val="28"/>
          <w:vertAlign w:val="superscript"/>
        </w:rPr>
        <w:tab/>
      </w:r>
      <w:r w:rsidR="00047947">
        <w:rPr>
          <w:color w:val="000000"/>
          <w:sz w:val="28"/>
          <w:vertAlign w:val="superscript"/>
        </w:rPr>
        <w:t xml:space="preserve"> </w:t>
      </w:r>
      <w:r w:rsidRPr="00047947">
        <w:rPr>
          <w:color w:val="000000"/>
          <w:sz w:val="28"/>
        </w:rPr>
        <w:t>4297</w:t>
      </w:r>
    </w:p>
    <w:p w:rsidR="00CA2D24" w:rsidRPr="00047947" w:rsidRDefault="00CA2D24" w:rsidP="00047947">
      <w:pPr>
        <w:spacing w:line="360" w:lineRule="auto"/>
        <w:ind w:firstLine="709"/>
        <w:jc w:val="both"/>
        <w:rPr>
          <w:color w:val="000000"/>
          <w:sz w:val="28"/>
        </w:rPr>
      </w:pPr>
      <w:r w:rsidRPr="00047947">
        <w:rPr>
          <w:color w:val="000000"/>
          <w:sz w:val="28"/>
        </w:rPr>
        <w:t>Дедвейт, т</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3135</w:t>
      </w:r>
    </w:p>
    <w:p w:rsidR="00CA2D24" w:rsidRPr="00047947" w:rsidRDefault="00CA2D24" w:rsidP="00047947">
      <w:pPr>
        <w:spacing w:line="360" w:lineRule="auto"/>
        <w:ind w:firstLine="709"/>
        <w:jc w:val="both"/>
        <w:rPr>
          <w:color w:val="000000"/>
          <w:sz w:val="28"/>
        </w:rPr>
      </w:pPr>
      <w:r w:rsidRPr="00047947">
        <w:rPr>
          <w:color w:val="000000"/>
          <w:sz w:val="28"/>
        </w:rPr>
        <w:t>Длина макс., м</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114,2</w:t>
      </w:r>
    </w:p>
    <w:p w:rsidR="00CA2D24" w:rsidRPr="00047947" w:rsidRDefault="00CA2D24" w:rsidP="00047947">
      <w:pPr>
        <w:spacing w:line="360" w:lineRule="auto"/>
        <w:ind w:firstLine="709"/>
        <w:jc w:val="both"/>
        <w:rPr>
          <w:color w:val="000000"/>
          <w:sz w:val="28"/>
        </w:rPr>
      </w:pPr>
      <w:r w:rsidRPr="00047947">
        <w:rPr>
          <w:color w:val="000000"/>
          <w:sz w:val="28"/>
        </w:rPr>
        <w:t>Ширина макс., м</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13,0</w:t>
      </w:r>
    </w:p>
    <w:p w:rsidR="00CA2D24" w:rsidRPr="00047947" w:rsidRDefault="00CA2D24" w:rsidP="00047947">
      <w:pPr>
        <w:spacing w:line="360" w:lineRule="auto"/>
        <w:ind w:firstLine="709"/>
        <w:jc w:val="both"/>
        <w:rPr>
          <w:color w:val="000000"/>
          <w:sz w:val="28"/>
        </w:rPr>
      </w:pPr>
      <w:r w:rsidRPr="00047947">
        <w:rPr>
          <w:color w:val="000000"/>
          <w:sz w:val="28"/>
        </w:rPr>
        <w:t>Высота борта, м</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5,5</w:t>
      </w:r>
    </w:p>
    <w:p w:rsidR="00CA2D24" w:rsidRPr="00047947" w:rsidRDefault="00CA2D24" w:rsidP="00047947">
      <w:pPr>
        <w:spacing w:line="360" w:lineRule="auto"/>
        <w:ind w:firstLine="709"/>
        <w:jc w:val="both"/>
        <w:rPr>
          <w:color w:val="000000"/>
          <w:sz w:val="28"/>
        </w:rPr>
      </w:pPr>
      <w:r w:rsidRPr="00047947">
        <w:rPr>
          <w:color w:val="000000"/>
          <w:sz w:val="28"/>
        </w:rPr>
        <w:t>Длина между перпендикулярами., м</w:t>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110,15</w:t>
      </w:r>
    </w:p>
    <w:p w:rsidR="00CA2D24" w:rsidRPr="00047947" w:rsidRDefault="00CA2D24" w:rsidP="00047947">
      <w:pPr>
        <w:spacing w:line="360" w:lineRule="auto"/>
        <w:ind w:firstLine="709"/>
        <w:jc w:val="both"/>
        <w:rPr>
          <w:color w:val="000000"/>
          <w:sz w:val="28"/>
        </w:rPr>
      </w:pPr>
      <w:r w:rsidRPr="00047947">
        <w:rPr>
          <w:color w:val="000000"/>
          <w:sz w:val="28"/>
        </w:rPr>
        <w:t>Осадка в баласте (нос/корма), м</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1,99/3,16</w:t>
      </w:r>
    </w:p>
    <w:p w:rsidR="00CA2D24" w:rsidRPr="00047947" w:rsidRDefault="00CA2D24" w:rsidP="00047947">
      <w:pPr>
        <w:spacing w:line="360" w:lineRule="auto"/>
        <w:ind w:firstLine="709"/>
        <w:jc w:val="both"/>
        <w:rPr>
          <w:color w:val="000000"/>
          <w:sz w:val="28"/>
        </w:rPr>
      </w:pPr>
      <w:r w:rsidRPr="00047947">
        <w:rPr>
          <w:color w:val="000000"/>
          <w:sz w:val="28"/>
        </w:rPr>
        <w:t>Осадка в грузу (нос/корма), м</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3,5/3,5</w:t>
      </w:r>
    </w:p>
    <w:p w:rsidR="00CA2D24" w:rsidRPr="00047947" w:rsidRDefault="00CA2D24" w:rsidP="00047947">
      <w:pPr>
        <w:spacing w:line="360" w:lineRule="auto"/>
        <w:ind w:firstLine="709"/>
        <w:jc w:val="both"/>
        <w:rPr>
          <w:color w:val="000000"/>
          <w:sz w:val="28"/>
        </w:rPr>
      </w:pPr>
      <w:r w:rsidRPr="00047947">
        <w:rPr>
          <w:color w:val="000000"/>
          <w:sz w:val="28"/>
        </w:rPr>
        <w:t>Осадка максимальная, м</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3,9</w:t>
      </w:r>
    </w:p>
    <w:p w:rsidR="00CA2D24" w:rsidRPr="00047947" w:rsidRDefault="00CA2D24" w:rsidP="00047947">
      <w:pPr>
        <w:spacing w:line="360" w:lineRule="auto"/>
        <w:ind w:firstLine="709"/>
        <w:jc w:val="both"/>
        <w:rPr>
          <w:color w:val="000000"/>
          <w:sz w:val="28"/>
        </w:rPr>
      </w:pPr>
      <w:r w:rsidRPr="00047947">
        <w:rPr>
          <w:color w:val="000000"/>
          <w:sz w:val="28"/>
        </w:rPr>
        <w:t>Абсцисса центра тяжести судна порожнем, м</w:t>
      </w:r>
      <w:r w:rsidR="00047947">
        <w:rPr>
          <w:color w:val="000000"/>
          <w:sz w:val="28"/>
        </w:rPr>
        <w:t xml:space="preserve"> </w:t>
      </w:r>
      <w:r w:rsidRPr="00047947">
        <w:rPr>
          <w:color w:val="000000"/>
          <w:sz w:val="28"/>
        </w:rPr>
        <w:t>-9,85</w:t>
      </w:r>
    </w:p>
    <w:p w:rsidR="00CA2D24" w:rsidRPr="00047947" w:rsidRDefault="00CA2D24" w:rsidP="00047947">
      <w:pPr>
        <w:spacing w:line="360" w:lineRule="auto"/>
        <w:ind w:firstLine="709"/>
        <w:jc w:val="both"/>
        <w:rPr>
          <w:color w:val="000000"/>
          <w:sz w:val="28"/>
        </w:rPr>
      </w:pPr>
      <w:r w:rsidRPr="00047947">
        <w:rPr>
          <w:color w:val="000000"/>
          <w:sz w:val="28"/>
        </w:rPr>
        <w:t>Аппликата центра тяжести судна порожнем, м</w:t>
      </w:r>
      <w:r w:rsidR="00047947">
        <w:rPr>
          <w:color w:val="000000"/>
          <w:sz w:val="28"/>
        </w:rPr>
        <w:t xml:space="preserve"> </w:t>
      </w:r>
      <w:r w:rsidRPr="00047947">
        <w:rPr>
          <w:color w:val="000000"/>
          <w:sz w:val="28"/>
        </w:rPr>
        <w:t>4,72</w:t>
      </w:r>
    </w:p>
    <w:p w:rsidR="00047947" w:rsidRDefault="00CA2D24" w:rsidP="00047947">
      <w:pPr>
        <w:spacing w:line="360" w:lineRule="auto"/>
        <w:ind w:firstLine="709"/>
        <w:jc w:val="both"/>
        <w:rPr>
          <w:color w:val="000000"/>
          <w:sz w:val="28"/>
        </w:rPr>
      </w:pPr>
      <w:r w:rsidRPr="00047947">
        <w:rPr>
          <w:color w:val="000000"/>
          <w:sz w:val="28"/>
        </w:rPr>
        <w:t>Размеры люков, м</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17,60*9,35</w:t>
      </w:r>
    </w:p>
    <w:p w:rsidR="00047947" w:rsidRDefault="00CA2D24" w:rsidP="00047947">
      <w:pPr>
        <w:spacing w:line="360" w:lineRule="auto"/>
        <w:ind w:firstLine="709"/>
        <w:jc w:val="both"/>
        <w:rPr>
          <w:color w:val="000000"/>
          <w:sz w:val="28"/>
        </w:rPr>
      </w:pPr>
      <w:r w:rsidRPr="00047947">
        <w:rPr>
          <w:color w:val="000000"/>
          <w:sz w:val="28"/>
        </w:rPr>
        <w:t>18,15*18,15</w:t>
      </w:r>
    </w:p>
    <w:p w:rsidR="00047947" w:rsidRDefault="00CA2D24" w:rsidP="00047947">
      <w:pPr>
        <w:spacing w:line="360" w:lineRule="auto"/>
        <w:ind w:firstLine="709"/>
        <w:jc w:val="both"/>
        <w:rPr>
          <w:color w:val="000000"/>
          <w:sz w:val="28"/>
        </w:rPr>
      </w:pPr>
      <w:r w:rsidRPr="00047947">
        <w:rPr>
          <w:color w:val="000000"/>
          <w:sz w:val="28"/>
        </w:rPr>
        <w:t>18,15*18,15</w:t>
      </w:r>
    </w:p>
    <w:p w:rsidR="00CA2D24" w:rsidRPr="00047947" w:rsidRDefault="00CA2D24" w:rsidP="00047947">
      <w:pPr>
        <w:spacing w:line="360" w:lineRule="auto"/>
        <w:ind w:firstLine="709"/>
        <w:jc w:val="both"/>
        <w:rPr>
          <w:color w:val="000000"/>
          <w:sz w:val="28"/>
        </w:rPr>
      </w:pPr>
      <w:r w:rsidRPr="00047947">
        <w:rPr>
          <w:color w:val="000000"/>
          <w:sz w:val="28"/>
        </w:rPr>
        <w:t>18,15*18,15</w:t>
      </w:r>
    </w:p>
    <w:p w:rsidR="00047947" w:rsidRDefault="00CA2D24" w:rsidP="00047947">
      <w:pPr>
        <w:spacing w:line="360" w:lineRule="auto"/>
        <w:ind w:firstLine="709"/>
        <w:jc w:val="both"/>
        <w:rPr>
          <w:color w:val="000000"/>
          <w:sz w:val="28"/>
        </w:rPr>
      </w:pPr>
      <w:r w:rsidRPr="00047947">
        <w:rPr>
          <w:color w:val="000000"/>
          <w:sz w:val="28"/>
        </w:rPr>
        <w:t>Размеры трюмов, м</w:t>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ab/>
      </w:r>
      <w:r w:rsidR="00047947">
        <w:rPr>
          <w:color w:val="000000"/>
          <w:sz w:val="28"/>
        </w:rPr>
        <w:t xml:space="preserve"> </w:t>
      </w:r>
      <w:r w:rsidRPr="00047947">
        <w:rPr>
          <w:color w:val="000000"/>
          <w:sz w:val="28"/>
        </w:rPr>
        <w:t>17,60*11</w:t>
      </w:r>
      <w:r w:rsidR="00047947">
        <w:rPr>
          <w:color w:val="000000"/>
          <w:sz w:val="28"/>
        </w:rPr>
        <w:t>,</w:t>
      </w:r>
      <w:r w:rsidRPr="00047947">
        <w:rPr>
          <w:color w:val="000000"/>
          <w:sz w:val="28"/>
        </w:rPr>
        <w:t>2</w:t>
      </w:r>
    </w:p>
    <w:p w:rsidR="00047947" w:rsidRDefault="00CA2D24" w:rsidP="00047947">
      <w:pPr>
        <w:spacing w:line="360" w:lineRule="auto"/>
        <w:ind w:firstLine="709"/>
        <w:jc w:val="both"/>
        <w:rPr>
          <w:color w:val="000000"/>
          <w:sz w:val="28"/>
        </w:rPr>
      </w:pPr>
      <w:r w:rsidRPr="00047947">
        <w:rPr>
          <w:color w:val="000000"/>
          <w:sz w:val="28"/>
        </w:rPr>
        <w:t>19,76*11,2</w:t>
      </w:r>
    </w:p>
    <w:p w:rsidR="00047947" w:rsidRDefault="00CA2D24" w:rsidP="00047947">
      <w:pPr>
        <w:spacing w:line="360" w:lineRule="auto"/>
        <w:ind w:firstLine="709"/>
        <w:jc w:val="both"/>
        <w:rPr>
          <w:color w:val="000000"/>
          <w:sz w:val="28"/>
        </w:rPr>
      </w:pPr>
      <w:r w:rsidRPr="00047947">
        <w:rPr>
          <w:color w:val="000000"/>
          <w:sz w:val="28"/>
        </w:rPr>
        <w:t>19,80*11,2</w:t>
      </w:r>
    </w:p>
    <w:p w:rsidR="00CA2D24" w:rsidRPr="00047947" w:rsidRDefault="00CA2D24" w:rsidP="00047947">
      <w:pPr>
        <w:spacing w:line="360" w:lineRule="auto"/>
        <w:ind w:firstLine="709"/>
        <w:jc w:val="both"/>
        <w:rPr>
          <w:color w:val="000000"/>
          <w:sz w:val="28"/>
        </w:rPr>
      </w:pPr>
      <w:r w:rsidRPr="00047947">
        <w:rPr>
          <w:color w:val="000000"/>
          <w:sz w:val="28"/>
        </w:rPr>
        <w:t>18,20*11,2</w:t>
      </w:r>
    </w:p>
    <w:p w:rsidR="00047947" w:rsidRDefault="00CA2D24" w:rsidP="00047947">
      <w:pPr>
        <w:spacing w:line="360" w:lineRule="auto"/>
        <w:ind w:firstLine="709"/>
        <w:jc w:val="both"/>
        <w:rPr>
          <w:color w:val="000000"/>
          <w:sz w:val="28"/>
        </w:rPr>
      </w:pPr>
      <w:r w:rsidRPr="00047947">
        <w:rPr>
          <w:color w:val="000000"/>
          <w:sz w:val="28"/>
        </w:rPr>
        <w:t>Объем трюмов, м</w:t>
      </w:r>
      <w:r w:rsidRPr="00047947">
        <w:rPr>
          <w:color w:val="000000"/>
          <w:sz w:val="28"/>
          <w:vertAlign w:val="superscript"/>
        </w:rPr>
        <w:t>3</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1136</w:t>
      </w:r>
    </w:p>
    <w:p w:rsidR="00047947" w:rsidRDefault="00CA2D24" w:rsidP="00047947">
      <w:pPr>
        <w:spacing w:line="360" w:lineRule="auto"/>
        <w:ind w:firstLine="709"/>
        <w:jc w:val="both"/>
        <w:rPr>
          <w:color w:val="000000"/>
          <w:sz w:val="28"/>
        </w:rPr>
      </w:pPr>
      <w:r w:rsidRPr="00047947">
        <w:rPr>
          <w:color w:val="000000"/>
          <w:sz w:val="28"/>
        </w:rPr>
        <w:t>1146</w:t>
      </w:r>
    </w:p>
    <w:p w:rsidR="00047947" w:rsidRDefault="00CA2D24" w:rsidP="00047947">
      <w:pPr>
        <w:spacing w:line="360" w:lineRule="auto"/>
        <w:ind w:firstLine="709"/>
        <w:jc w:val="both"/>
        <w:rPr>
          <w:color w:val="000000"/>
          <w:sz w:val="28"/>
        </w:rPr>
      </w:pPr>
      <w:r w:rsidRPr="00047947">
        <w:rPr>
          <w:color w:val="000000"/>
          <w:sz w:val="28"/>
        </w:rPr>
        <w:t>1064</w:t>
      </w:r>
    </w:p>
    <w:p w:rsidR="006B0228" w:rsidRPr="00047947" w:rsidRDefault="006B0228" w:rsidP="00047947">
      <w:pPr>
        <w:spacing w:line="360" w:lineRule="auto"/>
        <w:ind w:firstLine="709"/>
        <w:jc w:val="both"/>
        <w:rPr>
          <w:color w:val="000000"/>
          <w:sz w:val="28"/>
        </w:rPr>
      </w:pPr>
      <w:r w:rsidRPr="00047947">
        <w:rPr>
          <w:color w:val="000000"/>
          <w:sz w:val="28"/>
        </w:rPr>
        <w:t>951</w:t>
      </w:r>
    </w:p>
    <w:p w:rsidR="00CA2D24" w:rsidRPr="00047947" w:rsidRDefault="00CA2D24" w:rsidP="00047947">
      <w:pPr>
        <w:spacing w:line="360" w:lineRule="auto"/>
        <w:ind w:firstLine="709"/>
        <w:jc w:val="both"/>
        <w:rPr>
          <w:color w:val="000000"/>
          <w:sz w:val="28"/>
        </w:rPr>
      </w:pPr>
      <w:r w:rsidRPr="00047947">
        <w:rPr>
          <w:color w:val="000000"/>
          <w:sz w:val="28"/>
        </w:rPr>
        <w:t>Допустимая нагрузка на палубу/ крышку</w:t>
      </w:r>
      <w:r w:rsidRPr="00047947">
        <w:rPr>
          <w:color w:val="000000"/>
          <w:sz w:val="28"/>
        </w:rPr>
        <w:tab/>
      </w:r>
      <w:r w:rsidRPr="00047947">
        <w:rPr>
          <w:color w:val="000000"/>
          <w:sz w:val="28"/>
        </w:rPr>
        <w:tab/>
      </w:r>
      <w:r w:rsidRPr="00047947">
        <w:rPr>
          <w:color w:val="000000"/>
          <w:sz w:val="28"/>
        </w:rPr>
        <w:tab/>
      </w:r>
      <w:r w:rsidRPr="00047947">
        <w:rPr>
          <w:color w:val="000000"/>
          <w:sz w:val="28"/>
        </w:rPr>
        <w:tab/>
      </w:r>
    </w:p>
    <w:p w:rsidR="00CA2D24" w:rsidRPr="00047947" w:rsidRDefault="00CA2D24" w:rsidP="00047947">
      <w:pPr>
        <w:spacing w:line="360" w:lineRule="auto"/>
        <w:ind w:firstLine="709"/>
        <w:jc w:val="both"/>
        <w:rPr>
          <w:color w:val="000000"/>
          <w:sz w:val="28"/>
        </w:rPr>
      </w:pPr>
      <w:r w:rsidRPr="00047947">
        <w:rPr>
          <w:color w:val="000000"/>
          <w:sz w:val="28"/>
        </w:rPr>
        <w:t>трюма (мак, т/м</w:t>
      </w:r>
      <w:r w:rsidRPr="00047947">
        <w:rPr>
          <w:color w:val="000000"/>
          <w:sz w:val="28"/>
          <w:vertAlign w:val="superscript"/>
        </w:rPr>
        <w:t>2</w:t>
      </w:r>
      <w:r w:rsidRPr="00047947">
        <w:rPr>
          <w:color w:val="000000"/>
          <w:sz w:val="28"/>
        </w:rPr>
        <w:t>)</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4,5/1,4</w:t>
      </w:r>
    </w:p>
    <w:p w:rsidR="00CA2D24" w:rsidRPr="00047947" w:rsidRDefault="00CA2D24" w:rsidP="00047947">
      <w:pPr>
        <w:spacing w:line="360" w:lineRule="auto"/>
        <w:ind w:firstLine="709"/>
        <w:jc w:val="both"/>
        <w:rPr>
          <w:color w:val="000000"/>
          <w:sz w:val="28"/>
        </w:rPr>
      </w:pPr>
      <w:r w:rsidRPr="00047947">
        <w:rPr>
          <w:color w:val="000000"/>
          <w:sz w:val="28"/>
        </w:rPr>
        <w:t>Мощность гл. дизеля, л.с./кВт</w:t>
      </w:r>
      <w:r w:rsidRPr="00047947">
        <w:rPr>
          <w:color w:val="000000"/>
          <w:sz w:val="28"/>
        </w:rPr>
        <w:tab/>
      </w:r>
      <w:r w:rsidRPr="00047947">
        <w:rPr>
          <w:color w:val="000000"/>
          <w:sz w:val="28"/>
        </w:rPr>
        <w:tab/>
      </w:r>
      <w:r w:rsidRPr="00047947">
        <w:rPr>
          <w:color w:val="000000"/>
          <w:sz w:val="28"/>
        </w:rPr>
        <w:tab/>
      </w:r>
      <w:r w:rsidRPr="00047947">
        <w:rPr>
          <w:color w:val="000000"/>
          <w:sz w:val="28"/>
        </w:rPr>
        <w:tab/>
      </w:r>
      <w:r w:rsidR="00047947">
        <w:rPr>
          <w:color w:val="000000"/>
          <w:sz w:val="28"/>
        </w:rPr>
        <w:t xml:space="preserve"> </w:t>
      </w:r>
      <w:r w:rsidRPr="00047947">
        <w:rPr>
          <w:color w:val="000000"/>
          <w:sz w:val="28"/>
        </w:rPr>
        <w:t>1320/971</w:t>
      </w:r>
    </w:p>
    <w:p w:rsidR="00047947" w:rsidRDefault="00CA2D24" w:rsidP="00047947">
      <w:pPr>
        <w:spacing w:line="360" w:lineRule="auto"/>
        <w:ind w:firstLine="709"/>
        <w:jc w:val="both"/>
        <w:rPr>
          <w:color w:val="000000"/>
          <w:sz w:val="28"/>
        </w:rPr>
      </w:pPr>
      <w:r w:rsidRPr="00047947">
        <w:rPr>
          <w:color w:val="000000"/>
          <w:sz w:val="28"/>
        </w:rPr>
        <w:t>Эксплуатационная скорость судна, узл.:</w:t>
      </w:r>
    </w:p>
    <w:p w:rsidR="00047947" w:rsidRDefault="00CA2D24" w:rsidP="00047947">
      <w:pPr>
        <w:spacing w:line="360" w:lineRule="auto"/>
        <w:ind w:firstLine="709"/>
        <w:jc w:val="both"/>
        <w:rPr>
          <w:color w:val="000000"/>
          <w:sz w:val="28"/>
        </w:rPr>
      </w:pPr>
      <w:r w:rsidRPr="00047947">
        <w:rPr>
          <w:color w:val="000000"/>
          <w:sz w:val="28"/>
        </w:rPr>
        <w:t>в грузу</w:t>
      </w:r>
      <w:r w:rsidR="00047947">
        <w:rPr>
          <w:color w:val="000000"/>
          <w:sz w:val="28"/>
        </w:rPr>
        <w:t xml:space="preserve"> </w:t>
      </w:r>
      <w:r w:rsidRPr="00047947">
        <w:rPr>
          <w:color w:val="000000"/>
          <w:sz w:val="28"/>
        </w:rPr>
        <w:t>9,0</w:t>
      </w:r>
    </w:p>
    <w:p w:rsidR="00CA2D24" w:rsidRPr="00047947" w:rsidRDefault="00CA2D24" w:rsidP="00047947">
      <w:pPr>
        <w:spacing w:line="360" w:lineRule="auto"/>
        <w:ind w:firstLine="709"/>
        <w:jc w:val="both"/>
        <w:rPr>
          <w:color w:val="000000"/>
          <w:sz w:val="28"/>
        </w:rPr>
      </w:pPr>
      <w:r w:rsidRPr="00047947">
        <w:rPr>
          <w:color w:val="000000"/>
          <w:sz w:val="28"/>
        </w:rPr>
        <w:t>в балласте</w:t>
      </w:r>
      <w:r w:rsidR="00047947">
        <w:rPr>
          <w:color w:val="000000"/>
          <w:sz w:val="28"/>
        </w:rPr>
        <w:t xml:space="preserve"> </w:t>
      </w:r>
      <w:r w:rsidRPr="00047947">
        <w:rPr>
          <w:color w:val="000000"/>
          <w:sz w:val="28"/>
        </w:rPr>
        <w:t>10,6</w:t>
      </w:r>
    </w:p>
    <w:p w:rsidR="00CA2D24" w:rsidRPr="00047947" w:rsidRDefault="00CA2D24" w:rsidP="00047947">
      <w:pPr>
        <w:spacing w:line="360" w:lineRule="auto"/>
        <w:ind w:firstLine="709"/>
        <w:jc w:val="both"/>
        <w:rPr>
          <w:color w:val="000000"/>
          <w:sz w:val="28"/>
        </w:rPr>
      </w:pPr>
      <w:r w:rsidRPr="00047947">
        <w:rPr>
          <w:color w:val="000000"/>
          <w:sz w:val="28"/>
        </w:rPr>
        <w:t>Расход топлива на ходу (стоянке), т/сутки</w:t>
      </w:r>
      <w:r w:rsidR="00047947">
        <w:rPr>
          <w:color w:val="000000"/>
          <w:sz w:val="28"/>
        </w:rPr>
        <w:t xml:space="preserve"> </w:t>
      </w:r>
      <w:r w:rsidRPr="00047947">
        <w:rPr>
          <w:color w:val="000000"/>
          <w:sz w:val="28"/>
        </w:rPr>
        <w:t>6,11 (0,73)</w:t>
      </w:r>
    </w:p>
    <w:p w:rsidR="00CA2D24" w:rsidRPr="00047947" w:rsidRDefault="00CA2D24" w:rsidP="00047947">
      <w:pPr>
        <w:spacing w:line="360" w:lineRule="auto"/>
        <w:ind w:firstLine="709"/>
        <w:jc w:val="both"/>
        <w:rPr>
          <w:color w:val="000000"/>
          <w:sz w:val="28"/>
        </w:rPr>
      </w:pPr>
      <w:r w:rsidRPr="00047947">
        <w:rPr>
          <w:color w:val="000000"/>
          <w:sz w:val="28"/>
        </w:rPr>
        <w:t>Расход пресной воды,</w:t>
      </w:r>
      <w:r w:rsidR="00047947">
        <w:rPr>
          <w:color w:val="000000"/>
          <w:sz w:val="28"/>
        </w:rPr>
        <w:t xml:space="preserve"> </w:t>
      </w:r>
      <w:r w:rsidRPr="00047947">
        <w:rPr>
          <w:color w:val="000000"/>
          <w:sz w:val="28"/>
        </w:rPr>
        <w:t>т/сутки</w:t>
      </w:r>
      <w:r w:rsidR="00047947">
        <w:rPr>
          <w:color w:val="000000"/>
          <w:sz w:val="28"/>
        </w:rPr>
        <w:t xml:space="preserve"> </w:t>
      </w:r>
      <w:r w:rsidRPr="00047947">
        <w:rPr>
          <w:color w:val="000000"/>
          <w:sz w:val="28"/>
        </w:rPr>
        <w:t>2,65</w:t>
      </w:r>
    </w:p>
    <w:p w:rsidR="00047947" w:rsidRDefault="00CA2D24" w:rsidP="00047947">
      <w:pPr>
        <w:spacing w:line="360" w:lineRule="auto"/>
        <w:ind w:firstLine="709"/>
        <w:jc w:val="both"/>
        <w:rPr>
          <w:color w:val="000000"/>
          <w:sz w:val="28"/>
        </w:rPr>
      </w:pPr>
      <w:r w:rsidRPr="00047947">
        <w:rPr>
          <w:color w:val="000000"/>
          <w:sz w:val="28"/>
        </w:rPr>
        <w:t>Экипаж</w:t>
      </w:r>
      <w:r w:rsidR="00047947">
        <w:rPr>
          <w:color w:val="000000"/>
          <w:sz w:val="28"/>
        </w:rPr>
        <w:t>,</w:t>
      </w:r>
      <w:r w:rsidRPr="00047947">
        <w:rPr>
          <w:color w:val="000000"/>
          <w:sz w:val="28"/>
        </w:rPr>
        <w:t xml:space="preserve"> чел.</w:t>
      </w:r>
      <w:r w:rsidR="00047947">
        <w:rPr>
          <w:color w:val="000000"/>
          <w:sz w:val="28"/>
        </w:rPr>
        <w:t xml:space="preserve"> </w:t>
      </w:r>
      <w:r w:rsidRPr="00047947">
        <w:rPr>
          <w:color w:val="000000"/>
          <w:sz w:val="28"/>
        </w:rPr>
        <w:t>15</w:t>
      </w:r>
    </w:p>
    <w:p w:rsidR="00CA2D24" w:rsidRPr="00047947" w:rsidRDefault="00CA2D24" w:rsidP="00047947">
      <w:pPr>
        <w:pStyle w:val="31"/>
        <w:ind w:firstLine="709"/>
        <w:jc w:val="both"/>
        <w:rPr>
          <w:b/>
          <w:color w:val="000000"/>
          <w:szCs w:val="24"/>
        </w:rPr>
      </w:pPr>
      <w:r w:rsidRPr="00047947">
        <w:rPr>
          <w:b/>
          <w:color w:val="000000"/>
          <w:szCs w:val="24"/>
        </w:rPr>
        <w:t>Маневренные элементы</w:t>
      </w:r>
    </w:p>
    <w:p w:rsidR="00CA2D24" w:rsidRPr="00047947" w:rsidRDefault="00CA2D24" w:rsidP="00047947">
      <w:pPr>
        <w:pStyle w:val="31"/>
        <w:ind w:firstLine="709"/>
        <w:jc w:val="both"/>
        <w:rPr>
          <w:color w:val="000000"/>
          <w:szCs w:val="24"/>
        </w:rPr>
      </w:pPr>
    </w:p>
    <w:p w:rsidR="00FE08DC" w:rsidRPr="00FE08DC" w:rsidRDefault="00CA2D24" w:rsidP="00FE08DC">
      <w:pPr>
        <w:pStyle w:val="31"/>
        <w:ind w:firstLine="709"/>
        <w:jc w:val="both"/>
        <w:rPr>
          <w:color w:val="000000"/>
          <w:szCs w:val="24"/>
        </w:rPr>
      </w:pPr>
      <w:r w:rsidRPr="00047947">
        <w:rPr>
          <w:color w:val="000000"/>
        </w:rPr>
        <w:t>Таблица 1.5</w:t>
      </w:r>
      <w:r w:rsidR="00FE08DC" w:rsidRPr="00FE08DC">
        <w:rPr>
          <w:b/>
          <w:color w:val="000000"/>
          <w:szCs w:val="24"/>
        </w:rPr>
        <w:t xml:space="preserve"> </w:t>
      </w:r>
      <w:r w:rsidR="00FE08DC" w:rsidRPr="00FE08DC">
        <w:rPr>
          <w:color w:val="000000"/>
          <w:szCs w:val="24"/>
        </w:rPr>
        <w:t>Инерционные характеристики судна</w:t>
      </w:r>
    </w:p>
    <w:tbl>
      <w:tblPr>
        <w:tblStyle w:val="12"/>
        <w:tblW w:w="9297" w:type="dxa"/>
        <w:jc w:val="center"/>
        <w:tblLook w:val="0000" w:firstRow="0" w:lastRow="0" w:firstColumn="0" w:lastColumn="0" w:noHBand="0" w:noVBand="0"/>
      </w:tblPr>
      <w:tblGrid>
        <w:gridCol w:w="5549"/>
        <w:gridCol w:w="1740"/>
        <w:gridCol w:w="2008"/>
      </w:tblGrid>
      <w:tr w:rsidR="00CA2D24" w:rsidRPr="00047947" w:rsidTr="00FE08DC">
        <w:trPr>
          <w:jc w:val="center"/>
        </w:trPr>
        <w:tc>
          <w:tcPr>
            <w:tcW w:w="2984" w:type="pct"/>
          </w:tcPr>
          <w:p w:rsidR="00CA2D24" w:rsidRPr="00047947" w:rsidRDefault="00CA2D24" w:rsidP="00047947">
            <w:pPr>
              <w:spacing w:line="360" w:lineRule="auto"/>
              <w:jc w:val="both"/>
              <w:rPr>
                <w:b/>
                <w:color w:val="000000"/>
                <w:sz w:val="20"/>
              </w:rPr>
            </w:pPr>
            <w:r w:rsidRPr="00047947">
              <w:rPr>
                <w:b/>
                <w:color w:val="000000"/>
                <w:sz w:val="20"/>
              </w:rPr>
              <w:t>Маневр</w:t>
            </w:r>
          </w:p>
        </w:tc>
        <w:tc>
          <w:tcPr>
            <w:tcW w:w="936" w:type="pct"/>
          </w:tcPr>
          <w:p w:rsidR="00CA2D24" w:rsidRPr="00047947" w:rsidRDefault="00CA2D24" w:rsidP="00047947">
            <w:pPr>
              <w:spacing w:line="360" w:lineRule="auto"/>
              <w:jc w:val="both"/>
              <w:rPr>
                <w:b/>
                <w:color w:val="000000"/>
                <w:sz w:val="20"/>
              </w:rPr>
            </w:pPr>
            <w:r w:rsidRPr="00047947">
              <w:rPr>
                <w:b/>
                <w:color w:val="000000"/>
                <w:sz w:val="20"/>
              </w:rPr>
              <w:t>Выбег, м</w:t>
            </w:r>
          </w:p>
        </w:tc>
        <w:tc>
          <w:tcPr>
            <w:tcW w:w="1080" w:type="pct"/>
          </w:tcPr>
          <w:p w:rsidR="00CA2D24" w:rsidRPr="00047947" w:rsidRDefault="00CA2D24" w:rsidP="00047947">
            <w:pPr>
              <w:spacing w:line="360" w:lineRule="auto"/>
              <w:jc w:val="both"/>
              <w:rPr>
                <w:b/>
                <w:color w:val="000000"/>
                <w:sz w:val="20"/>
              </w:rPr>
            </w:pPr>
            <w:r w:rsidRPr="00047947">
              <w:rPr>
                <w:b/>
                <w:color w:val="000000"/>
                <w:sz w:val="20"/>
              </w:rPr>
              <w:t>Время гашения скорости, мин.</w:t>
            </w:r>
          </w:p>
        </w:tc>
      </w:tr>
      <w:tr w:rsidR="00CA2D24" w:rsidRPr="00047947" w:rsidTr="00FE08DC">
        <w:trPr>
          <w:jc w:val="center"/>
        </w:trPr>
        <w:tc>
          <w:tcPr>
            <w:tcW w:w="2984" w:type="pct"/>
          </w:tcPr>
          <w:p w:rsidR="00047947" w:rsidRPr="00047947" w:rsidRDefault="00CA2D24" w:rsidP="00047947">
            <w:pPr>
              <w:spacing w:line="360" w:lineRule="auto"/>
              <w:jc w:val="both"/>
              <w:rPr>
                <w:color w:val="000000"/>
                <w:sz w:val="20"/>
              </w:rPr>
            </w:pPr>
            <w:r w:rsidRPr="00047947">
              <w:rPr>
                <w:color w:val="000000"/>
                <w:sz w:val="20"/>
              </w:rPr>
              <w:t>Полный вперед – стоп:</w:t>
            </w:r>
          </w:p>
          <w:p w:rsidR="00047947" w:rsidRPr="00047947" w:rsidRDefault="00CA2D24" w:rsidP="00047947">
            <w:pPr>
              <w:spacing w:line="360" w:lineRule="auto"/>
              <w:jc w:val="both"/>
              <w:rPr>
                <w:color w:val="000000"/>
                <w:sz w:val="20"/>
              </w:rPr>
            </w:pPr>
            <w:r w:rsidRPr="00047947">
              <w:rPr>
                <w:color w:val="000000"/>
                <w:sz w:val="20"/>
              </w:rPr>
              <w:t>судно порожнем с балластом</w:t>
            </w:r>
          </w:p>
          <w:p w:rsidR="00CA2D24" w:rsidRPr="00047947" w:rsidRDefault="00CA2D24" w:rsidP="00047947">
            <w:pPr>
              <w:spacing w:line="360" w:lineRule="auto"/>
              <w:jc w:val="both"/>
              <w:rPr>
                <w:color w:val="000000"/>
                <w:sz w:val="20"/>
              </w:rPr>
            </w:pPr>
            <w:r w:rsidRPr="00047947">
              <w:rPr>
                <w:color w:val="000000"/>
                <w:sz w:val="20"/>
              </w:rPr>
              <w:t>судно в грузу</w:t>
            </w:r>
          </w:p>
          <w:p w:rsidR="00047947" w:rsidRPr="00047947" w:rsidRDefault="00CA2D24" w:rsidP="00047947">
            <w:pPr>
              <w:spacing w:line="360" w:lineRule="auto"/>
              <w:jc w:val="both"/>
              <w:rPr>
                <w:color w:val="000000"/>
                <w:sz w:val="20"/>
              </w:rPr>
            </w:pPr>
            <w:r w:rsidRPr="00047947">
              <w:rPr>
                <w:color w:val="000000"/>
                <w:sz w:val="20"/>
              </w:rPr>
              <w:t>Полный вперед – полный назад:</w:t>
            </w:r>
          </w:p>
          <w:p w:rsidR="00047947" w:rsidRPr="00047947" w:rsidRDefault="00CA2D24" w:rsidP="00047947">
            <w:pPr>
              <w:spacing w:line="360" w:lineRule="auto"/>
              <w:jc w:val="both"/>
              <w:rPr>
                <w:color w:val="000000"/>
                <w:sz w:val="20"/>
              </w:rPr>
            </w:pPr>
            <w:r w:rsidRPr="00047947">
              <w:rPr>
                <w:color w:val="000000"/>
                <w:sz w:val="20"/>
              </w:rPr>
              <w:t>судно порожнем с балластом</w:t>
            </w:r>
          </w:p>
          <w:p w:rsidR="00CA2D24" w:rsidRPr="00047947" w:rsidRDefault="00CA2D24" w:rsidP="00047947">
            <w:pPr>
              <w:spacing w:line="360" w:lineRule="auto"/>
              <w:jc w:val="both"/>
              <w:rPr>
                <w:color w:val="000000"/>
                <w:sz w:val="20"/>
              </w:rPr>
            </w:pPr>
            <w:r w:rsidRPr="00047947">
              <w:rPr>
                <w:color w:val="000000"/>
                <w:sz w:val="20"/>
              </w:rPr>
              <w:t>судно в грузу</w:t>
            </w:r>
          </w:p>
          <w:p w:rsidR="00047947" w:rsidRPr="00047947" w:rsidRDefault="00CA2D24" w:rsidP="00047947">
            <w:pPr>
              <w:spacing w:line="360" w:lineRule="auto"/>
              <w:jc w:val="both"/>
              <w:rPr>
                <w:color w:val="000000"/>
                <w:sz w:val="20"/>
              </w:rPr>
            </w:pPr>
            <w:r w:rsidRPr="00047947">
              <w:rPr>
                <w:color w:val="000000"/>
                <w:sz w:val="20"/>
              </w:rPr>
              <w:t>Полный назад – стоп:</w:t>
            </w:r>
          </w:p>
          <w:p w:rsidR="00CA2D24" w:rsidRPr="00047947" w:rsidRDefault="00CA2D24" w:rsidP="00047947">
            <w:pPr>
              <w:spacing w:line="360" w:lineRule="auto"/>
              <w:jc w:val="both"/>
              <w:rPr>
                <w:color w:val="000000"/>
                <w:sz w:val="20"/>
              </w:rPr>
            </w:pPr>
            <w:r w:rsidRPr="00047947">
              <w:rPr>
                <w:color w:val="000000"/>
                <w:sz w:val="20"/>
              </w:rPr>
              <w:t>судно в грузу</w:t>
            </w:r>
          </w:p>
        </w:tc>
        <w:tc>
          <w:tcPr>
            <w:tcW w:w="936" w:type="pct"/>
          </w:tcPr>
          <w:p w:rsidR="00CA2D24" w:rsidRPr="00047947" w:rsidRDefault="00CA2D24" w:rsidP="00047947">
            <w:pPr>
              <w:spacing w:line="360" w:lineRule="auto"/>
              <w:jc w:val="both"/>
              <w:rPr>
                <w:color w:val="000000"/>
                <w:sz w:val="20"/>
              </w:rPr>
            </w:pPr>
          </w:p>
          <w:p w:rsidR="00CA2D24" w:rsidRPr="00047947" w:rsidRDefault="00CA2D24" w:rsidP="00047947">
            <w:pPr>
              <w:spacing w:line="360" w:lineRule="auto"/>
              <w:jc w:val="both"/>
              <w:rPr>
                <w:color w:val="000000"/>
                <w:sz w:val="20"/>
              </w:rPr>
            </w:pPr>
            <w:r w:rsidRPr="00047947">
              <w:rPr>
                <w:color w:val="000000"/>
                <w:sz w:val="20"/>
              </w:rPr>
              <w:t>1330</w:t>
            </w:r>
          </w:p>
          <w:p w:rsidR="00CA2D24" w:rsidRPr="00047947" w:rsidRDefault="00CA2D24" w:rsidP="00047947">
            <w:pPr>
              <w:spacing w:line="360" w:lineRule="auto"/>
              <w:jc w:val="both"/>
              <w:rPr>
                <w:color w:val="000000"/>
                <w:sz w:val="20"/>
              </w:rPr>
            </w:pPr>
            <w:r w:rsidRPr="00047947">
              <w:rPr>
                <w:color w:val="000000"/>
                <w:sz w:val="20"/>
              </w:rPr>
              <w:t>1700</w:t>
            </w:r>
          </w:p>
          <w:p w:rsidR="00CA2D24" w:rsidRPr="00047947" w:rsidRDefault="00CA2D24" w:rsidP="00047947">
            <w:pPr>
              <w:spacing w:line="360" w:lineRule="auto"/>
              <w:jc w:val="both"/>
              <w:rPr>
                <w:color w:val="000000"/>
                <w:sz w:val="20"/>
              </w:rPr>
            </w:pPr>
          </w:p>
          <w:p w:rsidR="00CA2D24" w:rsidRPr="00047947" w:rsidRDefault="00CA2D24" w:rsidP="00047947">
            <w:pPr>
              <w:spacing w:line="360" w:lineRule="auto"/>
              <w:jc w:val="both"/>
              <w:rPr>
                <w:color w:val="000000"/>
                <w:sz w:val="20"/>
              </w:rPr>
            </w:pPr>
            <w:r w:rsidRPr="00047947">
              <w:rPr>
                <w:color w:val="000000"/>
                <w:sz w:val="20"/>
              </w:rPr>
              <w:t>260</w:t>
            </w:r>
          </w:p>
          <w:p w:rsidR="00CA2D24" w:rsidRPr="00047947" w:rsidRDefault="00CA2D24" w:rsidP="00047947">
            <w:pPr>
              <w:spacing w:line="360" w:lineRule="auto"/>
              <w:jc w:val="both"/>
              <w:rPr>
                <w:color w:val="000000"/>
                <w:sz w:val="20"/>
              </w:rPr>
            </w:pPr>
            <w:r w:rsidRPr="00047947">
              <w:rPr>
                <w:color w:val="000000"/>
                <w:sz w:val="20"/>
              </w:rPr>
              <w:t>300</w:t>
            </w:r>
          </w:p>
          <w:p w:rsidR="00CA2D24" w:rsidRPr="00047947" w:rsidRDefault="00CA2D24" w:rsidP="00047947">
            <w:pPr>
              <w:spacing w:line="360" w:lineRule="auto"/>
              <w:jc w:val="both"/>
              <w:rPr>
                <w:color w:val="000000"/>
                <w:sz w:val="20"/>
              </w:rPr>
            </w:pPr>
          </w:p>
          <w:p w:rsidR="00CA2D24" w:rsidRPr="00047947" w:rsidRDefault="00CA2D24" w:rsidP="00047947">
            <w:pPr>
              <w:spacing w:line="360" w:lineRule="auto"/>
              <w:jc w:val="both"/>
              <w:rPr>
                <w:color w:val="000000"/>
                <w:sz w:val="20"/>
              </w:rPr>
            </w:pPr>
            <w:r w:rsidRPr="00047947">
              <w:rPr>
                <w:color w:val="000000"/>
                <w:sz w:val="20"/>
              </w:rPr>
              <w:t>590</w:t>
            </w:r>
          </w:p>
        </w:tc>
        <w:tc>
          <w:tcPr>
            <w:tcW w:w="1080" w:type="pct"/>
          </w:tcPr>
          <w:p w:rsidR="00CA2D24" w:rsidRPr="00047947" w:rsidRDefault="00CA2D24" w:rsidP="00047947">
            <w:pPr>
              <w:spacing w:line="360" w:lineRule="auto"/>
              <w:jc w:val="both"/>
              <w:rPr>
                <w:color w:val="000000"/>
                <w:sz w:val="20"/>
              </w:rPr>
            </w:pPr>
          </w:p>
          <w:p w:rsidR="00CA2D24" w:rsidRPr="00047947" w:rsidRDefault="00CA2D24" w:rsidP="00047947">
            <w:pPr>
              <w:spacing w:line="360" w:lineRule="auto"/>
              <w:jc w:val="both"/>
              <w:rPr>
                <w:color w:val="000000"/>
                <w:sz w:val="20"/>
              </w:rPr>
            </w:pPr>
            <w:r w:rsidRPr="00047947">
              <w:rPr>
                <w:color w:val="000000"/>
                <w:sz w:val="20"/>
              </w:rPr>
              <w:t>13</w:t>
            </w:r>
          </w:p>
          <w:p w:rsidR="00CA2D24" w:rsidRPr="00047947" w:rsidRDefault="00CA2D24" w:rsidP="00047947">
            <w:pPr>
              <w:spacing w:line="360" w:lineRule="auto"/>
              <w:jc w:val="both"/>
              <w:rPr>
                <w:color w:val="000000"/>
                <w:sz w:val="20"/>
              </w:rPr>
            </w:pPr>
            <w:r w:rsidRPr="00047947">
              <w:rPr>
                <w:color w:val="000000"/>
                <w:sz w:val="20"/>
              </w:rPr>
              <w:t>20</w:t>
            </w:r>
          </w:p>
          <w:p w:rsidR="00CA2D24" w:rsidRPr="00047947" w:rsidRDefault="00CA2D24" w:rsidP="00047947">
            <w:pPr>
              <w:spacing w:line="360" w:lineRule="auto"/>
              <w:jc w:val="both"/>
              <w:rPr>
                <w:color w:val="000000"/>
                <w:sz w:val="20"/>
              </w:rPr>
            </w:pPr>
          </w:p>
          <w:p w:rsidR="00CA2D24" w:rsidRPr="00047947" w:rsidRDefault="00CA2D24" w:rsidP="00047947">
            <w:pPr>
              <w:spacing w:line="360" w:lineRule="auto"/>
              <w:jc w:val="both"/>
              <w:rPr>
                <w:color w:val="000000"/>
                <w:sz w:val="20"/>
              </w:rPr>
            </w:pPr>
            <w:r w:rsidRPr="00047947">
              <w:rPr>
                <w:color w:val="000000"/>
                <w:sz w:val="20"/>
              </w:rPr>
              <w:t>2</w:t>
            </w:r>
          </w:p>
          <w:p w:rsidR="00CA2D24" w:rsidRPr="00047947" w:rsidRDefault="00CA2D24" w:rsidP="00047947">
            <w:pPr>
              <w:spacing w:line="360" w:lineRule="auto"/>
              <w:jc w:val="both"/>
              <w:rPr>
                <w:color w:val="000000"/>
                <w:sz w:val="20"/>
              </w:rPr>
            </w:pPr>
            <w:r w:rsidRPr="00047947">
              <w:rPr>
                <w:color w:val="000000"/>
                <w:sz w:val="20"/>
              </w:rPr>
              <w:t>2</w:t>
            </w:r>
          </w:p>
          <w:p w:rsidR="00CA2D24" w:rsidRPr="00047947" w:rsidRDefault="00CA2D24" w:rsidP="00047947">
            <w:pPr>
              <w:spacing w:line="360" w:lineRule="auto"/>
              <w:jc w:val="both"/>
              <w:rPr>
                <w:color w:val="000000"/>
                <w:sz w:val="20"/>
              </w:rPr>
            </w:pPr>
          </w:p>
          <w:p w:rsidR="00CA2D24" w:rsidRPr="00047947" w:rsidRDefault="00CA2D24" w:rsidP="00047947">
            <w:pPr>
              <w:spacing w:line="360" w:lineRule="auto"/>
              <w:jc w:val="both"/>
              <w:rPr>
                <w:color w:val="000000"/>
                <w:sz w:val="20"/>
              </w:rPr>
            </w:pPr>
            <w:r w:rsidRPr="00047947">
              <w:rPr>
                <w:color w:val="000000"/>
                <w:sz w:val="20"/>
              </w:rPr>
              <w:t>7</w:t>
            </w:r>
          </w:p>
        </w:tc>
      </w:tr>
    </w:tbl>
    <w:p w:rsidR="00CA2D24" w:rsidRPr="00047947" w:rsidRDefault="00CA2D24" w:rsidP="00047947">
      <w:pPr>
        <w:spacing w:line="360" w:lineRule="auto"/>
        <w:ind w:firstLine="709"/>
        <w:jc w:val="both"/>
        <w:rPr>
          <w:color w:val="000000"/>
          <w:sz w:val="28"/>
        </w:rPr>
      </w:pPr>
    </w:p>
    <w:p w:rsidR="00FE08DC" w:rsidRPr="00FE08DC" w:rsidRDefault="00CA2D24" w:rsidP="00FE08DC">
      <w:pPr>
        <w:pStyle w:val="4"/>
        <w:keepNext w:val="0"/>
        <w:spacing w:line="360" w:lineRule="auto"/>
        <w:ind w:firstLine="709"/>
        <w:jc w:val="both"/>
        <w:rPr>
          <w:b w:val="0"/>
          <w:color w:val="000000"/>
          <w:szCs w:val="24"/>
        </w:rPr>
      </w:pPr>
      <w:r w:rsidRPr="00FE08DC">
        <w:rPr>
          <w:b w:val="0"/>
          <w:color w:val="000000"/>
        </w:rPr>
        <w:t>Таблица 1.6</w:t>
      </w:r>
      <w:r w:rsidR="00FE08DC" w:rsidRPr="00FE08DC">
        <w:rPr>
          <w:b w:val="0"/>
          <w:color w:val="000000"/>
          <w:szCs w:val="24"/>
        </w:rPr>
        <w:t xml:space="preserve"> Маневренные режимы работы СЭУ</w:t>
      </w:r>
    </w:p>
    <w:tbl>
      <w:tblPr>
        <w:tblStyle w:val="12"/>
        <w:tblW w:w="9297" w:type="dxa"/>
        <w:jc w:val="center"/>
        <w:tblLook w:val="0000" w:firstRow="0" w:lastRow="0" w:firstColumn="0" w:lastColumn="0" w:noHBand="0" w:noVBand="0"/>
      </w:tblPr>
      <w:tblGrid>
        <w:gridCol w:w="3486"/>
        <w:gridCol w:w="5811"/>
      </w:tblGrid>
      <w:tr w:rsidR="00CA2D24" w:rsidRPr="00047947" w:rsidTr="00047947">
        <w:trPr>
          <w:cantSplit/>
          <w:trHeight w:val="270"/>
          <w:jc w:val="center"/>
        </w:trPr>
        <w:tc>
          <w:tcPr>
            <w:tcW w:w="1875" w:type="pct"/>
          </w:tcPr>
          <w:p w:rsidR="00CA2D24" w:rsidRPr="00047947" w:rsidRDefault="00CA2D24" w:rsidP="00047947">
            <w:pPr>
              <w:spacing w:line="360" w:lineRule="auto"/>
              <w:jc w:val="both"/>
              <w:rPr>
                <w:b/>
                <w:color w:val="000000"/>
                <w:sz w:val="20"/>
              </w:rPr>
            </w:pPr>
            <w:r w:rsidRPr="00047947">
              <w:rPr>
                <w:b/>
                <w:color w:val="000000"/>
                <w:sz w:val="20"/>
              </w:rPr>
              <w:t>Об/мин</w:t>
            </w:r>
          </w:p>
        </w:tc>
        <w:tc>
          <w:tcPr>
            <w:tcW w:w="3125" w:type="pct"/>
          </w:tcPr>
          <w:p w:rsidR="00CA2D24" w:rsidRPr="00047947" w:rsidRDefault="00CA2D24" w:rsidP="00047947">
            <w:pPr>
              <w:spacing w:line="360" w:lineRule="auto"/>
              <w:jc w:val="both"/>
              <w:rPr>
                <w:b/>
                <w:color w:val="000000"/>
                <w:sz w:val="20"/>
              </w:rPr>
            </w:pPr>
            <w:r w:rsidRPr="00047947">
              <w:rPr>
                <w:b/>
                <w:color w:val="000000"/>
                <w:sz w:val="20"/>
              </w:rPr>
              <w:t>Скорость в узлах (в грузу/в балласте)</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110</w:t>
            </w:r>
          </w:p>
        </w:tc>
        <w:tc>
          <w:tcPr>
            <w:tcW w:w="3125" w:type="pct"/>
          </w:tcPr>
          <w:p w:rsidR="00CA2D24" w:rsidRPr="00047947" w:rsidRDefault="00CA2D24" w:rsidP="00047947">
            <w:pPr>
              <w:spacing w:line="360" w:lineRule="auto"/>
              <w:jc w:val="both"/>
              <w:rPr>
                <w:color w:val="000000"/>
                <w:sz w:val="20"/>
              </w:rPr>
            </w:pPr>
            <w:r w:rsidRPr="00047947">
              <w:rPr>
                <w:color w:val="000000"/>
                <w:sz w:val="20"/>
              </w:rPr>
              <w:t>1,5/3,0</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125</w:t>
            </w:r>
          </w:p>
        </w:tc>
        <w:tc>
          <w:tcPr>
            <w:tcW w:w="3125" w:type="pct"/>
          </w:tcPr>
          <w:p w:rsidR="00CA2D24" w:rsidRPr="00047947" w:rsidRDefault="00CA2D24" w:rsidP="00047947">
            <w:pPr>
              <w:spacing w:line="360" w:lineRule="auto"/>
              <w:jc w:val="both"/>
              <w:rPr>
                <w:color w:val="000000"/>
                <w:sz w:val="20"/>
              </w:rPr>
            </w:pPr>
            <w:r w:rsidRPr="00047947">
              <w:rPr>
                <w:color w:val="000000"/>
                <w:sz w:val="20"/>
              </w:rPr>
              <w:t>2,1/4,0</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150</w:t>
            </w:r>
          </w:p>
        </w:tc>
        <w:tc>
          <w:tcPr>
            <w:tcW w:w="3125" w:type="pct"/>
          </w:tcPr>
          <w:p w:rsidR="00CA2D24" w:rsidRPr="00047947" w:rsidRDefault="00CA2D24" w:rsidP="00047947">
            <w:pPr>
              <w:spacing w:line="360" w:lineRule="auto"/>
              <w:jc w:val="both"/>
              <w:rPr>
                <w:color w:val="000000"/>
                <w:sz w:val="20"/>
              </w:rPr>
            </w:pPr>
            <w:r w:rsidRPr="00047947">
              <w:rPr>
                <w:color w:val="000000"/>
                <w:sz w:val="20"/>
              </w:rPr>
              <w:t>2,9/5,1</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175</w:t>
            </w:r>
          </w:p>
        </w:tc>
        <w:tc>
          <w:tcPr>
            <w:tcW w:w="3125" w:type="pct"/>
          </w:tcPr>
          <w:p w:rsidR="00CA2D24" w:rsidRPr="00047947" w:rsidRDefault="00CA2D24" w:rsidP="00047947">
            <w:pPr>
              <w:spacing w:line="360" w:lineRule="auto"/>
              <w:jc w:val="both"/>
              <w:rPr>
                <w:color w:val="000000"/>
                <w:sz w:val="20"/>
              </w:rPr>
            </w:pPr>
            <w:r w:rsidRPr="00047947">
              <w:rPr>
                <w:color w:val="000000"/>
                <w:sz w:val="20"/>
              </w:rPr>
              <w:t>3,2/5,5</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200</w:t>
            </w:r>
          </w:p>
        </w:tc>
        <w:tc>
          <w:tcPr>
            <w:tcW w:w="3125" w:type="pct"/>
          </w:tcPr>
          <w:p w:rsidR="00CA2D24" w:rsidRPr="00047947" w:rsidRDefault="00CA2D24" w:rsidP="00047947">
            <w:pPr>
              <w:spacing w:line="360" w:lineRule="auto"/>
              <w:jc w:val="both"/>
              <w:rPr>
                <w:color w:val="000000"/>
                <w:sz w:val="20"/>
              </w:rPr>
            </w:pPr>
            <w:r w:rsidRPr="00047947">
              <w:rPr>
                <w:color w:val="000000"/>
                <w:sz w:val="20"/>
              </w:rPr>
              <w:t>4,1/6,3</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250</w:t>
            </w:r>
          </w:p>
        </w:tc>
        <w:tc>
          <w:tcPr>
            <w:tcW w:w="3125" w:type="pct"/>
          </w:tcPr>
          <w:p w:rsidR="00CA2D24" w:rsidRPr="00047947" w:rsidRDefault="00CA2D24" w:rsidP="00047947">
            <w:pPr>
              <w:spacing w:line="360" w:lineRule="auto"/>
              <w:jc w:val="both"/>
              <w:rPr>
                <w:color w:val="000000"/>
                <w:sz w:val="20"/>
              </w:rPr>
            </w:pPr>
            <w:r w:rsidRPr="00047947">
              <w:rPr>
                <w:color w:val="000000"/>
                <w:sz w:val="20"/>
              </w:rPr>
              <w:t>7,2/8,0</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290</w:t>
            </w:r>
          </w:p>
        </w:tc>
        <w:tc>
          <w:tcPr>
            <w:tcW w:w="3125" w:type="pct"/>
          </w:tcPr>
          <w:p w:rsidR="00CA2D24" w:rsidRPr="00047947" w:rsidRDefault="00CA2D24" w:rsidP="00047947">
            <w:pPr>
              <w:spacing w:line="360" w:lineRule="auto"/>
              <w:jc w:val="both"/>
              <w:rPr>
                <w:color w:val="000000"/>
                <w:sz w:val="20"/>
              </w:rPr>
            </w:pPr>
            <w:r w:rsidRPr="00047947">
              <w:rPr>
                <w:color w:val="000000"/>
                <w:sz w:val="20"/>
              </w:rPr>
              <w:t>8,2/9,2</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330</w:t>
            </w:r>
          </w:p>
        </w:tc>
        <w:tc>
          <w:tcPr>
            <w:tcW w:w="3125" w:type="pct"/>
          </w:tcPr>
          <w:p w:rsidR="00CA2D24" w:rsidRPr="00047947" w:rsidRDefault="00CA2D24" w:rsidP="00047947">
            <w:pPr>
              <w:spacing w:line="360" w:lineRule="auto"/>
              <w:jc w:val="both"/>
              <w:rPr>
                <w:color w:val="000000"/>
                <w:sz w:val="20"/>
              </w:rPr>
            </w:pPr>
            <w:r w:rsidRPr="00047947">
              <w:rPr>
                <w:color w:val="000000"/>
                <w:sz w:val="20"/>
              </w:rPr>
              <w:t>9,5/10,5</w:t>
            </w:r>
          </w:p>
        </w:tc>
      </w:tr>
      <w:tr w:rsidR="00CA2D24" w:rsidRPr="00047947" w:rsidTr="00047947">
        <w:trPr>
          <w:cantSplit/>
          <w:trHeight w:val="270"/>
          <w:jc w:val="center"/>
        </w:trPr>
        <w:tc>
          <w:tcPr>
            <w:tcW w:w="1875" w:type="pct"/>
          </w:tcPr>
          <w:p w:rsidR="00CA2D24" w:rsidRPr="00047947" w:rsidRDefault="00CA2D24" w:rsidP="00047947">
            <w:pPr>
              <w:spacing w:line="360" w:lineRule="auto"/>
              <w:jc w:val="both"/>
              <w:rPr>
                <w:color w:val="000000"/>
                <w:sz w:val="20"/>
              </w:rPr>
            </w:pPr>
            <w:r w:rsidRPr="00047947">
              <w:rPr>
                <w:color w:val="000000"/>
                <w:sz w:val="20"/>
              </w:rPr>
              <w:t>ПЗ 250</w:t>
            </w:r>
          </w:p>
        </w:tc>
        <w:tc>
          <w:tcPr>
            <w:tcW w:w="3125" w:type="pct"/>
          </w:tcPr>
          <w:p w:rsidR="00CA2D24" w:rsidRPr="00047947" w:rsidRDefault="00047947" w:rsidP="00047947">
            <w:pPr>
              <w:spacing w:line="360" w:lineRule="auto"/>
              <w:jc w:val="both"/>
              <w:rPr>
                <w:color w:val="000000"/>
                <w:sz w:val="20"/>
              </w:rPr>
            </w:pPr>
            <w:r>
              <w:rPr>
                <w:color w:val="000000"/>
                <w:sz w:val="20"/>
              </w:rPr>
              <w:t>–</w:t>
            </w:r>
            <w:r w:rsidR="00CA2D24" w:rsidRPr="00047947">
              <w:rPr>
                <w:color w:val="000000"/>
                <w:sz w:val="20"/>
              </w:rPr>
              <w:t>/</w:t>
            </w:r>
            <w:r>
              <w:rPr>
                <w:color w:val="000000"/>
                <w:sz w:val="20"/>
              </w:rPr>
              <w:t>–</w:t>
            </w:r>
          </w:p>
        </w:tc>
      </w:tr>
    </w:tbl>
    <w:p w:rsidR="00CA2D24" w:rsidRPr="00047947" w:rsidRDefault="00CA2D24" w:rsidP="00047947">
      <w:pPr>
        <w:spacing w:line="360" w:lineRule="auto"/>
        <w:ind w:firstLine="709"/>
        <w:jc w:val="both"/>
        <w:rPr>
          <w:color w:val="000000"/>
          <w:sz w:val="28"/>
          <w:lang w:val="en-US"/>
        </w:rPr>
      </w:pPr>
    </w:p>
    <w:p w:rsidR="00FE08DC" w:rsidRPr="00FE08DC" w:rsidRDefault="00CA2D24" w:rsidP="00FE08DC">
      <w:pPr>
        <w:pStyle w:val="4"/>
        <w:keepNext w:val="0"/>
        <w:spacing w:line="360" w:lineRule="auto"/>
        <w:ind w:firstLine="709"/>
        <w:jc w:val="both"/>
        <w:rPr>
          <w:b w:val="0"/>
          <w:color w:val="000000"/>
          <w:szCs w:val="24"/>
        </w:rPr>
      </w:pPr>
      <w:r w:rsidRPr="00FE08DC">
        <w:rPr>
          <w:b w:val="0"/>
          <w:color w:val="000000"/>
        </w:rPr>
        <w:t>Таблица 1.7</w:t>
      </w:r>
      <w:r w:rsidR="00FE08DC">
        <w:rPr>
          <w:b w:val="0"/>
          <w:color w:val="000000"/>
        </w:rPr>
        <w:t>.</w:t>
      </w:r>
      <w:r w:rsidR="00FE08DC" w:rsidRPr="00FE08DC">
        <w:rPr>
          <w:b w:val="0"/>
          <w:color w:val="000000"/>
          <w:szCs w:val="24"/>
        </w:rPr>
        <w:t xml:space="preserve"> Циркуляция судна при перекладке руля на 15º и 35º</w:t>
      </w:r>
    </w:p>
    <w:tbl>
      <w:tblPr>
        <w:tblStyle w:val="12"/>
        <w:tblW w:w="9297" w:type="dxa"/>
        <w:jc w:val="center"/>
        <w:tblLook w:val="0000" w:firstRow="0" w:lastRow="0" w:firstColumn="0" w:lastColumn="0" w:noHBand="0" w:noVBand="0"/>
      </w:tblPr>
      <w:tblGrid>
        <w:gridCol w:w="1583"/>
        <w:gridCol w:w="1558"/>
        <w:gridCol w:w="1558"/>
        <w:gridCol w:w="1558"/>
        <w:gridCol w:w="1558"/>
        <w:gridCol w:w="1482"/>
      </w:tblGrid>
      <w:tr w:rsidR="00CA2D24" w:rsidRPr="00047947" w:rsidTr="00047947">
        <w:trPr>
          <w:cantSplit/>
          <w:jc w:val="center"/>
        </w:trPr>
        <w:tc>
          <w:tcPr>
            <w:tcW w:w="5000" w:type="pct"/>
            <w:gridSpan w:val="6"/>
          </w:tcPr>
          <w:p w:rsidR="00CA2D24" w:rsidRPr="00047947" w:rsidRDefault="00CA2D24" w:rsidP="00047947">
            <w:pPr>
              <w:pStyle w:val="4"/>
              <w:keepNext w:val="0"/>
              <w:spacing w:line="360" w:lineRule="auto"/>
              <w:ind w:firstLine="0"/>
              <w:jc w:val="both"/>
              <w:outlineLvl w:val="3"/>
              <w:rPr>
                <w:color w:val="000000"/>
                <w:sz w:val="20"/>
                <w:szCs w:val="24"/>
              </w:rPr>
            </w:pPr>
            <w:r w:rsidRPr="00047947">
              <w:rPr>
                <w:color w:val="000000"/>
                <w:sz w:val="20"/>
                <w:szCs w:val="24"/>
              </w:rPr>
              <w:t>Время циркуляции</w:t>
            </w:r>
          </w:p>
        </w:tc>
      </w:tr>
      <w:tr w:rsidR="00CA2D24" w:rsidRPr="00047947" w:rsidTr="00047947">
        <w:trPr>
          <w:cantSplit/>
          <w:jc w:val="center"/>
        </w:trPr>
        <w:tc>
          <w:tcPr>
            <w:tcW w:w="2527" w:type="pct"/>
            <w:gridSpan w:val="3"/>
          </w:tcPr>
          <w:p w:rsidR="00CA2D24" w:rsidRPr="00047947" w:rsidRDefault="00CA2D24" w:rsidP="00047947">
            <w:pPr>
              <w:spacing w:line="360" w:lineRule="auto"/>
              <w:jc w:val="both"/>
              <w:rPr>
                <w:b/>
                <w:color w:val="000000"/>
                <w:sz w:val="20"/>
              </w:rPr>
            </w:pPr>
            <w:r w:rsidRPr="00047947">
              <w:rPr>
                <w:b/>
                <w:color w:val="000000"/>
                <w:sz w:val="20"/>
              </w:rPr>
              <w:t>В грузу</w:t>
            </w:r>
          </w:p>
        </w:tc>
        <w:tc>
          <w:tcPr>
            <w:tcW w:w="2473" w:type="pct"/>
            <w:gridSpan w:val="3"/>
          </w:tcPr>
          <w:p w:rsidR="00CA2D24" w:rsidRPr="00047947" w:rsidRDefault="00CA2D24" w:rsidP="00047947">
            <w:pPr>
              <w:spacing w:line="360" w:lineRule="auto"/>
              <w:jc w:val="both"/>
              <w:rPr>
                <w:b/>
                <w:color w:val="000000"/>
                <w:sz w:val="20"/>
              </w:rPr>
            </w:pPr>
            <w:r w:rsidRPr="00047947">
              <w:rPr>
                <w:b/>
                <w:color w:val="000000"/>
                <w:sz w:val="20"/>
              </w:rPr>
              <w:t>В балласте</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b/>
                <w:i/>
                <w:color w:val="000000"/>
                <w:sz w:val="20"/>
              </w:rPr>
            </w:pPr>
            <w:r w:rsidRPr="00047947">
              <w:rPr>
                <w:b/>
                <w:i/>
                <w:color w:val="000000"/>
                <w:sz w:val="20"/>
              </w:rPr>
              <w:t>∆ КК</w:t>
            </w:r>
          </w:p>
        </w:tc>
        <w:tc>
          <w:tcPr>
            <w:tcW w:w="838" w:type="pct"/>
          </w:tcPr>
          <w:p w:rsidR="00CA2D24" w:rsidRPr="00047947" w:rsidRDefault="00CA2D24" w:rsidP="00047947">
            <w:pPr>
              <w:spacing w:line="360" w:lineRule="auto"/>
              <w:jc w:val="both"/>
              <w:rPr>
                <w:b/>
                <w:i/>
                <w:color w:val="000000"/>
                <w:sz w:val="20"/>
              </w:rPr>
            </w:pPr>
            <w:r w:rsidRPr="00047947">
              <w:rPr>
                <w:b/>
                <w:i/>
                <w:color w:val="000000"/>
                <w:sz w:val="20"/>
              </w:rPr>
              <w:t>15º</w:t>
            </w:r>
          </w:p>
        </w:tc>
        <w:tc>
          <w:tcPr>
            <w:tcW w:w="838" w:type="pct"/>
          </w:tcPr>
          <w:p w:rsidR="00CA2D24" w:rsidRPr="00047947" w:rsidRDefault="00CA2D24" w:rsidP="00047947">
            <w:pPr>
              <w:spacing w:line="360" w:lineRule="auto"/>
              <w:jc w:val="both"/>
              <w:rPr>
                <w:b/>
                <w:i/>
                <w:color w:val="000000"/>
                <w:sz w:val="20"/>
              </w:rPr>
            </w:pPr>
            <w:r w:rsidRPr="00047947">
              <w:rPr>
                <w:b/>
                <w:i/>
                <w:color w:val="000000"/>
                <w:sz w:val="20"/>
              </w:rPr>
              <w:t>35º</w:t>
            </w:r>
          </w:p>
        </w:tc>
        <w:tc>
          <w:tcPr>
            <w:tcW w:w="838" w:type="pct"/>
          </w:tcPr>
          <w:p w:rsidR="00CA2D24" w:rsidRPr="00047947" w:rsidRDefault="00CA2D24" w:rsidP="00047947">
            <w:pPr>
              <w:spacing w:line="360" w:lineRule="auto"/>
              <w:jc w:val="both"/>
              <w:rPr>
                <w:b/>
                <w:i/>
                <w:color w:val="000000"/>
                <w:sz w:val="20"/>
              </w:rPr>
            </w:pPr>
            <w:r w:rsidRPr="00047947">
              <w:rPr>
                <w:b/>
                <w:i/>
                <w:color w:val="000000"/>
                <w:sz w:val="20"/>
              </w:rPr>
              <w:t>∆ КК</w:t>
            </w:r>
          </w:p>
        </w:tc>
        <w:tc>
          <w:tcPr>
            <w:tcW w:w="838" w:type="pct"/>
          </w:tcPr>
          <w:p w:rsidR="00CA2D24" w:rsidRPr="00047947" w:rsidRDefault="00CA2D24" w:rsidP="00047947">
            <w:pPr>
              <w:spacing w:line="360" w:lineRule="auto"/>
              <w:jc w:val="both"/>
              <w:rPr>
                <w:b/>
                <w:i/>
                <w:color w:val="000000"/>
                <w:sz w:val="20"/>
              </w:rPr>
            </w:pPr>
            <w:r w:rsidRPr="00047947">
              <w:rPr>
                <w:b/>
                <w:i/>
                <w:color w:val="000000"/>
                <w:sz w:val="20"/>
              </w:rPr>
              <w:t>15º</w:t>
            </w:r>
          </w:p>
        </w:tc>
        <w:tc>
          <w:tcPr>
            <w:tcW w:w="797" w:type="pct"/>
          </w:tcPr>
          <w:p w:rsidR="00CA2D24" w:rsidRPr="00047947" w:rsidRDefault="00CA2D24" w:rsidP="00047947">
            <w:pPr>
              <w:spacing w:line="360" w:lineRule="auto"/>
              <w:jc w:val="both"/>
              <w:rPr>
                <w:b/>
                <w:i/>
                <w:color w:val="000000"/>
                <w:sz w:val="20"/>
              </w:rPr>
            </w:pPr>
            <w:r w:rsidRPr="00047947">
              <w:rPr>
                <w:b/>
                <w:i/>
                <w:color w:val="000000"/>
                <w:sz w:val="20"/>
              </w:rPr>
              <w:t>35º</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10°</w:t>
            </w:r>
          </w:p>
        </w:tc>
        <w:tc>
          <w:tcPr>
            <w:tcW w:w="838" w:type="pct"/>
          </w:tcPr>
          <w:p w:rsidR="00CA2D24" w:rsidRPr="00047947" w:rsidRDefault="00CA2D24" w:rsidP="00047947">
            <w:pPr>
              <w:spacing w:line="360" w:lineRule="auto"/>
              <w:jc w:val="both"/>
              <w:rPr>
                <w:color w:val="000000"/>
                <w:sz w:val="20"/>
              </w:rPr>
            </w:pPr>
            <w:r w:rsidRPr="00047947">
              <w:rPr>
                <w:color w:val="000000"/>
                <w:sz w:val="20"/>
              </w:rPr>
              <w:t>10″</w:t>
            </w:r>
          </w:p>
        </w:tc>
        <w:tc>
          <w:tcPr>
            <w:tcW w:w="838" w:type="pct"/>
          </w:tcPr>
          <w:p w:rsidR="00CA2D24" w:rsidRPr="00047947" w:rsidRDefault="00CA2D24" w:rsidP="00047947">
            <w:pPr>
              <w:spacing w:line="360" w:lineRule="auto"/>
              <w:jc w:val="both"/>
              <w:rPr>
                <w:color w:val="000000"/>
                <w:sz w:val="20"/>
              </w:rPr>
            </w:pPr>
            <w:r w:rsidRPr="00047947">
              <w:rPr>
                <w:color w:val="000000"/>
                <w:sz w:val="20"/>
              </w:rPr>
              <w:t>5″</w:t>
            </w:r>
          </w:p>
        </w:tc>
        <w:tc>
          <w:tcPr>
            <w:tcW w:w="838" w:type="pct"/>
          </w:tcPr>
          <w:p w:rsidR="00CA2D24" w:rsidRPr="00047947" w:rsidRDefault="00CA2D24" w:rsidP="00047947">
            <w:pPr>
              <w:spacing w:line="360" w:lineRule="auto"/>
              <w:jc w:val="both"/>
              <w:rPr>
                <w:color w:val="000000"/>
                <w:sz w:val="20"/>
              </w:rPr>
            </w:pPr>
            <w:r w:rsidRPr="00047947">
              <w:rPr>
                <w:color w:val="000000"/>
                <w:sz w:val="20"/>
              </w:rPr>
              <w:t>10°</w:t>
            </w:r>
          </w:p>
        </w:tc>
        <w:tc>
          <w:tcPr>
            <w:tcW w:w="838" w:type="pct"/>
          </w:tcPr>
          <w:p w:rsidR="00CA2D24" w:rsidRPr="00047947" w:rsidRDefault="00CA2D24" w:rsidP="00047947">
            <w:pPr>
              <w:spacing w:line="360" w:lineRule="auto"/>
              <w:jc w:val="both"/>
              <w:rPr>
                <w:color w:val="000000"/>
                <w:sz w:val="20"/>
              </w:rPr>
            </w:pPr>
            <w:r w:rsidRPr="00047947">
              <w:rPr>
                <w:color w:val="000000"/>
                <w:sz w:val="20"/>
              </w:rPr>
              <w:t>15″</w:t>
            </w:r>
          </w:p>
        </w:tc>
        <w:tc>
          <w:tcPr>
            <w:tcW w:w="797" w:type="pct"/>
          </w:tcPr>
          <w:p w:rsidR="00CA2D24" w:rsidRPr="00047947" w:rsidRDefault="00CA2D24" w:rsidP="00047947">
            <w:pPr>
              <w:spacing w:line="360" w:lineRule="auto"/>
              <w:jc w:val="both"/>
              <w:rPr>
                <w:color w:val="000000"/>
                <w:sz w:val="20"/>
              </w:rPr>
            </w:pPr>
            <w:r w:rsidRPr="00047947">
              <w:rPr>
                <w:color w:val="000000"/>
                <w:sz w:val="20"/>
              </w:rPr>
              <w:t>10″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20°</w:t>
            </w:r>
          </w:p>
        </w:tc>
        <w:tc>
          <w:tcPr>
            <w:tcW w:w="838" w:type="pct"/>
          </w:tcPr>
          <w:p w:rsidR="00CA2D24" w:rsidRPr="00047947" w:rsidRDefault="00CA2D24" w:rsidP="00047947">
            <w:pPr>
              <w:spacing w:line="360" w:lineRule="auto"/>
              <w:jc w:val="both"/>
              <w:rPr>
                <w:color w:val="000000"/>
                <w:sz w:val="20"/>
              </w:rPr>
            </w:pPr>
            <w:r w:rsidRPr="00047947">
              <w:rPr>
                <w:color w:val="000000"/>
                <w:sz w:val="20"/>
              </w:rPr>
              <w:t>15″</w:t>
            </w:r>
          </w:p>
        </w:tc>
        <w:tc>
          <w:tcPr>
            <w:tcW w:w="838" w:type="pct"/>
          </w:tcPr>
          <w:p w:rsidR="00CA2D24" w:rsidRPr="00047947" w:rsidRDefault="00CA2D24" w:rsidP="00047947">
            <w:pPr>
              <w:spacing w:line="360" w:lineRule="auto"/>
              <w:jc w:val="both"/>
              <w:rPr>
                <w:color w:val="000000"/>
                <w:sz w:val="20"/>
              </w:rPr>
            </w:pPr>
            <w:r w:rsidRPr="00047947">
              <w:rPr>
                <w:color w:val="000000"/>
                <w:sz w:val="20"/>
              </w:rPr>
              <w:t>10″</w:t>
            </w:r>
          </w:p>
        </w:tc>
        <w:tc>
          <w:tcPr>
            <w:tcW w:w="838" w:type="pct"/>
          </w:tcPr>
          <w:p w:rsidR="00CA2D24" w:rsidRPr="00047947" w:rsidRDefault="00CA2D24" w:rsidP="00047947">
            <w:pPr>
              <w:spacing w:line="360" w:lineRule="auto"/>
              <w:jc w:val="both"/>
              <w:rPr>
                <w:color w:val="000000"/>
                <w:sz w:val="20"/>
              </w:rPr>
            </w:pPr>
            <w:r w:rsidRPr="00047947">
              <w:rPr>
                <w:color w:val="000000"/>
                <w:sz w:val="20"/>
              </w:rPr>
              <w:t>20°</w:t>
            </w:r>
          </w:p>
        </w:tc>
        <w:tc>
          <w:tcPr>
            <w:tcW w:w="838" w:type="pct"/>
          </w:tcPr>
          <w:p w:rsidR="00CA2D24" w:rsidRPr="00047947" w:rsidRDefault="00CA2D24" w:rsidP="00047947">
            <w:pPr>
              <w:spacing w:line="360" w:lineRule="auto"/>
              <w:jc w:val="both"/>
              <w:rPr>
                <w:color w:val="000000"/>
                <w:sz w:val="20"/>
              </w:rPr>
            </w:pPr>
            <w:r w:rsidRPr="00047947">
              <w:rPr>
                <w:color w:val="000000"/>
                <w:sz w:val="20"/>
              </w:rPr>
              <w:t>20″</w:t>
            </w:r>
          </w:p>
        </w:tc>
        <w:tc>
          <w:tcPr>
            <w:tcW w:w="797" w:type="pct"/>
          </w:tcPr>
          <w:p w:rsidR="00CA2D24" w:rsidRPr="00047947" w:rsidRDefault="00CA2D24" w:rsidP="00047947">
            <w:pPr>
              <w:spacing w:line="360" w:lineRule="auto"/>
              <w:jc w:val="both"/>
              <w:rPr>
                <w:color w:val="000000"/>
                <w:sz w:val="20"/>
              </w:rPr>
            </w:pPr>
            <w:r w:rsidRPr="00047947">
              <w:rPr>
                <w:color w:val="000000"/>
                <w:sz w:val="20"/>
              </w:rPr>
              <w:t>15″</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30°</w:t>
            </w:r>
          </w:p>
        </w:tc>
        <w:tc>
          <w:tcPr>
            <w:tcW w:w="838" w:type="pct"/>
          </w:tcPr>
          <w:p w:rsidR="00CA2D24" w:rsidRPr="00047947" w:rsidRDefault="00CA2D24" w:rsidP="00047947">
            <w:pPr>
              <w:spacing w:line="360" w:lineRule="auto"/>
              <w:jc w:val="both"/>
              <w:rPr>
                <w:color w:val="000000"/>
                <w:sz w:val="20"/>
              </w:rPr>
            </w:pPr>
            <w:r w:rsidRPr="00047947">
              <w:rPr>
                <w:color w:val="000000"/>
                <w:sz w:val="20"/>
              </w:rPr>
              <w:t>20″</w:t>
            </w:r>
          </w:p>
        </w:tc>
        <w:tc>
          <w:tcPr>
            <w:tcW w:w="838" w:type="pct"/>
          </w:tcPr>
          <w:p w:rsidR="00CA2D24" w:rsidRPr="00047947" w:rsidRDefault="00CA2D24" w:rsidP="00047947">
            <w:pPr>
              <w:spacing w:line="360" w:lineRule="auto"/>
              <w:jc w:val="both"/>
              <w:rPr>
                <w:color w:val="000000"/>
                <w:sz w:val="20"/>
              </w:rPr>
            </w:pPr>
            <w:r w:rsidRPr="00047947">
              <w:rPr>
                <w:color w:val="000000"/>
                <w:sz w:val="20"/>
              </w:rPr>
              <w:t>15″</w:t>
            </w:r>
          </w:p>
        </w:tc>
        <w:tc>
          <w:tcPr>
            <w:tcW w:w="838" w:type="pct"/>
          </w:tcPr>
          <w:p w:rsidR="00CA2D24" w:rsidRPr="00047947" w:rsidRDefault="00CA2D24" w:rsidP="00047947">
            <w:pPr>
              <w:spacing w:line="360" w:lineRule="auto"/>
              <w:jc w:val="both"/>
              <w:rPr>
                <w:color w:val="000000"/>
                <w:sz w:val="20"/>
              </w:rPr>
            </w:pPr>
            <w:r w:rsidRPr="00047947">
              <w:rPr>
                <w:color w:val="000000"/>
                <w:sz w:val="20"/>
              </w:rPr>
              <w:t>30°</w:t>
            </w:r>
          </w:p>
        </w:tc>
        <w:tc>
          <w:tcPr>
            <w:tcW w:w="838" w:type="pct"/>
          </w:tcPr>
          <w:p w:rsidR="00CA2D24" w:rsidRPr="00047947" w:rsidRDefault="00CA2D24" w:rsidP="00047947">
            <w:pPr>
              <w:spacing w:line="360" w:lineRule="auto"/>
              <w:jc w:val="both"/>
              <w:rPr>
                <w:color w:val="000000"/>
                <w:sz w:val="20"/>
              </w:rPr>
            </w:pPr>
            <w:r w:rsidRPr="00047947">
              <w:rPr>
                <w:color w:val="000000"/>
                <w:sz w:val="20"/>
              </w:rPr>
              <w:t>25″</w:t>
            </w:r>
          </w:p>
        </w:tc>
        <w:tc>
          <w:tcPr>
            <w:tcW w:w="797" w:type="pct"/>
          </w:tcPr>
          <w:p w:rsidR="00CA2D24" w:rsidRPr="00047947" w:rsidRDefault="00CA2D24" w:rsidP="00047947">
            <w:pPr>
              <w:spacing w:line="360" w:lineRule="auto"/>
              <w:jc w:val="both"/>
              <w:rPr>
                <w:color w:val="000000"/>
                <w:sz w:val="20"/>
              </w:rPr>
            </w:pPr>
            <w:r w:rsidRPr="00047947">
              <w:rPr>
                <w:color w:val="000000"/>
                <w:sz w:val="20"/>
              </w:rPr>
              <w:t>20″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40°</w:t>
            </w:r>
          </w:p>
        </w:tc>
        <w:tc>
          <w:tcPr>
            <w:tcW w:w="838" w:type="pct"/>
          </w:tcPr>
          <w:p w:rsidR="00CA2D24" w:rsidRPr="00047947" w:rsidRDefault="00CA2D24" w:rsidP="00047947">
            <w:pPr>
              <w:spacing w:line="360" w:lineRule="auto"/>
              <w:jc w:val="both"/>
              <w:rPr>
                <w:color w:val="000000"/>
                <w:sz w:val="20"/>
              </w:rPr>
            </w:pPr>
            <w:r w:rsidRPr="00047947">
              <w:rPr>
                <w:color w:val="000000"/>
                <w:sz w:val="20"/>
              </w:rPr>
              <w:t>25″</w:t>
            </w:r>
          </w:p>
        </w:tc>
        <w:tc>
          <w:tcPr>
            <w:tcW w:w="838" w:type="pct"/>
          </w:tcPr>
          <w:p w:rsidR="00CA2D24" w:rsidRPr="00047947" w:rsidRDefault="00CA2D24" w:rsidP="00047947">
            <w:pPr>
              <w:spacing w:line="360" w:lineRule="auto"/>
              <w:jc w:val="both"/>
              <w:rPr>
                <w:color w:val="000000"/>
                <w:sz w:val="20"/>
              </w:rPr>
            </w:pPr>
            <w:r w:rsidRPr="00047947">
              <w:rPr>
                <w:color w:val="000000"/>
                <w:sz w:val="20"/>
              </w:rPr>
              <w:t>20″</w:t>
            </w:r>
          </w:p>
        </w:tc>
        <w:tc>
          <w:tcPr>
            <w:tcW w:w="838" w:type="pct"/>
          </w:tcPr>
          <w:p w:rsidR="00CA2D24" w:rsidRPr="00047947" w:rsidRDefault="00CA2D24" w:rsidP="00047947">
            <w:pPr>
              <w:spacing w:line="360" w:lineRule="auto"/>
              <w:jc w:val="both"/>
              <w:rPr>
                <w:color w:val="000000"/>
                <w:sz w:val="20"/>
              </w:rPr>
            </w:pPr>
            <w:r w:rsidRPr="00047947">
              <w:rPr>
                <w:color w:val="000000"/>
                <w:sz w:val="20"/>
              </w:rPr>
              <w:t>40°</w:t>
            </w:r>
          </w:p>
        </w:tc>
        <w:tc>
          <w:tcPr>
            <w:tcW w:w="838" w:type="pct"/>
          </w:tcPr>
          <w:p w:rsidR="00CA2D24" w:rsidRPr="00047947" w:rsidRDefault="00CA2D24" w:rsidP="00047947">
            <w:pPr>
              <w:spacing w:line="360" w:lineRule="auto"/>
              <w:jc w:val="both"/>
              <w:rPr>
                <w:color w:val="000000"/>
                <w:sz w:val="20"/>
              </w:rPr>
            </w:pPr>
            <w:r w:rsidRPr="00047947">
              <w:rPr>
                <w:color w:val="000000"/>
                <w:sz w:val="20"/>
              </w:rPr>
              <w:t>33″</w:t>
            </w:r>
          </w:p>
        </w:tc>
        <w:tc>
          <w:tcPr>
            <w:tcW w:w="797" w:type="pct"/>
          </w:tcPr>
          <w:p w:rsidR="00CA2D24" w:rsidRPr="00047947" w:rsidRDefault="00CA2D24" w:rsidP="00047947">
            <w:pPr>
              <w:spacing w:line="360" w:lineRule="auto"/>
              <w:jc w:val="both"/>
              <w:rPr>
                <w:color w:val="000000"/>
                <w:sz w:val="20"/>
              </w:rPr>
            </w:pPr>
            <w:r w:rsidRPr="00047947">
              <w:rPr>
                <w:color w:val="000000"/>
                <w:sz w:val="20"/>
              </w:rPr>
              <w:t>25″</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50°</w:t>
            </w:r>
          </w:p>
        </w:tc>
        <w:tc>
          <w:tcPr>
            <w:tcW w:w="838" w:type="pct"/>
          </w:tcPr>
          <w:p w:rsidR="00CA2D24" w:rsidRPr="00047947" w:rsidRDefault="00CA2D24" w:rsidP="00047947">
            <w:pPr>
              <w:spacing w:line="360" w:lineRule="auto"/>
              <w:jc w:val="both"/>
              <w:rPr>
                <w:color w:val="000000"/>
                <w:sz w:val="20"/>
              </w:rPr>
            </w:pPr>
            <w:r w:rsidRPr="00047947">
              <w:rPr>
                <w:color w:val="000000"/>
                <w:sz w:val="20"/>
              </w:rPr>
              <w:t>30″</w:t>
            </w:r>
          </w:p>
        </w:tc>
        <w:tc>
          <w:tcPr>
            <w:tcW w:w="838" w:type="pct"/>
          </w:tcPr>
          <w:p w:rsidR="00CA2D24" w:rsidRPr="00047947" w:rsidRDefault="00CA2D24" w:rsidP="00047947">
            <w:pPr>
              <w:spacing w:line="360" w:lineRule="auto"/>
              <w:jc w:val="both"/>
              <w:rPr>
                <w:color w:val="000000"/>
                <w:sz w:val="20"/>
              </w:rPr>
            </w:pPr>
            <w:r w:rsidRPr="00047947">
              <w:rPr>
                <w:color w:val="000000"/>
                <w:sz w:val="20"/>
              </w:rPr>
              <w:t>27″</w:t>
            </w:r>
          </w:p>
        </w:tc>
        <w:tc>
          <w:tcPr>
            <w:tcW w:w="838" w:type="pct"/>
          </w:tcPr>
          <w:p w:rsidR="00CA2D24" w:rsidRPr="00047947" w:rsidRDefault="00CA2D24" w:rsidP="00047947">
            <w:pPr>
              <w:spacing w:line="360" w:lineRule="auto"/>
              <w:jc w:val="both"/>
              <w:rPr>
                <w:color w:val="000000"/>
                <w:sz w:val="20"/>
              </w:rPr>
            </w:pPr>
            <w:r w:rsidRPr="00047947">
              <w:rPr>
                <w:color w:val="000000"/>
                <w:sz w:val="20"/>
              </w:rPr>
              <w:t>50°</w:t>
            </w:r>
          </w:p>
        </w:tc>
        <w:tc>
          <w:tcPr>
            <w:tcW w:w="838" w:type="pct"/>
          </w:tcPr>
          <w:p w:rsidR="00CA2D24" w:rsidRPr="00047947" w:rsidRDefault="00CA2D24" w:rsidP="00047947">
            <w:pPr>
              <w:spacing w:line="360" w:lineRule="auto"/>
              <w:jc w:val="both"/>
              <w:rPr>
                <w:color w:val="000000"/>
                <w:sz w:val="20"/>
              </w:rPr>
            </w:pPr>
            <w:r w:rsidRPr="00047947">
              <w:rPr>
                <w:color w:val="000000"/>
                <w:sz w:val="20"/>
              </w:rPr>
              <w:t>42″</w:t>
            </w:r>
          </w:p>
        </w:tc>
        <w:tc>
          <w:tcPr>
            <w:tcW w:w="797" w:type="pct"/>
          </w:tcPr>
          <w:p w:rsidR="00CA2D24" w:rsidRPr="00047947" w:rsidRDefault="00CA2D24" w:rsidP="00047947">
            <w:pPr>
              <w:spacing w:line="360" w:lineRule="auto"/>
              <w:jc w:val="both"/>
              <w:rPr>
                <w:color w:val="000000"/>
                <w:sz w:val="20"/>
              </w:rPr>
            </w:pPr>
            <w:r w:rsidRPr="00047947">
              <w:rPr>
                <w:color w:val="000000"/>
                <w:sz w:val="20"/>
              </w:rPr>
              <w:t>30″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60°</w:t>
            </w:r>
          </w:p>
        </w:tc>
        <w:tc>
          <w:tcPr>
            <w:tcW w:w="838" w:type="pct"/>
          </w:tcPr>
          <w:p w:rsidR="00CA2D24" w:rsidRPr="00047947" w:rsidRDefault="00CA2D24" w:rsidP="00047947">
            <w:pPr>
              <w:spacing w:line="360" w:lineRule="auto"/>
              <w:jc w:val="both"/>
              <w:rPr>
                <w:color w:val="000000"/>
                <w:sz w:val="20"/>
              </w:rPr>
            </w:pPr>
            <w:r w:rsidRPr="00047947">
              <w:rPr>
                <w:color w:val="000000"/>
                <w:sz w:val="20"/>
              </w:rPr>
              <w:t>40″</w:t>
            </w:r>
          </w:p>
        </w:tc>
        <w:tc>
          <w:tcPr>
            <w:tcW w:w="838" w:type="pct"/>
          </w:tcPr>
          <w:p w:rsidR="00CA2D24" w:rsidRPr="00047947" w:rsidRDefault="00CA2D24" w:rsidP="00047947">
            <w:pPr>
              <w:spacing w:line="360" w:lineRule="auto"/>
              <w:jc w:val="both"/>
              <w:rPr>
                <w:color w:val="000000"/>
                <w:sz w:val="20"/>
              </w:rPr>
            </w:pPr>
            <w:r w:rsidRPr="00047947">
              <w:rPr>
                <w:color w:val="000000"/>
                <w:sz w:val="20"/>
              </w:rPr>
              <w:t>35″</w:t>
            </w:r>
          </w:p>
        </w:tc>
        <w:tc>
          <w:tcPr>
            <w:tcW w:w="838" w:type="pct"/>
          </w:tcPr>
          <w:p w:rsidR="00CA2D24" w:rsidRPr="00047947" w:rsidRDefault="00CA2D24" w:rsidP="00047947">
            <w:pPr>
              <w:spacing w:line="360" w:lineRule="auto"/>
              <w:jc w:val="both"/>
              <w:rPr>
                <w:color w:val="000000"/>
                <w:sz w:val="20"/>
              </w:rPr>
            </w:pPr>
            <w:r w:rsidRPr="00047947">
              <w:rPr>
                <w:color w:val="000000"/>
                <w:sz w:val="20"/>
              </w:rPr>
              <w:t>60°</w:t>
            </w:r>
          </w:p>
        </w:tc>
        <w:tc>
          <w:tcPr>
            <w:tcW w:w="838" w:type="pct"/>
          </w:tcPr>
          <w:p w:rsidR="00CA2D24" w:rsidRPr="00047947" w:rsidRDefault="00CA2D24" w:rsidP="00047947">
            <w:pPr>
              <w:spacing w:line="360" w:lineRule="auto"/>
              <w:jc w:val="both"/>
              <w:rPr>
                <w:color w:val="000000"/>
                <w:sz w:val="20"/>
              </w:rPr>
            </w:pPr>
            <w:r w:rsidRPr="00047947">
              <w:rPr>
                <w:color w:val="000000"/>
                <w:sz w:val="20"/>
              </w:rPr>
              <w:t>50″</w:t>
            </w:r>
          </w:p>
        </w:tc>
        <w:tc>
          <w:tcPr>
            <w:tcW w:w="797" w:type="pct"/>
          </w:tcPr>
          <w:p w:rsidR="00CA2D24" w:rsidRPr="00047947" w:rsidRDefault="00CA2D24" w:rsidP="00047947">
            <w:pPr>
              <w:spacing w:line="360" w:lineRule="auto"/>
              <w:jc w:val="both"/>
              <w:rPr>
                <w:color w:val="000000"/>
                <w:sz w:val="20"/>
              </w:rPr>
            </w:pPr>
            <w:r w:rsidRPr="00047947">
              <w:rPr>
                <w:color w:val="000000"/>
                <w:sz w:val="20"/>
              </w:rPr>
              <w:t>40″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70°</w:t>
            </w:r>
          </w:p>
        </w:tc>
        <w:tc>
          <w:tcPr>
            <w:tcW w:w="838" w:type="pct"/>
          </w:tcPr>
          <w:p w:rsidR="00CA2D24" w:rsidRPr="00047947" w:rsidRDefault="00CA2D24" w:rsidP="00047947">
            <w:pPr>
              <w:spacing w:line="360" w:lineRule="auto"/>
              <w:jc w:val="both"/>
              <w:rPr>
                <w:color w:val="000000"/>
                <w:sz w:val="20"/>
              </w:rPr>
            </w:pPr>
            <w:r w:rsidRPr="00047947">
              <w:rPr>
                <w:color w:val="000000"/>
                <w:sz w:val="20"/>
              </w:rPr>
              <w:t>50″</w:t>
            </w:r>
          </w:p>
        </w:tc>
        <w:tc>
          <w:tcPr>
            <w:tcW w:w="838" w:type="pct"/>
          </w:tcPr>
          <w:p w:rsidR="00CA2D24" w:rsidRPr="00047947" w:rsidRDefault="00CA2D24" w:rsidP="00047947">
            <w:pPr>
              <w:spacing w:line="360" w:lineRule="auto"/>
              <w:jc w:val="both"/>
              <w:rPr>
                <w:color w:val="000000"/>
                <w:sz w:val="20"/>
              </w:rPr>
            </w:pPr>
            <w:r w:rsidRPr="00047947">
              <w:rPr>
                <w:color w:val="000000"/>
                <w:sz w:val="20"/>
              </w:rPr>
              <w:t>42″</w:t>
            </w:r>
          </w:p>
        </w:tc>
        <w:tc>
          <w:tcPr>
            <w:tcW w:w="838" w:type="pct"/>
          </w:tcPr>
          <w:p w:rsidR="00CA2D24" w:rsidRPr="00047947" w:rsidRDefault="00CA2D24" w:rsidP="00047947">
            <w:pPr>
              <w:spacing w:line="360" w:lineRule="auto"/>
              <w:jc w:val="both"/>
              <w:rPr>
                <w:color w:val="000000"/>
                <w:sz w:val="20"/>
              </w:rPr>
            </w:pPr>
            <w:r w:rsidRPr="00047947">
              <w:rPr>
                <w:color w:val="000000"/>
                <w:sz w:val="20"/>
              </w:rPr>
              <w:t>70°</w:t>
            </w:r>
          </w:p>
        </w:tc>
        <w:tc>
          <w:tcPr>
            <w:tcW w:w="838" w:type="pct"/>
          </w:tcPr>
          <w:p w:rsidR="00CA2D24" w:rsidRPr="00047947" w:rsidRDefault="00CA2D24" w:rsidP="00047947">
            <w:pPr>
              <w:spacing w:line="360" w:lineRule="auto"/>
              <w:jc w:val="both"/>
              <w:rPr>
                <w:color w:val="000000"/>
                <w:sz w:val="20"/>
              </w:rPr>
            </w:pPr>
            <w:r w:rsidRPr="00047947">
              <w:rPr>
                <w:color w:val="000000"/>
                <w:sz w:val="20"/>
              </w:rPr>
              <w:t>1′00″</w:t>
            </w:r>
          </w:p>
        </w:tc>
        <w:tc>
          <w:tcPr>
            <w:tcW w:w="797" w:type="pct"/>
          </w:tcPr>
          <w:p w:rsidR="00CA2D24" w:rsidRPr="00047947" w:rsidRDefault="00CA2D24" w:rsidP="00047947">
            <w:pPr>
              <w:spacing w:line="360" w:lineRule="auto"/>
              <w:jc w:val="both"/>
              <w:rPr>
                <w:color w:val="000000"/>
                <w:sz w:val="20"/>
              </w:rPr>
            </w:pPr>
            <w:r w:rsidRPr="00047947">
              <w:rPr>
                <w:color w:val="000000"/>
                <w:sz w:val="20"/>
              </w:rPr>
              <w:t>50″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80°</w:t>
            </w:r>
          </w:p>
        </w:tc>
        <w:tc>
          <w:tcPr>
            <w:tcW w:w="838" w:type="pct"/>
          </w:tcPr>
          <w:p w:rsidR="00CA2D24" w:rsidRPr="00047947" w:rsidRDefault="00CA2D24" w:rsidP="00047947">
            <w:pPr>
              <w:spacing w:line="360" w:lineRule="auto"/>
              <w:jc w:val="both"/>
              <w:rPr>
                <w:color w:val="000000"/>
                <w:sz w:val="20"/>
              </w:rPr>
            </w:pPr>
            <w:r w:rsidRPr="00047947">
              <w:rPr>
                <w:color w:val="000000"/>
                <w:sz w:val="20"/>
              </w:rPr>
              <w:t>1′00″</w:t>
            </w:r>
          </w:p>
        </w:tc>
        <w:tc>
          <w:tcPr>
            <w:tcW w:w="838" w:type="pct"/>
          </w:tcPr>
          <w:p w:rsidR="00CA2D24" w:rsidRPr="00047947" w:rsidRDefault="00CA2D24" w:rsidP="00047947">
            <w:pPr>
              <w:spacing w:line="360" w:lineRule="auto"/>
              <w:jc w:val="both"/>
              <w:rPr>
                <w:color w:val="000000"/>
                <w:sz w:val="20"/>
              </w:rPr>
            </w:pPr>
            <w:r w:rsidRPr="00047947">
              <w:rPr>
                <w:color w:val="000000"/>
                <w:sz w:val="20"/>
              </w:rPr>
              <w:t>50″</w:t>
            </w:r>
          </w:p>
        </w:tc>
        <w:tc>
          <w:tcPr>
            <w:tcW w:w="838" w:type="pct"/>
          </w:tcPr>
          <w:p w:rsidR="00CA2D24" w:rsidRPr="00047947" w:rsidRDefault="00CA2D24" w:rsidP="00047947">
            <w:pPr>
              <w:spacing w:line="360" w:lineRule="auto"/>
              <w:jc w:val="both"/>
              <w:rPr>
                <w:color w:val="000000"/>
                <w:sz w:val="20"/>
              </w:rPr>
            </w:pPr>
            <w:r w:rsidRPr="00047947">
              <w:rPr>
                <w:color w:val="000000"/>
                <w:sz w:val="20"/>
              </w:rPr>
              <w:t>80°</w:t>
            </w:r>
          </w:p>
        </w:tc>
        <w:tc>
          <w:tcPr>
            <w:tcW w:w="838" w:type="pct"/>
          </w:tcPr>
          <w:p w:rsidR="00CA2D24" w:rsidRPr="00047947" w:rsidRDefault="00CA2D24" w:rsidP="00047947">
            <w:pPr>
              <w:spacing w:line="360" w:lineRule="auto"/>
              <w:jc w:val="both"/>
              <w:rPr>
                <w:color w:val="000000"/>
                <w:sz w:val="20"/>
              </w:rPr>
            </w:pPr>
            <w:r w:rsidRPr="00047947">
              <w:rPr>
                <w:color w:val="000000"/>
                <w:sz w:val="20"/>
              </w:rPr>
              <w:t>1′10″</w:t>
            </w:r>
          </w:p>
        </w:tc>
        <w:tc>
          <w:tcPr>
            <w:tcW w:w="797" w:type="pct"/>
          </w:tcPr>
          <w:p w:rsidR="00CA2D24" w:rsidRPr="00047947" w:rsidRDefault="00CA2D24" w:rsidP="00047947">
            <w:pPr>
              <w:spacing w:line="360" w:lineRule="auto"/>
              <w:jc w:val="both"/>
              <w:rPr>
                <w:color w:val="000000"/>
                <w:sz w:val="20"/>
              </w:rPr>
            </w:pPr>
            <w:r w:rsidRPr="00047947">
              <w:rPr>
                <w:color w:val="000000"/>
                <w:sz w:val="20"/>
              </w:rPr>
              <w:t>1′00″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90°</w:t>
            </w:r>
          </w:p>
        </w:tc>
        <w:tc>
          <w:tcPr>
            <w:tcW w:w="838" w:type="pct"/>
          </w:tcPr>
          <w:p w:rsidR="00CA2D24" w:rsidRPr="00047947" w:rsidRDefault="00CA2D24" w:rsidP="00047947">
            <w:pPr>
              <w:spacing w:line="360" w:lineRule="auto"/>
              <w:jc w:val="both"/>
              <w:rPr>
                <w:color w:val="000000"/>
                <w:sz w:val="20"/>
              </w:rPr>
            </w:pPr>
            <w:r w:rsidRPr="00047947">
              <w:rPr>
                <w:color w:val="000000"/>
                <w:sz w:val="20"/>
              </w:rPr>
              <w:t>1′10″</w:t>
            </w:r>
          </w:p>
        </w:tc>
        <w:tc>
          <w:tcPr>
            <w:tcW w:w="838" w:type="pct"/>
          </w:tcPr>
          <w:p w:rsidR="00CA2D24" w:rsidRPr="00047947" w:rsidRDefault="00CA2D24" w:rsidP="00047947">
            <w:pPr>
              <w:spacing w:line="360" w:lineRule="auto"/>
              <w:jc w:val="both"/>
              <w:rPr>
                <w:color w:val="000000"/>
                <w:sz w:val="20"/>
              </w:rPr>
            </w:pPr>
            <w:r w:rsidRPr="00047947">
              <w:rPr>
                <w:color w:val="000000"/>
                <w:sz w:val="20"/>
              </w:rPr>
              <w:t>1′00″</w:t>
            </w:r>
          </w:p>
        </w:tc>
        <w:tc>
          <w:tcPr>
            <w:tcW w:w="838" w:type="pct"/>
          </w:tcPr>
          <w:p w:rsidR="00CA2D24" w:rsidRPr="00047947" w:rsidRDefault="00CA2D24" w:rsidP="00047947">
            <w:pPr>
              <w:spacing w:line="360" w:lineRule="auto"/>
              <w:jc w:val="both"/>
              <w:rPr>
                <w:color w:val="000000"/>
                <w:sz w:val="20"/>
              </w:rPr>
            </w:pPr>
            <w:r w:rsidRPr="00047947">
              <w:rPr>
                <w:color w:val="000000"/>
                <w:sz w:val="20"/>
              </w:rPr>
              <w:t>90°</w:t>
            </w:r>
          </w:p>
        </w:tc>
        <w:tc>
          <w:tcPr>
            <w:tcW w:w="838" w:type="pct"/>
          </w:tcPr>
          <w:p w:rsidR="00CA2D24" w:rsidRPr="00047947" w:rsidRDefault="00CA2D24" w:rsidP="00047947">
            <w:pPr>
              <w:spacing w:line="360" w:lineRule="auto"/>
              <w:jc w:val="both"/>
              <w:rPr>
                <w:color w:val="000000"/>
                <w:sz w:val="20"/>
              </w:rPr>
            </w:pPr>
            <w:r w:rsidRPr="00047947">
              <w:rPr>
                <w:color w:val="000000"/>
                <w:sz w:val="20"/>
              </w:rPr>
              <w:t>1′20″</w:t>
            </w:r>
          </w:p>
        </w:tc>
        <w:tc>
          <w:tcPr>
            <w:tcW w:w="797" w:type="pct"/>
          </w:tcPr>
          <w:p w:rsidR="00CA2D24" w:rsidRPr="00047947" w:rsidRDefault="00CA2D24" w:rsidP="00047947">
            <w:pPr>
              <w:spacing w:line="360" w:lineRule="auto"/>
              <w:jc w:val="both"/>
              <w:rPr>
                <w:color w:val="000000"/>
                <w:sz w:val="20"/>
              </w:rPr>
            </w:pPr>
            <w:r w:rsidRPr="00047947">
              <w:rPr>
                <w:color w:val="000000"/>
                <w:sz w:val="20"/>
              </w:rPr>
              <w:t>1′10″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120°</w:t>
            </w:r>
          </w:p>
        </w:tc>
        <w:tc>
          <w:tcPr>
            <w:tcW w:w="838" w:type="pct"/>
          </w:tcPr>
          <w:p w:rsidR="00CA2D24" w:rsidRPr="00047947" w:rsidRDefault="00CA2D24" w:rsidP="00047947">
            <w:pPr>
              <w:spacing w:line="360" w:lineRule="auto"/>
              <w:jc w:val="both"/>
              <w:rPr>
                <w:color w:val="000000"/>
                <w:sz w:val="20"/>
              </w:rPr>
            </w:pPr>
            <w:r w:rsidRPr="00047947">
              <w:rPr>
                <w:color w:val="000000"/>
                <w:sz w:val="20"/>
              </w:rPr>
              <w:t>1′40″</w:t>
            </w:r>
          </w:p>
        </w:tc>
        <w:tc>
          <w:tcPr>
            <w:tcW w:w="838" w:type="pct"/>
          </w:tcPr>
          <w:p w:rsidR="00CA2D24" w:rsidRPr="00047947" w:rsidRDefault="00CA2D24" w:rsidP="00047947">
            <w:pPr>
              <w:spacing w:line="360" w:lineRule="auto"/>
              <w:jc w:val="both"/>
              <w:rPr>
                <w:color w:val="000000"/>
                <w:sz w:val="20"/>
              </w:rPr>
            </w:pPr>
            <w:r w:rsidRPr="00047947">
              <w:rPr>
                <w:color w:val="000000"/>
                <w:sz w:val="20"/>
              </w:rPr>
              <w:t>1′20″</w:t>
            </w:r>
          </w:p>
        </w:tc>
        <w:tc>
          <w:tcPr>
            <w:tcW w:w="838" w:type="pct"/>
          </w:tcPr>
          <w:p w:rsidR="00CA2D24" w:rsidRPr="00047947" w:rsidRDefault="00CA2D24" w:rsidP="00047947">
            <w:pPr>
              <w:spacing w:line="360" w:lineRule="auto"/>
              <w:jc w:val="both"/>
              <w:rPr>
                <w:color w:val="000000"/>
                <w:sz w:val="20"/>
              </w:rPr>
            </w:pPr>
            <w:r w:rsidRPr="00047947">
              <w:rPr>
                <w:color w:val="000000"/>
                <w:sz w:val="20"/>
              </w:rPr>
              <w:t>120°</w:t>
            </w:r>
          </w:p>
        </w:tc>
        <w:tc>
          <w:tcPr>
            <w:tcW w:w="838" w:type="pct"/>
          </w:tcPr>
          <w:p w:rsidR="00CA2D24" w:rsidRPr="00047947" w:rsidRDefault="00CA2D24" w:rsidP="00047947">
            <w:pPr>
              <w:spacing w:line="360" w:lineRule="auto"/>
              <w:jc w:val="both"/>
              <w:rPr>
                <w:color w:val="000000"/>
                <w:sz w:val="20"/>
              </w:rPr>
            </w:pPr>
            <w:r w:rsidRPr="00047947">
              <w:rPr>
                <w:color w:val="000000"/>
                <w:sz w:val="20"/>
              </w:rPr>
              <w:t>2′00″</w:t>
            </w:r>
          </w:p>
        </w:tc>
        <w:tc>
          <w:tcPr>
            <w:tcW w:w="797" w:type="pct"/>
          </w:tcPr>
          <w:p w:rsidR="00CA2D24" w:rsidRPr="00047947" w:rsidRDefault="00CA2D24" w:rsidP="00047947">
            <w:pPr>
              <w:spacing w:line="360" w:lineRule="auto"/>
              <w:jc w:val="both"/>
              <w:rPr>
                <w:color w:val="000000"/>
                <w:sz w:val="20"/>
              </w:rPr>
            </w:pPr>
            <w:r w:rsidRPr="00047947">
              <w:rPr>
                <w:color w:val="000000"/>
                <w:sz w:val="20"/>
              </w:rPr>
              <w:t>1′40″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150°</w:t>
            </w:r>
          </w:p>
        </w:tc>
        <w:tc>
          <w:tcPr>
            <w:tcW w:w="838" w:type="pct"/>
          </w:tcPr>
          <w:p w:rsidR="00CA2D24" w:rsidRPr="00047947" w:rsidRDefault="00CA2D24" w:rsidP="00047947">
            <w:pPr>
              <w:spacing w:line="360" w:lineRule="auto"/>
              <w:jc w:val="both"/>
              <w:rPr>
                <w:color w:val="000000"/>
                <w:sz w:val="20"/>
              </w:rPr>
            </w:pPr>
            <w:r w:rsidRPr="00047947">
              <w:rPr>
                <w:color w:val="000000"/>
                <w:sz w:val="20"/>
              </w:rPr>
              <w:t>2′20″</w:t>
            </w:r>
          </w:p>
        </w:tc>
        <w:tc>
          <w:tcPr>
            <w:tcW w:w="838" w:type="pct"/>
          </w:tcPr>
          <w:p w:rsidR="00CA2D24" w:rsidRPr="00047947" w:rsidRDefault="00CA2D24" w:rsidP="00047947">
            <w:pPr>
              <w:spacing w:line="360" w:lineRule="auto"/>
              <w:jc w:val="both"/>
              <w:rPr>
                <w:color w:val="000000"/>
                <w:sz w:val="20"/>
              </w:rPr>
            </w:pPr>
            <w:r w:rsidRPr="00047947">
              <w:rPr>
                <w:color w:val="000000"/>
                <w:sz w:val="20"/>
              </w:rPr>
              <w:t>1′40″</w:t>
            </w:r>
          </w:p>
        </w:tc>
        <w:tc>
          <w:tcPr>
            <w:tcW w:w="838" w:type="pct"/>
          </w:tcPr>
          <w:p w:rsidR="00CA2D24" w:rsidRPr="00047947" w:rsidRDefault="00CA2D24" w:rsidP="00047947">
            <w:pPr>
              <w:spacing w:line="360" w:lineRule="auto"/>
              <w:jc w:val="both"/>
              <w:rPr>
                <w:color w:val="000000"/>
                <w:sz w:val="20"/>
              </w:rPr>
            </w:pPr>
            <w:r w:rsidRPr="00047947">
              <w:rPr>
                <w:color w:val="000000"/>
                <w:sz w:val="20"/>
              </w:rPr>
              <w:t>150°</w:t>
            </w:r>
          </w:p>
        </w:tc>
        <w:tc>
          <w:tcPr>
            <w:tcW w:w="838" w:type="pct"/>
          </w:tcPr>
          <w:p w:rsidR="00CA2D24" w:rsidRPr="00047947" w:rsidRDefault="00CA2D24" w:rsidP="00047947">
            <w:pPr>
              <w:spacing w:line="360" w:lineRule="auto"/>
              <w:jc w:val="both"/>
              <w:rPr>
                <w:color w:val="000000"/>
                <w:sz w:val="20"/>
              </w:rPr>
            </w:pPr>
            <w:r w:rsidRPr="00047947">
              <w:rPr>
                <w:color w:val="000000"/>
                <w:sz w:val="20"/>
              </w:rPr>
              <w:t>2′50″</w:t>
            </w:r>
          </w:p>
        </w:tc>
        <w:tc>
          <w:tcPr>
            <w:tcW w:w="797" w:type="pct"/>
          </w:tcPr>
          <w:p w:rsidR="00CA2D24" w:rsidRPr="00047947" w:rsidRDefault="00CA2D24" w:rsidP="00047947">
            <w:pPr>
              <w:spacing w:line="360" w:lineRule="auto"/>
              <w:jc w:val="both"/>
              <w:rPr>
                <w:color w:val="000000"/>
                <w:sz w:val="20"/>
              </w:rPr>
            </w:pPr>
            <w:r w:rsidRPr="00047947">
              <w:rPr>
                <w:color w:val="000000"/>
                <w:sz w:val="20"/>
              </w:rPr>
              <w:t>2′10″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180°</w:t>
            </w:r>
          </w:p>
        </w:tc>
        <w:tc>
          <w:tcPr>
            <w:tcW w:w="838" w:type="pct"/>
          </w:tcPr>
          <w:p w:rsidR="00CA2D24" w:rsidRPr="00047947" w:rsidRDefault="00CA2D24" w:rsidP="00047947">
            <w:pPr>
              <w:spacing w:line="360" w:lineRule="auto"/>
              <w:jc w:val="both"/>
              <w:rPr>
                <w:color w:val="000000"/>
                <w:sz w:val="20"/>
              </w:rPr>
            </w:pPr>
            <w:r w:rsidRPr="00047947">
              <w:rPr>
                <w:color w:val="000000"/>
                <w:sz w:val="20"/>
              </w:rPr>
              <w:t>3′00″</w:t>
            </w:r>
          </w:p>
        </w:tc>
        <w:tc>
          <w:tcPr>
            <w:tcW w:w="838" w:type="pct"/>
          </w:tcPr>
          <w:p w:rsidR="00CA2D24" w:rsidRPr="00047947" w:rsidRDefault="00CA2D24" w:rsidP="00047947">
            <w:pPr>
              <w:spacing w:line="360" w:lineRule="auto"/>
              <w:jc w:val="both"/>
              <w:rPr>
                <w:color w:val="000000"/>
                <w:sz w:val="20"/>
              </w:rPr>
            </w:pPr>
            <w:r w:rsidRPr="00047947">
              <w:rPr>
                <w:color w:val="000000"/>
                <w:sz w:val="20"/>
              </w:rPr>
              <w:t>2′10″</w:t>
            </w:r>
          </w:p>
        </w:tc>
        <w:tc>
          <w:tcPr>
            <w:tcW w:w="838" w:type="pct"/>
          </w:tcPr>
          <w:p w:rsidR="00CA2D24" w:rsidRPr="00047947" w:rsidRDefault="00CA2D24" w:rsidP="00047947">
            <w:pPr>
              <w:spacing w:line="360" w:lineRule="auto"/>
              <w:jc w:val="both"/>
              <w:rPr>
                <w:color w:val="000000"/>
                <w:sz w:val="20"/>
              </w:rPr>
            </w:pPr>
            <w:r w:rsidRPr="00047947">
              <w:rPr>
                <w:color w:val="000000"/>
                <w:sz w:val="20"/>
              </w:rPr>
              <w:t>180°</w:t>
            </w:r>
          </w:p>
        </w:tc>
        <w:tc>
          <w:tcPr>
            <w:tcW w:w="838" w:type="pct"/>
          </w:tcPr>
          <w:p w:rsidR="00CA2D24" w:rsidRPr="00047947" w:rsidRDefault="00CA2D24" w:rsidP="00047947">
            <w:pPr>
              <w:spacing w:line="360" w:lineRule="auto"/>
              <w:jc w:val="both"/>
              <w:rPr>
                <w:color w:val="000000"/>
                <w:sz w:val="20"/>
              </w:rPr>
            </w:pPr>
            <w:r w:rsidRPr="00047947">
              <w:rPr>
                <w:color w:val="000000"/>
                <w:sz w:val="20"/>
              </w:rPr>
              <w:t>3′40″</w:t>
            </w:r>
          </w:p>
        </w:tc>
        <w:tc>
          <w:tcPr>
            <w:tcW w:w="797" w:type="pct"/>
          </w:tcPr>
          <w:p w:rsidR="00CA2D24" w:rsidRPr="00047947" w:rsidRDefault="00CA2D24" w:rsidP="00047947">
            <w:pPr>
              <w:spacing w:line="360" w:lineRule="auto"/>
              <w:jc w:val="both"/>
              <w:rPr>
                <w:color w:val="000000"/>
                <w:sz w:val="20"/>
              </w:rPr>
            </w:pPr>
            <w:r w:rsidRPr="00047947">
              <w:rPr>
                <w:color w:val="000000"/>
                <w:sz w:val="20"/>
              </w:rPr>
              <w:t>2′50″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270°</w:t>
            </w:r>
          </w:p>
        </w:tc>
        <w:tc>
          <w:tcPr>
            <w:tcW w:w="838" w:type="pct"/>
          </w:tcPr>
          <w:p w:rsidR="00CA2D24" w:rsidRPr="00047947" w:rsidRDefault="00CA2D24" w:rsidP="00047947">
            <w:pPr>
              <w:spacing w:line="360" w:lineRule="auto"/>
              <w:jc w:val="both"/>
              <w:rPr>
                <w:color w:val="000000"/>
                <w:sz w:val="20"/>
              </w:rPr>
            </w:pPr>
            <w:r w:rsidRPr="00047947">
              <w:rPr>
                <w:color w:val="000000"/>
                <w:sz w:val="20"/>
              </w:rPr>
              <w:t>3′50″</w:t>
            </w:r>
          </w:p>
        </w:tc>
        <w:tc>
          <w:tcPr>
            <w:tcW w:w="838" w:type="pct"/>
          </w:tcPr>
          <w:p w:rsidR="00CA2D24" w:rsidRPr="00047947" w:rsidRDefault="00CA2D24" w:rsidP="00047947">
            <w:pPr>
              <w:spacing w:line="360" w:lineRule="auto"/>
              <w:jc w:val="both"/>
              <w:rPr>
                <w:color w:val="000000"/>
                <w:sz w:val="20"/>
              </w:rPr>
            </w:pPr>
            <w:r w:rsidRPr="00047947">
              <w:rPr>
                <w:color w:val="000000"/>
                <w:sz w:val="20"/>
              </w:rPr>
              <w:t>2′40″</w:t>
            </w:r>
          </w:p>
        </w:tc>
        <w:tc>
          <w:tcPr>
            <w:tcW w:w="838" w:type="pct"/>
          </w:tcPr>
          <w:p w:rsidR="00CA2D24" w:rsidRPr="00047947" w:rsidRDefault="00CA2D24" w:rsidP="00047947">
            <w:pPr>
              <w:spacing w:line="360" w:lineRule="auto"/>
              <w:jc w:val="both"/>
              <w:rPr>
                <w:color w:val="000000"/>
                <w:sz w:val="20"/>
              </w:rPr>
            </w:pPr>
            <w:r w:rsidRPr="00047947">
              <w:rPr>
                <w:color w:val="000000"/>
                <w:sz w:val="20"/>
              </w:rPr>
              <w:t>270°</w:t>
            </w:r>
          </w:p>
        </w:tc>
        <w:tc>
          <w:tcPr>
            <w:tcW w:w="838" w:type="pct"/>
          </w:tcPr>
          <w:p w:rsidR="00CA2D24" w:rsidRPr="00047947" w:rsidRDefault="00CA2D24" w:rsidP="00047947">
            <w:pPr>
              <w:spacing w:line="360" w:lineRule="auto"/>
              <w:jc w:val="both"/>
              <w:rPr>
                <w:color w:val="000000"/>
                <w:sz w:val="20"/>
              </w:rPr>
            </w:pPr>
            <w:r w:rsidRPr="00047947">
              <w:rPr>
                <w:color w:val="000000"/>
                <w:sz w:val="20"/>
              </w:rPr>
              <w:t>4′30″</w:t>
            </w:r>
          </w:p>
        </w:tc>
        <w:tc>
          <w:tcPr>
            <w:tcW w:w="797" w:type="pct"/>
          </w:tcPr>
          <w:p w:rsidR="00CA2D24" w:rsidRPr="00047947" w:rsidRDefault="00CA2D24" w:rsidP="00047947">
            <w:pPr>
              <w:spacing w:line="360" w:lineRule="auto"/>
              <w:jc w:val="both"/>
              <w:rPr>
                <w:color w:val="000000"/>
                <w:sz w:val="20"/>
              </w:rPr>
            </w:pPr>
            <w:r w:rsidRPr="00047947">
              <w:rPr>
                <w:color w:val="000000"/>
                <w:sz w:val="20"/>
              </w:rPr>
              <w:t>3′50″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360°</w:t>
            </w:r>
          </w:p>
        </w:tc>
        <w:tc>
          <w:tcPr>
            <w:tcW w:w="838" w:type="pct"/>
          </w:tcPr>
          <w:p w:rsidR="00CA2D24" w:rsidRPr="00047947" w:rsidRDefault="00CA2D24" w:rsidP="00047947">
            <w:pPr>
              <w:spacing w:line="360" w:lineRule="auto"/>
              <w:jc w:val="both"/>
              <w:rPr>
                <w:color w:val="000000"/>
                <w:sz w:val="20"/>
              </w:rPr>
            </w:pPr>
            <w:r w:rsidRPr="00047947">
              <w:rPr>
                <w:color w:val="000000"/>
                <w:sz w:val="20"/>
              </w:rPr>
              <w:t>4′40″</w:t>
            </w:r>
          </w:p>
        </w:tc>
        <w:tc>
          <w:tcPr>
            <w:tcW w:w="838" w:type="pct"/>
          </w:tcPr>
          <w:p w:rsidR="00CA2D24" w:rsidRPr="00047947" w:rsidRDefault="00CA2D24" w:rsidP="00047947">
            <w:pPr>
              <w:spacing w:line="360" w:lineRule="auto"/>
              <w:jc w:val="both"/>
              <w:rPr>
                <w:color w:val="000000"/>
                <w:sz w:val="20"/>
              </w:rPr>
            </w:pPr>
            <w:r w:rsidRPr="00047947">
              <w:rPr>
                <w:color w:val="000000"/>
                <w:sz w:val="20"/>
              </w:rPr>
              <w:t>3′10″</w:t>
            </w:r>
          </w:p>
        </w:tc>
        <w:tc>
          <w:tcPr>
            <w:tcW w:w="838" w:type="pct"/>
          </w:tcPr>
          <w:p w:rsidR="00CA2D24" w:rsidRPr="00047947" w:rsidRDefault="00CA2D24" w:rsidP="00047947">
            <w:pPr>
              <w:spacing w:line="360" w:lineRule="auto"/>
              <w:jc w:val="both"/>
              <w:rPr>
                <w:color w:val="000000"/>
                <w:sz w:val="20"/>
              </w:rPr>
            </w:pPr>
            <w:r w:rsidRPr="00047947">
              <w:rPr>
                <w:color w:val="000000"/>
                <w:sz w:val="20"/>
              </w:rPr>
              <w:t>360°</w:t>
            </w:r>
          </w:p>
        </w:tc>
        <w:tc>
          <w:tcPr>
            <w:tcW w:w="838" w:type="pct"/>
          </w:tcPr>
          <w:p w:rsidR="00CA2D24" w:rsidRPr="00047947" w:rsidRDefault="00CA2D24" w:rsidP="00047947">
            <w:pPr>
              <w:spacing w:line="360" w:lineRule="auto"/>
              <w:jc w:val="both"/>
              <w:rPr>
                <w:color w:val="000000"/>
                <w:sz w:val="20"/>
              </w:rPr>
            </w:pPr>
            <w:r w:rsidRPr="00047947">
              <w:rPr>
                <w:color w:val="000000"/>
                <w:sz w:val="20"/>
              </w:rPr>
              <w:t>5′20″</w:t>
            </w:r>
          </w:p>
        </w:tc>
        <w:tc>
          <w:tcPr>
            <w:tcW w:w="797" w:type="pct"/>
          </w:tcPr>
          <w:p w:rsidR="00CA2D24" w:rsidRPr="00047947" w:rsidRDefault="00CA2D24" w:rsidP="00047947">
            <w:pPr>
              <w:spacing w:line="360" w:lineRule="auto"/>
              <w:jc w:val="both"/>
              <w:rPr>
                <w:color w:val="000000"/>
                <w:sz w:val="20"/>
              </w:rPr>
            </w:pPr>
            <w:r w:rsidRPr="00047947">
              <w:rPr>
                <w:color w:val="000000"/>
                <w:sz w:val="20"/>
              </w:rPr>
              <w:t>4′40″</w:t>
            </w:r>
          </w:p>
        </w:tc>
      </w:tr>
      <w:tr w:rsidR="00CA2D24" w:rsidRPr="00047947" w:rsidTr="00FE08DC">
        <w:trPr>
          <w:cantSplit/>
          <w:trHeight w:val="270"/>
          <w:jc w:val="center"/>
        </w:trPr>
        <w:tc>
          <w:tcPr>
            <w:tcW w:w="851" w:type="pct"/>
          </w:tcPr>
          <w:p w:rsidR="00CA2D24" w:rsidRPr="00047947" w:rsidRDefault="00CA2D24" w:rsidP="00047947">
            <w:pPr>
              <w:spacing w:line="360" w:lineRule="auto"/>
              <w:jc w:val="both"/>
              <w:rPr>
                <w:color w:val="000000"/>
                <w:sz w:val="20"/>
              </w:rPr>
            </w:pPr>
            <w:r w:rsidRPr="00047947">
              <w:rPr>
                <w:color w:val="000000"/>
                <w:sz w:val="20"/>
              </w:rPr>
              <w:t>Д ц</w:t>
            </w:r>
          </w:p>
        </w:tc>
        <w:tc>
          <w:tcPr>
            <w:tcW w:w="838" w:type="pct"/>
          </w:tcPr>
          <w:p w:rsidR="00CA2D24" w:rsidRPr="00047947" w:rsidRDefault="00CA2D24" w:rsidP="00047947">
            <w:pPr>
              <w:spacing w:line="360" w:lineRule="auto"/>
              <w:jc w:val="both"/>
              <w:rPr>
                <w:color w:val="000000"/>
                <w:sz w:val="20"/>
              </w:rPr>
            </w:pPr>
            <w:r w:rsidRPr="00047947">
              <w:rPr>
                <w:color w:val="000000"/>
                <w:sz w:val="20"/>
              </w:rPr>
              <w:t>1,6 кбт</w:t>
            </w:r>
          </w:p>
        </w:tc>
        <w:tc>
          <w:tcPr>
            <w:tcW w:w="838" w:type="pct"/>
          </w:tcPr>
          <w:p w:rsidR="00CA2D24" w:rsidRPr="00047947" w:rsidRDefault="00CA2D24" w:rsidP="00047947">
            <w:pPr>
              <w:spacing w:line="360" w:lineRule="auto"/>
              <w:jc w:val="both"/>
              <w:rPr>
                <w:color w:val="000000"/>
                <w:sz w:val="20"/>
              </w:rPr>
            </w:pPr>
            <w:r w:rsidRPr="00047947">
              <w:rPr>
                <w:color w:val="000000"/>
                <w:sz w:val="20"/>
              </w:rPr>
              <w:t>1,1 кбт</w:t>
            </w:r>
          </w:p>
        </w:tc>
        <w:tc>
          <w:tcPr>
            <w:tcW w:w="838" w:type="pct"/>
          </w:tcPr>
          <w:p w:rsidR="00CA2D24" w:rsidRPr="00047947" w:rsidRDefault="00CA2D24" w:rsidP="00047947">
            <w:pPr>
              <w:spacing w:line="360" w:lineRule="auto"/>
              <w:jc w:val="both"/>
              <w:rPr>
                <w:color w:val="000000"/>
                <w:sz w:val="20"/>
              </w:rPr>
            </w:pPr>
            <w:r w:rsidRPr="00047947">
              <w:rPr>
                <w:color w:val="000000"/>
                <w:sz w:val="20"/>
              </w:rPr>
              <w:t>Д ц</w:t>
            </w:r>
          </w:p>
        </w:tc>
        <w:tc>
          <w:tcPr>
            <w:tcW w:w="838" w:type="pct"/>
          </w:tcPr>
          <w:p w:rsidR="00CA2D24" w:rsidRPr="00047947" w:rsidRDefault="00CA2D24" w:rsidP="00047947">
            <w:pPr>
              <w:spacing w:line="360" w:lineRule="auto"/>
              <w:jc w:val="both"/>
              <w:rPr>
                <w:color w:val="000000"/>
                <w:sz w:val="20"/>
              </w:rPr>
            </w:pPr>
            <w:r w:rsidRPr="00047947">
              <w:rPr>
                <w:color w:val="000000"/>
                <w:sz w:val="20"/>
              </w:rPr>
              <w:t>1,9 кбт</w:t>
            </w:r>
          </w:p>
        </w:tc>
        <w:tc>
          <w:tcPr>
            <w:tcW w:w="797" w:type="pct"/>
          </w:tcPr>
          <w:p w:rsidR="00CA2D24" w:rsidRPr="00047947" w:rsidRDefault="00CA2D24" w:rsidP="00047947">
            <w:pPr>
              <w:spacing w:line="360" w:lineRule="auto"/>
              <w:jc w:val="both"/>
              <w:rPr>
                <w:color w:val="000000"/>
                <w:sz w:val="20"/>
              </w:rPr>
            </w:pPr>
            <w:r w:rsidRPr="00047947">
              <w:rPr>
                <w:color w:val="000000"/>
                <w:sz w:val="20"/>
              </w:rPr>
              <w:t>1,5 кбт</w:t>
            </w:r>
          </w:p>
        </w:tc>
      </w:tr>
    </w:tbl>
    <w:p w:rsidR="00CA2D24" w:rsidRPr="00047947" w:rsidRDefault="00CA2D24" w:rsidP="00047947">
      <w:pPr>
        <w:spacing w:line="360" w:lineRule="auto"/>
        <w:ind w:firstLine="709"/>
        <w:jc w:val="both"/>
        <w:rPr>
          <w:color w:val="000000"/>
          <w:sz w:val="28"/>
        </w:rPr>
      </w:pPr>
    </w:p>
    <w:p w:rsidR="00CA2D24" w:rsidRPr="00047947" w:rsidRDefault="00CA2D24" w:rsidP="00047947">
      <w:pPr>
        <w:pStyle w:val="31"/>
        <w:ind w:firstLine="709"/>
        <w:jc w:val="both"/>
        <w:rPr>
          <w:color w:val="000000"/>
          <w:szCs w:val="24"/>
        </w:rPr>
      </w:pPr>
      <w:r w:rsidRPr="00047947">
        <w:rPr>
          <w:color w:val="000000"/>
          <w:szCs w:val="24"/>
        </w:rPr>
        <w:t>Опасная полоса движения ± 27,1</w:t>
      </w:r>
      <w:r w:rsidR="00047947">
        <w:rPr>
          <w:color w:val="000000"/>
          <w:szCs w:val="24"/>
        </w:rPr>
        <w:t> </w:t>
      </w:r>
      <w:r w:rsidR="00047947" w:rsidRPr="00047947">
        <w:rPr>
          <w:color w:val="000000"/>
          <w:szCs w:val="24"/>
        </w:rPr>
        <w:t>м</w:t>
      </w:r>
      <w:r w:rsidRPr="00047947">
        <w:rPr>
          <w:color w:val="000000"/>
          <w:szCs w:val="24"/>
        </w:rPr>
        <w:t xml:space="preserve"> от траектории движения.</w:t>
      </w:r>
    </w:p>
    <w:p w:rsidR="00CA2D24" w:rsidRPr="00047947" w:rsidRDefault="00FE08DC" w:rsidP="00047947">
      <w:pPr>
        <w:spacing w:line="360" w:lineRule="auto"/>
        <w:ind w:firstLine="709"/>
        <w:jc w:val="both"/>
        <w:rPr>
          <w:color w:val="000000"/>
          <w:sz w:val="28"/>
        </w:rPr>
      </w:pPr>
      <w:r>
        <w:rPr>
          <w:color w:val="000000"/>
          <w:sz w:val="28"/>
        </w:rPr>
        <w:br w:type="page"/>
      </w:r>
      <w:r w:rsidR="00960552">
        <w:rPr>
          <w:noProof/>
        </w:rPr>
        <w:pict>
          <v:group id="_x0000_s1026" style="position:absolute;left:0;text-align:left;margin-left:109.35pt;margin-top:2.15pt;width:269.4pt;height:269.8pt;z-index:251655168" coordorigin="3976,8816" coordsize="5671,5671" o:allowincell="f">
            <v:line id="_x0000_s1027" style="position:absolute" from="3976,8816" to="9647,8816"/>
            <v:line id="_x0000_s1028" style="position:absolute;flip:y" from="3976,9946" to="9647,9946"/>
            <v:line id="_x0000_s1029" style="position:absolute;flip:y" from="3976,11075" to="9647,11075"/>
            <v:line id="_x0000_s1030" style="position:absolute;flip:y" from="3976,12205" to="9647,12205"/>
            <v:line id="_x0000_s1031" style="position:absolute;flip:x" from="3976,8816" to="3976,14487"/>
            <v:line id="_x0000_s1032" style="position:absolute" from="5110,8816" to="5110,14487"/>
            <v:line id="_x0000_s1033" style="position:absolute;flip:x" from="6244,8816" to="6244,14487"/>
            <v:line id="_x0000_s1034" style="position:absolute;flip:x" from="7379,8816" to="7379,14487"/>
            <v:line id="_x0000_s1035" style="position:absolute" from="8513,8816" to="8513,14487"/>
            <v:line id="_x0000_s1036" style="position:absolute" from="9647,8816" to="9647,14487"/>
            <v:line id="_x0000_s1037" style="position:absolute;flip:y" from="3976,13353" to="9647,13353"/>
            <v:line id="_x0000_s1038" style="position:absolute;flip:y" from="3976,14487" to="9647,14487"/>
            <v:line id="_x0000_s1039" style="position:absolute" from="4921,10271" to="5488,10271">
              <v:stroke startarrow="oval" endarrow="block"/>
            </v:line>
            <v:line id="_x0000_s1040" style="position:absolute" from="7102,10852" to="7102,11416">
              <v:stroke startarrow="oval" endarrow="block"/>
            </v:line>
            <v:line id="_x0000_s1041" style="position:absolute;flip:x" from="5867,13034" to="6375,13034">
              <v:stroke startarrow="oval" endarrow="block"/>
            </v:line>
            <v:line id="_x0000_s1042" style="position:absolute;flip:y" from="4267,11870" to="4267,12435">
              <v:stroke startarrow="oval" endarrow="block"/>
            </v:line>
            <v:shape id="_x0000_s1043" style="position:absolute;left:3976;top:10017;width:3306;height:3164" coordsize="6457,6181" path="m,3171c120,2794,241,2418,426,2067,611,1716,871,1326,1108,1064,1345,802,1513,665,1846,496,2179,327,2676,94,3107,47,3538,,4038,90,4430,212v392,122,753,333,1032,570c5741,1019,5944,1257,6106,1632v162,375,311,952,331,1400c6457,3480,6377,3931,6227,4322v-150,391,-432,793,-689,1055c5281,5639,5049,5760,4686,5892v-363,132,-912,261,-1324,275c2950,6181,2591,6118,2215,5978,1839,5838,1382,5533,1108,5324,834,5115,658,4822,568,4722e" filled="f" strokeweight="1.5pt">
              <v:path arrowok="t"/>
            </v:shape>
            <v:line id="_x0000_s1044" style="position:absolute;flip:x" from="7102,13615" to="7670,13615">
              <v:stroke startarrow="oval" endarrow="block"/>
            </v:line>
            <v:line id="_x0000_s1045" style="position:absolute;flip:x y" from="4543,12205" to="4543,12769">
              <v:stroke startarrow="oval" endarrow="block"/>
            </v:line>
            <v:line id="_x0000_s1046" style="position:absolute;flip:x" from="8512,10561" to="8513,11126">
              <v:stroke startarrow="oval" endarrow="block"/>
            </v:line>
            <v:line id="_x0000_s1047" style="position:absolute" from="5430,9689" to="5997,9689">
              <v:stroke startarrow="oval" endarrow="block"/>
            </v:line>
            <v:shape id="_x0000_s1048" style="position:absolute;left:3976;top:9332;width:4799;height:4667" coordsize="9372,9116" path="m,4508c148,4170,414,3114,887,2479,1360,1844,2115,1109,2840,697,3565,285,4468,,5237,4v769,4,1616,321,2220,720c8061,1123,8542,1770,8861,2401v319,631,511,1388,511,2107c9372,5227,9220,6071,8860,6714,8500,7357,7853,7968,7214,8365v-639,397,-1400,707,-2187,729c4240,9116,3147,8891,2492,8494,1837,8097,1388,7081,1097,6709e" filled="f" strokeweight="1.5pt">
              <v:path arrowok="t"/>
            </v:shape>
          </v:group>
        </w:pict>
      </w: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A54B5A" w:rsidP="00047947">
      <w:pPr>
        <w:spacing w:line="360" w:lineRule="auto"/>
        <w:ind w:firstLine="709"/>
        <w:jc w:val="both"/>
        <w:rPr>
          <w:color w:val="000000"/>
          <w:sz w:val="28"/>
        </w:rPr>
      </w:pPr>
      <w:r w:rsidRPr="00047947">
        <w:rPr>
          <w:color w:val="000000"/>
          <w:sz w:val="28"/>
        </w:rPr>
        <w:t>0</w:t>
      </w:r>
      <w:r w:rsidR="00047947">
        <w:rPr>
          <w:color w:val="000000"/>
          <w:sz w:val="28"/>
        </w:rPr>
        <w:t xml:space="preserve"> </w:t>
      </w:r>
      <w:r w:rsidR="00D7105B" w:rsidRPr="00047947">
        <w:rPr>
          <w:color w:val="000000"/>
          <w:sz w:val="28"/>
        </w:rPr>
        <w:t>2</w:t>
      </w:r>
      <w:r w:rsidR="00047947">
        <w:rPr>
          <w:color w:val="000000"/>
          <w:sz w:val="28"/>
        </w:rPr>
        <w:t xml:space="preserve"> </w:t>
      </w:r>
      <w:r w:rsidR="00D7105B" w:rsidRPr="00047947">
        <w:rPr>
          <w:color w:val="000000"/>
          <w:sz w:val="28"/>
        </w:rPr>
        <w:t>Дц, к</w:t>
      </w:r>
      <w:r w:rsidR="00CA2D24" w:rsidRPr="00047947">
        <w:rPr>
          <w:color w:val="000000"/>
          <w:sz w:val="28"/>
        </w:rPr>
        <w:t>б.</w:t>
      </w:r>
    </w:p>
    <w:p w:rsidR="00FE08DC" w:rsidRDefault="00FE08DC" w:rsidP="00047947">
      <w:pPr>
        <w:spacing w:line="360" w:lineRule="auto"/>
        <w:ind w:firstLine="709"/>
        <w:jc w:val="both"/>
        <w:rPr>
          <w:color w:val="000000"/>
          <w:sz w:val="28"/>
        </w:rPr>
      </w:pPr>
    </w:p>
    <w:p w:rsidR="00CA2D24" w:rsidRDefault="00CA2D24" w:rsidP="00047947">
      <w:pPr>
        <w:spacing w:line="360" w:lineRule="auto"/>
        <w:ind w:firstLine="709"/>
        <w:jc w:val="both"/>
        <w:rPr>
          <w:color w:val="000000"/>
          <w:sz w:val="28"/>
        </w:rPr>
      </w:pPr>
      <w:r w:rsidRPr="00047947">
        <w:rPr>
          <w:color w:val="000000"/>
          <w:sz w:val="28"/>
        </w:rPr>
        <w:t>Рисунок 1.1</w:t>
      </w:r>
      <w:r w:rsidR="00047947">
        <w:rPr>
          <w:color w:val="000000"/>
          <w:sz w:val="28"/>
        </w:rPr>
        <w:t xml:space="preserve"> –</w:t>
      </w:r>
      <w:r w:rsidR="00047947" w:rsidRPr="00047947">
        <w:rPr>
          <w:color w:val="000000"/>
          <w:sz w:val="28"/>
        </w:rPr>
        <w:t xml:space="preserve"> Ци</w:t>
      </w:r>
      <w:r w:rsidRPr="00047947">
        <w:rPr>
          <w:color w:val="000000"/>
          <w:sz w:val="28"/>
        </w:rPr>
        <w:t xml:space="preserve">ркуляция судна в </w:t>
      </w:r>
      <w:r w:rsidR="00D7105B" w:rsidRPr="00047947">
        <w:rPr>
          <w:color w:val="000000"/>
          <w:sz w:val="28"/>
        </w:rPr>
        <w:t>балласте</w:t>
      </w:r>
    </w:p>
    <w:p w:rsidR="00FE08DC" w:rsidRPr="00047947" w:rsidRDefault="00FE08DC" w:rsidP="00047947">
      <w:pPr>
        <w:spacing w:line="360" w:lineRule="auto"/>
        <w:ind w:firstLine="709"/>
        <w:jc w:val="both"/>
        <w:rPr>
          <w:color w:val="000000"/>
          <w:sz w:val="28"/>
        </w:rPr>
      </w:pPr>
    </w:p>
    <w:p w:rsidR="00CA2D24" w:rsidRPr="00047947" w:rsidRDefault="00960552" w:rsidP="00047947">
      <w:pPr>
        <w:spacing w:line="360" w:lineRule="auto"/>
        <w:ind w:firstLine="709"/>
        <w:jc w:val="both"/>
        <w:rPr>
          <w:color w:val="000000"/>
          <w:sz w:val="28"/>
        </w:rPr>
      </w:pPr>
      <w:r>
        <w:rPr>
          <w:noProof/>
        </w:rPr>
        <w:pict>
          <v:group id="_x0000_s1049" style="position:absolute;left:0;text-align:left;margin-left:103.2pt;margin-top:11.7pt;width:272.85pt;height:273.9pt;z-index:251656192" coordorigin="3976,1506" coordsize="5671,5671" o:allowincell="f">
            <v:line id="_x0000_s1050" style="position:absolute" from="3976,1506" to="9647,1506"/>
            <v:line id="_x0000_s1051" style="position:absolute;flip:y" from="3976,2635" to="9647,2635"/>
            <v:line id="_x0000_s1052" style="position:absolute;flip:y" from="3976,3764" to="9647,3764"/>
            <v:line id="_x0000_s1053" style="position:absolute;flip:y" from="3976,4894" to="9647,4894"/>
            <v:line id="_x0000_s1054" style="position:absolute;flip:x" from="3976,1506" to="3976,7177"/>
            <v:line id="_x0000_s1055" style="position:absolute" from="5110,1506" to="5110,7177"/>
            <v:line id="_x0000_s1056" style="position:absolute;flip:x" from="6244,1506" to="6244,7177"/>
            <v:line id="_x0000_s1057" style="position:absolute;flip:x" from="7379,1506" to="7379,7177"/>
            <v:line id="_x0000_s1058" style="position:absolute" from="8513,1506" to="8513,7177"/>
            <v:line id="_x0000_s1059" style="position:absolute" from="9647,1506" to="9647,7177"/>
            <v:line id="_x0000_s1060" style="position:absolute;flip:y" from="3976,6043" to="9647,6043"/>
            <v:line id="_x0000_s1061" style="position:absolute;flip:y" from="3976,7177" to="9647,7177"/>
            <v:line id="_x0000_s1062" style="position:absolute;flip:x y" from="4543,5122" to="4543,5687">
              <v:stroke startarrow="oval" endarrow="block"/>
            </v:line>
            <v:line id="_x0000_s1063" style="position:absolute;flip:x" from="9080,2941" to="9080,3505">
              <v:stroke startarrow="oval" endarrow="block"/>
            </v:line>
            <v:line id="_x0000_s1064" style="position:absolute;flip:y" from="5430,2071" to="6026,2071">
              <v:stroke startarrow="oval" endarrow="block"/>
            </v:line>
            <v:line id="_x0000_s1065" style="position:absolute;flip:x y" from="7684,6610" to="8251,6610">
              <v:stroke startarrow="oval" endarrow="block"/>
            </v:line>
            <v:shape id="_x0000_s1066" style="position:absolute;left:3976;top:1642;width:5457;height:5342" coordsize="10658,10435" path="m,5250c122,4891,422,3712,734,3097,1046,2482,1523,1933,1874,1557v351,-376,606,-506,966,-719c3200,625,3558,407,4034,277,4510,147,5037,,5694,57v657,57,1568,147,2280,560c8686,1030,9522,1765,9968,2537v446,772,674,1793,682,2713c10658,6170,10398,7315,10014,8057,9630,8799,9116,9310,8349,9703v-767,393,-1969,732,-2935,714c4448,10399,3272,10016,2554,9597,1836,9178,1409,8254,1107,7901e" filled="f" strokeweight="1.5pt">
              <v:path arrowok="t"/>
            </v:shape>
            <v:line id="_x0000_s1067" style="position:absolute" from="5285,2359" to="5852,2359">
              <v:stroke startarrow="oval" endarrow="block"/>
            </v:line>
            <v:line id="_x0000_s1068" style="position:absolute;flip:y" from="4412,4686" to="4412,5251">
              <v:stroke startarrow="oval" endarrow="block"/>
            </v:line>
            <v:line id="_x0000_s1069" style="position:absolute;flip:x" from="6739,6285" to="7306,6285">
              <v:stroke startarrow="oval" endarrow="block"/>
            </v:line>
            <v:line id="_x0000_s1070" style="position:absolute" from="8120,3231" to="8120,3796">
              <v:stroke startarrow="oval" endarrow="block"/>
            </v:line>
            <v:shape id="_x0000_s1071" style="position:absolute;left:3976;top:2156;width:4421;height:4368" coordsize="8634,8532" path="m,4246c156,3881,545,2675,934,2053,1323,1431,1741,853,2334,513,2927,173,3791,,4494,13v703,13,1453,217,2060,580c7161,956,7791,1576,8134,2193v343,617,500,1393,480,2100c8594,5000,8366,5804,8014,6433,7662,7062,7100,7720,6503,8065v-597,345,-1358,467,-2073,441c3715,8480,2811,8320,2215,7910,1619,7500,1235,6772,852,6045e" filled="f" strokeweight="1.5pt">
              <v:path arrowok="t"/>
            </v:shape>
          </v:group>
        </w:pict>
      </w: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p>
    <w:p w:rsidR="00CA2D24" w:rsidRPr="00047947" w:rsidRDefault="00047947" w:rsidP="00047947">
      <w:pPr>
        <w:spacing w:line="360" w:lineRule="auto"/>
        <w:ind w:firstLine="709"/>
        <w:jc w:val="both"/>
        <w:rPr>
          <w:color w:val="000000"/>
          <w:sz w:val="28"/>
        </w:rPr>
      </w:pPr>
      <w:r>
        <w:rPr>
          <w:color w:val="000000"/>
          <w:sz w:val="28"/>
        </w:rPr>
        <w:t xml:space="preserve"> </w:t>
      </w:r>
      <w:r w:rsidR="00CA2D24" w:rsidRPr="00047947">
        <w:rPr>
          <w:color w:val="000000"/>
          <w:sz w:val="28"/>
        </w:rPr>
        <w:t>2 Дц, кб.</w:t>
      </w:r>
    </w:p>
    <w:p w:rsidR="00047947" w:rsidRDefault="00047947" w:rsidP="00047947">
      <w:pPr>
        <w:spacing w:line="360" w:lineRule="auto"/>
        <w:ind w:firstLine="709"/>
        <w:jc w:val="both"/>
        <w:rPr>
          <w:color w:val="000000"/>
          <w:sz w:val="28"/>
        </w:rPr>
      </w:pPr>
    </w:p>
    <w:p w:rsidR="00CA2D24" w:rsidRPr="00047947" w:rsidRDefault="00CA2D24" w:rsidP="00047947">
      <w:pPr>
        <w:spacing w:line="360" w:lineRule="auto"/>
        <w:ind w:firstLine="709"/>
        <w:jc w:val="both"/>
        <w:rPr>
          <w:color w:val="000000"/>
          <w:sz w:val="28"/>
        </w:rPr>
      </w:pPr>
      <w:r w:rsidRPr="00047947">
        <w:rPr>
          <w:color w:val="000000"/>
          <w:sz w:val="28"/>
        </w:rPr>
        <w:t xml:space="preserve">Рисунок 1.2 </w:t>
      </w:r>
      <w:r w:rsidR="00047947">
        <w:rPr>
          <w:color w:val="000000"/>
          <w:sz w:val="28"/>
        </w:rPr>
        <w:t>–</w:t>
      </w:r>
      <w:r w:rsidR="00047947" w:rsidRPr="00047947">
        <w:rPr>
          <w:color w:val="000000"/>
          <w:sz w:val="28"/>
        </w:rPr>
        <w:t xml:space="preserve"> </w:t>
      </w:r>
      <w:r w:rsidRPr="00047947">
        <w:rPr>
          <w:color w:val="000000"/>
          <w:sz w:val="28"/>
        </w:rPr>
        <w:t xml:space="preserve">Циркуляция судна в </w:t>
      </w:r>
      <w:r w:rsidR="00D7105B" w:rsidRPr="00047947">
        <w:rPr>
          <w:color w:val="000000"/>
          <w:sz w:val="28"/>
        </w:rPr>
        <w:t>грузу</w:t>
      </w:r>
    </w:p>
    <w:p w:rsidR="00CA2D24" w:rsidRPr="00047947" w:rsidRDefault="00CA2D24" w:rsidP="00047947">
      <w:pPr>
        <w:spacing w:line="360" w:lineRule="auto"/>
        <w:ind w:firstLine="709"/>
        <w:jc w:val="both"/>
        <w:rPr>
          <w:color w:val="000000"/>
          <w:sz w:val="28"/>
        </w:rPr>
      </w:pPr>
    </w:p>
    <w:p w:rsidR="00CA2D24" w:rsidRPr="00047947" w:rsidRDefault="00FE08DC" w:rsidP="00047947">
      <w:pPr>
        <w:spacing w:line="360" w:lineRule="auto"/>
        <w:ind w:firstLine="709"/>
        <w:jc w:val="both"/>
        <w:rPr>
          <w:b/>
          <w:color w:val="000000"/>
          <w:sz w:val="28"/>
        </w:rPr>
      </w:pPr>
      <w:r>
        <w:rPr>
          <w:sz w:val="28"/>
        </w:rPr>
        <w:br w:type="page"/>
      </w:r>
      <w:r w:rsidR="00CA2D24" w:rsidRPr="00047947">
        <w:rPr>
          <w:b/>
          <w:color w:val="000000"/>
          <w:sz w:val="28"/>
        </w:rPr>
        <w:t>1.4 Обеспечение живучести и спасения</w:t>
      </w:r>
    </w:p>
    <w:p w:rsidR="00CA2D24" w:rsidRPr="00047947" w:rsidRDefault="00CA2D24" w:rsidP="00047947">
      <w:pPr>
        <w:spacing w:line="360" w:lineRule="auto"/>
        <w:ind w:firstLine="709"/>
        <w:jc w:val="both"/>
        <w:rPr>
          <w:b/>
          <w:color w:val="000000"/>
          <w:sz w:val="28"/>
        </w:rPr>
      </w:pPr>
    </w:p>
    <w:p w:rsidR="00CA2D24" w:rsidRPr="00047947" w:rsidRDefault="00CA2D24" w:rsidP="00047947">
      <w:pPr>
        <w:pStyle w:val="a7"/>
        <w:spacing w:after="0" w:line="360" w:lineRule="auto"/>
        <w:ind w:firstLine="709"/>
        <w:jc w:val="both"/>
        <w:rPr>
          <w:color w:val="000000"/>
          <w:sz w:val="28"/>
        </w:rPr>
      </w:pPr>
      <w:r w:rsidRPr="00047947">
        <w:rPr>
          <w:color w:val="000000"/>
          <w:sz w:val="28"/>
        </w:rPr>
        <w:t>Разработке и осуществлению мероприятий по снижению аварийности судов и повышению их живучести уделяется большое внимание. С этой целью выработан ряд международных документов, регламентирующих требования по повышению безопасности мореплавания и живучести судов. К числу важнейших из них относятся: Международная конвенция по охране человеческой жизни на море, международный кодекс морской перевозки опасных грузов, международная конвенция о грузовой марке и др.</w:t>
      </w:r>
    </w:p>
    <w:p w:rsidR="00CA2D24" w:rsidRPr="00047947" w:rsidRDefault="00CA2D24" w:rsidP="00047947">
      <w:pPr>
        <w:spacing w:line="360" w:lineRule="auto"/>
        <w:ind w:firstLine="709"/>
        <w:jc w:val="both"/>
        <w:rPr>
          <w:color w:val="000000"/>
          <w:sz w:val="28"/>
        </w:rPr>
      </w:pPr>
      <w:r w:rsidRPr="00047947">
        <w:rPr>
          <w:color w:val="000000"/>
          <w:sz w:val="28"/>
        </w:rPr>
        <w:t>Живучесть судна обеспечивается: запасом плавучести и остойчивости, пожарной безопасностью, живучестью судовой техники, подготовленностью экипажа к борьбе за живучесть судна и действиями по ее поддержанию и восстановлению.</w:t>
      </w:r>
    </w:p>
    <w:p w:rsidR="00047947" w:rsidRDefault="00CA2D24" w:rsidP="00047947">
      <w:pPr>
        <w:spacing w:line="360" w:lineRule="auto"/>
        <w:ind w:firstLine="709"/>
        <w:jc w:val="both"/>
        <w:rPr>
          <w:color w:val="000000"/>
          <w:sz w:val="28"/>
        </w:rPr>
      </w:pPr>
      <w:r w:rsidRPr="00047947">
        <w:rPr>
          <w:color w:val="000000"/>
          <w:sz w:val="28"/>
        </w:rPr>
        <w:t>Перечень документации для руководства борьбой за живучесть судна:</w:t>
      </w:r>
    </w:p>
    <w:p w:rsidR="00047947" w:rsidRDefault="00CA2D24" w:rsidP="00047947">
      <w:pPr>
        <w:spacing w:line="360" w:lineRule="auto"/>
        <w:ind w:firstLine="709"/>
        <w:jc w:val="both"/>
        <w:rPr>
          <w:color w:val="000000"/>
          <w:sz w:val="28"/>
        </w:rPr>
      </w:pPr>
      <w:r w:rsidRPr="00047947">
        <w:rPr>
          <w:color w:val="000000"/>
          <w:sz w:val="28"/>
        </w:rPr>
        <w:t>Наставление по борьбе за живучесть судов.</w:t>
      </w:r>
    </w:p>
    <w:p w:rsidR="00047947" w:rsidRDefault="00CA2D24" w:rsidP="00047947">
      <w:pPr>
        <w:spacing w:line="360" w:lineRule="auto"/>
        <w:ind w:firstLine="709"/>
        <w:jc w:val="both"/>
        <w:rPr>
          <w:color w:val="000000"/>
          <w:sz w:val="28"/>
        </w:rPr>
      </w:pPr>
      <w:r w:rsidRPr="00047947">
        <w:rPr>
          <w:color w:val="000000"/>
          <w:sz w:val="28"/>
        </w:rPr>
        <w:t>Расписания по тревогам (общее и стояночное) или инструкция.</w:t>
      </w:r>
    </w:p>
    <w:p w:rsidR="00CA2D24" w:rsidRPr="00047947" w:rsidRDefault="00CA2D24" w:rsidP="00047947">
      <w:pPr>
        <w:spacing w:line="360" w:lineRule="auto"/>
        <w:ind w:firstLine="709"/>
        <w:jc w:val="both"/>
        <w:rPr>
          <w:color w:val="000000"/>
          <w:sz w:val="28"/>
        </w:rPr>
      </w:pPr>
      <w:r w:rsidRPr="00047947">
        <w:rPr>
          <w:color w:val="000000"/>
          <w:sz w:val="28"/>
        </w:rPr>
        <w:t>Чертежи и схемы (если они предусмотрены технической документацией судна):</w:t>
      </w:r>
    </w:p>
    <w:p w:rsidR="00CA2D24" w:rsidRPr="00047947" w:rsidRDefault="00CA2D24" w:rsidP="00047947">
      <w:pPr>
        <w:numPr>
          <w:ilvl w:val="0"/>
          <w:numId w:val="11"/>
        </w:numPr>
        <w:spacing w:line="360" w:lineRule="auto"/>
        <w:ind w:left="0" w:firstLine="709"/>
        <w:jc w:val="both"/>
        <w:rPr>
          <w:color w:val="000000"/>
          <w:sz w:val="28"/>
        </w:rPr>
      </w:pPr>
      <w:r w:rsidRPr="00047947">
        <w:rPr>
          <w:color w:val="000000"/>
          <w:sz w:val="28"/>
        </w:rPr>
        <w:t>общего расположения помещений судна с указанием трапов и коридоров</w:t>
      </w:r>
      <w:r w:rsidR="00047947">
        <w:rPr>
          <w:color w:val="000000"/>
          <w:sz w:val="28"/>
        </w:rPr>
        <w:t>;</w:t>
      </w:r>
    </w:p>
    <w:p w:rsidR="00CA2D24" w:rsidRPr="00047947" w:rsidRDefault="00CA2D24" w:rsidP="00047947">
      <w:pPr>
        <w:numPr>
          <w:ilvl w:val="0"/>
          <w:numId w:val="12"/>
        </w:numPr>
        <w:spacing w:line="360" w:lineRule="auto"/>
        <w:ind w:left="0" w:firstLine="709"/>
        <w:jc w:val="both"/>
        <w:rPr>
          <w:color w:val="000000"/>
          <w:sz w:val="28"/>
        </w:rPr>
      </w:pPr>
      <w:r w:rsidRPr="00047947">
        <w:rPr>
          <w:color w:val="000000"/>
          <w:sz w:val="28"/>
        </w:rPr>
        <w:t>расположения огнестойких и огнезадержавающих конструкций и закрытий в них</w:t>
      </w:r>
      <w:r w:rsidR="00047947">
        <w:rPr>
          <w:color w:val="000000"/>
          <w:sz w:val="28"/>
        </w:rPr>
        <w:t>;</w:t>
      </w:r>
    </w:p>
    <w:p w:rsidR="00CA2D24" w:rsidRPr="00047947" w:rsidRDefault="00CA2D24" w:rsidP="00047947">
      <w:pPr>
        <w:numPr>
          <w:ilvl w:val="0"/>
          <w:numId w:val="13"/>
        </w:numPr>
        <w:spacing w:line="360" w:lineRule="auto"/>
        <w:ind w:left="0" w:firstLine="709"/>
        <w:jc w:val="both"/>
        <w:rPr>
          <w:color w:val="000000"/>
          <w:sz w:val="28"/>
        </w:rPr>
      </w:pPr>
      <w:r w:rsidRPr="00047947">
        <w:rPr>
          <w:color w:val="000000"/>
          <w:sz w:val="28"/>
        </w:rPr>
        <w:t>расположения вентиляционных каналов, заслонок, мест включения</w:t>
      </w:r>
      <w:r w:rsidR="00047947">
        <w:rPr>
          <w:color w:val="000000"/>
          <w:sz w:val="28"/>
        </w:rPr>
        <w:t>;</w:t>
      </w:r>
    </w:p>
    <w:p w:rsidR="00CA2D24" w:rsidRPr="00047947" w:rsidRDefault="00CA2D24" w:rsidP="00047947">
      <w:pPr>
        <w:numPr>
          <w:ilvl w:val="0"/>
          <w:numId w:val="14"/>
        </w:numPr>
        <w:spacing w:line="360" w:lineRule="auto"/>
        <w:ind w:left="0" w:firstLine="709"/>
        <w:jc w:val="both"/>
        <w:rPr>
          <w:color w:val="000000"/>
          <w:sz w:val="28"/>
        </w:rPr>
      </w:pPr>
      <w:r w:rsidRPr="00047947">
        <w:rPr>
          <w:color w:val="000000"/>
          <w:sz w:val="28"/>
        </w:rPr>
        <w:t>систем пожарной сигнализации;</w:t>
      </w:r>
    </w:p>
    <w:p w:rsidR="00CA2D24" w:rsidRPr="00047947" w:rsidRDefault="00CA2D24" w:rsidP="00047947">
      <w:pPr>
        <w:numPr>
          <w:ilvl w:val="0"/>
          <w:numId w:val="15"/>
        </w:numPr>
        <w:spacing w:line="360" w:lineRule="auto"/>
        <w:ind w:left="0" w:firstLine="709"/>
        <w:jc w:val="both"/>
        <w:rPr>
          <w:color w:val="000000"/>
          <w:sz w:val="28"/>
        </w:rPr>
      </w:pPr>
      <w:r w:rsidRPr="00047947">
        <w:rPr>
          <w:color w:val="000000"/>
          <w:sz w:val="28"/>
        </w:rPr>
        <w:t>систем пожаротушения.</w:t>
      </w:r>
    </w:p>
    <w:p w:rsidR="00CA2D24" w:rsidRPr="00047947" w:rsidRDefault="00CA2D24" w:rsidP="00047947">
      <w:pPr>
        <w:spacing w:line="360" w:lineRule="auto"/>
        <w:ind w:firstLine="709"/>
        <w:jc w:val="both"/>
        <w:rPr>
          <w:color w:val="000000"/>
          <w:sz w:val="28"/>
        </w:rPr>
      </w:pPr>
      <w:r w:rsidRPr="00047947">
        <w:rPr>
          <w:color w:val="000000"/>
          <w:sz w:val="28"/>
        </w:rPr>
        <w:t>Балластной, осушительной и перепускной систем.</w:t>
      </w:r>
    </w:p>
    <w:p w:rsidR="00CA2D24" w:rsidRPr="00047947" w:rsidRDefault="00CA2D24" w:rsidP="00047947">
      <w:pPr>
        <w:spacing w:line="360" w:lineRule="auto"/>
        <w:ind w:firstLine="709"/>
        <w:jc w:val="both"/>
        <w:rPr>
          <w:color w:val="000000"/>
          <w:sz w:val="28"/>
        </w:rPr>
      </w:pPr>
      <w:r w:rsidRPr="00047947">
        <w:rPr>
          <w:color w:val="000000"/>
          <w:sz w:val="28"/>
        </w:rPr>
        <w:t>Пожарно-контрольный формуляр (где это требуется правилами пожарной безопесности).</w:t>
      </w:r>
    </w:p>
    <w:p w:rsidR="00FC2733" w:rsidRPr="00047947" w:rsidRDefault="00CA2D24" w:rsidP="00047947">
      <w:pPr>
        <w:pStyle w:val="23"/>
        <w:spacing w:after="0" w:line="360" w:lineRule="auto"/>
        <w:ind w:firstLine="709"/>
        <w:jc w:val="both"/>
        <w:rPr>
          <w:color w:val="000000"/>
          <w:sz w:val="28"/>
        </w:rPr>
      </w:pPr>
      <w:r w:rsidRPr="00047947">
        <w:rPr>
          <w:color w:val="000000"/>
          <w:sz w:val="28"/>
        </w:rPr>
        <w:t>Информация об остойчивости и непотопляемости судна в объеме, предусмотренном</w:t>
      </w:r>
      <w:r w:rsidR="00047947">
        <w:rPr>
          <w:color w:val="000000"/>
          <w:sz w:val="28"/>
        </w:rPr>
        <w:t xml:space="preserve"> </w:t>
      </w:r>
      <w:r w:rsidRPr="00047947">
        <w:rPr>
          <w:color w:val="000000"/>
          <w:sz w:val="28"/>
        </w:rPr>
        <w:t>правилами Регистра для данного судна.</w:t>
      </w:r>
    </w:p>
    <w:p w:rsidR="00CA2D24" w:rsidRPr="00047947" w:rsidRDefault="00CA2D24" w:rsidP="00047947">
      <w:pPr>
        <w:pStyle w:val="23"/>
        <w:spacing w:after="0" w:line="360" w:lineRule="auto"/>
        <w:ind w:firstLine="709"/>
        <w:jc w:val="both"/>
        <w:rPr>
          <w:color w:val="000000"/>
          <w:sz w:val="28"/>
        </w:rPr>
      </w:pPr>
      <w:r w:rsidRPr="00047947">
        <w:rPr>
          <w:color w:val="000000"/>
          <w:sz w:val="28"/>
        </w:rPr>
        <w:t>Описи аварийного и противопожарного снабжения.</w:t>
      </w:r>
    </w:p>
    <w:p w:rsidR="00CA2D24" w:rsidRPr="00047947" w:rsidRDefault="00CA2D24" w:rsidP="00047947">
      <w:pPr>
        <w:spacing w:line="360" w:lineRule="auto"/>
        <w:ind w:firstLine="709"/>
        <w:jc w:val="both"/>
        <w:rPr>
          <w:color w:val="000000"/>
          <w:sz w:val="28"/>
        </w:rPr>
      </w:pPr>
      <w:r w:rsidRPr="00047947">
        <w:rPr>
          <w:color w:val="000000"/>
          <w:sz w:val="28"/>
        </w:rPr>
        <w:t>На судне имеется станция пожарной сигнализации типа «ТОЛ 10/50с» панель управления которой находится на ходовом мостике на кормовой переборке, что соответствует требованиям СОЛАС</w:t>
      </w:r>
      <w:r w:rsidR="00047947">
        <w:rPr>
          <w:color w:val="000000"/>
          <w:sz w:val="28"/>
        </w:rPr>
        <w:t>-</w:t>
      </w:r>
      <w:r w:rsidR="00047947" w:rsidRPr="00047947">
        <w:rPr>
          <w:color w:val="000000"/>
          <w:sz w:val="28"/>
        </w:rPr>
        <w:t>7</w:t>
      </w:r>
      <w:r w:rsidRPr="00047947">
        <w:rPr>
          <w:color w:val="000000"/>
          <w:sz w:val="28"/>
        </w:rPr>
        <w:t>4 іі/2</w:t>
      </w:r>
    </w:p>
    <w:p w:rsidR="00047947" w:rsidRDefault="00CA2D24" w:rsidP="00047947">
      <w:pPr>
        <w:spacing w:line="360" w:lineRule="auto"/>
        <w:ind w:firstLine="709"/>
        <w:jc w:val="both"/>
        <w:rPr>
          <w:color w:val="000000"/>
          <w:sz w:val="28"/>
        </w:rPr>
      </w:pPr>
      <w:r w:rsidRPr="00047947">
        <w:rPr>
          <w:color w:val="000000"/>
          <w:sz w:val="28"/>
        </w:rPr>
        <w:t>Правило 13 п</w:t>
      </w:r>
      <w:r w:rsidR="00047947" w:rsidRPr="00047947">
        <w:rPr>
          <w:color w:val="000000"/>
          <w:sz w:val="28"/>
        </w:rPr>
        <w:t>.</w:t>
      </w:r>
      <w:r w:rsidR="00047947">
        <w:rPr>
          <w:color w:val="000000"/>
          <w:sz w:val="28"/>
        </w:rPr>
        <w:t> </w:t>
      </w:r>
      <w:r w:rsidR="00047947" w:rsidRPr="00047947">
        <w:rPr>
          <w:color w:val="000000"/>
          <w:sz w:val="28"/>
        </w:rPr>
        <w:t>1,5</w:t>
      </w:r>
      <w:r w:rsidRPr="00047947">
        <w:rPr>
          <w:color w:val="000000"/>
          <w:sz w:val="28"/>
        </w:rPr>
        <w:t xml:space="preserve"> (панель управления станцией должна находиться на ходовом мостике или на центральном пожарном посту), а так же </w:t>
      </w:r>
      <w:r w:rsidR="00047947" w:rsidRPr="00047947">
        <w:rPr>
          <w:color w:val="000000"/>
          <w:sz w:val="28"/>
        </w:rPr>
        <w:t>п.</w:t>
      </w:r>
      <w:r w:rsidR="00047947">
        <w:rPr>
          <w:color w:val="000000"/>
          <w:sz w:val="28"/>
        </w:rPr>
        <w:t> </w:t>
      </w:r>
      <w:r w:rsidR="00047947" w:rsidRPr="00047947">
        <w:rPr>
          <w:color w:val="000000"/>
          <w:sz w:val="28"/>
        </w:rPr>
        <w:t>1</w:t>
      </w:r>
      <w:r w:rsidRPr="00047947">
        <w:rPr>
          <w:color w:val="000000"/>
          <w:sz w:val="28"/>
        </w:rPr>
        <w:t>.6 (панели сигнализации должны указывать луч, в котором сработал автоматический или ручной извещатель). Лучи, которые указывают род срабатываемого извещателя, снабжены сигнальными лампочками. Вблизи панели имеется четкая информация об обслуживаемых помещениях по расположению лучей упомянутых правил. Информация представлена в виде таблицы.</w:t>
      </w:r>
    </w:p>
    <w:p w:rsidR="00047947" w:rsidRDefault="00CA2D24" w:rsidP="00047947">
      <w:pPr>
        <w:spacing w:line="360" w:lineRule="auto"/>
        <w:ind w:firstLine="709"/>
        <w:jc w:val="both"/>
        <w:rPr>
          <w:color w:val="000000"/>
          <w:sz w:val="28"/>
        </w:rPr>
      </w:pPr>
      <w:r w:rsidRPr="00047947">
        <w:rPr>
          <w:color w:val="000000"/>
          <w:sz w:val="28"/>
        </w:rPr>
        <w:t>Работа системы обнаружения пожара периодически проверяется в соответствии с пожарными правилами при помощи устройств для получения горячего воздуха соответствующей температуры, на которую должен реагировать автоматический извещатель. Тип извещателей такой, что не требует замены при срабатывании в момент испытания и возвращается в режим «Работа».</w:t>
      </w:r>
    </w:p>
    <w:p w:rsidR="00047947" w:rsidRDefault="00CA2D24" w:rsidP="00047947">
      <w:pPr>
        <w:spacing w:line="360" w:lineRule="auto"/>
        <w:ind w:firstLine="709"/>
        <w:jc w:val="both"/>
        <w:rPr>
          <w:color w:val="000000"/>
          <w:sz w:val="28"/>
        </w:rPr>
      </w:pPr>
      <w:r w:rsidRPr="00047947">
        <w:rPr>
          <w:color w:val="000000"/>
          <w:sz w:val="28"/>
        </w:rPr>
        <w:t>Конструкция извещателей удовлетворяет требованиям СОЛАС</w:t>
      </w:r>
      <w:r w:rsidR="00047947">
        <w:rPr>
          <w:color w:val="000000"/>
          <w:sz w:val="28"/>
        </w:rPr>
        <w:t>-</w:t>
      </w:r>
      <w:r w:rsidR="00047947" w:rsidRPr="00047947">
        <w:rPr>
          <w:color w:val="000000"/>
          <w:sz w:val="28"/>
        </w:rPr>
        <w:t>7</w:t>
      </w:r>
      <w:r w:rsidRPr="00047947">
        <w:rPr>
          <w:color w:val="000000"/>
          <w:sz w:val="28"/>
        </w:rPr>
        <w:t xml:space="preserve">4 Правила 13 </w:t>
      </w:r>
      <w:r w:rsidR="00047947" w:rsidRPr="00047947">
        <w:rPr>
          <w:color w:val="000000"/>
          <w:sz w:val="28"/>
        </w:rPr>
        <w:t>п.</w:t>
      </w:r>
      <w:r w:rsidR="00047947">
        <w:rPr>
          <w:color w:val="000000"/>
          <w:sz w:val="28"/>
        </w:rPr>
        <w:t> </w:t>
      </w:r>
      <w:r w:rsidR="00047947" w:rsidRPr="00047947">
        <w:rPr>
          <w:color w:val="000000"/>
          <w:sz w:val="28"/>
        </w:rPr>
        <w:t>3</w:t>
      </w:r>
      <w:r w:rsidRPr="00047947">
        <w:rPr>
          <w:color w:val="000000"/>
          <w:sz w:val="28"/>
        </w:rPr>
        <w:t>. Они стойкие к воздействию колебаний напряжения и переходных режимов питания, к изменению температуры окружающей среды, вибрации, влажности, сотрясений, ударов и коррозии (</w:t>
      </w:r>
      <w:r w:rsidR="00047947" w:rsidRPr="00047947">
        <w:rPr>
          <w:color w:val="000000"/>
          <w:sz w:val="28"/>
        </w:rPr>
        <w:t>п.</w:t>
      </w:r>
      <w:r w:rsidR="00047947">
        <w:rPr>
          <w:color w:val="000000"/>
          <w:sz w:val="28"/>
        </w:rPr>
        <w:t> </w:t>
      </w:r>
      <w:r w:rsidR="00047947" w:rsidRPr="00047947">
        <w:rPr>
          <w:color w:val="000000"/>
          <w:sz w:val="28"/>
        </w:rPr>
        <w:t>3</w:t>
      </w:r>
      <w:r w:rsidRPr="00047947">
        <w:rPr>
          <w:color w:val="000000"/>
          <w:sz w:val="28"/>
        </w:rPr>
        <w:t>.1).</w:t>
      </w:r>
    </w:p>
    <w:p w:rsidR="00047947" w:rsidRDefault="00CA2D24" w:rsidP="00047947">
      <w:pPr>
        <w:spacing w:line="360" w:lineRule="auto"/>
        <w:ind w:firstLine="709"/>
        <w:jc w:val="both"/>
        <w:rPr>
          <w:color w:val="000000"/>
          <w:sz w:val="28"/>
        </w:rPr>
      </w:pPr>
      <w:r w:rsidRPr="00047947">
        <w:rPr>
          <w:color w:val="000000"/>
          <w:sz w:val="28"/>
        </w:rPr>
        <w:t>На дымовые извещатели имеется сертификат и акт, которые подтверждают точность срабатывания извещателя до того, как плотность дыма достигнет величины, при которой ослабления света превысит 12,</w:t>
      </w:r>
      <w:r w:rsidR="00047947" w:rsidRPr="00047947">
        <w:rPr>
          <w:color w:val="000000"/>
          <w:sz w:val="28"/>
        </w:rPr>
        <w:t>5</w:t>
      </w:r>
      <w:r w:rsidR="00047947">
        <w:rPr>
          <w:color w:val="000000"/>
          <w:sz w:val="28"/>
        </w:rPr>
        <w:t>%</w:t>
      </w:r>
      <w:r w:rsidRPr="00047947">
        <w:rPr>
          <w:color w:val="000000"/>
          <w:sz w:val="28"/>
        </w:rPr>
        <w:t xml:space="preserve"> на метр, но не раньше, чем плотность дыма достигает величины </w:t>
      </w:r>
      <w:r w:rsidR="00047947" w:rsidRPr="00047947">
        <w:rPr>
          <w:color w:val="000000"/>
          <w:sz w:val="28"/>
        </w:rPr>
        <w:t>2</w:t>
      </w:r>
      <w:r w:rsidR="00047947">
        <w:rPr>
          <w:color w:val="000000"/>
          <w:sz w:val="28"/>
        </w:rPr>
        <w:t>%</w:t>
      </w:r>
      <w:r w:rsidRPr="00047947">
        <w:rPr>
          <w:color w:val="000000"/>
          <w:sz w:val="28"/>
        </w:rPr>
        <w:t xml:space="preserve"> на метр (</w:t>
      </w:r>
      <w:r w:rsidR="00047947" w:rsidRPr="00047947">
        <w:rPr>
          <w:color w:val="000000"/>
          <w:sz w:val="28"/>
        </w:rPr>
        <w:t>п.</w:t>
      </w:r>
      <w:r w:rsidR="00047947">
        <w:rPr>
          <w:color w:val="000000"/>
          <w:sz w:val="28"/>
        </w:rPr>
        <w:t> </w:t>
      </w:r>
      <w:r w:rsidR="00047947" w:rsidRPr="00047947">
        <w:rPr>
          <w:color w:val="000000"/>
          <w:sz w:val="28"/>
        </w:rPr>
        <w:t>3</w:t>
      </w:r>
      <w:r w:rsidRPr="00047947">
        <w:rPr>
          <w:color w:val="000000"/>
          <w:sz w:val="28"/>
        </w:rPr>
        <w:t>.2).</w:t>
      </w:r>
    </w:p>
    <w:p w:rsidR="00047947" w:rsidRDefault="00CA2D24" w:rsidP="00047947">
      <w:pPr>
        <w:spacing w:line="360" w:lineRule="auto"/>
        <w:ind w:firstLine="709"/>
        <w:jc w:val="both"/>
        <w:rPr>
          <w:color w:val="000000"/>
          <w:sz w:val="28"/>
        </w:rPr>
      </w:pPr>
      <w:r w:rsidRPr="00047947">
        <w:rPr>
          <w:color w:val="000000"/>
          <w:sz w:val="28"/>
        </w:rPr>
        <w:t>Тепловые извещатели так же сертифицированны и имеют акт, который подтверждает их точность срабатывания (</w:t>
      </w:r>
      <w:r w:rsidR="00047947" w:rsidRPr="00047947">
        <w:rPr>
          <w:color w:val="000000"/>
          <w:sz w:val="28"/>
        </w:rPr>
        <w:t>п.</w:t>
      </w:r>
      <w:r w:rsidR="00047947">
        <w:rPr>
          <w:color w:val="000000"/>
          <w:sz w:val="28"/>
        </w:rPr>
        <w:t> </w:t>
      </w:r>
      <w:r w:rsidR="00047947" w:rsidRPr="00047947">
        <w:rPr>
          <w:color w:val="000000"/>
          <w:sz w:val="28"/>
        </w:rPr>
        <w:t>3</w:t>
      </w:r>
      <w:r w:rsidRPr="00047947">
        <w:rPr>
          <w:color w:val="000000"/>
          <w:sz w:val="28"/>
        </w:rPr>
        <w:t>.3).</w:t>
      </w:r>
    </w:p>
    <w:p w:rsidR="00CA2D24" w:rsidRPr="00047947" w:rsidRDefault="00CA2D24" w:rsidP="00047947">
      <w:pPr>
        <w:spacing w:line="360" w:lineRule="auto"/>
        <w:ind w:firstLine="709"/>
        <w:jc w:val="both"/>
        <w:rPr>
          <w:color w:val="000000"/>
          <w:sz w:val="28"/>
        </w:rPr>
      </w:pPr>
      <w:r w:rsidRPr="00047947">
        <w:rPr>
          <w:color w:val="000000"/>
          <w:sz w:val="28"/>
        </w:rPr>
        <w:t>Согласно Правила 52 іі/2 система пожарообнаружения расположена так, что обепечивает обнаружение дыма и наличие ручных извещателей на всех трапах и коридорах на пути эвакуации из жилых помещений.</w:t>
      </w:r>
    </w:p>
    <w:p w:rsidR="00CA2D24" w:rsidRPr="00047947" w:rsidRDefault="00CA2D24" w:rsidP="00047947">
      <w:pPr>
        <w:pStyle w:val="9"/>
        <w:keepNext w:val="0"/>
        <w:ind w:left="0" w:firstLine="709"/>
        <w:jc w:val="both"/>
        <w:rPr>
          <w:b/>
          <w:color w:val="000000"/>
          <w:spacing w:val="0"/>
          <w:szCs w:val="24"/>
        </w:rPr>
      </w:pPr>
      <w:r w:rsidRPr="00047947">
        <w:rPr>
          <w:b/>
          <w:color w:val="000000"/>
          <w:spacing w:val="0"/>
          <w:szCs w:val="24"/>
        </w:rPr>
        <w:t>Система водотушения</w:t>
      </w:r>
    </w:p>
    <w:p w:rsidR="00CA2D24" w:rsidRPr="00047947" w:rsidRDefault="00CA2D24" w:rsidP="00047947">
      <w:pPr>
        <w:pStyle w:val="7"/>
        <w:spacing w:before="0" w:after="0" w:line="360" w:lineRule="auto"/>
        <w:ind w:firstLine="709"/>
        <w:jc w:val="both"/>
        <w:rPr>
          <w:color w:val="000000"/>
          <w:sz w:val="28"/>
        </w:rPr>
      </w:pPr>
      <w:r w:rsidRPr="00047947">
        <w:rPr>
          <w:color w:val="000000"/>
          <w:sz w:val="28"/>
        </w:rPr>
        <w:t>Пожарный насос</w:t>
      </w:r>
      <w:r w:rsidR="00047947">
        <w:rPr>
          <w:color w:val="000000"/>
          <w:sz w:val="28"/>
        </w:rPr>
        <w:t xml:space="preserve"> </w:t>
      </w:r>
      <w:r w:rsidRPr="00047947">
        <w:rPr>
          <w:color w:val="000000"/>
          <w:sz w:val="28"/>
        </w:rPr>
        <w:t>НЦВ</w:t>
      </w:r>
      <w:r w:rsidR="00047947">
        <w:rPr>
          <w:color w:val="000000"/>
          <w:sz w:val="28"/>
        </w:rPr>
        <w:t>-</w:t>
      </w:r>
      <w:r w:rsidR="00047947" w:rsidRPr="00047947">
        <w:rPr>
          <w:color w:val="000000"/>
          <w:sz w:val="28"/>
        </w:rPr>
        <w:t>4</w:t>
      </w:r>
      <w:r w:rsidRPr="00047947">
        <w:rPr>
          <w:color w:val="000000"/>
          <w:sz w:val="28"/>
        </w:rPr>
        <w:t>0/65</w:t>
      </w:r>
    </w:p>
    <w:p w:rsidR="00CA2D24" w:rsidRPr="00047947" w:rsidRDefault="00CA2D24" w:rsidP="00047947">
      <w:pPr>
        <w:spacing w:line="360" w:lineRule="auto"/>
        <w:ind w:firstLine="709"/>
        <w:jc w:val="both"/>
        <w:rPr>
          <w:color w:val="000000"/>
          <w:sz w:val="28"/>
        </w:rPr>
      </w:pPr>
      <w:r w:rsidRPr="00047947">
        <w:rPr>
          <w:color w:val="000000"/>
          <w:sz w:val="28"/>
        </w:rPr>
        <w:t>Количество</w:t>
      </w:r>
      <w:r w:rsidR="00047947">
        <w:rPr>
          <w:color w:val="000000"/>
          <w:sz w:val="28"/>
        </w:rPr>
        <w:t xml:space="preserve"> </w:t>
      </w:r>
      <w:r w:rsidRPr="00047947">
        <w:rPr>
          <w:color w:val="000000"/>
          <w:sz w:val="28"/>
        </w:rPr>
        <w:t>2</w:t>
      </w:r>
    </w:p>
    <w:p w:rsidR="00CA2D24" w:rsidRPr="00047947" w:rsidRDefault="00CA2D24" w:rsidP="00047947">
      <w:pPr>
        <w:spacing w:line="360" w:lineRule="auto"/>
        <w:ind w:firstLine="709"/>
        <w:jc w:val="both"/>
        <w:rPr>
          <w:color w:val="000000"/>
          <w:sz w:val="28"/>
        </w:rPr>
      </w:pPr>
      <w:r w:rsidRPr="00047947">
        <w:rPr>
          <w:color w:val="000000"/>
          <w:sz w:val="28"/>
        </w:rPr>
        <w:t>Производительность м3/ч</w:t>
      </w:r>
      <w:r w:rsidR="00047947">
        <w:rPr>
          <w:color w:val="000000"/>
          <w:sz w:val="28"/>
        </w:rPr>
        <w:t xml:space="preserve"> </w:t>
      </w:r>
      <w:r w:rsidRPr="00047947">
        <w:rPr>
          <w:color w:val="000000"/>
          <w:sz w:val="28"/>
        </w:rPr>
        <w:t>40</w:t>
      </w:r>
    </w:p>
    <w:p w:rsidR="00CA2D24" w:rsidRPr="00047947" w:rsidRDefault="00CA2D24" w:rsidP="00047947">
      <w:pPr>
        <w:spacing w:line="360" w:lineRule="auto"/>
        <w:ind w:firstLine="709"/>
        <w:jc w:val="both"/>
        <w:rPr>
          <w:color w:val="000000"/>
          <w:sz w:val="28"/>
        </w:rPr>
      </w:pPr>
      <w:r w:rsidRPr="00047947">
        <w:rPr>
          <w:color w:val="000000"/>
          <w:sz w:val="28"/>
        </w:rPr>
        <w:t xml:space="preserve">Напор, м </w:t>
      </w:r>
      <w:r w:rsidR="00047947" w:rsidRPr="00047947">
        <w:rPr>
          <w:color w:val="000000"/>
          <w:sz w:val="28"/>
        </w:rPr>
        <w:t>вод.</w:t>
      </w:r>
      <w:r w:rsidR="00047947">
        <w:rPr>
          <w:color w:val="000000"/>
          <w:sz w:val="28"/>
        </w:rPr>
        <w:t xml:space="preserve"> </w:t>
      </w:r>
      <w:r w:rsidR="00047947" w:rsidRPr="00047947">
        <w:rPr>
          <w:color w:val="000000"/>
          <w:sz w:val="28"/>
        </w:rPr>
        <w:t>с</w:t>
      </w:r>
      <w:r w:rsidRPr="00047947">
        <w:rPr>
          <w:color w:val="000000"/>
          <w:sz w:val="28"/>
        </w:rPr>
        <w:t>т.</w:t>
      </w:r>
      <w:r w:rsidR="00047947">
        <w:rPr>
          <w:color w:val="000000"/>
          <w:sz w:val="28"/>
        </w:rPr>
        <w:t> </w:t>
      </w:r>
      <w:r w:rsidR="00047947" w:rsidRPr="00047947">
        <w:rPr>
          <w:color w:val="000000"/>
          <w:sz w:val="28"/>
        </w:rPr>
        <w:t>6</w:t>
      </w:r>
      <w:r w:rsidRPr="00047947">
        <w:rPr>
          <w:color w:val="000000"/>
          <w:sz w:val="28"/>
        </w:rPr>
        <w:t>5</w:t>
      </w:r>
    </w:p>
    <w:p w:rsidR="00CA2D24" w:rsidRPr="00047947" w:rsidRDefault="00CA2D24" w:rsidP="00047947">
      <w:pPr>
        <w:pStyle w:val="6"/>
        <w:keepNext w:val="0"/>
        <w:spacing w:line="360" w:lineRule="auto"/>
        <w:ind w:firstLine="709"/>
        <w:rPr>
          <w:color w:val="000000"/>
          <w:szCs w:val="24"/>
        </w:rPr>
      </w:pPr>
      <w:r w:rsidRPr="00047947">
        <w:rPr>
          <w:color w:val="000000"/>
          <w:szCs w:val="24"/>
        </w:rPr>
        <w:t>Электродвигатель</w:t>
      </w:r>
      <w:r w:rsidR="00047947">
        <w:rPr>
          <w:color w:val="000000"/>
          <w:szCs w:val="24"/>
        </w:rPr>
        <w:t xml:space="preserve"> </w:t>
      </w:r>
      <w:r w:rsidRPr="00047947">
        <w:rPr>
          <w:color w:val="000000"/>
          <w:szCs w:val="24"/>
        </w:rPr>
        <w:t>АМ61</w:t>
      </w:r>
      <w:r w:rsidR="00047947">
        <w:rPr>
          <w:color w:val="000000"/>
          <w:szCs w:val="24"/>
        </w:rPr>
        <w:t>–</w:t>
      </w:r>
      <w:r w:rsidR="00047947" w:rsidRPr="00047947">
        <w:rPr>
          <w:color w:val="000000"/>
          <w:szCs w:val="24"/>
        </w:rPr>
        <w:t>2</w:t>
      </w:r>
    </w:p>
    <w:p w:rsidR="00CA2D24" w:rsidRPr="00047947" w:rsidRDefault="00CA2D24" w:rsidP="00047947">
      <w:pPr>
        <w:spacing w:line="360" w:lineRule="auto"/>
        <w:ind w:firstLine="709"/>
        <w:jc w:val="both"/>
        <w:rPr>
          <w:color w:val="000000"/>
          <w:sz w:val="28"/>
        </w:rPr>
      </w:pPr>
      <w:r w:rsidRPr="00047947">
        <w:rPr>
          <w:color w:val="000000"/>
          <w:sz w:val="28"/>
        </w:rPr>
        <w:t>Мощность, квт</w:t>
      </w:r>
      <w:r w:rsidR="00047947">
        <w:rPr>
          <w:color w:val="000000"/>
          <w:sz w:val="28"/>
        </w:rPr>
        <w:t xml:space="preserve"> </w:t>
      </w:r>
      <w:r w:rsidRPr="00047947">
        <w:rPr>
          <w:color w:val="000000"/>
          <w:sz w:val="28"/>
        </w:rPr>
        <w:t>11</w:t>
      </w:r>
    </w:p>
    <w:p w:rsidR="00CA2D24" w:rsidRPr="00047947" w:rsidRDefault="00CA2D24" w:rsidP="00047947">
      <w:pPr>
        <w:spacing w:line="360" w:lineRule="auto"/>
        <w:ind w:firstLine="709"/>
        <w:jc w:val="both"/>
        <w:rPr>
          <w:color w:val="000000"/>
          <w:sz w:val="28"/>
        </w:rPr>
      </w:pPr>
      <w:r w:rsidRPr="00047947">
        <w:rPr>
          <w:color w:val="000000"/>
          <w:sz w:val="28"/>
        </w:rPr>
        <w:t>Управление</w:t>
      </w:r>
      <w:r w:rsidR="00047947">
        <w:rPr>
          <w:color w:val="000000"/>
          <w:sz w:val="28"/>
        </w:rPr>
        <w:t xml:space="preserve"> </w:t>
      </w:r>
      <w:r w:rsidRPr="00047947">
        <w:rPr>
          <w:color w:val="000000"/>
          <w:sz w:val="28"/>
        </w:rPr>
        <w:t>из рулевой рубки</w:t>
      </w:r>
    </w:p>
    <w:p w:rsidR="00CA2D24" w:rsidRPr="00047947" w:rsidRDefault="00CA2D24" w:rsidP="00047947">
      <w:pPr>
        <w:pStyle w:val="7"/>
        <w:spacing w:before="0" w:after="0" w:line="360" w:lineRule="auto"/>
        <w:ind w:firstLine="709"/>
        <w:jc w:val="both"/>
        <w:rPr>
          <w:b/>
          <w:color w:val="000000"/>
          <w:sz w:val="28"/>
        </w:rPr>
      </w:pPr>
      <w:r w:rsidRPr="00047947">
        <w:rPr>
          <w:b/>
          <w:color w:val="000000"/>
          <w:sz w:val="28"/>
        </w:rPr>
        <w:t>Система углекислотного тушения</w:t>
      </w:r>
    </w:p>
    <w:p w:rsidR="00CA2D24" w:rsidRPr="00047947" w:rsidRDefault="00CA2D24" w:rsidP="00047947">
      <w:pPr>
        <w:pStyle w:val="6"/>
        <w:keepNext w:val="0"/>
        <w:spacing w:line="360" w:lineRule="auto"/>
        <w:ind w:firstLine="709"/>
        <w:rPr>
          <w:color w:val="000000"/>
          <w:szCs w:val="24"/>
        </w:rPr>
      </w:pPr>
      <w:r w:rsidRPr="00047947">
        <w:rPr>
          <w:color w:val="000000"/>
          <w:szCs w:val="24"/>
        </w:rPr>
        <w:t>Количество баллонов</w:t>
      </w:r>
      <w:r w:rsidR="00047947">
        <w:rPr>
          <w:color w:val="000000"/>
          <w:szCs w:val="24"/>
        </w:rPr>
        <w:t xml:space="preserve"> </w:t>
      </w:r>
      <w:r w:rsidRPr="00047947">
        <w:rPr>
          <w:color w:val="000000"/>
          <w:szCs w:val="24"/>
        </w:rPr>
        <w:t>30 шт.</w:t>
      </w:r>
    </w:p>
    <w:p w:rsidR="00CA2D24" w:rsidRPr="00047947" w:rsidRDefault="00CA2D24" w:rsidP="00047947">
      <w:pPr>
        <w:spacing w:line="360" w:lineRule="auto"/>
        <w:ind w:firstLine="709"/>
        <w:jc w:val="both"/>
        <w:rPr>
          <w:color w:val="000000"/>
          <w:sz w:val="28"/>
        </w:rPr>
      </w:pPr>
      <w:r w:rsidRPr="00047947">
        <w:rPr>
          <w:color w:val="000000"/>
          <w:sz w:val="28"/>
        </w:rPr>
        <w:t>Вместимость баллона, л</w:t>
      </w:r>
      <w:r w:rsidR="00047947">
        <w:rPr>
          <w:i/>
          <w:color w:val="000000"/>
          <w:sz w:val="28"/>
        </w:rPr>
        <w:t xml:space="preserve"> </w:t>
      </w:r>
      <w:r w:rsidRPr="00047947">
        <w:rPr>
          <w:color w:val="000000"/>
          <w:sz w:val="28"/>
        </w:rPr>
        <w:t>40</w:t>
      </w:r>
    </w:p>
    <w:p w:rsidR="00047947" w:rsidRDefault="00CA2D24" w:rsidP="00047947">
      <w:pPr>
        <w:spacing w:line="360" w:lineRule="auto"/>
        <w:ind w:firstLine="709"/>
        <w:jc w:val="both"/>
        <w:rPr>
          <w:color w:val="000000"/>
          <w:sz w:val="28"/>
        </w:rPr>
      </w:pPr>
      <w:r w:rsidRPr="00047947">
        <w:rPr>
          <w:color w:val="000000"/>
          <w:sz w:val="28"/>
        </w:rPr>
        <w:t>Возможность заполнения углекислотой 3</w:t>
      </w:r>
      <w:r w:rsidR="00047947" w:rsidRPr="00047947">
        <w:rPr>
          <w:color w:val="000000"/>
          <w:sz w:val="28"/>
        </w:rPr>
        <w:t>0</w:t>
      </w:r>
      <w:r w:rsidR="00047947">
        <w:rPr>
          <w:color w:val="000000"/>
          <w:sz w:val="28"/>
        </w:rPr>
        <w:t>%</w:t>
      </w:r>
      <w:r w:rsidRPr="00047947">
        <w:rPr>
          <w:color w:val="000000"/>
          <w:sz w:val="28"/>
        </w:rPr>
        <w:t xml:space="preserve"> объема наибольшего трюма.</w:t>
      </w:r>
    </w:p>
    <w:p w:rsidR="00CA2D24" w:rsidRPr="00047947" w:rsidRDefault="00CA2D24" w:rsidP="00047947">
      <w:pPr>
        <w:pStyle w:val="9"/>
        <w:keepNext w:val="0"/>
        <w:ind w:left="0" w:firstLine="709"/>
        <w:jc w:val="both"/>
        <w:rPr>
          <w:b/>
          <w:color w:val="000000"/>
          <w:spacing w:val="0"/>
          <w:szCs w:val="24"/>
        </w:rPr>
      </w:pPr>
      <w:r w:rsidRPr="00047947">
        <w:rPr>
          <w:b/>
          <w:color w:val="000000"/>
          <w:spacing w:val="0"/>
          <w:szCs w:val="24"/>
        </w:rPr>
        <w:t>Система пенотушения</w:t>
      </w:r>
    </w:p>
    <w:p w:rsidR="00CA2D24" w:rsidRPr="00047947" w:rsidRDefault="00CA2D24" w:rsidP="00047947">
      <w:pPr>
        <w:spacing w:line="360" w:lineRule="auto"/>
        <w:ind w:firstLine="709"/>
        <w:jc w:val="both"/>
        <w:rPr>
          <w:color w:val="000000"/>
          <w:sz w:val="28"/>
        </w:rPr>
      </w:pPr>
      <w:r w:rsidRPr="00047947">
        <w:rPr>
          <w:color w:val="000000"/>
          <w:sz w:val="28"/>
        </w:rPr>
        <w:t>Предназначена для тушения небольших очагов пожара</w:t>
      </w:r>
      <w:r w:rsidR="00047947">
        <w:rPr>
          <w:color w:val="000000"/>
          <w:sz w:val="28"/>
        </w:rPr>
        <w:t xml:space="preserve"> </w:t>
      </w:r>
      <w:r w:rsidRPr="00047947">
        <w:rPr>
          <w:color w:val="000000"/>
          <w:sz w:val="28"/>
        </w:rPr>
        <w:t>МО</w:t>
      </w:r>
    </w:p>
    <w:p w:rsidR="00CA2D24" w:rsidRPr="00047947" w:rsidRDefault="00CA2D24" w:rsidP="00047947">
      <w:pPr>
        <w:spacing w:line="360" w:lineRule="auto"/>
        <w:ind w:firstLine="709"/>
        <w:jc w:val="both"/>
        <w:rPr>
          <w:color w:val="000000"/>
          <w:sz w:val="28"/>
        </w:rPr>
      </w:pPr>
      <w:r w:rsidRPr="00047947">
        <w:rPr>
          <w:color w:val="000000"/>
          <w:sz w:val="28"/>
        </w:rPr>
        <w:t>Вместимость, л</w:t>
      </w:r>
      <w:r w:rsidR="00047947">
        <w:rPr>
          <w:color w:val="000000"/>
          <w:sz w:val="28"/>
        </w:rPr>
        <w:t xml:space="preserve"> </w:t>
      </w:r>
      <w:r w:rsidRPr="00047947">
        <w:rPr>
          <w:color w:val="000000"/>
          <w:sz w:val="28"/>
        </w:rPr>
        <w:t>45</w:t>
      </w:r>
    </w:p>
    <w:p w:rsidR="00CA2D24" w:rsidRPr="00047947" w:rsidRDefault="00CA2D24" w:rsidP="00047947">
      <w:pPr>
        <w:spacing w:line="360" w:lineRule="auto"/>
        <w:ind w:firstLine="709"/>
        <w:jc w:val="both"/>
        <w:rPr>
          <w:color w:val="000000"/>
          <w:sz w:val="28"/>
        </w:rPr>
      </w:pPr>
      <w:r w:rsidRPr="00047947">
        <w:rPr>
          <w:color w:val="000000"/>
          <w:sz w:val="28"/>
        </w:rPr>
        <w:t>Воздушно-пенный переносной ствол</w:t>
      </w:r>
      <w:r w:rsidR="00047947">
        <w:rPr>
          <w:color w:val="000000"/>
          <w:sz w:val="28"/>
        </w:rPr>
        <w:t xml:space="preserve"> </w:t>
      </w:r>
      <w:r w:rsidRPr="00047947">
        <w:rPr>
          <w:color w:val="000000"/>
          <w:sz w:val="28"/>
        </w:rPr>
        <w:t>2 шт.</w:t>
      </w:r>
    </w:p>
    <w:p w:rsidR="00047947" w:rsidRDefault="00047947" w:rsidP="00047947">
      <w:pPr>
        <w:spacing w:line="360" w:lineRule="auto"/>
        <w:ind w:firstLine="709"/>
        <w:jc w:val="both"/>
        <w:rPr>
          <w:color w:val="000000"/>
          <w:sz w:val="28"/>
        </w:rPr>
      </w:pPr>
    </w:p>
    <w:p w:rsidR="00CA2D24" w:rsidRPr="00FE08DC" w:rsidRDefault="00CA2D24" w:rsidP="00047947">
      <w:pPr>
        <w:pStyle w:val="4"/>
        <w:keepNext w:val="0"/>
        <w:spacing w:line="360" w:lineRule="auto"/>
        <w:ind w:firstLine="709"/>
        <w:jc w:val="both"/>
        <w:rPr>
          <w:b w:val="0"/>
          <w:color w:val="000000"/>
          <w:szCs w:val="24"/>
        </w:rPr>
      </w:pPr>
      <w:r w:rsidRPr="00047947">
        <w:rPr>
          <w:b w:val="0"/>
          <w:color w:val="000000"/>
          <w:szCs w:val="24"/>
        </w:rPr>
        <w:t>Таблица 1.8</w:t>
      </w:r>
      <w:r w:rsidR="00FE08DC">
        <w:rPr>
          <w:b w:val="0"/>
          <w:color w:val="000000"/>
          <w:szCs w:val="24"/>
        </w:rPr>
        <w:t>.</w:t>
      </w:r>
      <w:r w:rsidRPr="00047947">
        <w:rPr>
          <w:b w:val="0"/>
          <w:color w:val="000000"/>
          <w:szCs w:val="24"/>
        </w:rPr>
        <w:t xml:space="preserve"> </w:t>
      </w:r>
      <w:r w:rsidRPr="00FE08DC">
        <w:rPr>
          <w:b w:val="0"/>
          <w:color w:val="000000"/>
          <w:szCs w:val="24"/>
        </w:rPr>
        <w:t>Станция звуковой сигнализации пожарообнаружения</w:t>
      </w:r>
    </w:p>
    <w:tbl>
      <w:tblPr>
        <w:tblStyle w:val="12"/>
        <w:tblW w:w="9297" w:type="dxa"/>
        <w:jc w:val="center"/>
        <w:tblLook w:val="0000" w:firstRow="0" w:lastRow="0" w:firstColumn="0" w:lastColumn="0" w:noHBand="0" w:noVBand="0"/>
      </w:tblPr>
      <w:tblGrid>
        <w:gridCol w:w="1549"/>
        <w:gridCol w:w="7748"/>
      </w:tblGrid>
      <w:tr w:rsidR="00CA2D24" w:rsidRPr="00047947" w:rsidTr="00047947">
        <w:trPr>
          <w:cantSplit/>
          <w:trHeight w:val="270"/>
          <w:jc w:val="center"/>
        </w:trPr>
        <w:tc>
          <w:tcPr>
            <w:tcW w:w="833" w:type="pct"/>
          </w:tcPr>
          <w:p w:rsidR="00CA2D24" w:rsidRPr="00047947" w:rsidRDefault="00CA2D24" w:rsidP="00047947">
            <w:pPr>
              <w:spacing w:line="360" w:lineRule="auto"/>
              <w:jc w:val="both"/>
              <w:rPr>
                <w:b/>
                <w:color w:val="000000"/>
                <w:sz w:val="20"/>
              </w:rPr>
            </w:pPr>
            <w:r w:rsidRPr="00047947">
              <w:rPr>
                <w:b/>
                <w:color w:val="000000"/>
                <w:sz w:val="20"/>
              </w:rPr>
              <w:t>№ п/п</w:t>
            </w:r>
          </w:p>
        </w:tc>
        <w:tc>
          <w:tcPr>
            <w:tcW w:w="4167" w:type="pct"/>
          </w:tcPr>
          <w:p w:rsidR="00CA2D24" w:rsidRPr="00047947" w:rsidRDefault="00CA2D24" w:rsidP="00047947">
            <w:pPr>
              <w:pStyle w:val="4"/>
              <w:keepNext w:val="0"/>
              <w:spacing w:line="360" w:lineRule="auto"/>
              <w:ind w:firstLine="0"/>
              <w:jc w:val="both"/>
              <w:outlineLvl w:val="3"/>
              <w:rPr>
                <w:color w:val="000000"/>
                <w:sz w:val="20"/>
                <w:szCs w:val="24"/>
              </w:rPr>
            </w:pPr>
            <w:r w:rsidRPr="00047947">
              <w:rPr>
                <w:color w:val="000000"/>
                <w:sz w:val="20"/>
                <w:szCs w:val="24"/>
              </w:rPr>
              <w:t>Наименование помещений</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w:t>
            </w:r>
          </w:p>
        </w:tc>
        <w:tc>
          <w:tcPr>
            <w:tcW w:w="4167" w:type="pct"/>
          </w:tcPr>
          <w:p w:rsidR="00CA2D24" w:rsidRPr="00047947" w:rsidRDefault="00CA2D24" w:rsidP="00047947">
            <w:pPr>
              <w:spacing w:line="360" w:lineRule="auto"/>
              <w:jc w:val="both"/>
              <w:rPr>
                <w:color w:val="000000"/>
                <w:sz w:val="20"/>
              </w:rPr>
            </w:pPr>
            <w:r w:rsidRPr="00047947">
              <w:rPr>
                <w:color w:val="000000"/>
                <w:sz w:val="20"/>
              </w:rPr>
              <w:t>Левый борт 145 шп.</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2</w:t>
            </w:r>
          </w:p>
        </w:tc>
        <w:tc>
          <w:tcPr>
            <w:tcW w:w="4167" w:type="pct"/>
          </w:tcPr>
          <w:p w:rsidR="00CA2D24" w:rsidRPr="00047947" w:rsidRDefault="00CA2D24" w:rsidP="00047947">
            <w:pPr>
              <w:spacing w:line="360" w:lineRule="auto"/>
              <w:jc w:val="both"/>
              <w:rPr>
                <w:color w:val="000000"/>
                <w:sz w:val="20"/>
              </w:rPr>
            </w:pPr>
            <w:r w:rsidRPr="00047947">
              <w:rPr>
                <w:color w:val="000000"/>
                <w:sz w:val="20"/>
              </w:rPr>
              <w:t>Помещениедизель-генераторной станции</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3</w:t>
            </w:r>
          </w:p>
        </w:tc>
        <w:tc>
          <w:tcPr>
            <w:tcW w:w="4167" w:type="pct"/>
          </w:tcPr>
          <w:p w:rsidR="00CA2D24" w:rsidRPr="00047947" w:rsidRDefault="00CA2D24" w:rsidP="00047947">
            <w:pPr>
              <w:spacing w:line="360" w:lineRule="auto"/>
              <w:jc w:val="both"/>
              <w:rPr>
                <w:color w:val="000000"/>
                <w:sz w:val="20"/>
              </w:rPr>
            </w:pPr>
            <w:r w:rsidRPr="00047947">
              <w:rPr>
                <w:color w:val="000000"/>
                <w:sz w:val="20"/>
              </w:rPr>
              <w:t>Котельное отделение</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4</w:t>
            </w:r>
          </w:p>
        </w:tc>
        <w:tc>
          <w:tcPr>
            <w:tcW w:w="4167" w:type="pct"/>
          </w:tcPr>
          <w:p w:rsidR="00CA2D24" w:rsidRPr="00047947" w:rsidRDefault="00CA2D24" w:rsidP="00047947">
            <w:pPr>
              <w:spacing w:line="360" w:lineRule="auto"/>
              <w:jc w:val="both"/>
              <w:rPr>
                <w:color w:val="000000"/>
                <w:sz w:val="20"/>
              </w:rPr>
            </w:pPr>
            <w:r w:rsidRPr="00047947">
              <w:rPr>
                <w:color w:val="000000"/>
                <w:sz w:val="20"/>
              </w:rPr>
              <w:t>Правый борт 145 шп.</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5</w:t>
            </w:r>
          </w:p>
        </w:tc>
        <w:tc>
          <w:tcPr>
            <w:tcW w:w="4167" w:type="pct"/>
          </w:tcPr>
          <w:p w:rsidR="00CA2D24" w:rsidRPr="00047947" w:rsidRDefault="00CA2D24" w:rsidP="00047947">
            <w:pPr>
              <w:spacing w:line="360" w:lineRule="auto"/>
              <w:jc w:val="both"/>
              <w:rPr>
                <w:color w:val="000000"/>
                <w:sz w:val="20"/>
              </w:rPr>
            </w:pPr>
            <w:r w:rsidRPr="00047947">
              <w:rPr>
                <w:color w:val="000000"/>
                <w:sz w:val="20"/>
              </w:rPr>
              <w:t>Электроаппаратная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6</w:t>
            </w:r>
          </w:p>
        </w:tc>
        <w:tc>
          <w:tcPr>
            <w:tcW w:w="4167" w:type="pct"/>
          </w:tcPr>
          <w:p w:rsidR="00CA2D24" w:rsidRPr="00047947" w:rsidRDefault="00CA2D24" w:rsidP="00047947">
            <w:pPr>
              <w:spacing w:line="360" w:lineRule="auto"/>
              <w:jc w:val="both"/>
              <w:rPr>
                <w:color w:val="000000"/>
                <w:sz w:val="20"/>
              </w:rPr>
            </w:pPr>
            <w:r w:rsidRPr="00047947">
              <w:rPr>
                <w:color w:val="000000"/>
                <w:sz w:val="20"/>
              </w:rPr>
              <w:t>Под платформой по ДП 133 шп.</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7</w:t>
            </w:r>
          </w:p>
        </w:tc>
        <w:tc>
          <w:tcPr>
            <w:tcW w:w="4167" w:type="pct"/>
          </w:tcPr>
          <w:p w:rsidR="00CA2D24" w:rsidRPr="00047947" w:rsidRDefault="00CA2D24" w:rsidP="00047947">
            <w:pPr>
              <w:spacing w:line="360" w:lineRule="auto"/>
              <w:jc w:val="both"/>
              <w:rPr>
                <w:color w:val="000000"/>
                <w:sz w:val="20"/>
              </w:rPr>
            </w:pPr>
            <w:r w:rsidRPr="00047947">
              <w:rPr>
                <w:color w:val="000000"/>
                <w:sz w:val="20"/>
              </w:rPr>
              <w:t>Румпельное отделение</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8</w:t>
            </w:r>
          </w:p>
        </w:tc>
        <w:tc>
          <w:tcPr>
            <w:tcW w:w="4167" w:type="pct"/>
          </w:tcPr>
          <w:p w:rsidR="00CA2D24" w:rsidRPr="00047947" w:rsidRDefault="00CA2D24" w:rsidP="00047947">
            <w:pPr>
              <w:spacing w:line="360" w:lineRule="auto"/>
              <w:jc w:val="both"/>
              <w:rPr>
                <w:color w:val="000000"/>
                <w:sz w:val="20"/>
              </w:rPr>
            </w:pPr>
            <w:r w:rsidRPr="00047947">
              <w:rPr>
                <w:color w:val="000000"/>
                <w:sz w:val="20"/>
              </w:rPr>
              <w:t>Аккумуляторная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9</w:t>
            </w:r>
          </w:p>
        </w:tc>
        <w:tc>
          <w:tcPr>
            <w:tcW w:w="4167" w:type="pct"/>
          </w:tcPr>
          <w:p w:rsidR="00CA2D24" w:rsidRPr="00047947" w:rsidRDefault="00CA2D24" w:rsidP="00047947">
            <w:pPr>
              <w:spacing w:line="360" w:lineRule="auto"/>
              <w:jc w:val="both"/>
              <w:rPr>
                <w:color w:val="000000"/>
                <w:sz w:val="20"/>
              </w:rPr>
            </w:pPr>
            <w:r w:rsidRPr="00047947">
              <w:rPr>
                <w:color w:val="000000"/>
                <w:sz w:val="20"/>
              </w:rPr>
              <w:t>Радиорубка</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10</w:t>
            </w:r>
          </w:p>
        </w:tc>
        <w:tc>
          <w:tcPr>
            <w:tcW w:w="4167" w:type="pct"/>
          </w:tcPr>
          <w:p w:rsidR="00CA2D24" w:rsidRPr="00047947" w:rsidRDefault="00CA2D24" w:rsidP="00047947">
            <w:pPr>
              <w:spacing w:line="360" w:lineRule="auto"/>
              <w:jc w:val="both"/>
              <w:rPr>
                <w:color w:val="000000"/>
                <w:sz w:val="20"/>
              </w:rPr>
            </w:pPr>
            <w:r w:rsidRPr="00047947">
              <w:rPr>
                <w:color w:val="000000"/>
                <w:sz w:val="20"/>
              </w:rPr>
              <w:t>Коридор левого борта 143</w:t>
            </w:r>
            <w:r w:rsidR="00047947">
              <w:rPr>
                <w:color w:val="000000"/>
                <w:sz w:val="20"/>
              </w:rPr>
              <w:t>–</w:t>
            </w:r>
            <w:r w:rsidR="00047947" w:rsidRPr="00047947">
              <w:rPr>
                <w:color w:val="000000"/>
                <w:sz w:val="20"/>
              </w:rPr>
              <w:t>1</w:t>
            </w:r>
            <w:r w:rsidRPr="00047947">
              <w:rPr>
                <w:color w:val="000000"/>
                <w:sz w:val="20"/>
              </w:rPr>
              <w:t>44 шп.</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11</w:t>
            </w:r>
          </w:p>
        </w:tc>
        <w:tc>
          <w:tcPr>
            <w:tcW w:w="4167" w:type="pct"/>
          </w:tcPr>
          <w:p w:rsidR="00CA2D24" w:rsidRPr="00047947" w:rsidRDefault="00CA2D24" w:rsidP="00047947">
            <w:pPr>
              <w:spacing w:line="360" w:lineRule="auto"/>
              <w:jc w:val="both"/>
              <w:rPr>
                <w:color w:val="000000"/>
                <w:sz w:val="20"/>
              </w:rPr>
            </w:pPr>
            <w:r w:rsidRPr="00047947">
              <w:rPr>
                <w:color w:val="000000"/>
                <w:sz w:val="20"/>
              </w:rPr>
              <w:t>Коридор правого борта 143</w:t>
            </w:r>
            <w:r w:rsidR="00047947">
              <w:rPr>
                <w:color w:val="000000"/>
                <w:sz w:val="20"/>
              </w:rPr>
              <w:t>–</w:t>
            </w:r>
            <w:r w:rsidR="00047947" w:rsidRPr="00047947">
              <w:rPr>
                <w:color w:val="000000"/>
                <w:sz w:val="20"/>
              </w:rPr>
              <w:t>1</w:t>
            </w:r>
            <w:r w:rsidRPr="00047947">
              <w:rPr>
                <w:color w:val="000000"/>
                <w:sz w:val="20"/>
              </w:rPr>
              <w:t>44 шп.</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12</w:t>
            </w:r>
          </w:p>
        </w:tc>
        <w:tc>
          <w:tcPr>
            <w:tcW w:w="4167" w:type="pct"/>
          </w:tcPr>
          <w:p w:rsidR="00CA2D24" w:rsidRPr="00047947" w:rsidRDefault="00CA2D24" w:rsidP="00047947">
            <w:pPr>
              <w:spacing w:line="360" w:lineRule="auto"/>
              <w:jc w:val="both"/>
              <w:rPr>
                <w:color w:val="000000"/>
                <w:sz w:val="20"/>
              </w:rPr>
            </w:pPr>
            <w:r w:rsidRPr="00047947">
              <w:rPr>
                <w:color w:val="000000"/>
                <w:sz w:val="20"/>
              </w:rPr>
              <w:t>Агрегатная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13</w:t>
            </w:r>
          </w:p>
        </w:tc>
        <w:tc>
          <w:tcPr>
            <w:tcW w:w="4167" w:type="pct"/>
          </w:tcPr>
          <w:p w:rsidR="00CA2D24" w:rsidRPr="00047947" w:rsidRDefault="00CA2D24" w:rsidP="00047947">
            <w:pPr>
              <w:spacing w:line="360" w:lineRule="auto"/>
              <w:jc w:val="both"/>
              <w:rPr>
                <w:color w:val="000000"/>
                <w:sz w:val="20"/>
              </w:rPr>
            </w:pPr>
            <w:r w:rsidRPr="00047947">
              <w:rPr>
                <w:color w:val="000000"/>
                <w:sz w:val="20"/>
              </w:rPr>
              <w:t>Гирокомпасная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14</w:t>
            </w:r>
          </w:p>
        </w:tc>
        <w:tc>
          <w:tcPr>
            <w:tcW w:w="4167" w:type="pct"/>
          </w:tcPr>
          <w:p w:rsidR="00CA2D24" w:rsidRPr="00047947" w:rsidRDefault="00CA2D24" w:rsidP="00047947">
            <w:pPr>
              <w:spacing w:line="360" w:lineRule="auto"/>
              <w:jc w:val="both"/>
              <w:rPr>
                <w:color w:val="000000"/>
                <w:sz w:val="20"/>
              </w:rPr>
            </w:pPr>
            <w:r w:rsidRPr="00047947">
              <w:rPr>
                <w:color w:val="000000"/>
                <w:sz w:val="20"/>
              </w:rPr>
              <w:t>Прачечная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15</w:t>
            </w:r>
          </w:p>
        </w:tc>
        <w:tc>
          <w:tcPr>
            <w:tcW w:w="4167" w:type="pct"/>
          </w:tcPr>
          <w:p w:rsidR="00CA2D24" w:rsidRPr="00047947" w:rsidRDefault="00CA2D24" w:rsidP="00047947">
            <w:pPr>
              <w:spacing w:line="360" w:lineRule="auto"/>
              <w:jc w:val="both"/>
              <w:rPr>
                <w:color w:val="000000"/>
                <w:sz w:val="20"/>
              </w:rPr>
            </w:pPr>
            <w:r w:rsidRPr="00047947">
              <w:rPr>
                <w:color w:val="000000"/>
                <w:sz w:val="20"/>
              </w:rPr>
              <w:t>Малярная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16</w:t>
            </w:r>
          </w:p>
        </w:tc>
        <w:tc>
          <w:tcPr>
            <w:tcW w:w="4167" w:type="pct"/>
          </w:tcPr>
          <w:p w:rsidR="00CA2D24" w:rsidRPr="00047947" w:rsidRDefault="00CA2D24" w:rsidP="00047947">
            <w:pPr>
              <w:spacing w:line="360" w:lineRule="auto"/>
              <w:jc w:val="both"/>
              <w:rPr>
                <w:color w:val="000000"/>
                <w:sz w:val="20"/>
              </w:rPr>
            </w:pPr>
            <w:r w:rsidRPr="00047947">
              <w:rPr>
                <w:color w:val="000000"/>
                <w:sz w:val="20"/>
              </w:rPr>
              <w:t>Шкиперская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17</w:t>
            </w:r>
          </w:p>
        </w:tc>
        <w:tc>
          <w:tcPr>
            <w:tcW w:w="4167" w:type="pct"/>
          </w:tcPr>
          <w:p w:rsidR="00CA2D24" w:rsidRPr="00047947" w:rsidRDefault="00CA2D24" w:rsidP="00047947">
            <w:pPr>
              <w:spacing w:line="360" w:lineRule="auto"/>
              <w:jc w:val="both"/>
              <w:rPr>
                <w:color w:val="000000"/>
                <w:sz w:val="20"/>
              </w:rPr>
            </w:pPr>
            <w:r w:rsidRPr="00047947">
              <w:rPr>
                <w:color w:val="000000"/>
                <w:sz w:val="20"/>
              </w:rPr>
              <w:t>Плотницкая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18</w:t>
            </w:r>
          </w:p>
        </w:tc>
        <w:tc>
          <w:tcPr>
            <w:tcW w:w="4167" w:type="pct"/>
          </w:tcPr>
          <w:p w:rsidR="00CA2D24" w:rsidRPr="00047947" w:rsidRDefault="00CA2D24" w:rsidP="00047947">
            <w:pPr>
              <w:spacing w:line="360" w:lineRule="auto"/>
              <w:jc w:val="both"/>
              <w:rPr>
                <w:color w:val="000000"/>
                <w:sz w:val="20"/>
              </w:rPr>
            </w:pPr>
            <w:r w:rsidRPr="00047947">
              <w:rPr>
                <w:color w:val="000000"/>
                <w:sz w:val="20"/>
              </w:rPr>
              <w:t>Кладовая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19</w:t>
            </w:r>
          </w:p>
        </w:tc>
        <w:tc>
          <w:tcPr>
            <w:tcW w:w="4167" w:type="pct"/>
          </w:tcPr>
          <w:p w:rsidR="00CA2D24" w:rsidRPr="00047947" w:rsidRDefault="00CA2D24" w:rsidP="00047947">
            <w:pPr>
              <w:pStyle w:val="8"/>
              <w:keepNext w:val="0"/>
              <w:spacing w:line="360" w:lineRule="auto"/>
              <w:ind w:left="0"/>
              <w:jc w:val="both"/>
              <w:outlineLvl w:val="7"/>
              <w:rPr>
                <w:color w:val="000000"/>
                <w:spacing w:val="0"/>
                <w:sz w:val="20"/>
                <w:szCs w:val="24"/>
              </w:rPr>
            </w:pPr>
            <w:r w:rsidRPr="00047947">
              <w:rPr>
                <w:color w:val="000000"/>
                <w:spacing w:val="0"/>
                <w:sz w:val="20"/>
                <w:szCs w:val="24"/>
              </w:rPr>
              <w:t>Электрогенераторная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20</w:t>
            </w:r>
          </w:p>
        </w:tc>
        <w:tc>
          <w:tcPr>
            <w:tcW w:w="4167" w:type="pct"/>
          </w:tcPr>
          <w:p w:rsidR="00CA2D24" w:rsidRPr="00047947" w:rsidRDefault="00CA2D24" w:rsidP="00047947">
            <w:pPr>
              <w:spacing w:line="360" w:lineRule="auto"/>
              <w:jc w:val="both"/>
              <w:rPr>
                <w:color w:val="000000"/>
                <w:sz w:val="20"/>
              </w:rPr>
            </w:pPr>
            <w:r w:rsidRPr="00047947">
              <w:rPr>
                <w:color w:val="000000"/>
                <w:sz w:val="20"/>
              </w:rPr>
              <w:t>Коридор</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21</w:t>
            </w:r>
          </w:p>
        </w:tc>
        <w:tc>
          <w:tcPr>
            <w:tcW w:w="4167" w:type="pct"/>
          </w:tcPr>
          <w:p w:rsidR="00CA2D24" w:rsidRPr="00047947" w:rsidRDefault="00CA2D24" w:rsidP="00047947">
            <w:pPr>
              <w:spacing w:line="360" w:lineRule="auto"/>
              <w:jc w:val="both"/>
              <w:rPr>
                <w:color w:val="000000"/>
                <w:sz w:val="20"/>
              </w:rPr>
            </w:pPr>
            <w:r w:rsidRPr="00047947">
              <w:rPr>
                <w:color w:val="000000"/>
                <w:sz w:val="20"/>
              </w:rPr>
              <w:t>Выход из машинного отделения</w:t>
            </w:r>
          </w:p>
        </w:tc>
      </w:tr>
      <w:tr w:rsidR="00CA2D24" w:rsidRPr="00047947" w:rsidTr="00047947">
        <w:trPr>
          <w:cantSplit/>
          <w:trHeight w:val="270"/>
          <w:jc w:val="center"/>
        </w:trPr>
        <w:tc>
          <w:tcPr>
            <w:tcW w:w="833" w:type="pct"/>
          </w:tcPr>
          <w:p w:rsidR="00CA2D24" w:rsidRPr="00047947" w:rsidRDefault="00CA2D24" w:rsidP="00047947">
            <w:pPr>
              <w:spacing w:line="360" w:lineRule="auto"/>
              <w:jc w:val="both"/>
              <w:rPr>
                <w:color w:val="000000"/>
                <w:sz w:val="20"/>
              </w:rPr>
            </w:pPr>
            <w:r w:rsidRPr="00047947">
              <w:rPr>
                <w:color w:val="000000"/>
                <w:sz w:val="20"/>
              </w:rPr>
              <w:t>22</w:t>
            </w:r>
          </w:p>
        </w:tc>
        <w:tc>
          <w:tcPr>
            <w:tcW w:w="4167" w:type="pct"/>
          </w:tcPr>
          <w:p w:rsidR="00CA2D24" w:rsidRPr="00047947" w:rsidRDefault="00CA2D24" w:rsidP="00047947">
            <w:pPr>
              <w:spacing w:line="360" w:lineRule="auto"/>
              <w:jc w:val="both"/>
              <w:rPr>
                <w:color w:val="000000"/>
                <w:sz w:val="20"/>
              </w:rPr>
            </w:pPr>
            <w:r w:rsidRPr="00047947">
              <w:rPr>
                <w:color w:val="000000"/>
                <w:sz w:val="20"/>
              </w:rPr>
              <w:t>Камбуз</w:t>
            </w:r>
          </w:p>
        </w:tc>
      </w:tr>
    </w:tbl>
    <w:p w:rsidR="00047947" w:rsidRDefault="00047947" w:rsidP="00047947">
      <w:pPr>
        <w:spacing w:line="360" w:lineRule="auto"/>
        <w:ind w:firstLine="709"/>
        <w:jc w:val="both"/>
        <w:rPr>
          <w:color w:val="000000"/>
          <w:sz w:val="28"/>
        </w:rPr>
      </w:pPr>
    </w:p>
    <w:p w:rsidR="007C2842" w:rsidRPr="00047947" w:rsidRDefault="007C2842" w:rsidP="00047947">
      <w:pPr>
        <w:pStyle w:val="1"/>
        <w:keepNext w:val="0"/>
        <w:spacing w:before="0" w:after="0" w:line="360" w:lineRule="auto"/>
        <w:ind w:firstLine="709"/>
        <w:jc w:val="both"/>
        <w:rPr>
          <w:rFonts w:ascii="Times New Roman" w:hAnsi="Times New Roman" w:cs="Times New Roman"/>
          <w:color w:val="000000"/>
          <w:sz w:val="28"/>
        </w:rPr>
      </w:pPr>
      <w:r w:rsidRPr="00047947">
        <w:rPr>
          <w:rFonts w:ascii="Times New Roman" w:hAnsi="Times New Roman" w:cs="Times New Roman"/>
          <w:color w:val="000000"/>
          <w:sz w:val="28"/>
        </w:rPr>
        <w:t>РЛС «</w:t>
      </w:r>
      <w:r w:rsidR="00D7105B" w:rsidRPr="00047947">
        <w:rPr>
          <w:rFonts w:ascii="Times New Roman" w:hAnsi="Times New Roman" w:cs="Times New Roman"/>
          <w:color w:val="000000"/>
          <w:sz w:val="28"/>
        </w:rPr>
        <w:t>Лиман</w:t>
      </w:r>
      <w:r w:rsidRPr="00047947">
        <w:rPr>
          <w:rFonts w:ascii="Times New Roman" w:hAnsi="Times New Roman" w:cs="Times New Roman"/>
          <w:color w:val="000000"/>
          <w:sz w:val="28"/>
        </w:rPr>
        <w:t>»</w:t>
      </w:r>
      <w:r w:rsidRPr="00047947">
        <w:rPr>
          <w:rFonts w:ascii="Times New Roman" w:hAnsi="Times New Roman" w:cs="Times New Roman"/>
          <w:color w:val="000000"/>
          <w:sz w:val="28"/>
        </w:rPr>
        <w:tab/>
      </w:r>
      <w:r w:rsidR="00047947">
        <w:rPr>
          <w:rFonts w:ascii="Times New Roman" w:hAnsi="Times New Roman" w:cs="Times New Roman"/>
          <w:color w:val="000000"/>
          <w:sz w:val="28"/>
        </w:rPr>
        <w:t xml:space="preserve"> </w:t>
      </w:r>
      <w:r w:rsidRPr="00047947">
        <w:rPr>
          <w:rFonts w:ascii="Times New Roman" w:hAnsi="Times New Roman" w:cs="Times New Roman"/>
          <w:color w:val="000000"/>
          <w:sz w:val="28"/>
        </w:rPr>
        <w:t>РЛС «Миус»</w:t>
      </w:r>
    </w:p>
    <w:p w:rsidR="007C2842" w:rsidRPr="00047947" w:rsidRDefault="00960552" w:rsidP="00047947">
      <w:pPr>
        <w:spacing w:line="360" w:lineRule="auto"/>
        <w:ind w:firstLine="709"/>
        <w:jc w:val="both"/>
        <w:rPr>
          <w:color w:val="000000"/>
          <w:sz w:val="28"/>
        </w:rPr>
      </w:pPr>
      <w:r>
        <w:rPr>
          <w:noProof/>
        </w:rPr>
        <w:pict>
          <v:rect id="_x0000_s1072" style="position:absolute;left:0;text-align:left;margin-left:215.15pt;margin-top:1.95pt;width:36pt;height:21.4pt;z-index:251658240" o:allowincell="f" strokecolor="white">
            <v:textbox style="mso-next-textbox:#_x0000_s1072">
              <w:txbxContent>
                <w:p w:rsidR="00087CA2" w:rsidRDefault="00087CA2" w:rsidP="007C2842">
                  <w:pPr>
                    <w:rPr>
                      <w:b/>
                      <w:sz w:val="16"/>
                    </w:rPr>
                  </w:pPr>
                  <w:r>
                    <w:rPr>
                      <w:b/>
                      <w:sz w:val="16"/>
                    </w:rPr>
                    <w:t>15</w:t>
                  </w:r>
                  <w:r>
                    <w:rPr>
                      <w:b/>
                      <w:sz w:val="16"/>
                      <w:vertAlign w:val="superscript"/>
                    </w:rPr>
                    <w:t xml:space="preserve"> о</w:t>
                  </w:r>
                </w:p>
              </w:txbxContent>
            </v:textbox>
          </v:rect>
        </w:pict>
      </w:r>
      <w:r>
        <w:rPr>
          <w:noProof/>
        </w:rPr>
        <w:pict>
          <v:rect id="_x0000_s1073" style="position:absolute;left:0;text-align:left;margin-left:157.55pt;margin-top:1.95pt;width:43.2pt;height:21.6pt;z-index:251657216" o:allowincell="f" strokecolor="white">
            <v:textbox style="mso-next-textbox:#_x0000_s1073">
              <w:txbxContent>
                <w:p w:rsidR="00087CA2" w:rsidRDefault="00087CA2" w:rsidP="007C2842">
                  <w:pPr>
                    <w:ind w:right="-285"/>
                    <w:rPr>
                      <w:sz w:val="16"/>
                    </w:rPr>
                  </w:pPr>
                  <w:r>
                    <w:rPr>
                      <w:b/>
                      <w:sz w:val="16"/>
                    </w:rPr>
                    <w:t>344</w:t>
                  </w:r>
                  <w:r>
                    <w:rPr>
                      <w:b/>
                      <w:sz w:val="16"/>
                      <w:vertAlign w:val="superscript"/>
                    </w:rPr>
                    <w:t>о</w:t>
                  </w:r>
                  <w:r>
                    <w:rPr>
                      <w:sz w:val="16"/>
                    </w:rPr>
                    <w:t xml:space="preserve">     </w:t>
                  </w:r>
                </w:p>
              </w:txbxContent>
            </v:textbox>
          </v:rect>
        </w:pict>
      </w:r>
    </w:p>
    <w:p w:rsidR="007C2842" w:rsidRPr="00047947" w:rsidRDefault="00960552" w:rsidP="00047947">
      <w:pPr>
        <w:spacing w:line="360" w:lineRule="auto"/>
        <w:ind w:firstLine="709"/>
        <w:jc w:val="both"/>
        <w:rPr>
          <w:color w:val="000000"/>
          <w:sz w:val="28"/>
        </w:rPr>
      </w:pPr>
      <w:r>
        <w:rPr>
          <w:color w:val="000000"/>
          <w:sz w:val="28"/>
        </w:rPr>
      </w:r>
      <w:r>
        <w:rPr>
          <w:color w:val="000000"/>
          <w:sz w:val="28"/>
        </w:rPr>
        <w:pict>
          <v:group id="_x0000_s1074" style="width:162.1pt;height:162pt;mso-position-horizontal-relative:char;mso-position-vertical-relative:line" coordorigin="9372,1988" coordsize="6248,6248" o:allowincell="f">
            <v:oval id="_x0000_s1075" style="position:absolute;left:9372;top:1988;width:6248;height:6248"/>
            <v:oval id="_x0000_s1076" style="position:absolute;left:11360;top:3976;width:2272;height:2272"/>
            <v:line id="_x0000_s1077" style="position:absolute;flip:x" from="11360,5112" to="12496,5112">
              <v:stroke endarrow="block"/>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78" type="#_x0000_t95" style="position:absolute;left:9372;top:1988;width:6248;height:6248;rotation:6639183fd" adj="-6721031,478" fillcolor="black">
              <v:fill r:id="rId8" o:title="" type="pattern"/>
            </v:shape>
            <v:shape id="_x0000_s1079" type="#_x0000_t95" style="position:absolute;left:9372;top:1988;width:6248;height:6248;rotation:-14276977fd" adj="-6232441,382" fillcolor="black">
              <v:fill r:id="rId8" o:title="" type="pattern"/>
            </v:shape>
            <v:shape id="_x0000_s1080" type="#_x0000_t95" style="position:absolute;left:9372;top:1988;width:6248;height:6248;rotation:-11111903fd" adj="-6898582,565" fillcolor="black">
              <v:fill r:id="rId8" o:title="" type="pattern"/>
            </v:shape>
            <w10:wrap type="none"/>
            <w10:anchorlock/>
          </v:group>
        </w:pict>
      </w:r>
      <w:r>
        <w:rPr>
          <w:color w:val="000000"/>
          <w:sz w:val="28"/>
        </w:rPr>
      </w:r>
      <w:r>
        <w:rPr>
          <w:color w:val="000000"/>
          <w:sz w:val="28"/>
        </w:rPr>
        <w:pict>
          <v:group id="_x0000_s1081" style="width:138.1pt;height:152.45pt;mso-position-horizontal-relative:char;mso-position-vertical-relative:line" coordorigin="3408,1988" coordsize="6248,6248" o:allowincell="f">
            <v:oval id="_x0000_s1082" style="position:absolute;left:3408;top:1988;width:6248;height:6248"/>
            <v:oval id="_x0000_s1083" style="position:absolute;left:5396;top:3976;width:2272;height:2272"/>
            <v:line id="_x0000_s1084" style="position:absolute;flip:x" from="5396,5112" to="6532,5112">
              <v:stroke endarrow="block"/>
            </v:line>
            <v:shape id="_x0000_s1085" type="#_x0000_t95" style="position:absolute;left:3408;top:1988;width:6248;height:6248;rotation:-130423fd" adj="-6721031,478" fillcolor="black">
              <v:fill r:id="rId8" o:title="" type="pattern"/>
            </v:shape>
            <v:shape id="_x0000_s1086" type="#_x0000_t95" style="position:absolute;left:3408;top:1988;width:6248;height:6248;rotation:-9417975fd" adj="-6232441,382" fillcolor="black">
              <v:fill r:id="rId8" o:title="" type="pattern"/>
            </v:shape>
            <v:shape id="_x0000_s1087" type="#_x0000_t95" style="position:absolute;left:3408;top:1988;width:6248;height:6248;rotation:-10851570fd" adj="-6168340,570" fillcolor="black">
              <v:fill r:id="rId8" o:title="" type="pattern"/>
            </v:shape>
            <v:shape id="_x0000_s1088" type="#_x0000_t95" style="position:absolute;left:3408;top:1988;width:6248;height:6248;rotation:-12359896fd" adj="-6187366,676" fillcolor="black">
              <v:fill r:id="rId8" o:title="" type="pattern"/>
            </v:shape>
            <w10:wrap type="none"/>
            <w10:anchorlock/>
          </v:group>
        </w:pict>
      </w:r>
    </w:p>
    <w:p w:rsidR="00127E24" w:rsidRPr="00FE08DC" w:rsidRDefault="007C2842" w:rsidP="00047947">
      <w:pPr>
        <w:pStyle w:val="5"/>
        <w:keepNext w:val="0"/>
        <w:spacing w:line="360" w:lineRule="auto"/>
        <w:ind w:firstLine="709"/>
        <w:jc w:val="both"/>
        <w:rPr>
          <w:color w:val="000000"/>
          <w:szCs w:val="24"/>
        </w:rPr>
      </w:pPr>
      <w:r w:rsidRPr="00FE08DC">
        <w:rPr>
          <w:color w:val="000000"/>
        </w:rPr>
        <w:t>Рисунок 1.5</w:t>
      </w:r>
      <w:r w:rsidR="00047947" w:rsidRPr="00FE08DC">
        <w:rPr>
          <w:color w:val="000000"/>
        </w:rPr>
        <w:t xml:space="preserve"> </w:t>
      </w:r>
      <w:r w:rsidRPr="00FE08DC">
        <w:rPr>
          <w:color w:val="000000"/>
        </w:rPr>
        <w:t>Схема теневых секторов и мертвых зон РЛС.</w:t>
      </w:r>
      <w:r w:rsidR="00127E24" w:rsidRPr="00FE08DC">
        <w:rPr>
          <w:color w:val="000000"/>
          <w:szCs w:val="24"/>
        </w:rPr>
        <w:t>1</w:t>
      </w:r>
      <w:r w:rsidR="00047947" w:rsidRPr="00FE08DC">
        <w:rPr>
          <w:color w:val="000000"/>
          <w:szCs w:val="24"/>
        </w:rPr>
        <w:t xml:space="preserve"> </w:t>
      </w:r>
      <w:r w:rsidR="00127E24" w:rsidRPr="00FE08DC">
        <w:rPr>
          <w:color w:val="000000"/>
          <w:szCs w:val="24"/>
        </w:rPr>
        <w:t>Предварительная подготовка</w:t>
      </w:r>
    </w:p>
    <w:p w:rsidR="00127E24" w:rsidRPr="00047947" w:rsidRDefault="00127E24" w:rsidP="00047947">
      <w:pPr>
        <w:spacing w:line="360" w:lineRule="auto"/>
        <w:ind w:firstLine="709"/>
        <w:jc w:val="both"/>
        <w:rPr>
          <w:b/>
          <w:color w:val="000000"/>
          <w:sz w:val="28"/>
        </w:rPr>
      </w:pPr>
    </w:p>
    <w:p w:rsidR="00FE08DC" w:rsidRDefault="00FE08DC" w:rsidP="00047947">
      <w:pPr>
        <w:spacing w:line="360" w:lineRule="auto"/>
        <w:ind w:firstLine="709"/>
        <w:jc w:val="both"/>
        <w:rPr>
          <w:b/>
          <w:color w:val="000000"/>
          <w:sz w:val="28"/>
        </w:rPr>
      </w:pPr>
    </w:p>
    <w:p w:rsidR="00127E24" w:rsidRPr="00047947" w:rsidRDefault="00FE08DC" w:rsidP="00047947">
      <w:pPr>
        <w:spacing w:line="360" w:lineRule="auto"/>
        <w:ind w:firstLine="709"/>
        <w:jc w:val="both"/>
        <w:rPr>
          <w:b/>
          <w:color w:val="000000"/>
          <w:sz w:val="28"/>
        </w:rPr>
      </w:pPr>
      <w:r>
        <w:rPr>
          <w:b/>
          <w:color w:val="000000"/>
          <w:sz w:val="28"/>
        </w:rPr>
        <w:br w:type="page"/>
      </w:r>
      <w:r w:rsidR="00087CA2">
        <w:rPr>
          <w:b/>
          <w:color w:val="000000"/>
          <w:sz w:val="28"/>
        </w:rPr>
        <w:t>2.</w:t>
      </w:r>
      <w:r w:rsidR="00047947">
        <w:rPr>
          <w:b/>
          <w:color w:val="000000"/>
          <w:sz w:val="28"/>
        </w:rPr>
        <w:t xml:space="preserve"> </w:t>
      </w:r>
      <w:r w:rsidR="00127E24" w:rsidRPr="00047947">
        <w:rPr>
          <w:b/>
          <w:color w:val="000000"/>
          <w:sz w:val="28"/>
        </w:rPr>
        <w:t>Подбор карт, руководств и пособий для маршрута перехода</w:t>
      </w:r>
    </w:p>
    <w:p w:rsidR="00087CA2" w:rsidRDefault="00087CA2" w:rsidP="00047947">
      <w:pPr>
        <w:pStyle w:val="21"/>
        <w:ind w:firstLine="709"/>
        <w:jc w:val="both"/>
        <w:rPr>
          <w:b w:val="0"/>
          <w:color w:val="000000"/>
          <w:szCs w:val="24"/>
        </w:rPr>
      </w:pPr>
    </w:p>
    <w:p w:rsidR="00127E24" w:rsidRPr="00047947" w:rsidRDefault="00127E24" w:rsidP="00047947">
      <w:pPr>
        <w:pStyle w:val="21"/>
        <w:ind w:firstLine="709"/>
        <w:jc w:val="both"/>
        <w:rPr>
          <w:b w:val="0"/>
          <w:color w:val="000000"/>
          <w:szCs w:val="24"/>
        </w:rPr>
      </w:pPr>
      <w:r w:rsidRPr="00047947">
        <w:rPr>
          <w:b w:val="0"/>
          <w:color w:val="000000"/>
          <w:szCs w:val="24"/>
        </w:rPr>
        <w:t>Согласно РШСУ</w:t>
      </w:r>
      <w:r w:rsidR="00047947">
        <w:rPr>
          <w:b w:val="0"/>
          <w:color w:val="000000"/>
          <w:szCs w:val="24"/>
        </w:rPr>
        <w:t>-</w:t>
      </w:r>
      <w:r w:rsidR="00047947" w:rsidRPr="00047947">
        <w:rPr>
          <w:b w:val="0"/>
          <w:color w:val="000000"/>
          <w:szCs w:val="24"/>
        </w:rPr>
        <w:t>9</w:t>
      </w:r>
      <w:r w:rsidRPr="00047947">
        <w:rPr>
          <w:b w:val="0"/>
          <w:color w:val="000000"/>
          <w:szCs w:val="24"/>
        </w:rPr>
        <w:t>8, подбор навигационных морских карт, пособий, руководств на предстоящий переход (рейс) выполняется по каталогу карт и книг в соответствии с требованиями правил корректуры, комплектования и хранения карт и руководств, для плавания на судах гражданских ведомств 9038.</w:t>
      </w:r>
    </w:p>
    <w:p w:rsidR="00127E24" w:rsidRPr="00047947" w:rsidRDefault="00127E24" w:rsidP="00047947">
      <w:pPr>
        <w:pStyle w:val="21"/>
        <w:tabs>
          <w:tab w:val="num" w:pos="360"/>
        </w:tabs>
        <w:ind w:firstLine="709"/>
        <w:jc w:val="both"/>
        <w:rPr>
          <w:b w:val="0"/>
          <w:color w:val="000000"/>
          <w:szCs w:val="24"/>
        </w:rPr>
      </w:pPr>
      <w:r w:rsidRPr="00047947">
        <w:rPr>
          <w:b w:val="0"/>
          <w:color w:val="000000"/>
          <w:szCs w:val="24"/>
        </w:rPr>
        <w:t>Карты подбираются по откорректированному каталогу карт и книг</w:t>
      </w:r>
      <w:r w:rsidR="00047947">
        <w:rPr>
          <w:b w:val="0"/>
          <w:color w:val="000000"/>
          <w:szCs w:val="24"/>
        </w:rPr>
        <w:t xml:space="preserve"> </w:t>
      </w:r>
      <w:r w:rsidRPr="00047947">
        <w:rPr>
          <w:b w:val="0"/>
          <w:color w:val="000000"/>
          <w:szCs w:val="24"/>
        </w:rPr>
        <w:t>следующим образом:</w:t>
      </w:r>
    </w:p>
    <w:p w:rsidR="00127E24" w:rsidRPr="00047947" w:rsidRDefault="00047947" w:rsidP="00047947">
      <w:pPr>
        <w:pStyle w:val="21"/>
        <w:ind w:firstLine="709"/>
        <w:jc w:val="both"/>
        <w:rPr>
          <w:b w:val="0"/>
          <w:color w:val="000000"/>
          <w:szCs w:val="24"/>
        </w:rPr>
      </w:pPr>
      <w:r>
        <w:rPr>
          <w:b w:val="0"/>
          <w:color w:val="000000"/>
          <w:szCs w:val="24"/>
        </w:rPr>
        <w:t>– </w:t>
      </w:r>
      <w:r w:rsidR="00127E24" w:rsidRPr="00047947">
        <w:rPr>
          <w:b w:val="0"/>
          <w:color w:val="000000"/>
          <w:szCs w:val="24"/>
        </w:rPr>
        <w:t>в любой части каталога по листу «Нарезки частей каталога», который помещен в начале книги, определяет нужная часть каталога;</w:t>
      </w:r>
    </w:p>
    <w:p w:rsidR="00127E24" w:rsidRPr="00047947" w:rsidRDefault="00047947" w:rsidP="00047947">
      <w:pPr>
        <w:pStyle w:val="21"/>
        <w:ind w:firstLine="709"/>
        <w:jc w:val="both"/>
        <w:rPr>
          <w:b w:val="0"/>
          <w:color w:val="000000"/>
          <w:szCs w:val="24"/>
        </w:rPr>
      </w:pPr>
      <w:r>
        <w:rPr>
          <w:b w:val="0"/>
          <w:color w:val="000000"/>
          <w:szCs w:val="24"/>
        </w:rPr>
        <w:t>– </w:t>
      </w:r>
      <w:r w:rsidR="00127E24" w:rsidRPr="00047947">
        <w:rPr>
          <w:b w:val="0"/>
          <w:color w:val="000000"/>
          <w:szCs w:val="24"/>
        </w:rPr>
        <w:t>в выбранной части каталога по сборному листу сборных листов карт, помещенных в начале раздела «Карты», выписываются номера сборных листов предстоящего района плавания;</w:t>
      </w:r>
    </w:p>
    <w:p w:rsidR="00127E24" w:rsidRPr="00047947" w:rsidRDefault="00047947" w:rsidP="00047947">
      <w:pPr>
        <w:pStyle w:val="21"/>
        <w:ind w:firstLine="709"/>
        <w:jc w:val="both"/>
        <w:rPr>
          <w:b w:val="0"/>
          <w:color w:val="000000"/>
          <w:szCs w:val="24"/>
        </w:rPr>
      </w:pPr>
      <w:r>
        <w:rPr>
          <w:b w:val="0"/>
          <w:color w:val="000000"/>
          <w:szCs w:val="24"/>
        </w:rPr>
        <w:t>– </w:t>
      </w:r>
      <w:r w:rsidR="00127E24" w:rsidRPr="00047947">
        <w:rPr>
          <w:b w:val="0"/>
          <w:color w:val="000000"/>
          <w:szCs w:val="24"/>
        </w:rPr>
        <w:t>в том же разделе «Карты» по выписанным сборным листам, подбираются и выписываются номера необходимых карт по предстоящему маршруту плавания; первыми выписываются номера генеральных карт, на которых расположены пункты отхода и прихода, а затем номера планов, частных и путевых карт;</w:t>
      </w:r>
    </w:p>
    <w:p w:rsidR="00127E24" w:rsidRPr="00047947" w:rsidRDefault="00127E24" w:rsidP="00047947">
      <w:pPr>
        <w:pStyle w:val="21"/>
        <w:tabs>
          <w:tab w:val="num" w:pos="360"/>
        </w:tabs>
        <w:ind w:firstLine="709"/>
        <w:jc w:val="both"/>
        <w:rPr>
          <w:b w:val="0"/>
          <w:color w:val="000000"/>
          <w:szCs w:val="24"/>
        </w:rPr>
      </w:pPr>
      <w:r w:rsidRPr="00047947">
        <w:rPr>
          <w:b w:val="0"/>
          <w:color w:val="000000"/>
          <w:szCs w:val="24"/>
        </w:rPr>
        <w:t xml:space="preserve">Для подбора лоций и других руководств для плавания пользуются разделом «Книги» каталога карт и книг. Границы лоций, описание огней и знаков и других руководств указаны на соответствующих сборных листах в разделе «Книги», а цифры на этих листах обозначают номера изданий. Подбор карт, руководств и пособий для плавания по маршруту перехода выполняем по каталогу карт и книг </w:t>
      </w:r>
      <w:r w:rsidR="00047947">
        <w:rPr>
          <w:b w:val="0"/>
          <w:color w:val="000000"/>
          <w:szCs w:val="24"/>
        </w:rPr>
        <w:t>№</w:t>
      </w:r>
      <w:r w:rsidR="00047947" w:rsidRPr="00047947">
        <w:rPr>
          <w:b w:val="0"/>
          <w:color w:val="000000"/>
          <w:szCs w:val="24"/>
        </w:rPr>
        <w:t>7</w:t>
      </w:r>
      <w:r w:rsidRPr="00047947">
        <w:rPr>
          <w:b w:val="0"/>
          <w:color w:val="000000"/>
          <w:szCs w:val="24"/>
        </w:rPr>
        <w:t>202 (часть</w:t>
      </w:r>
      <w:r w:rsidRPr="00047947">
        <w:rPr>
          <w:b w:val="0"/>
          <w:color w:val="000000"/>
          <w:szCs w:val="24"/>
          <w:lang w:val="en-US"/>
        </w:rPr>
        <w:t>III</w:t>
      </w:r>
      <w:r w:rsidRPr="00047947">
        <w:rPr>
          <w:b w:val="0"/>
          <w:color w:val="000000"/>
          <w:szCs w:val="24"/>
        </w:rPr>
        <w:t>. Средиземное, Черное, Азовское, Аральское моря и озеро Иссык – Куль).</w:t>
      </w:r>
    </w:p>
    <w:p w:rsidR="00127E24" w:rsidRPr="00047947" w:rsidRDefault="00127E24" w:rsidP="00047947">
      <w:pPr>
        <w:spacing w:line="360" w:lineRule="auto"/>
        <w:ind w:firstLine="709"/>
        <w:jc w:val="both"/>
        <w:rPr>
          <w:color w:val="000000"/>
          <w:sz w:val="28"/>
        </w:rPr>
      </w:pPr>
      <w:r w:rsidRPr="00047947">
        <w:rPr>
          <w:color w:val="000000"/>
          <w:sz w:val="28"/>
        </w:rPr>
        <w:t>Сведения о подобранных картах, руководствах и пособиях для плавания сведены в таблиц</w:t>
      </w:r>
      <w:r w:rsidR="00047947" w:rsidRPr="00047947">
        <w:rPr>
          <w:color w:val="000000"/>
          <w:sz w:val="28"/>
        </w:rPr>
        <w:t>у</w:t>
      </w:r>
      <w:r w:rsidR="00047947">
        <w:rPr>
          <w:color w:val="000000"/>
          <w:sz w:val="28"/>
        </w:rPr>
        <w:t xml:space="preserve"> №</w:t>
      </w:r>
      <w:r w:rsidR="00047947" w:rsidRPr="00047947">
        <w:rPr>
          <w:color w:val="000000"/>
          <w:sz w:val="28"/>
        </w:rPr>
        <w:t>1</w:t>
      </w:r>
      <w:r w:rsidRPr="00047947">
        <w:rPr>
          <w:color w:val="000000"/>
          <w:sz w:val="28"/>
        </w:rPr>
        <w:t>.1.1</w:t>
      </w:r>
    </w:p>
    <w:p w:rsidR="00087CA2" w:rsidRDefault="00087CA2" w:rsidP="00047947">
      <w:pPr>
        <w:pStyle w:val="1"/>
        <w:keepNext w:val="0"/>
        <w:spacing w:before="0" w:after="0" w:line="360" w:lineRule="auto"/>
        <w:ind w:firstLine="709"/>
        <w:jc w:val="both"/>
        <w:rPr>
          <w:rFonts w:ascii="Times New Roman" w:hAnsi="Times New Roman" w:cs="Times New Roman"/>
          <w:color w:val="000000"/>
          <w:sz w:val="28"/>
          <w:szCs w:val="24"/>
        </w:rPr>
      </w:pPr>
    </w:p>
    <w:p w:rsidR="00127E24" w:rsidRPr="00087CA2" w:rsidRDefault="00087CA2" w:rsidP="00047947">
      <w:pPr>
        <w:pStyle w:val="1"/>
        <w:keepNext w:val="0"/>
        <w:spacing w:before="0" w:after="0" w:line="360" w:lineRule="auto"/>
        <w:ind w:firstLine="709"/>
        <w:jc w:val="both"/>
        <w:rPr>
          <w:rFonts w:ascii="Times New Roman" w:hAnsi="Times New Roman" w:cs="Times New Roman"/>
          <w:b w:val="0"/>
          <w:color w:val="000000"/>
          <w:sz w:val="28"/>
          <w:szCs w:val="24"/>
        </w:rPr>
      </w:pPr>
      <w:r>
        <w:rPr>
          <w:rFonts w:ascii="Times New Roman" w:hAnsi="Times New Roman" w:cs="Times New Roman"/>
          <w:color w:val="000000"/>
          <w:sz w:val="28"/>
          <w:szCs w:val="24"/>
        </w:rPr>
        <w:br w:type="page"/>
      </w:r>
      <w:r w:rsidR="00127E24" w:rsidRPr="00087CA2">
        <w:rPr>
          <w:rFonts w:ascii="Times New Roman" w:hAnsi="Times New Roman" w:cs="Times New Roman"/>
          <w:b w:val="0"/>
          <w:color w:val="000000"/>
          <w:sz w:val="28"/>
          <w:szCs w:val="24"/>
        </w:rPr>
        <w:t xml:space="preserve">Таблица </w:t>
      </w:r>
      <w:r w:rsidR="00047947" w:rsidRPr="00087CA2">
        <w:rPr>
          <w:rFonts w:ascii="Times New Roman" w:hAnsi="Times New Roman" w:cs="Times New Roman"/>
          <w:b w:val="0"/>
          <w:color w:val="000000"/>
          <w:sz w:val="28"/>
          <w:szCs w:val="24"/>
        </w:rPr>
        <w:t>№1</w:t>
      </w:r>
      <w:r w:rsidR="00127E24" w:rsidRPr="00087CA2">
        <w:rPr>
          <w:rFonts w:ascii="Times New Roman" w:hAnsi="Times New Roman" w:cs="Times New Roman"/>
          <w:b w:val="0"/>
          <w:color w:val="000000"/>
          <w:sz w:val="28"/>
          <w:szCs w:val="24"/>
        </w:rPr>
        <w:t>.1.1 – Карты</w:t>
      </w:r>
    </w:p>
    <w:tbl>
      <w:tblPr>
        <w:tblStyle w:val="12"/>
        <w:tblW w:w="9297" w:type="dxa"/>
        <w:jc w:val="center"/>
        <w:tblLook w:val="0000" w:firstRow="0" w:lastRow="0" w:firstColumn="0" w:lastColumn="0" w:noHBand="0" w:noVBand="0"/>
      </w:tblPr>
      <w:tblGrid>
        <w:gridCol w:w="1102"/>
        <w:gridCol w:w="1917"/>
        <w:gridCol w:w="2334"/>
        <w:gridCol w:w="1943"/>
        <w:gridCol w:w="2001"/>
      </w:tblGrid>
      <w:tr w:rsidR="00127E24" w:rsidRPr="00047947" w:rsidTr="00047947">
        <w:trPr>
          <w:cantSplit/>
          <w:jc w:val="center"/>
        </w:trPr>
        <w:tc>
          <w:tcPr>
            <w:tcW w:w="593" w:type="pct"/>
          </w:tcPr>
          <w:p w:rsidR="00127E24" w:rsidRPr="00047947" w:rsidRDefault="00127E24" w:rsidP="00047947">
            <w:pPr>
              <w:spacing w:line="360" w:lineRule="auto"/>
              <w:jc w:val="both"/>
              <w:rPr>
                <w:color w:val="000000"/>
                <w:sz w:val="20"/>
              </w:rPr>
            </w:pPr>
            <w:r w:rsidRPr="00047947">
              <w:rPr>
                <w:color w:val="000000"/>
                <w:sz w:val="20"/>
              </w:rPr>
              <w:t>№</w:t>
            </w:r>
          </w:p>
        </w:tc>
        <w:tc>
          <w:tcPr>
            <w:tcW w:w="1031" w:type="pct"/>
          </w:tcPr>
          <w:p w:rsidR="00127E24" w:rsidRPr="00047947" w:rsidRDefault="00127E24" w:rsidP="00047947">
            <w:pPr>
              <w:spacing w:line="360" w:lineRule="auto"/>
              <w:jc w:val="both"/>
              <w:rPr>
                <w:color w:val="000000"/>
                <w:sz w:val="20"/>
              </w:rPr>
            </w:pPr>
            <w:r w:rsidRPr="00047947">
              <w:rPr>
                <w:color w:val="000000"/>
                <w:sz w:val="20"/>
              </w:rPr>
              <w:t>Адмирал-тейский номер карты</w:t>
            </w:r>
          </w:p>
        </w:tc>
        <w:tc>
          <w:tcPr>
            <w:tcW w:w="1255" w:type="pct"/>
          </w:tcPr>
          <w:p w:rsidR="00127E24" w:rsidRPr="00047947" w:rsidRDefault="00127E24" w:rsidP="00047947">
            <w:pPr>
              <w:spacing w:line="360" w:lineRule="auto"/>
              <w:jc w:val="both"/>
              <w:rPr>
                <w:color w:val="000000"/>
                <w:sz w:val="20"/>
              </w:rPr>
            </w:pPr>
            <w:r w:rsidRPr="00047947">
              <w:rPr>
                <w:color w:val="000000"/>
                <w:sz w:val="20"/>
              </w:rPr>
              <w:t>Заголовок (название) карты</w:t>
            </w:r>
          </w:p>
        </w:tc>
        <w:tc>
          <w:tcPr>
            <w:tcW w:w="1045" w:type="pct"/>
          </w:tcPr>
          <w:p w:rsidR="00127E24" w:rsidRPr="00047947" w:rsidRDefault="00127E24" w:rsidP="00047947">
            <w:pPr>
              <w:spacing w:line="360" w:lineRule="auto"/>
              <w:jc w:val="both"/>
              <w:rPr>
                <w:color w:val="000000"/>
                <w:sz w:val="20"/>
              </w:rPr>
            </w:pPr>
            <w:r w:rsidRPr="00047947">
              <w:rPr>
                <w:color w:val="000000"/>
                <w:sz w:val="20"/>
              </w:rPr>
              <w:t>Масштаб</w:t>
            </w:r>
          </w:p>
          <w:p w:rsidR="00127E24" w:rsidRPr="00047947" w:rsidRDefault="00127E24" w:rsidP="00047947">
            <w:pPr>
              <w:spacing w:line="360" w:lineRule="auto"/>
              <w:jc w:val="both"/>
              <w:rPr>
                <w:color w:val="000000"/>
                <w:sz w:val="20"/>
              </w:rPr>
            </w:pPr>
            <w:r w:rsidRPr="00047947">
              <w:rPr>
                <w:color w:val="000000"/>
                <w:sz w:val="20"/>
              </w:rPr>
              <w:t>Год издания</w:t>
            </w:r>
          </w:p>
        </w:tc>
        <w:tc>
          <w:tcPr>
            <w:tcW w:w="1076" w:type="pct"/>
          </w:tcPr>
          <w:p w:rsidR="00127E24" w:rsidRPr="00047947" w:rsidRDefault="00127E24" w:rsidP="00047947">
            <w:pPr>
              <w:spacing w:line="360" w:lineRule="auto"/>
              <w:jc w:val="both"/>
              <w:rPr>
                <w:color w:val="000000"/>
                <w:sz w:val="20"/>
              </w:rPr>
            </w:pPr>
            <w:r w:rsidRPr="00047947">
              <w:rPr>
                <w:color w:val="000000"/>
                <w:sz w:val="20"/>
              </w:rPr>
              <w:t>Дата судовой</w:t>
            </w:r>
          </w:p>
          <w:p w:rsidR="00127E24" w:rsidRPr="00047947" w:rsidRDefault="00127E24" w:rsidP="00047947">
            <w:pPr>
              <w:spacing w:line="360" w:lineRule="auto"/>
              <w:jc w:val="both"/>
              <w:rPr>
                <w:color w:val="000000"/>
                <w:sz w:val="20"/>
              </w:rPr>
            </w:pPr>
            <w:r w:rsidRPr="00047947">
              <w:rPr>
                <w:color w:val="000000"/>
                <w:sz w:val="20"/>
              </w:rPr>
              <w:t>коррек-туры</w:t>
            </w:r>
          </w:p>
        </w:tc>
      </w:tr>
      <w:tr w:rsidR="00127E24" w:rsidRPr="00047947" w:rsidTr="00047947">
        <w:trPr>
          <w:cantSplit/>
          <w:trHeight w:val="251"/>
          <w:jc w:val="center"/>
        </w:trPr>
        <w:tc>
          <w:tcPr>
            <w:tcW w:w="5000" w:type="pct"/>
            <w:gridSpan w:val="5"/>
          </w:tcPr>
          <w:p w:rsidR="00127E24" w:rsidRPr="00047947" w:rsidRDefault="00127E24" w:rsidP="00047947">
            <w:pPr>
              <w:spacing w:line="360" w:lineRule="auto"/>
              <w:jc w:val="both"/>
              <w:rPr>
                <w:b/>
                <w:color w:val="000000"/>
                <w:sz w:val="20"/>
              </w:rPr>
            </w:pPr>
            <w:r w:rsidRPr="00047947">
              <w:rPr>
                <w:b/>
                <w:color w:val="000000"/>
                <w:sz w:val="20"/>
              </w:rPr>
              <w:t>Генеральные карты</w:t>
            </w:r>
          </w:p>
        </w:tc>
      </w:tr>
      <w:tr w:rsidR="00B6340A" w:rsidRPr="00047947" w:rsidTr="00047947">
        <w:trPr>
          <w:cantSplit/>
          <w:trHeight w:val="90"/>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w:t>
            </w:r>
          </w:p>
        </w:tc>
        <w:tc>
          <w:tcPr>
            <w:tcW w:w="1031" w:type="pct"/>
          </w:tcPr>
          <w:p w:rsidR="00B6340A" w:rsidRPr="00047947" w:rsidRDefault="00B6340A" w:rsidP="00047947">
            <w:pPr>
              <w:spacing w:line="360" w:lineRule="auto"/>
              <w:jc w:val="both"/>
              <w:rPr>
                <w:color w:val="000000"/>
                <w:sz w:val="20"/>
              </w:rPr>
            </w:pPr>
            <w:r w:rsidRPr="00047947">
              <w:rPr>
                <w:color w:val="000000"/>
                <w:sz w:val="20"/>
              </w:rPr>
              <w:t>30301</w:t>
            </w:r>
          </w:p>
        </w:tc>
        <w:tc>
          <w:tcPr>
            <w:tcW w:w="1255" w:type="pct"/>
          </w:tcPr>
          <w:p w:rsidR="00B6340A" w:rsidRPr="00047947" w:rsidRDefault="00B6340A" w:rsidP="00047947">
            <w:pPr>
              <w:spacing w:line="360" w:lineRule="auto"/>
              <w:jc w:val="both"/>
              <w:rPr>
                <w:color w:val="000000"/>
                <w:sz w:val="20"/>
              </w:rPr>
            </w:pPr>
            <w:r w:rsidRPr="00047947">
              <w:rPr>
                <w:color w:val="000000"/>
                <w:sz w:val="20"/>
              </w:rPr>
              <w:t>Черное и Азовское море</w:t>
            </w:r>
          </w:p>
        </w:tc>
        <w:tc>
          <w:tcPr>
            <w:tcW w:w="1045" w:type="pct"/>
          </w:tcPr>
          <w:p w:rsidR="00B6340A" w:rsidRPr="00047947" w:rsidRDefault="00B6340A" w:rsidP="00047947">
            <w:pPr>
              <w:spacing w:line="360" w:lineRule="auto"/>
              <w:jc w:val="both"/>
              <w:rPr>
                <w:color w:val="000000"/>
                <w:sz w:val="20"/>
              </w:rPr>
            </w:pPr>
            <w:r w:rsidRPr="00047947">
              <w:rPr>
                <w:color w:val="000000"/>
                <w:sz w:val="20"/>
              </w:rPr>
              <w:t>1:1250000</w:t>
            </w:r>
          </w:p>
          <w:p w:rsidR="00B6340A" w:rsidRPr="00047947" w:rsidRDefault="00B6340A" w:rsidP="00047947">
            <w:pPr>
              <w:spacing w:line="360" w:lineRule="auto"/>
              <w:jc w:val="both"/>
              <w:rPr>
                <w:color w:val="000000"/>
                <w:sz w:val="20"/>
              </w:rPr>
            </w:pPr>
            <w:r w:rsidRPr="00047947">
              <w:rPr>
                <w:color w:val="000000"/>
                <w:sz w:val="20"/>
              </w:rPr>
              <w:t>1976</w:t>
            </w:r>
          </w:p>
        </w:tc>
        <w:tc>
          <w:tcPr>
            <w:tcW w:w="1076" w:type="pct"/>
            <w:vMerge w:val="restart"/>
          </w:tcPr>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r w:rsidRPr="00047947">
              <w:rPr>
                <w:color w:val="000000"/>
                <w:sz w:val="20"/>
              </w:rPr>
              <w:t>07.10.2007</w:t>
            </w: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p w:rsidR="00B6340A" w:rsidRPr="00047947" w:rsidRDefault="00B6340A" w:rsidP="00047947">
            <w:pPr>
              <w:spacing w:line="360" w:lineRule="auto"/>
              <w:jc w:val="both"/>
              <w:rPr>
                <w:color w:val="000000"/>
                <w:sz w:val="20"/>
              </w:rPr>
            </w:pPr>
          </w:p>
        </w:tc>
      </w:tr>
      <w:tr w:rsidR="00B6340A" w:rsidRPr="00047947" w:rsidTr="00047947">
        <w:trPr>
          <w:cantSplit/>
          <w:trHeight w:val="273"/>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2</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31009</w:t>
            </w:r>
          </w:p>
        </w:tc>
        <w:tc>
          <w:tcPr>
            <w:tcW w:w="1255" w:type="pct"/>
          </w:tcPr>
          <w:p w:rsidR="00B6340A" w:rsidRPr="00047947" w:rsidRDefault="00B6340A" w:rsidP="00047947">
            <w:pPr>
              <w:spacing w:line="360" w:lineRule="auto"/>
              <w:jc w:val="both"/>
              <w:rPr>
                <w:color w:val="000000"/>
                <w:sz w:val="20"/>
              </w:rPr>
            </w:pPr>
            <w:r w:rsidRPr="00047947">
              <w:rPr>
                <w:color w:val="000000"/>
                <w:sz w:val="20"/>
              </w:rPr>
              <w:t>Восточная часть Черного моря</w:t>
            </w:r>
          </w:p>
        </w:tc>
        <w:tc>
          <w:tcPr>
            <w:tcW w:w="1045" w:type="pct"/>
          </w:tcPr>
          <w:p w:rsidR="00B6340A" w:rsidRPr="00047947" w:rsidRDefault="00B6340A" w:rsidP="00047947">
            <w:pPr>
              <w:spacing w:line="360" w:lineRule="auto"/>
              <w:jc w:val="both"/>
              <w:rPr>
                <w:color w:val="000000"/>
                <w:sz w:val="20"/>
              </w:rPr>
            </w:pPr>
            <w:r w:rsidRPr="00047947">
              <w:rPr>
                <w:color w:val="000000"/>
                <w:sz w:val="20"/>
              </w:rPr>
              <w:t>1:750000</w:t>
            </w:r>
          </w:p>
          <w:p w:rsidR="00B6340A" w:rsidRPr="00047947" w:rsidRDefault="00B6340A" w:rsidP="00047947">
            <w:pPr>
              <w:spacing w:line="360" w:lineRule="auto"/>
              <w:jc w:val="both"/>
              <w:rPr>
                <w:color w:val="000000"/>
                <w:sz w:val="20"/>
              </w:rPr>
            </w:pPr>
            <w:r w:rsidRPr="00047947">
              <w:rPr>
                <w:color w:val="000000"/>
                <w:sz w:val="20"/>
              </w:rPr>
              <w:t>1981</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trHeight w:val="278"/>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3</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31008</w:t>
            </w:r>
          </w:p>
        </w:tc>
        <w:tc>
          <w:tcPr>
            <w:tcW w:w="1255" w:type="pct"/>
          </w:tcPr>
          <w:p w:rsidR="00B6340A" w:rsidRPr="00047947" w:rsidRDefault="00B6340A" w:rsidP="00047947">
            <w:pPr>
              <w:spacing w:line="360" w:lineRule="auto"/>
              <w:jc w:val="both"/>
              <w:rPr>
                <w:color w:val="000000"/>
                <w:sz w:val="20"/>
              </w:rPr>
            </w:pPr>
            <w:r w:rsidRPr="00047947">
              <w:rPr>
                <w:color w:val="000000"/>
                <w:sz w:val="20"/>
              </w:rPr>
              <w:t>Западная часть Черного моря</w:t>
            </w:r>
          </w:p>
        </w:tc>
        <w:tc>
          <w:tcPr>
            <w:tcW w:w="1045" w:type="pct"/>
          </w:tcPr>
          <w:p w:rsidR="00B6340A" w:rsidRPr="00047947" w:rsidRDefault="00B6340A" w:rsidP="00047947">
            <w:pPr>
              <w:spacing w:line="360" w:lineRule="auto"/>
              <w:jc w:val="both"/>
              <w:rPr>
                <w:color w:val="000000"/>
                <w:sz w:val="20"/>
              </w:rPr>
            </w:pPr>
            <w:r w:rsidRPr="00047947">
              <w:rPr>
                <w:color w:val="000000"/>
                <w:sz w:val="20"/>
              </w:rPr>
              <w:t>1:750000</w:t>
            </w:r>
          </w:p>
          <w:p w:rsidR="00B6340A" w:rsidRPr="00047947" w:rsidRDefault="00B6340A" w:rsidP="00047947">
            <w:pPr>
              <w:spacing w:line="360" w:lineRule="auto"/>
              <w:jc w:val="both"/>
              <w:rPr>
                <w:color w:val="000000"/>
                <w:sz w:val="20"/>
              </w:rPr>
            </w:pPr>
            <w:r w:rsidRPr="00047947">
              <w:rPr>
                <w:color w:val="000000"/>
                <w:sz w:val="20"/>
              </w:rPr>
              <w:t>1980</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trHeight w:val="281"/>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4</w:t>
            </w:r>
          </w:p>
        </w:tc>
        <w:tc>
          <w:tcPr>
            <w:tcW w:w="1031" w:type="pct"/>
          </w:tcPr>
          <w:p w:rsidR="00B6340A" w:rsidRPr="00047947" w:rsidRDefault="00B6340A" w:rsidP="00047947">
            <w:pPr>
              <w:spacing w:line="360" w:lineRule="auto"/>
              <w:jc w:val="both"/>
              <w:rPr>
                <w:color w:val="000000"/>
                <w:sz w:val="20"/>
              </w:rPr>
            </w:pPr>
            <w:r w:rsidRPr="00047947">
              <w:rPr>
                <w:color w:val="000000"/>
                <w:sz w:val="20"/>
              </w:rPr>
              <w:t>30102</w:t>
            </w:r>
          </w:p>
        </w:tc>
        <w:tc>
          <w:tcPr>
            <w:tcW w:w="1255" w:type="pct"/>
          </w:tcPr>
          <w:p w:rsidR="00B6340A" w:rsidRPr="00047947" w:rsidRDefault="00B6340A" w:rsidP="00047947">
            <w:pPr>
              <w:spacing w:line="360" w:lineRule="auto"/>
              <w:jc w:val="both"/>
              <w:rPr>
                <w:color w:val="000000"/>
                <w:sz w:val="20"/>
              </w:rPr>
            </w:pPr>
            <w:r w:rsidRPr="00047947">
              <w:rPr>
                <w:color w:val="000000"/>
                <w:sz w:val="20"/>
              </w:rPr>
              <w:t>Черное и Эгейское моря</w:t>
            </w:r>
          </w:p>
        </w:tc>
        <w:tc>
          <w:tcPr>
            <w:tcW w:w="1045" w:type="pct"/>
          </w:tcPr>
          <w:p w:rsidR="00B6340A" w:rsidRPr="00047947" w:rsidRDefault="00B6340A" w:rsidP="00047947">
            <w:pPr>
              <w:spacing w:line="360" w:lineRule="auto"/>
              <w:jc w:val="both"/>
              <w:rPr>
                <w:color w:val="000000"/>
                <w:sz w:val="20"/>
              </w:rPr>
            </w:pPr>
            <w:r w:rsidRPr="00047947">
              <w:rPr>
                <w:color w:val="000000"/>
                <w:sz w:val="20"/>
              </w:rPr>
              <w:t>1:2000000</w:t>
            </w:r>
          </w:p>
          <w:p w:rsidR="00B6340A" w:rsidRPr="00047947" w:rsidRDefault="00B6340A" w:rsidP="00047947">
            <w:pPr>
              <w:spacing w:line="360" w:lineRule="auto"/>
              <w:jc w:val="both"/>
              <w:rPr>
                <w:color w:val="000000"/>
                <w:sz w:val="20"/>
              </w:rPr>
            </w:pPr>
            <w:r w:rsidRPr="00047947">
              <w:rPr>
                <w:color w:val="000000"/>
                <w:sz w:val="20"/>
              </w:rPr>
              <w:t>1969</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trHeight w:val="281"/>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5</w:t>
            </w:r>
          </w:p>
        </w:tc>
        <w:tc>
          <w:tcPr>
            <w:tcW w:w="1031" w:type="pct"/>
          </w:tcPr>
          <w:p w:rsidR="00B6340A" w:rsidRPr="00047947" w:rsidRDefault="00B6340A" w:rsidP="00047947">
            <w:pPr>
              <w:spacing w:line="360" w:lineRule="auto"/>
              <w:jc w:val="both"/>
              <w:rPr>
                <w:color w:val="000000"/>
                <w:sz w:val="20"/>
              </w:rPr>
            </w:pPr>
            <w:r w:rsidRPr="00047947">
              <w:rPr>
                <w:color w:val="000000"/>
                <w:sz w:val="20"/>
              </w:rPr>
              <w:t>30115</w:t>
            </w:r>
          </w:p>
        </w:tc>
        <w:tc>
          <w:tcPr>
            <w:tcW w:w="1255" w:type="pct"/>
          </w:tcPr>
          <w:p w:rsidR="00B6340A" w:rsidRPr="00047947" w:rsidRDefault="00B6340A" w:rsidP="00047947">
            <w:pPr>
              <w:spacing w:line="360" w:lineRule="auto"/>
              <w:jc w:val="both"/>
              <w:rPr>
                <w:color w:val="000000"/>
                <w:sz w:val="20"/>
              </w:rPr>
            </w:pPr>
            <w:r w:rsidRPr="00047947">
              <w:rPr>
                <w:color w:val="000000"/>
                <w:sz w:val="20"/>
              </w:rPr>
              <w:t>Восточная часть Средиземного моря</w:t>
            </w:r>
          </w:p>
        </w:tc>
        <w:tc>
          <w:tcPr>
            <w:tcW w:w="1045" w:type="pct"/>
          </w:tcPr>
          <w:p w:rsidR="00B6340A" w:rsidRPr="00047947" w:rsidRDefault="00B6340A" w:rsidP="00047947">
            <w:pPr>
              <w:spacing w:line="360" w:lineRule="auto"/>
              <w:jc w:val="both"/>
              <w:rPr>
                <w:color w:val="000000"/>
                <w:sz w:val="20"/>
              </w:rPr>
            </w:pPr>
            <w:r w:rsidRPr="00047947">
              <w:rPr>
                <w:color w:val="000000"/>
                <w:sz w:val="20"/>
              </w:rPr>
              <w:t>1:2000000</w:t>
            </w:r>
          </w:p>
          <w:p w:rsidR="00B6340A" w:rsidRPr="00047947" w:rsidRDefault="00B6340A" w:rsidP="00047947">
            <w:pPr>
              <w:spacing w:line="360" w:lineRule="auto"/>
              <w:jc w:val="both"/>
              <w:rPr>
                <w:color w:val="000000"/>
                <w:sz w:val="20"/>
              </w:rPr>
            </w:pPr>
            <w:r w:rsidRPr="00047947">
              <w:rPr>
                <w:color w:val="000000"/>
                <w:sz w:val="20"/>
              </w:rPr>
              <w:t>1969</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trHeight w:val="258"/>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6</w:t>
            </w:r>
          </w:p>
        </w:tc>
        <w:tc>
          <w:tcPr>
            <w:tcW w:w="1031" w:type="pct"/>
          </w:tcPr>
          <w:p w:rsidR="00B6340A" w:rsidRPr="00047947" w:rsidRDefault="00B6340A" w:rsidP="00047947">
            <w:pPr>
              <w:spacing w:line="360" w:lineRule="auto"/>
              <w:jc w:val="both"/>
              <w:rPr>
                <w:color w:val="000000"/>
                <w:sz w:val="20"/>
              </w:rPr>
            </w:pPr>
            <w:r w:rsidRPr="00047947">
              <w:rPr>
                <w:color w:val="000000"/>
                <w:sz w:val="20"/>
              </w:rPr>
              <w:t>30302</w:t>
            </w:r>
          </w:p>
        </w:tc>
        <w:tc>
          <w:tcPr>
            <w:tcW w:w="1255" w:type="pct"/>
          </w:tcPr>
          <w:p w:rsidR="00B6340A" w:rsidRPr="00047947" w:rsidRDefault="00B6340A" w:rsidP="00047947">
            <w:pPr>
              <w:spacing w:line="360" w:lineRule="auto"/>
              <w:jc w:val="both"/>
              <w:rPr>
                <w:color w:val="000000"/>
                <w:sz w:val="20"/>
              </w:rPr>
            </w:pPr>
            <w:r w:rsidRPr="00047947">
              <w:rPr>
                <w:color w:val="000000"/>
                <w:sz w:val="20"/>
              </w:rPr>
              <w:t>Эгейское и Мраморное море</w:t>
            </w:r>
          </w:p>
        </w:tc>
        <w:tc>
          <w:tcPr>
            <w:tcW w:w="1045" w:type="pct"/>
          </w:tcPr>
          <w:p w:rsidR="00B6340A" w:rsidRPr="00047947" w:rsidRDefault="00B6340A" w:rsidP="00047947">
            <w:pPr>
              <w:spacing w:line="360" w:lineRule="auto"/>
              <w:jc w:val="both"/>
              <w:rPr>
                <w:color w:val="000000"/>
                <w:sz w:val="20"/>
              </w:rPr>
            </w:pPr>
            <w:r w:rsidRPr="00047947">
              <w:rPr>
                <w:color w:val="000000"/>
                <w:sz w:val="20"/>
              </w:rPr>
              <w:t>1:1000000</w:t>
            </w:r>
          </w:p>
          <w:p w:rsidR="00B6340A" w:rsidRPr="00047947" w:rsidRDefault="00B6340A" w:rsidP="00047947">
            <w:pPr>
              <w:spacing w:line="360" w:lineRule="auto"/>
              <w:jc w:val="both"/>
              <w:rPr>
                <w:color w:val="000000"/>
                <w:sz w:val="20"/>
              </w:rPr>
            </w:pPr>
            <w:r w:rsidRPr="00047947">
              <w:rPr>
                <w:color w:val="000000"/>
                <w:sz w:val="20"/>
              </w:rPr>
              <w:t>1978</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trHeight w:val="258"/>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7</w:t>
            </w:r>
          </w:p>
        </w:tc>
        <w:tc>
          <w:tcPr>
            <w:tcW w:w="1031" w:type="pct"/>
          </w:tcPr>
          <w:p w:rsidR="00B6340A" w:rsidRPr="00047947" w:rsidRDefault="00B6340A" w:rsidP="00047947">
            <w:pPr>
              <w:spacing w:line="360" w:lineRule="auto"/>
              <w:jc w:val="both"/>
              <w:rPr>
                <w:color w:val="000000"/>
                <w:sz w:val="20"/>
              </w:rPr>
            </w:pPr>
            <w:r w:rsidRPr="00047947">
              <w:rPr>
                <w:color w:val="000000"/>
                <w:sz w:val="20"/>
              </w:rPr>
              <w:t>30304</w:t>
            </w:r>
          </w:p>
        </w:tc>
        <w:tc>
          <w:tcPr>
            <w:tcW w:w="1255" w:type="pct"/>
          </w:tcPr>
          <w:p w:rsidR="00B6340A" w:rsidRPr="00047947" w:rsidRDefault="00B6340A" w:rsidP="00047947">
            <w:pPr>
              <w:spacing w:line="360" w:lineRule="auto"/>
              <w:jc w:val="both"/>
              <w:rPr>
                <w:color w:val="000000"/>
                <w:sz w:val="20"/>
              </w:rPr>
            </w:pPr>
            <w:r w:rsidRPr="00047947">
              <w:rPr>
                <w:color w:val="000000"/>
                <w:sz w:val="20"/>
              </w:rPr>
              <w:t>От Александрии до Бенгази с островом Крит</w:t>
            </w:r>
          </w:p>
        </w:tc>
        <w:tc>
          <w:tcPr>
            <w:tcW w:w="1045" w:type="pct"/>
          </w:tcPr>
          <w:p w:rsidR="00B6340A" w:rsidRPr="00047947" w:rsidRDefault="00B6340A" w:rsidP="00047947">
            <w:pPr>
              <w:spacing w:line="360" w:lineRule="auto"/>
              <w:jc w:val="both"/>
              <w:rPr>
                <w:color w:val="000000"/>
                <w:sz w:val="20"/>
              </w:rPr>
            </w:pPr>
            <w:r w:rsidRPr="00047947">
              <w:rPr>
                <w:color w:val="000000"/>
                <w:sz w:val="20"/>
              </w:rPr>
              <w:t>1:1000000</w:t>
            </w:r>
          </w:p>
          <w:p w:rsidR="00B6340A" w:rsidRPr="00047947" w:rsidRDefault="00B6340A" w:rsidP="00047947">
            <w:pPr>
              <w:spacing w:line="360" w:lineRule="auto"/>
              <w:jc w:val="both"/>
              <w:rPr>
                <w:color w:val="000000"/>
                <w:sz w:val="20"/>
              </w:rPr>
            </w:pPr>
            <w:r w:rsidRPr="00047947">
              <w:rPr>
                <w:color w:val="000000"/>
                <w:sz w:val="20"/>
              </w:rPr>
              <w:t>1972</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8</w:t>
            </w:r>
          </w:p>
        </w:tc>
        <w:tc>
          <w:tcPr>
            <w:tcW w:w="1031" w:type="pct"/>
          </w:tcPr>
          <w:p w:rsidR="00B6340A" w:rsidRPr="00047947" w:rsidRDefault="00B6340A" w:rsidP="00047947">
            <w:pPr>
              <w:spacing w:line="360" w:lineRule="auto"/>
              <w:jc w:val="both"/>
              <w:rPr>
                <w:color w:val="000000"/>
                <w:sz w:val="20"/>
              </w:rPr>
            </w:pPr>
            <w:r w:rsidRPr="00047947">
              <w:rPr>
                <w:color w:val="000000"/>
                <w:sz w:val="20"/>
              </w:rPr>
              <w:t>30305</w:t>
            </w:r>
          </w:p>
        </w:tc>
        <w:tc>
          <w:tcPr>
            <w:tcW w:w="1255" w:type="pct"/>
          </w:tcPr>
          <w:p w:rsidR="00B6340A" w:rsidRPr="00047947" w:rsidRDefault="00B6340A" w:rsidP="00047947">
            <w:pPr>
              <w:spacing w:line="360" w:lineRule="auto"/>
              <w:jc w:val="both"/>
              <w:rPr>
                <w:color w:val="000000"/>
                <w:sz w:val="20"/>
              </w:rPr>
            </w:pPr>
            <w:r w:rsidRPr="00047947">
              <w:rPr>
                <w:color w:val="000000"/>
                <w:sz w:val="20"/>
              </w:rPr>
              <w:t>Ионическое море</w:t>
            </w:r>
          </w:p>
        </w:tc>
        <w:tc>
          <w:tcPr>
            <w:tcW w:w="1045" w:type="pct"/>
          </w:tcPr>
          <w:p w:rsidR="00B6340A" w:rsidRPr="00047947" w:rsidRDefault="00B6340A" w:rsidP="00047947">
            <w:pPr>
              <w:spacing w:line="360" w:lineRule="auto"/>
              <w:jc w:val="both"/>
              <w:rPr>
                <w:color w:val="000000"/>
                <w:sz w:val="20"/>
              </w:rPr>
            </w:pPr>
            <w:r w:rsidRPr="00047947">
              <w:rPr>
                <w:color w:val="000000"/>
                <w:sz w:val="20"/>
              </w:rPr>
              <w:t>1:1000000</w:t>
            </w:r>
          </w:p>
          <w:p w:rsidR="00B6340A" w:rsidRPr="00047947" w:rsidRDefault="00B6340A" w:rsidP="00047947">
            <w:pPr>
              <w:spacing w:line="360" w:lineRule="auto"/>
              <w:jc w:val="both"/>
              <w:rPr>
                <w:color w:val="000000"/>
                <w:sz w:val="20"/>
              </w:rPr>
            </w:pPr>
            <w:r w:rsidRPr="00047947">
              <w:rPr>
                <w:color w:val="000000"/>
                <w:sz w:val="20"/>
              </w:rPr>
              <w:t>1976</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9</w:t>
            </w:r>
          </w:p>
        </w:tc>
        <w:tc>
          <w:tcPr>
            <w:tcW w:w="1031" w:type="pct"/>
          </w:tcPr>
          <w:p w:rsidR="00B6340A" w:rsidRPr="00047947" w:rsidRDefault="00B6340A" w:rsidP="00047947">
            <w:pPr>
              <w:spacing w:line="360" w:lineRule="auto"/>
              <w:jc w:val="both"/>
              <w:rPr>
                <w:color w:val="000000"/>
                <w:sz w:val="20"/>
              </w:rPr>
            </w:pPr>
            <w:r w:rsidRPr="00047947">
              <w:rPr>
                <w:color w:val="000000"/>
                <w:sz w:val="20"/>
              </w:rPr>
              <w:t>30399</w:t>
            </w:r>
          </w:p>
        </w:tc>
        <w:tc>
          <w:tcPr>
            <w:tcW w:w="1255" w:type="pct"/>
          </w:tcPr>
          <w:p w:rsidR="00B6340A" w:rsidRPr="00047947" w:rsidRDefault="00B6340A" w:rsidP="00047947">
            <w:pPr>
              <w:spacing w:line="360" w:lineRule="auto"/>
              <w:jc w:val="both"/>
              <w:rPr>
                <w:color w:val="000000"/>
                <w:sz w:val="20"/>
              </w:rPr>
            </w:pPr>
            <w:r w:rsidRPr="00047947">
              <w:rPr>
                <w:color w:val="000000"/>
                <w:sz w:val="20"/>
              </w:rPr>
              <w:t>Тирренское море</w:t>
            </w:r>
          </w:p>
        </w:tc>
        <w:tc>
          <w:tcPr>
            <w:tcW w:w="1045" w:type="pct"/>
          </w:tcPr>
          <w:p w:rsidR="00B6340A" w:rsidRPr="00047947" w:rsidRDefault="00B6340A" w:rsidP="00047947">
            <w:pPr>
              <w:spacing w:line="360" w:lineRule="auto"/>
              <w:jc w:val="both"/>
              <w:rPr>
                <w:color w:val="000000"/>
                <w:sz w:val="20"/>
              </w:rPr>
            </w:pPr>
            <w:r w:rsidRPr="00047947">
              <w:rPr>
                <w:color w:val="000000"/>
                <w:sz w:val="20"/>
              </w:rPr>
              <w:t>1:1000000</w:t>
            </w:r>
          </w:p>
          <w:p w:rsidR="00B6340A" w:rsidRPr="00047947" w:rsidRDefault="00B6340A" w:rsidP="00047947">
            <w:pPr>
              <w:spacing w:line="360" w:lineRule="auto"/>
              <w:jc w:val="both"/>
              <w:rPr>
                <w:color w:val="000000"/>
                <w:sz w:val="20"/>
              </w:rPr>
            </w:pPr>
            <w:r w:rsidRPr="00047947">
              <w:rPr>
                <w:color w:val="000000"/>
                <w:sz w:val="20"/>
              </w:rPr>
              <w:t>1976</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10</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31015</w:t>
            </w:r>
          </w:p>
        </w:tc>
        <w:tc>
          <w:tcPr>
            <w:tcW w:w="1255" w:type="pct"/>
          </w:tcPr>
          <w:p w:rsidR="00B6340A" w:rsidRPr="00047947" w:rsidRDefault="00B6340A" w:rsidP="00047947">
            <w:pPr>
              <w:spacing w:line="360" w:lineRule="auto"/>
              <w:jc w:val="both"/>
              <w:rPr>
                <w:color w:val="000000"/>
                <w:sz w:val="20"/>
              </w:rPr>
            </w:pPr>
            <w:r w:rsidRPr="00047947">
              <w:rPr>
                <w:color w:val="000000"/>
                <w:sz w:val="20"/>
              </w:rPr>
              <w:t>Азовское море</w:t>
            </w:r>
          </w:p>
        </w:tc>
        <w:tc>
          <w:tcPr>
            <w:tcW w:w="1045" w:type="pct"/>
          </w:tcPr>
          <w:p w:rsidR="00B6340A" w:rsidRPr="00047947" w:rsidRDefault="00B6340A" w:rsidP="00047947">
            <w:pPr>
              <w:spacing w:line="360" w:lineRule="auto"/>
              <w:jc w:val="both"/>
              <w:rPr>
                <w:color w:val="000000"/>
                <w:sz w:val="20"/>
              </w:rPr>
            </w:pPr>
            <w:r w:rsidRPr="00047947">
              <w:rPr>
                <w:color w:val="000000"/>
                <w:sz w:val="20"/>
              </w:rPr>
              <w:t>1:500000</w:t>
            </w:r>
          </w:p>
          <w:p w:rsidR="00B6340A" w:rsidRPr="00047947" w:rsidRDefault="00B6340A" w:rsidP="00047947">
            <w:pPr>
              <w:spacing w:line="360" w:lineRule="auto"/>
              <w:jc w:val="both"/>
              <w:rPr>
                <w:color w:val="000000"/>
                <w:sz w:val="20"/>
              </w:rPr>
            </w:pPr>
            <w:r w:rsidRPr="00047947">
              <w:rPr>
                <w:color w:val="000000"/>
                <w:sz w:val="20"/>
              </w:rPr>
              <w:t>1979</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trHeight w:val="70"/>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11</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31011</w:t>
            </w:r>
          </w:p>
        </w:tc>
        <w:tc>
          <w:tcPr>
            <w:tcW w:w="1255" w:type="pct"/>
          </w:tcPr>
          <w:p w:rsidR="00B6340A" w:rsidRPr="00047947" w:rsidRDefault="00B6340A" w:rsidP="00047947">
            <w:pPr>
              <w:spacing w:line="360" w:lineRule="auto"/>
              <w:jc w:val="both"/>
              <w:rPr>
                <w:color w:val="000000"/>
                <w:sz w:val="20"/>
              </w:rPr>
            </w:pPr>
            <w:r w:rsidRPr="00047947">
              <w:rPr>
                <w:color w:val="000000"/>
                <w:sz w:val="20"/>
              </w:rPr>
              <w:t>От Севастополя до Новоросийска</w:t>
            </w:r>
          </w:p>
        </w:tc>
        <w:tc>
          <w:tcPr>
            <w:tcW w:w="1045" w:type="pct"/>
            <w:vMerge w:val="restart"/>
          </w:tcPr>
          <w:p w:rsidR="00B6340A" w:rsidRPr="00047947" w:rsidRDefault="00B6340A" w:rsidP="00047947">
            <w:pPr>
              <w:spacing w:line="360" w:lineRule="auto"/>
              <w:jc w:val="both"/>
              <w:rPr>
                <w:color w:val="000000"/>
                <w:sz w:val="20"/>
              </w:rPr>
            </w:pP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12</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31013</w:t>
            </w:r>
          </w:p>
        </w:tc>
        <w:tc>
          <w:tcPr>
            <w:tcW w:w="1255" w:type="pct"/>
          </w:tcPr>
          <w:p w:rsidR="00B6340A" w:rsidRPr="00047947" w:rsidRDefault="00B6340A" w:rsidP="00047947">
            <w:pPr>
              <w:spacing w:line="360" w:lineRule="auto"/>
              <w:jc w:val="both"/>
              <w:rPr>
                <w:color w:val="000000"/>
                <w:sz w:val="20"/>
              </w:rPr>
            </w:pPr>
            <w:r w:rsidRPr="00047947">
              <w:rPr>
                <w:color w:val="000000"/>
                <w:sz w:val="20"/>
              </w:rPr>
              <w:t>От залива Орду до порта Амасра</w:t>
            </w:r>
          </w:p>
        </w:tc>
        <w:tc>
          <w:tcPr>
            <w:tcW w:w="1045" w:type="pct"/>
            <w:vMerge/>
          </w:tcPr>
          <w:p w:rsidR="00B6340A" w:rsidRPr="00047947" w:rsidRDefault="00B6340A" w:rsidP="00047947">
            <w:pPr>
              <w:spacing w:line="360" w:lineRule="auto"/>
              <w:jc w:val="both"/>
              <w:rPr>
                <w:color w:val="000000"/>
                <w:sz w:val="20"/>
              </w:rPr>
            </w:pP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13</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31016</w:t>
            </w:r>
          </w:p>
        </w:tc>
        <w:tc>
          <w:tcPr>
            <w:tcW w:w="1255" w:type="pct"/>
          </w:tcPr>
          <w:p w:rsidR="00B6340A" w:rsidRPr="00047947" w:rsidRDefault="00B6340A" w:rsidP="00047947">
            <w:pPr>
              <w:spacing w:line="360" w:lineRule="auto"/>
              <w:jc w:val="both"/>
              <w:rPr>
                <w:color w:val="000000"/>
                <w:sz w:val="20"/>
              </w:rPr>
            </w:pPr>
            <w:r w:rsidRPr="00047947">
              <w:rPr>
                <w:color w:val="000000"/>
                <w:sz w:val="20"/>
              </w:rPr>
              <w:t>Северная часть Эгейского моря</w:t>
            </w:r>
          </w:p>
        </w:tc>
        <w:tc>
          <w:tcPr>
            <w:tcW w:w="1045" w:type="pct"/>
          </w:tcPr>
          <w:p w:rsidR="00B6340A" w:rsidRPr="00047947" w:rsidRDefault="00B6340A" w:rsidP="00047947">
            <w:pPr>
              <w:spacing w:line="360" w:lineRule="auto"/>
              <w:jc w:val="both"/>
              <w:rPr>
                <w:color w:val="000000"/>
                <w:sz w:val="20"/>
              </w:rPr>
            </w:pPr>
            <w:r w:rsidRPr="00047947">
              <w:rPr>
                <w:color w:val="000000"/>
                <w:sz w:val="20"/>
              </w:rPr>
              <w:t>1:500000</w:t>
            </w:r>
          </w:p>
          <w:p w:rsidR="00B6340A" w:rsidRPr="00047947" w:rsidRDefault="00B6340A" w:rsidP="00047947">
            <w:pPr>
              <w:spacing w:line="360" w:lineRule="auto"/>
              <w:jc w:val="both"/>
              <w:rPr>
                <w:color w:val="000000"/>
                <w:sz w:val="20"/>
              </w:rPr>
            </w:pPr>
            <w:r w:rsidRPr="00047947">
              <w:rPr>
                <w:color w:val="000000"/>
                <w:sz w:val="20"/>
              </w:rPr>
              <w:t>1977</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14</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31017</w:t>
            </w:r>
          </w:p>
        </w:tc>
        <w:tc>
          <w:tcPr>
            <w:tcW w:w="1255" w:type="pct"/>
          </w:tcPr>
          <w:p w:rsidR="00B6340A" w:rsidRPr="00047947" w:rsidRDefault="00B6340A" w:rsidP="00047947">
            <w:pPr>
              <w:spacing w:line="360" w:lineRule="auto"/>
              <w:jc w:val="both"/>
              <w:rPr>
                <w:color w:val="000000"/>
                <w:sz w:val="20"/>
              </w:rPr>
            </w:pPr>
            <w:r w:rsidRPr="00047947">
              <w:rPr>
                <w:color w:val="000000"/>
                <w:sz w:val="20"/>
              </w:rPr>
              <w:t>Южная часть Эгейского моря</w:t>
            </w:r>
          </w:p>
        </w:tc>
        <w:tc>
          <w:tcPr>
            <w:tcW w:w="1045" w:type="pct"/>
          </w:tcPr>
          <w:p w:rsidR="00B6340A" w:rsidRPr="00047947" w:rsidRDefault="00B6340A" w:rsidP="00047947">
            <w:pPr>
              <w:spacing w:line="360" w:lineRule="auto"/>
              <w:jc w:val="both"/>
              <w:rPr>
                <w:color w:val="000000"/>
                <w:sz w:val="20"/>
              </w:rPr>
            </w:pPr>
            <w:r w:rsidRPr="00047947">
              <w:rPr>
                <w:color w:val="000000"/>
                <w:sz w:val="20"/>
              </w:rPr>
              <w:t>1:500000</w:t>
            </w:r>
          </w:p>
          <w:p w:rsidR="00B6340A" w:rsidRPr="00047947" w:rsidRDefault="00B6340A" w:rsidP="00047947">
            <w:pPr>
              <w:spacing w:line="360" w:lineRule="auto"/>
              <w:jc w:val="both"/>
              <w:rPr>
                <w:color w:val="000000"/>
                <w:sz w:val="20"/>
              </w:rPr>
            </w:pPr>
            <w:r w:rsidRPr="00047947">
              <w:rPr>
                <w:color w:val="000000"/>
                <w:sz w:val="20"/>
              </w:rPr>
              <w:t>1980</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15</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31023</w:t>
            </w:r>
          </w:p>
        </w:tc>
        <w:tc>
          <w:tcPr>
            <w:tcW w:w="1255" w:type="pct"/>
          </w:tcPr>
          <w:p w:rsidR="00B6340A" w:rsidRPr="00047947" w:rsidRDefault="00B6340A" w:rsidP="00047947">
            <w:pPr>
              <w:spacing w:line="360" w:lineRule="auto"/>
              <w:jc w:val="both"/>
              <w:rPr>
                <w:color w:val="000000"/>
                <w:sz w:val="20"/>
              </w:rPr>
            </w:pPr>
            <w:r w:rsidRPr="00047947">
              <w:rPr>
                <w:color w:val="000000"/>
                <w:sz w:val="20"/>
              </w:rPr>
              <w:t>От мыса Тенарон до порта Бенгази</w:t>
            </w:r>
          </w:p>
        </w:tc>
        <w:tc>
          <w:tcPr>
            <w:tcW w:w="1045" w:type="pct"/>
          </w:tcPr>
          <w:p w:rsidR="00B6340A" w:rsidRPr="00047947" w:rsidRDefault="00B6340A" w:rsidP="00047947">
            <w:pPr>
              <w:spacing w:line="360" w:lineRule="auto"/>
              <w:jc w:val="both"/>
              <w:rPr>
                <w:color w:val="000000"/>
                <w:sz w:val="20"/>
              </w:rPr>
            </w:pPr>
            <w:r w:rsidRPr="00047947">
              <w:rPr>
                <w:color w:val="000000"/>
                <w:sz w:val="20"/>
              </w:rPr>
              <w:t>1:500000</w:t>
            </w:r>
          </w:p>
          <w:p w:rsidR="00B6340A" w:rsidRPr="00047947" w:rsidRDefault="00B6340A" w:rsidP="00047947">
            <w:pPr>
              <w:spacing w:line="360" w:lineRule="auto"/>
              <w:jc w:val="both"/>
              <w:rPr>
                <w:color w:val="000000"/>
                <w:sz w:val="20"/>
              </w:rPr>
            </w:pPr>
            <w:r w:rsidRPr="00047947">
              <w:rPr>
                <w:color w:val="000000"/>
                <w:sz w:val="20"/>
              </w:rPr>
              <w:t>1980</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16</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31027</w:t>
            </w:r>
          </w:p>
        </w:tc>
        <w:tc>
          <w:tcPr>
            <w:tcW w:w="1255" w:type="pct"/>
          </w:tcPr>
          <w:p w:rsidR="00B6340A" w:rsidRPr="00047947" w:rsidRDefault="00B6340A" w:rsidP="00047947">
            <w:pPr>
              <w:spacing w:line="360" w:lineRule="auto"/>
              <w:jc w:val="both"/>
              <w:rPr>
                <w:color w:val="000000"/>
                <w:sz w:val="20"/>
              </w:rPr>
            </w:pPr>
            <w:r w:rsidRPr="00047947">
              <w:rPr>
                <w:color w:val="000000"/>
                <w:sz w:val="20"/>
              </w:rPr>
              <w:t>Район к юго-востоку от острова Сицилия</w:t>
            </w:r>
          </w:p>
        </w:tc>
        <w:tc>
          <w:tcPr>
            <w:tcW w:w="1045" w:type="pct"/>
          </w:tcPr>
          <w:p w:rsidR="00B6340A" w:rsidRPr="00047947" w:rsidRDefault="00B6340A" w:rsidP="00047947">
            <w:pPr>
              <w:spacing w:line="360" w:lineRule="auto"/>
              <w:jc w:val="both"/>
              <w:rPr>
                <w:color w:val="000000"/>
                <w:sz w:val="20"/>
              </w:rPr>
            </w:pPr>
            <w:r w:rsidRPr="00047947">
              <w:rPr>
                <w:color w:val="000000"/>
                <w:sz w:val="20"/>
              </w:rPr>
              <w:t>1:500000</w:t>
            </w:r>
          </w:p>
          <w:p w:rsidR="00B6340A" w:rsidRPr="00047947" w:rsidRDefault="00B6340A" w:rsidP="00047947">
            <w:pPr>
              <w:spacing w:line="360" w:lineRule="auto"/>
              <w:jc w:val="both"/>
              <w:rPr>
                <w:color w:val="000000"/>
                <w:sz w:val="20"/>
              </w:rPr>
            </w:pPr>
            <w:r w:rsidRPr="00047947">
              <w:rPr>
                <w:color w:val="000000"/>
                <w:sz w:val="20"/>
              </w:rPr>
              <w:t>1977</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17</w:t>
            </w:r>
          </w:p>
        </w:tc>
        <w:tc>
          <w:tcPr>
            <w:tcW w:w="1031" w:type="pct"/>
          </w:tcPr>
          <w:p w:rsidR="00B6340A" w:rsidRPr="00047947" w:rsidRDefault="00B6340A" w:rsidP="00047947">
            <w:pPr>
              <w:spacing w:line="360" w:lineRule="auto"/>
              <w:jc w:val="both"/>
              <w:rPr>
                <w:color w:val="000000"/>
                <w:sz w:val="20"/>
              </w:rPr>
            </w:pPr>
            <w:r w:rsidRPr="00047947">
              <w:rPr>
                <w:color w:val="000000"/>
                <w:sz w:val="20"/>
              </w:rPr>
              <w:t>31026</w:t>
            </w:r>
          </w:p>
        </w:tc>
        <w:tc>
          <w:tcPr>
            <w:tcW w:w="1255" w:type="pct"/>
          </w:tcPr>
          <w:p w:rsidR="00B6340A" w:rsidRPr="00047947" w:rsidRDefault="00B6340A" w:rsidP="00047947">
            <w:pPr>
              <w:spacing w:line="360" w:lineRule="auto"/>
              <w:jc w:val="both"/>
              <w:rPr>
                <w:color w:val="000000"/>
                <w:sz w:val="20"/>
              </w:rPr>
            </w:pPr>
            <w:r w:rsidRPr="00047947">
              <w:rPr>
                <w:color w:val="000000"/>
                <w:sz w:val="20"/>
              </w:rPr>
              <w:t>Тунисский пролив</w:t>
            </w:r>
          </w:p>
        </w:tc>
        <w:tc>
          <w:tcPr>
            <w:tcW w:w="1045" w:type="pct"/>
          </w:tcPr>
          <w:p w:rsidR="00B6340A" w:rsidRPr="00047947" w:rsidRDefault="00B6340A" w:rsidP="00047947">
            <w:pPr>
              <w:spacing w:line="360" w:lineRule="auto"/>
              <w:jc w:val="both"/>
              <w:rPr>
                <w:color w:val="000000"/>
                <w:sz w:val="20"/>
              </w:rPr>
            </w:pPr>
            <w:r w:rsidRPr="00047947">
              <w:rPr>
                <w:color w:val="000000"/>
                <w:sz w:val="20"/>
              </w:rPr>
              <w:t>1:500000</w:t>
            </w:r>
          </w:p>
          <w:p w:rsidR="00B6340A" w:rsidRPr="00047947" w:rsidRDefault="00B6340A" w:rsidP="00047947">
            <w:pPr>
              <w:spacing w:line="360" w:lineRule="auto"/>
              <w:jc w:val="both"/>
              <w:rPr>
                <w:color w:val="000000"/>
                <w:sz w:val="20"/>
              </w:rPr>
            </w:pPr>
            <w:r w:rsidRPr="00047947">
              <w:rPr>
                <w:color w:val="000000"/>
                <w:sz w:val="20"/>
              </w:rPr>
              <w:t>1979</w:t>
            </w:r>
          </w:p>
        </w:tc>
        <w:tc>
          <w:tcPr>
            <w:tcW w:w="1076" w:type="pct"/>
            <w:vMerge/>
          </w:tcPr>
          <w:p w:rsidR="00B6340A" w:rsidRPr="00047947" w:rsidRDefault="00B6340A" w:rsidP="00047947">
            <w:pPr>
              <w:spacing w:line="360" w:lineRule="auto"/>
              <w:jc w:val="both"/>
              <w:rPr>
                <w:color w:val="000000"/>
                <w:sz w:val="20"/>
              </w:rPr>
            </w:pPr>
          </w:p>
        </w:tc>
      </w:tr>
      <w:tr w:rsidR="00127E24" w:rsidRPr="00047947" w:rsidTr="00047947">
        <w:trPr>
          <w:cantSplit/>
          <w:jc w:val="center"/>
        </w:trPr>
        <w:tc>
          <w:tcPr>
            <w:tcW w:w="5000" w:type="pct"/>
            <w:gridSpan w:val="5"/>
          </w:tcPr>
          <w:p w:rsidR="00127E24" w:rsidRPr="00047947" w:rsidRDefault="00127E24" w:rsidP="00047947">
            <w:pPr>
              <w:pStyle w:val="3"/>
              <w:keepNext w:val="0"/>
              <w:jc w:val="both"/>
              <w:outlineLvl w:val="2"/>
              <w:rPr>
                <w:color w:val="000000"/>
                <w:sz w:val="20"/>
                <w:szCs w:val="24"/>
              </w:rPr>
            </w:pPr>
            <w:r w:rsidRPr="00047947">
              <w:rPr>
                <w:color w:val="000000"/>
                <w:sz w:val="20"/>
                <w:szCs w:val="24"/>
              </w:rPr>
              <w:t>Путевые и частные карты, планы</w:t>
            </w:r>
          </w:p>
        </w:tc>
      </w:tr>
      <w:tr w:rsidR="006545B5" w:rsidRPr="00047947" w:rsidTr="00047947">
        <w:trPr>
          <w:cantSplit/>
          <w:jc w:val="center"/>
        </w:trPr>
        <w:tc>
          <w:tcPr>
            <w:tcW w:w="593" w:type="pct"/>
          </w:tcPr>
          <w:p w:rsidR="006545B5" w:rsidRPr="00047947" w:rsidRDefault="00EC7EEB" w:rsidP="00047947">
            <w:pPr>
              <w:spacing w:line="360" w:lineRule="auto"/>
              <w:jc w:val="both"/>
              <w:rPr>
                <w:color w:val="000000"/>
                <w:sz w:val="20"/>
              </w:rPr>
            </w:pPr>
            <w:r w:rsidRPr="00047947">
              <w:rPr>
                <w:color w:val="000000"/>
                <w:sz w:val="20"/>
              </w:rPr>
              <w:t>18</w:t>
            </w:r>
          </w:p>
        </w:tc>
        <w:tc>
          <w:tcPr>
            <w:tcW w:w="1031" w:type="pct"/>
          </w:tcPr>
          <w:p w:rsidR="006545B5" w:rsidRPr="00047947" w:rsidRDefault="00EC7EEB" w:rsidP="00047947">
            <w:pPr>
              <w:spacing w:line="360" w:lineRule="auto"/>
              <w:jc w:val="both"/>
              <w:rPr>
                <w:color w:val="000000"/>
                <w:sz w:val="20"/>
              </w:rPr>
            </w:pPr>
            <w:r w:rsidRPr="00047947">
              <w:rPr>
                <w:color w:val="000000"/>
                <w:sz w:val="20"/>
              </w:rPr>
              <w:t>35139</w:t>
            </w:r>
          </w:p>
        </w:tc>
        <w:tc>
          <w:tcPr>
            <w:tcW w:w="1255" w:type="pct"/>
          </w:tcPr>
          <w:p w:rsidR="006545B5" w:rsidRPr="00047947" w:rsidRDefault="00EC7EEB" w:rsidP="00047947">
            <w:pPr>
              <w:spacing w:line="360" w:lineRule="auto"/>
              <w:jc w:val="both"/>
              <w:rPr>
                <w:color w:val="000000"/>
                <w:sz w:val="20"/>
              </w:rPr>
            </w:pPr>
            <w:r w:rsidRPr="00047947">
              <w:rPr>
                <w:color w:val="000000"/>
                <w:sz w:val="20"/>
              </w:rPr>
              <w:t>Подходы к порту Бердянск</w:t>
            </w:r>
          </w:p>
        </w:tc>
        <w:tc>
          <w:tcPr>
            <w:tcW w:w="1045" w:type="pct"/>
          </w:tcPr>
          <w:p w:rsidR="006545B5" w:rsidRPr="00047947" w:rsidRDefault="00EC7EEB" w:rsidP="00047947">
            <w:pPr>
              <w:spacing w:line="360" w:lineRule="auto"/>
              <w:jc w:val="both"/>
              <w:rPr>
                <w:color w:val="000000"/>
                <w:sz w:val="20"/>
              </w:rPr>
            </w:pPr>
            <w:r w:rsidRPr="00047947">
              <w:rPr>
                <w:color w:val="000000"/>
                <w:sz w:val="20"/>
              </w:rPr>
              <w:t>1:50000</w:t>
            </w:r>
          </w:p>
          <w:p w:rsidR="00EC7EEB" w:rsidRPr="00047947" w:rsidRDefault="00EC7EEB" w:rsidP="00047947">
            <w:pPr>
              <w:spacing w:line="360" w:lineRule="auto"/>
              <w:jc w:val="both"/>
              <w:rPr>
                <w:color w:val="000000"/>
                <w:sz w:val="20"/>
              </w:rPr>
            </w:pPr>
            <w:r w:rsidRPr="00047947">
              <w:rPr>
                <w:color w:val="000000"/>
                <w:sz w:val="20"/>
              </w:rPr>
              <w:t>1978</w:t>
            </w:r>
          </w:p>
        </w:tc>
        <w:tc>
          <w:tcPr>
            <w:tcW w:w="1076" w:type="pct"/>
            <w:vMerge w:val="restart"/>
          </w:tcPr>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EC7EEB" w:rsidRPr="00047947" w:rsidRDefault="00EC7EEB" w:rsidP="00047947">
            <w:pPr>
              <w:spacing w:line="360" w:lineRule="auto"/>
              <w:jc w:val="both"/>
              <w:rPr>
                <w:color w:val="000000"/>
                <w:sz w:val="20"/>
              </w:rPr>
            </w:pPr>
          </w:p>
          <w:p w:rsidR="006545B5" w:rsidRPr="00047947" w:rsidRDefault="00EC7EEB" w:rsidP="00047947">
            <w:pPr>
              <w:spacing w:line="360" w:lineRule="auto"/>
              <w:jc w:val="both"/>
              <w:rPr>
                <w:color w:val="000000"/>
                <w:sz w:val="20"/>
              </w:rPr>
            </w:pPr>
            <w:r w:rsidRPr="00047947">
              <w:rPr>
                <w:color w:val="000000"/>
                <w:sz w:val="20"/>
              </w:rPr>
              <w:t>07.10.2007</w:t>
            </w:r>
          </w:p>
        </w:tc>
      </w:tr>
      <w:tr w:rsidR="006545B5" w:rsidRPr="00047947" w:rsidTr="00047947">
        <w:trPr>
          <w:cantSplit/>
          <w:jc w:val="center"/>
        </w:trPr>
        <w:tc>
          <w:tcPr>
            <w:tcW w:w="593" w:type="pct"/>
          </w:tcPr>
          <w:p w:rsidR="006545B5" w:rsidRPr="00047947" w:rsidRDefault="00EC7EEB" w:rsidP="00047947">
            <w:pPr>
              <w:spacing w:line="360" w:lineRule="auto"/>
              <w:jc w:val="both"/>
              <w:rPr>
                <w:color w:val="000000"/>
                <w:sz w:val="20"/>
              </w:rPr>
            </w:pPr>
            <w:r w:rsidRPr="00047947">
              <w:rPr>
                <w:color w:val="000000"/>
                <w:sz w:val="20"/>
              </w:rPr>
              <w:t>19</w:t>
            </w:r>
          </w:p>
        </w:tc>
        <w:tc>
          <w:tcPr>
            <w:tcW w:w="1031" w:type="pct"/>
          </w:tcPr>
          <w:p w:rsidR="006545B5" w:rsidRPr="00047947" w:rsidRDefault="00EC7EEB" w:rsidP="00047947">
            <w:pPr>
              <w:spacing w:line="360" w:lineRule="auto"/>
              <w:jc w:val="both"/>
              <w:rPr>
                <w:color w:val="000000"/>
                <w:sz w:val="20"/>
              </w:rPr>
            </w:pPr>
            <w:r w:rsidRPr="00047947">
              <w:rPr>
                <w:color w:val="000000"/>
                <w:sz w:val="20"/>
              </w:rPr>
              <w:t>32120</w:t>
            </w:r>
          </w:p>
        </w:tc>
        <w:tc>
          <w:tcPr>
            <w:tcW w:w="1255" w:type="pct"/>
          </w:tcPr>
          <w:p w:rsidR="006545B5" w:rsidRPr="00047947" w:rsidRDefault="00EC7EEB" w:rsidP="00047947">
            <w:pPr>
              <w:spacing w:line="360" w:lineRule="auto"/>
              <w:jc w:val="both"/>
              <w:rPr>
                <w:color w:val="000000"/>
                <w:sz w:val="20"/>
              </w:rPr>
            </w:pPr>
            <w:r w:rsidRPr="00047947">
              <w:rPr>
                <w:color w:val="000000"/>
                <w:sz w:val="20"/>
              </w:rPr>
              <w:t>Западная часть Азовского моря</w:t>
            </w:r>
          </w:p>
        </w:tc>
        <w:tc>
          <w:tcPr>
            <w:tcW w:w="1045" w:type="pct"/>
          </w:tcPr>
          <w:p w:rsidR="006545B5" w:rsidRPr="00047947" w:rsidRDefault="00EC7EEB" w:rsidP="00047947">
            <w:pPr>
              <w:spacing w:line="360" w:lineRule="auto"/>
              <w:jc w:val="both"/>
              <w:rPr>
                <w:color w:val="000000"/>
                <w:sz w:val="20"/>
              </w:rPr>
            </w:pPr>
            <w:r w:rsidRPr="00047947">
              <w:rPr>
                <w:color w:val="000000"/>
                <w:sz w:val="20"/>
              </w:rPr>
              <w:t>1:200000</w:t>
            </w:r>
          </w:p>
          <w:p w:rsidR="00EC7EEB" w:rsidRPr="00047947" w:rsidRDefault="00EC7EEB" w:rsidP="00047947">
            <w:pPr>
              <w:spacing w:line="360" w:lineRule="auto"/>
              <w:jc w:val="both"/>
              <w:rPr>
                <w:color w:val="000000"/>
                <w:sz w:val="20"/>
              </w:rPr>
            </w:pPr>
            <w:r w:rsidRPr="00047947">
              <w:rPr>
                <w:color w:val="000000"/>
                <w:sz w:val="20"/>
              </w:rPr>
              <w:t>1979</w:t>
            </w:r>
          </w:p>
        </w:tc>
        <w:tc>
          <w:tcPr>
            <w:tcW w:w="1076" w:type="pct"/>
            <w:vMerge/>
          </w:tcPr>
          <w:p w:rsidR="006545B5" w:rsidRPr="00047947" w:rsidRDefault="006545B5" w:rsidP="00047947">
            <w:pPr>
              <w:spacing w:line="360" w:lineRule="auto"/>
              <w:jc w:val="both"/>
              <w:rPr>
                <w:color w:val="000000"/>
                <w:sz w:val="20"/>
              </w:rPr>
            </w:pPr>
          </w:p>
        </w:tc>
      </w:tr>
      <w:tr w:rsidR="006545B5" w:rsidRPr="00047947" w:rsidTr="00047947">
        <w:trPr>
          <w:cantSplit/>
          <w:jc w:val="center"/>
        </w:trPr>
        <w:tc>
          <w:tcPr>
            <w:tcW w:w="593" w:type="pct"/>
          </w:tcPr>
          <w:p w:rsidR="006545B5" w:rsidRPr="00047947" w:rsidRDefault="00EC7EEB" w:rsidP="00047947">
            <w:pPr>
              <w:spacing w:line="360" w:lineRule="auto"/>
              <w:jc w:val="both"/>
              <w:rPr>
                <w:color w:val="000000"/>
                <w:sz w:val="20"/>
              </w:rPr>
            </w:pPr>
            <w:r w:rsidRPr="00047947">
              <w:rPr>
                <w:color w:val="000000"/>
                <w:sz w:val="20"/>
              </w:rPr>
              <w:t>20</w:t>
            </w:r>
          </w:p>
        </w:tc>
        <w:tc>
          <w:tcPr>
            <w:tcW w:w="1031" w:type="pct"/>
          </w:tcPr>
          <w:p w:rsidR="006545B5" w:rsidRPr="00047947" w:rsidRDefault="00EC7EEB" w:rsidP="00047947">
            <w:pPr>
              <w:spacing w:line="360" w:lineRule="auto"/>
              <w:jc w:val="both"/>
              <w:rPr>
                <w:color w:val="000000"/>
                <w:sz w:val="20"/>
              </w:rPr>
            </w:pPr>
            <w:r w:rsidRPr="00047947">
              <w:rPr>
                <w:color w:val="000000"/>
                <w:sz w:val="20"/>
              </w:rPr>
              <w:t>35130</w:t>
            </w:r>
          </w:p>
        </w:tc>
        <w:tc>
          <w:tcPr>
            <w:tcW w:w="1255" w:type="pct"/>
          </w:tcPr>
          <w:p w:rsidR="006545B5" w:rsidRPr="00047947" w:rsidRDefault="00EC7EEB" w:rsidP="00047947">
            <w:pPr>
              <w:spacing w:line="360" w:lineRule="auto"/>
              <w:jc w:val="both"/>
              <w:rPr>
                <w:color w:val="000000"/>
                <w:sz w:val="20"/>
              </w:rPr>
            </w:pPr>
            <w:r w:rsidRPr="00047947">
              <w:rPr>
                <w:color w:val="000000"/>
                <w:sz w:val="20"/>
              </w:rPr>
              <w:t>Керченский пролив</w:t>
            </w:r>
          </w:p>
        </w:tc>
        <w:tc>
          <w:tcPr>
            <w:tcW w:w="1045" w:type="pct"/>
          </w:tcPr>
          <w:p w:rsidR="006545B5" w:rsidRPr="00047947" w:rsidRDefault="00EC7EEB" w:rsidP="00047947">
            <w:pPr>
              <w:spacing w:line="360" w:lineRule="auto"/>
              <w:jc w:val="both"/>
              <w:rPr>
                <w:color w:val="000000"/>
                <w:sz w:val="20"/>
              </w:rPr>
            </w:pPr>
            <w:r w:rsidRPr="00047947">
              <w:rPr>
                <w:color w:val="000000"/>
                <w:sz w:val="20"/>
              </w:rPr>
              <w:t>1:50000</w:t>
            </w:r>
          </w:p>
          <w:p w:rsidR="00EC7EEB" w:rsidRPr="00047947" w:rsidRDefault="00EC7EEB" w:rsidP="00047947">
            <w:pPr>
              <w:spacing w:line="360" w:lineRule="auto"/>
              <w:jc w:val="both"/>
              <w:rPr>
                <w:color w:val="000000"/>
                <w:sz w:val="20"/>
              </w:rPr>
            </w:pPr>
            <w:r w:rsidRPr="00047947">
              <w:rPr>
                <w:color w:val="000000"/>
                <w:sz w:val="20"/>
              </w:rPr>
              <w:t>1979</w:t>
            </w:r>
          </w:p>
        </w:tc>
        <w:tc>
          <w:tcPr>
            <w:tcW w:w="1076" w:type="pct"/>
            <w:vMerge/>
          </w:tcPr>
          <w:p w:rsidR="006545B5" w:rsidRPr="00047947" w:rsidRDefault="006545B5" w:rsidP="00047947">
            <w:pPr>
              <w:spacing w:line="360" w:lineRule="auto"/>
              <w:jc w:val="both"/>
              <w:rPr>
                <w:color w:val="000000"/>
                <w:sz w:val="20"/>
              </w:rPr>
            </w:pPr>
          </w:p>
        </w:tc>
      </w:tr>
      <w:tr w:rsidR="006545B5" w:rsidRPr="00047947" w:rsidTr="00047947">
        <w:trPr>
          <w:cantSplit/>
          <w:jc w:val="center"/>
        </w:trPr>
        <w:tc>
          <w:tcPr>
            <w:tcW w:w="593" w:type="pct"/>
          </w:tcPr>
          <w:p w:rsidR="006545B5" w:rsidRPr="00047947" w:rsidRDefault="00EC7EEB" w:rsidP="00047947">
            <w:pPr>
              <w:spacing w:line="360" w:lineRule="auto"/>
              <w:jc w:val="both"/>
              <w:rPr>
                <w:color w:val="000000"/>
                <w:sz w:val="20"/>
              </w:rPr>
            </w:pPr>
            <w:r w:rsidRPr="00047947">
              <w:rPr>
                <w:color w:val="000000"/>
                <w:sz w:val="20"/>
              </w:rPr>
              <w:t>21</w:t>
            </w:r>
          </w:p>
        </w:tc>
        <w:tc>
          <w:tcPr>
            <w:tcW w:w="1031" w:type="pct"/>
          </w:tcPr>
          <w:p w:rsidR="006545B5" w:rsidRPr="00047947" w:rsidRDefault="004B52EA" w:rsidP="00047947">
            <w:pPr>
              <w:spacing w:line="360" w:lineRule="auto"/>
              <w:jc w:val="both"/>
              <w:rPr>
                <w:color w:val="000000"/>
                <w:sz w:val="20"/>
              </w:rPr>
            </w:pPr>
            <w:r w:rsidRPr="00047947">
              <w:rPr>
                <w:color w:val="000000"/>
                <w:sz w:val="20"/>
              </w:rPr>
              <w:t>38137</w:t>
            </w:r>
          </w:p>
        </w:tc>
        <w:tc>
          <w:tcPr>
            <w:tcW w:w="1255" w:type="pct"/>
          </w:tcPr>
          <w:p w:rsidR="006545B5" w:rsidRPr="00047947" w:rsidRDefault="004B52EA" w:rsidP="00047947">
            <w:pPr>
              <w:spacing w:line="360" w:lineRule="auto"/>
              <w:jc w:val="both"/>
              <w:rPr>
                <w:color w:val="000000"/>
                <w:sz w:val="20"/>
              </w:rPr>
            </w:pPr>
            <w:r w:rsidRPr="00047947">
              <w:rPr>
                <w:color w:val="000000"/>
                <w:sz w:val="20"/>
              </w:rPr>
              <w:t>От мыса Ахиллеон до мыса Еникал</w:t>
            </w:r>
          </w:p>
        </w:tc>
        <w:tc>
          <w:tcPr>
            <w:tcW w:w="1045" w:type="pct"/>
          </w:tcPr>
          <w:p w:rsidR="006545B5" w:rsidRPr="00047947" w:rsidRDefault="004B52EA" w:rsidP="00047947">
            <w:pPr>
              <w:spacing w:line="360" w:lineRule="auto"/>
              <w:jc w:val="both"/>
              <w:rPr>
                <w:color w:val="000000"/>
                <w:sz w:val="20"/>
              </w:rPr>
            </w:pPr>
            <w:r w:rsidRPr="00047947">
              <w:rPr>
                <w:color w:val="000000"/>
                <w:sz w:val="20"/>
              </w:rPr>
              <w:t>1:25000</w:t>
            </w:r>
          </w:p>
          <w:p w:rsidR="004B52EA" w:rsidRPr="00047947" w:rsidRDefault="004B52EA" w:rsidP="00047947">
            <w:pPr>
              <w:spacing w:line="360" w:lineRule="auto"/>
              <w:jc w:val="both"/>
              <w:rPr>
                <w:color w:val="000000"/>
                <w:sz w:val="20"/>
              </w:rPr>
            </w:pPr>
            <w:r w:rsidRPr="00047947">
              <w:rPr>
                <w:color w:val="000000"/>
                <w:sz w:val="20"/>
              </w:rPr>
              <w:t>1982</w:t>
            </w:r>
          </w:p>
        </w:tc>
        <w:tc>
          <w:tcPr>
            <w:tcW w:w="1076" w:type="pct"/>
            <w:vMerge/>
          </w:tcPr>
          <w:p w:rsidR="006545B5" w:rsidRPr="00047947" w:rsidRDefault="006545B5" w:rsidP="00047947">
            <w:pPr>
              <w:spacing w:line="360" w:lineRule="auto"/>
              <w:jc w:val="both"/>
              <w:rPr>
                <w:color w:val="000000"/>
                <w:sz w:val="20"/>
              </w:rPr>
            </w:pPr>
          </w:p>
        </w:tc>
      </w:tr>
      <w:tr w:rsidR="006545B5" w:rsidRPr="00047947" w:rsidTr="00047947">
        <w:trPr>
          <w:cantSplit/>
          <w:jc w:val="center"/>
        </w:trPr>
        <w:tc>
          <w:tcPr>
            <w:tcW w:w="593" w:type="pct"/>
          </w:tcPr>
          <w:p w:rsidR="006545B5" w:rsidRPr="00047947" w:rsidRDefault="004B52EA" w:rsidP="00047947">
            <w:pPr>
              <w:spacing w:line="360" w:lineRule="auto"/>
              <w:jc w:val="both"/>
              <w:rPr>
                <w:color w:val="000000"/>
                <w:sz w:val="20"/>
              </w:rPr>
            </w:pPr>
            <w:r w:rsidRPr="00047947">
              <w:rPr>
                <w:color w:val="000000"/>
                <w:sz w:val="20"/>
              </w:rPr>
              <w:t>22</w:t>
            </w:r>
          </w:p>
        </w:tc>
        <w:tc>
          <w:tcPr>
            <w:tcW w:w="1031" w:type="pct"/>
          </w:tcPr>
          <w:p w:rsidR="006545B5" w:rsidRPr="00047947" w:rsidRDefault="004B52EA" w:rsidP="00047947">
            <w:pPr>
              <w:spacing w:line="360" w:lineRule="auto"/>
              <w:jc w:val="both"/>
              <w:rPr>
                <w:color w:val="000000"/>
                <w:sz w:val="20"/>
              </w:rPr>
            </w:pPr>
            <w:r w:rsidRPr="00047947">
              <w:rPr>
                <w:color w:val="000000"/>
                <w:sz w:val="20"/>
              </w:rPr>
              <w:t>38136</w:t>
            </w:r>
          </w:p>
        </w:tc>
        <w:tc>
          <w:tcPr>
            <w:tcW w:w="1255" w:type="pct"/>
          </w:tcPr>
          <w:p w:rsidR="006545B5" w:rsidRPr="00047947" w:rsidRDefault="004B52EA" w:rsidP="00047947">
            <w:pPr>
              <w:spacing w:line="360" w:lineRule="auto"/>
              <w:jc w:val="both"/>
              <w:rPr>
                <w:color w:val="000000"/>
                <w:sz w:val="20"/>
              </w:rPr>
            </w:pPr>
            <w:r w:rsidRPr="00047947">
              <w:rPr>
                <w:color w:val="000000"/>
                <w:sz w:val="20"/>
              </w:rPr>
              <w:t>Подходы к порту Керчь</w:t>
            </w:r>
          </w:p>
        </w:tc>
        <w:tc>
          <w:tcPr>
            <w:tcW w:w="1045" w:type="pct"/>
          </w:tcPr>
          <w:p w:rsidR="006545B5" w:rsidRPr="00047947" w:rsidRDefault="004B52EA" w:rsidP="00047947">
            <w:pPr>
              <w:spacing w:line="360" w:lineRule="auto"/>
              <w:jc w:val="both"/>
              <w:rPr>
                <w:color w:val="000000"/>
                <w:sz w:val="20"/>
              </w:rPr>
            </w:pPr>
            <w:r w:rsidRPr="00047947">
              <w:rPr>
                <w:color w:val="000000"/>
                <w:sz w:val="20"/>
              </w:rPr>
              <w:t>1:25000</w:t>
            </w:r>
          </w:p>
          <w:p w:rsidR="004B52EA" w:rsidRPr="00047947" w:rsidRDefault="004B52EA" w:rsidP="00047947">
            <w:pPr>
              <w:spacing w:line="360" w:lineRule="auto"/>
              <w:jc w:val="both"/>
              <w:rPr>
                <w:color w:val="000000"/>
                <w:sz w:val="20"/>
              </w:rPr>
            </w:pPr>
            <w:r w:rsidRPr="00047947">
              <w:rPr>
                <w:color w:val="000000"/>
                <w:sz w:val="20"/>
              </w:rPr>
              <w:t>1977</w:t>
            </w:r>
          </w:p>
        </w:tc>
        <w:tc>
          <w:tcPr>
            <w:tcW w:w="1076" w:type="pct"/>
            <w:vMerge/>
          </w:tcPr>
          <w:p w:rsidR="006545B5" w:rsidRPr="00047947" w:rsidRDefault="006545B5" w:rsidP="00047947">
            <w:pPr>
              <w:spacing w:line="360" w:lineRule="auto"/>
              <w:jc w:val="both"/>
              <w:rPr>
                <w:color w:val="000000"/>
                <w:sz w:val="20"/>
              </w:rPr>
            </w:pPr>
          </w:p>
        </w:tc>
      </w:tr>
      <w:tr w:rsidR="006545B5" w:rsidRPr="00047947" w:rsidTr="00047947">
        <w:trPr>
          <w:cantSplit/>
          <w:jc w:val="center"/>
        </w:trPr>
        <w:tc>
          <w:tcPr>
            <w:tcW w:w="593" w:type="pct"/>
          </w:tcPr>
          <w:p w:rsidR="006545B5" w:rsidRPr="00047947" w:rsidRDefault="004B52EA" w:rsidP="00047947">
            <w:pPr>
              <w:spacing w:line="360" w:lineRule="auto"/>
              <w:jc w:val="both"/>
              <w:rPr>
                <w:color w:val="000000"/>
                <w:sz w:val="20"/>
              </w:rPr>
            </w:pPr>
            <w:r w:rsidRPr="00047947">
              <w:rPr>
                <w:color w:val="000000"/>
                <w:sz w:val="20"/>
              </w:rPr>
              <w:t>23</w:t>
            </w:r>
          </w:p>
        </w:tc>
        <w:tc>
          <w:tcPr>
            <w:tcW w:w="1031" w:type="pct"/>
          </w:tcPr>
          <w:p w:rsidR="006545B5" w:rsidRPr="00047947" w:rsidRDefault="004B52EA" w:rsidP="00047947">
            <w:pPr>
              <w:spacing w:line="360" w:lineRule="auto"/>
              <w:jc w:val="both"/>
              <w:rPr>
                <w:color w:val="000000"/>
                <w:sz w:val="20"/>
              </w:rPr>
            </w:pPr>
            <w:r w:rsidRPr="00047947">
              <w:rPr>
                <w:color w:val="000000"/>
                <w:sz w:val="20"/>
              </w:rPr>
              <w:t>32105</w:t>
            </w:r>
          </w:p>
        </w:tc>
        <w:tc>
          <w:tcPr>
            <w:tcW w:w="1255" w:type="pct"/>
          </w:tcPr>
          <w:p w:rsidR="006545B5" w:rsidRPr="00047947" w:rsidRDefault="004B52EA" w:rsidP="00047947">
            <w:pPr>
              <w:spacing w:line="360" w:lineRule="auto"/>
              <w:jc w:val="both"/>
              <w:rPr>
                <w:color w:val="000000"/>
                <w:sz w:val="20"/>
              </w:rPr>
            </w:pPr>
            <w:r w:rsidRPr="00047947">
              <w:rPr>
                <w:color w:val="000000"/>
                <w:sz w:val="20"/>
              </w:rPr>
              <w:t>От Феодосии до Анапы</w:t>
            </w:r>
          </w:p>
        </w:tc>
        <w:tc>
          <w:tcPr>
            <w:tcW w:w="1045" w:type="pct"/>
          </w:tcPr>
          <w:p w:rsidR="006545B5" w:rsidRPr="00047947" w:rsidRDefault="004B52EA" w:rsidP="00047947">
            <w:pPr>
              <w:spacing w:line="360" w:lineRule="auto"/>
              <w:jc w:val="both"/>
              <w:rPr>
                <w:color w:val="000000"/>
                <w:sz w:val="20"/>
              </w:rPr>
            </w:pPr>
            <w:r w:rsidRPr="00047947">
              <w:rPr>
                <w:color w:val="000000"/>
                <w:sz w:val="20"/>
              </w:rPr>
              <w:t>1:200000</w:t>
            </w:r>
          </w:p>
          <w:p w:rsidR="004B52EA" w:rsidRPr="00047947" w:rsidRDefault="004B52EA" w:rsidP="00047947">
            <w:pPr>
              <w:spacing w:line="360" w:lineRule="auto"/>
              <w:jc w:val="both"/>
              <w:rPr>
                <w:color w:val="000000"/>
                <w:sz w:val="20"/>
              </w:rPr>
            </w:pPr>
            <w:r w:rsidRPr="00047947">
              <w:rPr>
                <w:color w:val="000000"/>
                <w:sz w:val="20"/>
              </w:rPr>
              <w:t>1971</w:t>
            </w:r>
          </w:p>
        </w:tc>
        <w:tc>
          <w:tcPr>
            <w:tcW w:w="1076" w:type="pct"/>
            <w:vMerge/>
          </w:tcPr>
          <w:p w:rsidR="006545B5" w:rsidRPr="00047947" w:rsidRDefault="006545B5" w:rsidP="00047947">
            <w:pPr>
              <w:spacing w:line="360" w:lineRule="auto"/>
              <w:jc w:val="both"/>
              <w:rPr>
                <w:color w:val="000000"/>
                <w:sz w:val="20"/>
              </w:rPr>
            </w:pPr>
          </w:p>
        </w:tc>
      </w:tr>
      <w:tr w:rsidR="006545B5" w:rsidRPr="00047947" w:rsidTr="00047947">
        <w:trPr>
          <w:cantSplit/>
          <w:jc w:val="center"/>
        </w:trPr>
        <w:tc>
          <w:tcPr>
            <w:tcW w:w="593" w:type="pct"/>
          </w:tcPr>
          <w:p w:rsidR="006545B5" w:rsidRPr="00047947" w:rsidRDefault="004B52EA" w:rsidP="00047947">
            <w:pPr>
              <w:spacing w:line="360" w:lineRule="auto"/>
              <w:jc w:val="both"/>
              <w:rPr>
                <w:color w:val="000000"/>
                <w:sz w:val="20"/>
              </w:rPr>
            </w:pPr>
            <w:r w:rsidRPr="00047947">
              <w:rPr>
                <w:color w:val="000000"/>
                <w:sz w:val="20"/>
              </w:rPr>
              <w:t>24</w:t>
            </w:r>
          </w:p>
        </w:tc>
        <w:tc>
          <w:tcPr>
            <w:tcW w:w="1031" w:type="pct"/>
          </w:tcPr>
          <w:p w:rsidR="006545B5" w:rsidRPr="00047947" w:rsidRDefault="004B52EA" w:rsidP="00047947">
            <w:pPr>
              <w:spacing w:line="360" w:lineRule="auto"/>
              <w:jc w:val="both"/>
              <w:rPr>
                <w:color w:val="000000"/>
                <w:sz w:val="20"/>
              </w:rPr>
            </w:pPr>
            <w:r w:rsidRPr="00047947">
              <w:rPr>
                <w:color w:val="000000"/>
                <w:sz w:val="20"/>
              </w:rPr>
              <w:t>32104</w:t>
            </w:r>
          </w:p>
        </w:tc>
        <w:tc>
          <w:tcPr>
            <w:tcW w:w="1255" w:type="pct"/>
          </w:tcPr>
          <w:p w:rsidR="006545B5" w:rsidRPr="00047947" w:rsidRDefault="004B52EA" w:rsidP="00047947">
            <w:pPr>
              <w:spacing w:line="360" w:lineRule="auto"/>
              <w:jc w:val="both"/>
              <w:rPr>
                <w:color w:val="000000"/>
                <w:sz w:val="20"/>
              </w:rPr>
            </w:pPr>
            <w:r w:rsidRPr="00047947">
              <w:rPr>
                <w:color w:val="000000"/>
                <w:sz w:val="20"/>
              </w:rPr>
              <w:t>От Севастополя до Феодосии</w:t>
            </w:r>
          </w:p>
        </w:tc>
        <w:tc>
          <w:tcPr>
            <w:tcW w:w="1045" w:type="pct"/>
          </w:tcPr>
          <w:p w:rsidR="006545B5" w:rsidRPr="00047947" w:rsidRDefault="004B52EA" w:rsidP="00047947">
            <w:pPr>
              <w:spacing w:line="360" w:lineRule="auto"/>
              <w:jc w:val="both"/>
              <w:rPr>
                <w:color w:val="000000"/>
                <w:sz w:val="20"/>
              </w:rPr>
            </w:pPr>
            <w:r w:rsidRPr="00047947">
              <w:rPr>
                <w:color w:val="000000"/>
                <w:sz w:val="20"/>
              </w:rPr>
              <w:t>1:200000</w:t>
            </w:r>
          </w:p>
          <w:p w:rsidR="004B52EA" w:rsidRPr="00047947" w:rsidRDefault="004B52EA" w:rsidP="00047947">
            <w:pPr>
              <w:spacing w:line="360" w:lineRule="auto"/>
              <w:jc w:val="both"/>
              <w:rPr>
                <w:color w:val="000000"/>
                <w:sz w:val="20"/>
              </w:rPr>
            </w:pPr>
            <w:r w:rsidRPr="00047947">
              <w:rPr>
                <w:color w:val="000000"/>
                <w:sz w:val="20"/>
              </w:rPr>
              <w:t>1979</w:t>
            </w:r>
          </w:p>
        </w:tc>
        <w:tc>
          <w:tcPr>
            <w:tcW w:w="1076" w:type="pct"/>
            <w:vMerge/>
          </w:tcPr>
          <w:p w:rsidR="006545B5" w:rsidRPr="00047947" w:rsidRDefault="006545B5"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4B52EA" w:rsidP="00047947">
            <w:pPr>
              <w:spacing w:line="360" w:lineRule="auto"/>
              <w:jc w:val="both"/>
              <w:rPr>
                <w:color w:val="000000"/>
                <w:sz w:val="20"/>
              </w:rPr>
            </w:pPr>
            <w:r w:rsidRPr="00047947">
              <w:rPr>
                <w:color w:val="000000"/>
                <w:sz w:val="20"/>
              </w:rPr>
              <w:t>25</w:t>
            </w:r>
          </w:p>
        </w:tc>
        <w:tc>
          <w:tcPr>
            <w:tcW w:w="1031" w:type="pct"/>
          </w:tcPr>
          <w:p w:rsidR="004B52EA" w:rsidRPr="00047947" w:rsidRDefault="004B52EA" w:rsidP="00047947">
            <w:pPr>
              <w:spacing w:line="360" w:lineRule="auto"/>
              <w:jc w:val="both"/>
              <w:rPr>
                <w:color w:val="000000"/>
                <w:sz w:val="20"/>
              </w:rPr>
            </w:pPr>
            <w:r w:rsidRPr="00047947">
              <w:rPr>
                <w:color w:val="000000"/>
                <w:sz w:val="20"/>
              </w:rPr>
              <w:t>32125</w:t>
            </w:r>
          </w:p>
        </w:tc>
        <w:tc>
          <w:tcPr>
            <w:tcW w:w="1255" w:type="pct"/>
          </w:tcPr>
          <w:p w:rsidR="004B52EA" w:rsidRPr="00047947" w:rsidRDefault="004B52EA" w:rsidP="00047947">
            <w:pPr>
              <w:spacing w:line="360" w:lineRule="auto"/>
              <w:jc w:val="both"/>
              <w:rPr>
                <w:color w:val="000000"/>
                <w:sz w:val="20"/>
              </w:rPr>
            </w:pPr>
            <w:r w:rsidRPr="00047947">
              <w:rPr>
                <w:color w:val="000000"/>
                <w:sz w:val="20"/>
              </w:rPr>
              <w:t>От 42</w:t>
            </w:r>
            <w:r w:rsidRPr="00047947">
              <w:rPr>
                <w:color w:val="000000"/>
                <w:sz w:val="20"/>
                <w:vertAlign w:val="superscript"/>
              </w:rPr>
              <w:t xml:space="preserve">0 </w:t>
            </w:r>
            <w:r w:rsidRPr="00047947">
              <w:rPr>
                <w:color w:val="000000"/>
                <w:sz w:val="20"/>
              </w:rPr>
              <w:t>38</w:t>
            </w:r>
            <w:r w:rsidRPr="00047947">
              <w:rPr>
                <w:color w:val="000000"/>
                <w:sz w:val="20"/>
                <w:lang w:val="en-US"/>
              </w:rPr>
              <w:t>’</w:t>
            </w:r>
            <w:r w:rsidRPr="00047947">
              <w:rPr>
                <w:color w:val="000000"/>
                <w:sz w:val="20"/>
              </w:rPr>
              <w:t xml:space="preserve"> </w:t>
            </w:r>
            <w:r w:rsidRPr="00047947">
              <w:rPr>
                <w:color w:val="000000"/>
                <w:sz w:val="20"/>
                <w:lang w:val="en-US"/>
              </w:rPr>
              <w:t>N</w:t>
            </w:r>
            <w:r w:rsidRPr="00047947">
              <w:rPr>
                <w:color w:val="000000"/>
                <w:sz w:val="20"/>
              </w:rPr>
              <w:t xml:space="preserve"> до 43</w:t>
            </w:r>
            <w:r w:rsidRPr="00047947">
              <w:rPr>
                <w:color w:val="000000"/>
                <w:sz w:val="20"/>
                <w:vertAlign w:val="superscript"/>
              </w:rPr>
              <w:t>0</w:t>
            </w:r>
            <w:r w:rsidRPr="00047947">
              <w:rPr>
                <w:color w:val="000000"/>
                <w:sz w:val="20"/>
              </w:rPr>
              <w:t>53</w:t>
            </w:r>
            <w:r w:rsidRPr="00047947">
              <w:rPr>
                <w:color w:val="000000"/>
                <w:sz w:val="20"/>
                <w:lang w:val="en-US"/>
              </w:rPr>
              <w:t>’N</w:t>
            </w:r>
          </w:p>
        </w:tc>
        <w:tc>
          <w:tcPr>
            <w:tcW w:w="1045" w:type="pct"/>
          </w:tcPr>
          <w:p w:rsidR="004B52EA" w:rsidRPr="00047947" w:rsidRDefault="004B52EA" w:rsidP="00047947">
            <w:pPr>
              <w:spacing w:line="360" w:lineRule="auto"/>
              <w:jc w:val="both"/>
              <w:rPr>
                <w:color w:val="000000"/>
                <w:sz w:val="20"/>
              </w:rPr>
            </w:pPr>
            <w:r w:rsidRPr="00047947">
              <w:rPr>
                <w:color w:val="000000"/>
                <w:sz w:val="20"/>
              </w:rPr>
              <w:t>1:200000</w:t>
            </w:r>
          </w:p>
          <w:p w:rsidR="004B52EA" w:rsidRPr="00047947" w:rsidRDefault="004B52EA" w:rsidP="00047947">
            <w:pPr>
              <w:spacing w:line="360" w:lineRule="auto"/>
              <w:jc w:val="both"/>
              <w:rPr>
                <w:color w:val="000000"/>
                <w:sz w:val="20"/>
                <w:lang w:val="en-US"/>
              </w:rPr>
            </w:pPr>
            <w:r w:rsidRPr="00047947">
              <w:rPr>
                <w:color w:val="000000"/>
                <w:sz w:val="20"/>
              </w:rPr>
              <w:t>19</w:t>
            </w:r>
            <w:r w:rsidRPr="00047947">
              <w:rPr>
                <w:color w:val="000000"/>
                <w:sz w:val="20"/>
                <w:lang w:val="en-US"/>
              </w:rPr>
              <w:t>79</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4B52EA" w:rsidP="00047947">
            <w:pPr>
              <w:spacing w:line="360" w:lineRule="auto"/>
              <w:jc w:val="both"/>
              <w:rPr>
                <w:color w:val="000000"/>
                <w:sz w:val="20"/>
              </w:rPr>
            </w:pPr>
            <w:r w:rsidRPr="00047947">
              <w:rPr>
                <w:color w:val="000000"/>
                <w:sz w:val="20"/>
              </w:rPr>
              <w:t>26</w:t>
            </w:r>
          </w:p>
        </w:tc>
        <w:tc>
          <w:tcPr>
            <w:tcW w:w="1031" w:type="pct"/>
          </w:tcPr>
          <w:p w:rsidR="004B52EA" w:rsidRPr="00047947" w:rsidRDefault="004B52EA" w:rsidP="00047947">
            <w:pPr>
              <w:spacing w:line="360" w:lineRule="auto"/>
              <w:jc w:val="both"/>
              <w:rPr>
                <w:color w:val="000000"/>
                <w:sz w:val="20"/>
              </w:rPr>
            </w:pPr>
            <w:r w:rsidRPr="00047947">
              <w:rPr>
                <w:color w:val="000000"/>
                <w:sz w:val="20"/>
              </w:rPr>
              <w:t>32115</w:t>
            </w:r>
          </w:p>
        </w:tc>
        <w:tc>
          <w:tcPr>
            <w:tcW w:w="1255" w:type="pct"/>
          </w:tcPr>
          <w:p w:rsidR="004B52EA" w:rsidRPr="00047947" w:rsidRDefault="004B52EA" w:rsidP="00047947">
            <w:pPr>
              <w:spacing w:line="360" w:lineRule="auto"/>
              <w:jc w:val="both"/>
              <w:rPr>
                <w:color w:val="000000"/>
                <w:sz w:val="20"/>
              </w:rPr>
            </w:pPr>
            <w:r w:rsidRPr="00047947">
              <w:rPr>
                <w:color w:val="000000"/>
                <w:sz w:val="20"/>
              </w:rPr>
              <w:t>От бухты Мичурин до мыса Шиле</w:t>
            </w:r>
          </w:p>
        </w:tc>
        <w:tc>
          <w:tcPr>
            <w:tcW w:w="1045" w:type="pct"/>
          </w:tcPr>
          <w:p w:rsidR="004B52EA" w:rsidRPr="00047947" w:rsidRDefault="004B52EA" w:rsidP="00047947">
            <w:pPr>
              <w:spacing w:line="360" w:lineRule="auto"/>
              <w:jc w:val="both"/>
              <w:rPr>
                <w:color w:val="000000"/>
                <w:sz w:val="20"/>
              </w:rPr>
            </w:pPr>
            <w:r w:rsidRPr="00047947">
              <w:rPr>
                <w:color w:val="000000"/>
                <w:sz w:val="20"/>
              </w:rPr>
              <w:t>1:200000</w:t>
            </w:r>
          </w:p>
          <w:p w:rsidR="004B52EA" w:rsidRPr="00047947" w:rsidRDefault="004B52EA" w:rsidP="00047947">
            <w:pPr>
              <w:spacing w:line="360" w:lineRule="auto"/>
              <w:jc w:val="both"/>
              <w:rPr>
                <w:color w:val="000000"/>
                <w:sz w:val="20"/>
                <w:lang w:val="en-US"/>
              </w:rPr>
            </w:pPr>
            <w:r w:rsidRPr="00047947">
              <w:rPr>
                <w:color w:val="000000"/>
                <w:sz w:val="20"/>
              </w:rPr>
              <w:t>19</w:t>
            </w:r>
            <w:r w:rsidRPr="00047947">
              <w:rPr>
                <w:color w:val="000000"/>
                <w:sz w:val="20"/>
                <w:lang w:val="en-US"/>
              </w:rPr>
              <w:t>71</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4B52EA" w:rsidP="00047947">
            <w:pPr>
              <w:spacing w:line="360" w:lineRule="auto"/>
              <w:jc w:val="both"/>
              <w:rPr>
                <w:color w:val="000000"/>
                <w:sz w:val="20"/>
              </w:rPr>
            </w:pPr>
            <w:r w:rsidRPr="00047947">
              <w:rPr>
                <w:color w:val="000000"/>
                <w:sz w:val="20"/>
              </w:rPr>
              <w:t>27</w:t>
            </w:r>
          </w:p>
        </w:tc>
        <w:tc>
          <w:tcPr>
            <w:tcW w:w="1031" w:type="pct"/>
          </w:tcPr>
          <w:p w:rsidR="004B52EA" w:rsidRPr="00047947" w:rsidRDefault="004B52EA" w:rsidP="00047947">
            <w:pPr>
              <w:spacing w:line="360" w:lineRule="auto"/>
              <w:jc w:val="both"/>
              <w:rPr>
                <w:color w:val="000000"/>
                <w:sz w:val="20"/>
              </w:rPr>
            </w:pPr>
            <w:r w:rsidRPr="00047947">
              <w:rPr>
                <w:color w:val="000000"/>
                <w:sz w:val="20"/>
              </w:rPr>
              <w:t>34113</w:t>
            </w:r>
          </w:p>
        </w:tc>
        <w:tc>
          <w:tcPr>
            <w:tcW w:w="1255" w:type="pct"/>
          </w:tcPr>
          <w:p w:rsidR="004B52EA" w:rsidRPr="00047947" w:rsidRDefault="004B52EA" w:rsidP="00047947">
            <w:pPr>
              <w:spacing w:line="360" w:lineRule="auto"/>
              <w:jc w:val="both"/>
              <w:rPr>
                <w:color w:val="000000"/>
                <w:sz w:val="20"/>
              </w:rPr>
            </w:pPr>
            <w:r w:rsidRPr="00047947">
              <w:rPr>
                <w:color w:val="000000"/>
                <w:sz w:val="20"/>
              </w:rPr>
              <w:t>От мыса Шиле до мыса Карабурун</w:t>
            </w:r>
          </w:p>
        </w:tc>
        <w:tc>
          <w:tcPr>
            <w:tcW w:w="1045" w:type="pct"/>
          </w:tcPr>
          <w:p w:rsidR="004B52EA" w:rsidRPr="00047947" w:rsidRDefault="004B52EA" w:rsidP="00047947">
            <w:pPr>
              <w:spacing w:line="360" w:lineRule="auto"/>
              <w:jc w:val="both"/>
              <w:rPr>
                <w:color w:val="000000"/>
                <w:sz w:val="20"/>
              </w:rPr>
            </w:pPr>
            <w:r w:rsidRPr="00047947">
              <w:rPr>
                <w:color w:val="000000"/>
                <w:sz w:val="20"/>
              </w:rPr>
              <w:t>1:100000</w:t>
            </w:r>
          </w:p>
          <w:p w:rsidR="004B52EA" w:rsidRPr="00047947" w:rsidRDefault="004B52EA" w:rsidP="00047947">
            <w:pPr>
              <w:spacing w:line="360" w:lineRule="auto"/>
              <w:jc w:val="both"/>
              <w:rPr>
                <w:color w:val="000000"/>
                <w:sz w:val="20"/>
              </w:rPr>
            </w:pPr>
            <w:r w:rsidRPr="00047947">
              <w:rPr>
                <w:color w:val="000000"/>
                <w:sz w:val="20"/>
              </w:rPr>
              <w:t>1983</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28</w:t>
            </w:r>
          </w:p>
        </w:tc>
        <w:tc>
          <w:tcPr>
            <w:tcW w:w="1031" w:type="pct"/>
          </w:tcPr>
          <w:p w:rsidR="004B52EA" w:rsidRPr="00047947" w:rsidRDefault="004B52EA" w:rsidP="00047947">
            <w:pPr>
              <w:spacing w:line="360" w:lineRule="auto"/>
              <w:jc w:val="both"/>
              <w:rPr>
                <w:color w:val="000000"/>
                <w:sz w:val="20"/>
              </w:rPr>
            </w:pPr>
            <w:r w:rsidRPr="00047947">
              <w:rPr>
                <w:color w:val="000000"/>
                <w:sz w:val="20"/>
              </w:rPr>
              <w:t>36127</w:t>
            </w:r>
          </w:p>
        </w:tc>
        <w:tc>
          <w:tcPr>
            <w:tcW w:w="1255" w:type="pct"/>
          </w:tcPr>
          <w:p w:rsidR="004B52EA" w:rsidRPr="00047947" w:rsidRDefault="004B52EA" w:rsidP="00047947">
            <w:pPr>
              <w:spacing w:line="360" w:lineRule="auto"/>
              <w:jc w:val="both"/>
              <w:rPr>
                <w:color w:val="000000"/>
                <w:sz w:val="20"/>
              </w:rPr>
            </w:pPr>
            <w:r w:rsidRPr="00047947">
              <w:rPr>
                <w:color w:val="000000"/>
                <w:sz w:val="20"/>
              </w:rPr>
              <w:t>Подходы к проливу Босфор</w:t>
            </w:r>
          </w:p>
        </w:tc>
        <w:tc>
          <w:tcPr>
            <w:tcW w:w="1045" w:type="pct"/>
          </w:tcPr>
          <w:p w:rsidR="004B52EA" w:rsidRPr="00047947" w:rsidRDefault="004B52EA" w:rsidP="00047947">
            <w:pPr>
              <w:spacing w:line="360" w:lineRule="auto"/>
              <w:jc w:val="both"/>
              <w:rPr>
                <w:color w:val="000000"/>
                <w:sz w:val="20"/>
              </w:rPr>
            </w:pPr>
            <w:r w:rsidRPr="00047947">
              <w:rPr>
                <w:color w:val="000000"/>
                <w:sz w:val="20"/>
              </w:rPr>
              <w:t>1:50000</w:t>
            </w:r>
          </w:p>
          <w:p w:rsidR="004B52EA" w:rsidRPr="00047947" w:rsidRDefault="004B52EA" w:rsidP="00047947">
            <w:pPr>
              <w:spacing w:line="360" w:lineRule="auto"/>
              <w:jc w:val="both"/>
              <w:rPr>
                <w:color w:val="000000"/>
                <w:sz w:val="20"/>
              </w:rPr>
            </w:pPr>
            <w:r w:rsidRPr="00047947">
              <w:rPr>
                <w:color w:val="000000"/>
                <w:sz w:val="20"/>
              </w:rPr>
              <w:t>1982</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29</w:t>
            </w:r>
          </w:p>
        </w:tc>
        <w:tc>
          <w:tcPr>
            <w:tcW w:w="1031" w:type="pct"/>
          </w:tcPr>
          <w:p w:rsidR="004B52EA" w:rsidRPr="00047947" w:rsidRDefault="004B52EA" w:rsidP="00047947">
            <w:pPr>
              <w:spacing w:line="360" w:lineRule="auto"/>
              <w:jc w:val="both"/>
              <w:rPr>
                <w:color w:val="000000"/>
                <w:sz w:val="20"/>
              </w:rPr>
            </w:pPr>
            <w:r w:rsidRPr="00047947">
              <w:rPr>
                <w:color w:val="000000"/>
                <w:sz w:val="20"/>
              </w:rPr>
              <w:t>36129</w:t>
            </w:r>
          </w:p>
        </w:tc>
        <w:tc>
          <w:tcPr>
            <w:tcW w:w="1255" w:type="pct"/>
          </w:tcPr>
          <w:p w:rsidR="004B52EA" w:rsidRPr="00047947" w:rsidRDefault="004B52EA" w:rsidP="00047947">
            <w:pPr>
              <w:spacing w:line="360" w:lineRule="auto"/>
              <w:jc w:val="both"/>
              <w:rPr>
                <w:color w:val="000000"/>
                <w:sz w:val="20"/>
              </w:rPr>
            </w:pPr>
            <w:r w:rsidRPr="00047947">
              <w:rPr>
                <w:color w:val="000000"/>
                <w:sz w:val="20"/>
              </w:rPr>
              <w:t>Пролив Босфор</w:t>
            </w:r>
          </w:p>
        </w:tc>
        <w:tc>
          <w:tcPr>
            <w:tcW w:w="1045" w:type="pct"/>
          </w:tcPr>
          <w:p w:rsidR="004B52EA" w:rsidRPr="00047947" w:rsidRDefault="004B52EA" w:rsidP="00047947">
            <w:pPr>
              <w:spacing w:line="360" w:lineRule="auto"/>
              <w:jc w:val="both"/>
              <w:rPr>
                <w:color w:val="000000"/>
                <w:sz w:val="20"/>
              </w:rPr>
            </w:pPr>
            <w:r w:rsidRPr="00047947">
              <w:rPr>
                <w:color w:val="000000"/>
                <w:sz w:val="20"/>
              </w:rPr>
              <w:t>1:25000</w:t>
            </w:r>
          </w:p>
          <w:p w:rsidR="004B52EA" w:rsidRPr="00047947" w:rsidRDefault="004B52EA" w:rsidP="00047947">
            <w:pPr>
              <w:spacing w:line="360" w:lineRule="auto"/>
              <w:jc w:val="both"/>
              <w:rPr>
                <w:color w:val="000000"/>
                <w:sz w:val="20"/>
              </w:rPr>
            </w:pPr>
            <w:r w:rsidRPr="00047947">
              <w:rPr>
                <w:color w:val="000000"/>
                <w:sz w:val="20"/>
              </w:rPr>
              <w:t>1982</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30</w:t>
            </w:r>
          </w:p>
        </w:tc>
        <w:tc>
          <w:tcPr>
            <w:tcW w:w="1031" w:type="pct"/>
          </w:tcPr>
          <w:p w:rsidR="004B52EA" w:rsidRPr="00047947" w:rsidRDefault="004B52EA" w:rsidP="00047947">
            <w:pPr>
              <w:spacing w:line="360" w:lineRule="auto"/>
              <w:jc w:val="both"/>
              <w:rPr>
                <w:color w:val="000000"/>
                <w:sz w:val="20"/>
              </w:rPr>
            </w:pPr>
            <w:r w:rsidRPr="00047947">
              <w:rPr>
                <w:color w:val="000000"/>
                <w:sz w:val="20"/>
              </w:rPr>
              <w:t>35201</w:t>
            </w:r>
          </w:p>
        </w:tc>
        <w:tc>
          <w:tcPr>
            <w:tcW w:w="1255" w:type="pct"/>
          </w:tcPr>
          <w:p w:rsidR="004B52EA" w:rsidRPr="00047947" w:rsidRDefault="004B52EA" w:rsidP="00047947">
            <w:pPr>
              <w:spacing w:line="360" w:lineRule="auto"/>
              <w:jc w:val="both"/>
              <w:rPr>
                <w:color w:val="000000"/>
                <w:sz w:val="20"/>
              </w:rPr>
            </w:pPr>
            <w:r w:rsidRPr="00047947">
              <w:rPr>
                <w:color w:val="000000"/>
                <w:sz w:val="20"/>
              </w:rPr>
              <w:t>Подходы к проливу Босфор</w:t>
            </w:r>
          </w:p>
        </w:tc>
        <w:tc>
          <w:tcPr>
            <w:tcW w:w="1045" w:type="pct"/>
          </w:tcPr>
          <w:p w:rsidR="004B52EA" w:rsidRPr="00047947" w:rsidRDefault="004B52EA" w:rsidP="00047947">
            <w:pPr>
              <w:spacing w:line="360" w:lineRule="auto"/>
              <w:jc w:val="both"/>
              <w:rPr>
                <w:color w:val="000000"/>
                <w:sz w:val="20"/>
              </w:rPr>
            </w:pPr>
            <w:r w:rsidRPr="00047947">
              <w:rPr>
                <w:color w:val="000000"/>
                <w:sz w:val="20"/>
              </w:rPr>
              <w:t>1:50000</w:t>
            </w:r>
          </w:p>
          <w:p w:rsidR="004B52EA" w:rsidRPr="00047947" w:rsidRDefault="004B52EA" w:rsidP="00047947">
            <w:pPr>
              <w:spacing w:line="360" w:lineRule="auto"/>
              <w:jc w:val="both"/>
              <w:rPr>
                <w:color w:val="000000"/>
                <w:sz w:val="20"/>
              </w:rPr>
            </w:pPr>
            <w:r w:rsidRPr="00047947">
              <w:rPr>
                <w:color w:val="000000"/>
                <w:sz w:val="20"/>
              </w:rPr>
              <w:t>1982</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31</w:t>
            </w:r>
          </w:p>
        </w:tc>
        <w:tc>
          <w:tcPr>
            <w:tcW w:w="1031" w:type="pct"/>
          </w:tcPr>
          <w:p w:rsidR="004B52EA" w:rsidRPr="00047947" w:rsidRDefault="004B52EA" w:rsidP="00047947">
            <w:pPr>
              <w:spacing w:line="360" w:lineRule="auto"/>
              <w:jc w:val="both"/>
              <w:rPr>
                <w:color w:val="000000"/>
                <w:sz w:val="20"/>
              </w:rPr>
            </w:pPr>
            <w:r w:rsidRPr="00047947">
              <w:rPr>
                <w:color w:val="000000"/>
                <w:sz w:val="20"/>
              </w:rPr>
              <w:t>32200</w:t>
            </w:r>
          </w:p>
        </w:tc>
        <w:tc>
          <w:tcPr>
            <w:tcW w:w="1255" w:type="pct"/>
          </w:tcPr>
          <w:p w:rsidR="004B52EA" w:rsidRPr="00047947" w:rsidRDefault="004B52EA" w:rsidP="00047947">
            <w:pPr>
              <w:spacing w:line="360" w:lineRule="auto"/>
              <w:jc w:val="both"/>
              <w:rPr>
                <w:color w:val="000000"/>
                <w:sz w:val="20"/>
              </w:rPr>
            </w:pPr>
            <w:r w:rsidRPr="00047947">
              <w:rPr>
                <w:color w:val="000000"/>
                <w:sz w:val="20"/>
              </w:rPr>
              <w:t>Мраморное море</w:t>
            </w:r>
          </w:p>
        </w:tc>
        <w:tc>
          <w:tcPr>
            <w:tcW w:w="1045" w:type="pct"/>
          </w:tcPr>
          <w:p w:rsidR="004B52EA" w:rsidRPr="00047947" w:rsidRDefault="004B52EA" w:rsidP="00047947">
            <w:pPr>
              <w:spacing w:line="360" w:lineRule="auto"/>
              <w:jc w:val="both"/>
              <w:rPr>
                <w:color w:val="000000"/>
                <w:sz w:val="20"/>
              </w:rPr>
            </w:pPr>
            <w:r w:rsidRPr="00047947">
              <w:rPr>
                <w:color w:val="000000"/>
                <w:sz w:val="20"/>
              </w:rPr>
              <w:t>1:200000</w:t>
            </w:r>
          </w:p>
          <w:p w:rsidR="004B52EA" w:rsidRPr="00047947" w:rsidRDefault="004B52EA" w:rsidP="00047947">
            <w:pPr>
              <w:spacing w:line="360" w:lineRule="auto"/>
              <w:jc w:val="both"/>
              <w:rPr>
                <w:color w:val="000000"/>
                <w:sz w:val="20"/>
              </w:rPr>
            </w:pPr>
            <w:r w:rsidRPr="00047947">
              <w:rPr>
                <w:color w:val="000000"/>
                <w:sz w:val="20"/>
              </w:rPr>
              <w:t>1978</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32</w:t>
            </w:r>
          </w:p>
        </w:tc>
        <w:tc>
          <w:tcPr>
            <w:tcW w:w="1031" w:type="pct"/>
          </w:tcPr>
          <w:p w:rsidR="004B52EA" w:rsidRPr="00047947" w:rsidRDefault="004B52EA" w:rsidP="00047947">
            <w:pPr>
              <w:spacing w:line="360" w:lineRule="auto"/>
              <w:jc w:val="both"/>
              <w:rPr>
                <w:color w:val="000000"/>
                <w:sz w:val="20"/>
              </w:rPr>
            </w:pPr>
            <w:r w:rsidRPr="00047947">
              <w:rPr>
                <w:color w:val="000000"/>
                <w:sz w:val="20"/>
              </w:rPr>
              <w:t>33201</w:t>
            </w:r>
          </w:p>
        </w:tc>
        <w:tc>
          <w:tcPr>
            <w:tcW w:w="1255" w:type="pct"/>
          </w:tcPr>
          <w:p w:rsidR="004B52EA" w:rsidRPr="00047947" w:rsidRDefault="004B52EA" w:rsidP="00047947">
            <w:pPr>
              <w:spacing w:line="360" w:lineRule="auto"/>
              <w:jc w:val="both"/>
              <w:rPr>
                <w:color w:val="000000"/>
                <w:sz w:val="20"/>
              </w:rPr>
            </w:pPr>
            <w:r w:rsidRPr="00047947">
              <w:rPr>
                <w:color w:val="000000"/>
                <w:sz w:val="20"/>
              </w:rPr>
              <w:t>Мраморное море. Восточная часть</w:t>
            </w:r>
          </w:p>
        </w:tc>
        <w:tc>
          <w:tcPr>
            <w:tcW w:w="1045" w:type="pct"/>
          </w:tcPr>
          <w:p w:rsidR="004B52EA" w:rsidRPr="00047947" w:rsidRDefault="004B52EA" w:rsidP="00047947">
            <w:pPr>
              <w:spacing w:line="360" w:lineRule="auto"/>
              <w:jc w:val="both"/>
              <w:rPr>
                <w:color w:val="000000"/>
                <w:sz w:val="20"/>
              </w:rPr>
            </w:pPr>
            <w:r w:rsidRPr="00047947">
              <w:rPr>
                <w:color w:val="000000"/>
                <w:sz w:val="20"/>
              </w:rPr>
              <w:t>1:100000</w:t>
            </w:r>
          </w:p>
          <w:p w:rsidR="004B52EA" w:rsidRPr="00047947" w:rsidRDefault="004B52EA" w:rsidP="00047947">
            <w:pPr>
              <w:spacing w:line="360" w:lineRule="auto"/>
              <w:jc w:val="both"/>
              <w:rPr>
                <w:color w:val="000000"/>
                <w:sz w:val="20"/>
              </w:rPr>
            </w:pPr>
            <w:r w:rsidRPr="00047947">
              <w:rPr>
                <w:color w:val="000000"/>
                <w:sz w:val="20"/>
              </w:rPr>
              <w:t>1978</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33</w:t>
            </w:r>
          </w:p>
        </w:tc>
        <w:tc>
          <w:tcPr>
            <w:tcW w:w="1031" w:type="pct"/>
          </w:tcPr>
          <w:p w:rsidR="004B52EA" w:rsidRPr="00047947" w:rsidRDefault="004B52EA" w:rsidP="00047947">
            <w:pPr>
              <w:spacing w:line="360" w:lineRule="auto"/>
              <w:jc w:val="both"/>
              <w:rPr>
                <w:color w:val="000000"/>
                <w:sz w:val="20"/>
              </w:rPr>
            </w:pPr>
            <w:r w:rsidRPr="00047947">
              <w:rPr>
                <w:color w:val="000000"/>
                <w:sz w:val="20"/>
              </w:rPr>
              <w:t>33202</w:t>
            </w:r>
          </w:p>
        </w:tc>
        <w:tc>
          <w:tcPr>
            <w:tcW w:w="1255" w:type="pct"/>
          </w:tcPr>
          <w:p w:rsidR="004B52EA" w:rsidRPr="00047947" w:rsidRDefault="004B52EA" w:rsidP="00047947">
            <w:pPr>
              <w:spacing w:line="360" w:lineRule="auto"/>
              <w:jc w:val="both"/>
              <w:rPr>
                <w:color w:val="000000"/>
                <w:sz w:val="20"/>
              </w:rPr>
            </w:pPr>
            <w:r w:rsidRPr="00047947">
              <w:rPr>
                <w:color w:val="000000"/>
                <w:sz w:val="20"/>
              </w:rPr>
              <w:t>Мраморное море. Средняя часть</w:t>
            </w:r>
          </w:p>
        </w:tc>
        <w:tc>
          <w:tcPr>
            <w:tcW w:w="1045" w:type="pct"/>
          </w:tcPr>
          <w:p w:rsidR="004B52EA" w:rsidRPr="00047947" w:rsidRDefault="004B52EA" w:rsidP="00047947">
            <w:pPr>
              <w:spacing w:line="360" w:lineRule="auto"/>
              <w:jc w:val="both"/>
              <w:rPr>
                <w:color w:val="000000"/>
                <w:sz w:val="20"/>
              </w:rPr>
            </w:pPr>
            <w:r w:rsidRPr="00047947">
              <w:rPr>
                <w:color w:val="000000"/>
                <w:sz w:val="20"/>
              </w:rPr>
              <w:t>1:100000</w:t>
            </w:r>
          </w:p>
          <w:p w:rsidR="004B52EA" w:rsidRPr="00047947" w:rsidRDefault="004B52EA" w:rsidP="00047947">
            <w:pPr>
              <w:spacing w:line="360" w:lineRule="auto"/>
              <w:jc w:val="both"/>
              <w:rPr>
                <w:color w:val="000000"/>
                <w:sz w:val="20"/>
              </w:rPr>
            </w:pPr>
            <w:r w:rsidRPr="00047947">
              <w:rPr>
                <w:color w:val="000000"/>
                <w:sz w:val="20"/>
              </w:rPr>
              <w:t>1979</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34</w:t>
            </w:r>
          </w:p>
        </w:tc>
        <w:tc>
          <w:tcPr>
            <w:tcW w:w="1031" w:type="pct"/>
          </w:tcPr>
          <w:p w:rsidR="004B52EA" w:rsidRPr="00047947" w:rsidRDefault="004B52EA" w:rsidP="00047947">
            <w:pPr>
              <w:spacing w:line="360" w:lineRule="auto"/>
              <w:jc w:val="both"/>
              <w:rPr>
                <w:color w:val="000000"/>
                <w:sz w:val="20"/>
              </w:rPr>
            </w:pPr>
            <w:r w:rsidRPr="00047947">
              <w:rPr>
                <w:color w:val="000000"/>
                <w:sz w:val="20"/>
              </w:rPr>
              <w:t>33203</w:t>
            </w:r>
          </w:p>
        </w:tc>
        <w:tc>
          <w:tcPr>
            <w:tcW w:w="1255" w:type="pct"/>
          </w:tcPr>
          <w:p w:rsidR="004B52EA" w:rsidRPr="00047947" w:rsidRDefault="004B52EA" w:rsidP="00047947">
            <w:pPr>
              <w:spacing w:line="360" w:lineRule="auto"/>
              <w:jc w:val="both"/>
              <w:rPr>
                <w:color w:val="000000"/>
                <w:sz w:val="20"/>
              </w:rPr>
            </w:pPr>
            <w:r w:rsidRPr="00047947">
              <w:rPr>
                <w:color w:val="000000"/>
                <w:sz w:val="20"/>
              </w:rPr>
              <w:t>Мраморное море. Западная часть</w:t>
            </w:r>
          </w:p>
        </w:tc>
        <w:tc>
          <w:tcPr>
            <w:tcW w:w="1045" w:type="pct"/>
          </w:tcPr>
          <w:p w:rsidR="004B52EA" w:rsidRPr="00047947" w:rsidRDefault="004B52EA" w:rsidP="00047947">
            <w:pPr>
              <w:spacing w:line="360" w:lineRule="auto"/>
              <w:jc w:val="both"/>
              <w:rPr>
                <w:color w:val="000000"/>
                <w:sz w:val="20"/>
              </w:rPr>
            </w:pPr>
            <w:r w:rsidRPr="00047947">
              <w:rPr>
                <w:color w:val="000000"/>
                <w:sz w:val="20"/>
              </w:rPr>
              <w:t>1:100000</w:t>
            </w:r>
          </w:p>
          <w:p w:rsidR="004B52EA" w:rsidRPr="00047947" w:rsidRDefault="004B52EA" w:rsidP="00047947">
            <w:pPr>
              <w:spacing w:line="360" w:lineRule="auto"/>
              <w:jc w:val="both"/>
              <w:rPr>
                <w:color w:val="000000"/>
                <w:sz w:val="20"/>
              </w:rPr>
            </w:pPr>
            <w:r w:rsidRPr="00047947">
              <w:rPr>
                <w:color w:val="000000"/>
                <w:sz w:val="20"/>
              </w:rPr>
              <w:t>1978</w:t>
            </w:r>
          </w:p>
        </w:tc>
        <w:tc>
          <w:tcPr>
            <w:tcW w:w="1076" w:type="pct"/>
            <w:vMerge/>
          </w:tcPr>
          <w:p w:rsidR="004B52EA" w:rsidRPr="00047947" w:rsidRDefault="004B52EA" w:rsidP="00047947">
            <w:pPr>
              <w:spacing w:line="360" w:lineRule="auto"/>
              <w:jc w:val="both"/>
              <w:rPr>
                <w:color w:val="000000"/>
                <w:sz w:val="20"/>
              </w:rPr>
            </w:pPr>
          </w:p>
        </w:tc>
      </w:tr>
      <w:tr w:rsidR="004B52EA" w:rsidRPr="00047947" w:rsidTr="00047947">
        <w:trPr>
          <w:cantSplit/>
          <w:jc w:val="center"/>
        </w:trPr>
        <w:tc>
          <w:tcPr>
            <w:tcW w:w="593" w:type="pct"/>
          </w:tcPr>
          <w:p w:rsidR="004B52EA" w:rsidRPr="00047947" w:rsidRDefault="00B75D1B" w:rsidP="00047947">
            <w:pPr>
              <w:spacing w:line="360" w:lineRule="auto"/>
              <w:jc w:val="both"/>
              <w:rPr>
                <w:color w:val="000000"/>
                <w:sz w:val="20"/>
                <w:lang w:val="en-US"/>
              </w:rPr>
            </w:pPr>
            <w:r w:rsidRPr="00047947">
              <w:rPr>
                <w:color w:val="000000"/>
                <w:sz w:val="20"/>
                <w:lang w:val="en-US"/>
              </w:rPr>
              <w:t>35</w:t>
            </w:r>
          </w:p>
        </w:tc>
        <w:tc>
          <w:tcPr>
            <w:tcW w:w="1031" w:type="pct"/>
          </w:tcPr>
          <w:p w:rsidR="004B52EA" w:rsidRPr="00047947" w:rsidRDefault="004B52EA" w:rsidP="00047947">
            <w:pPr>
              <w:spacing w:line="360" w:lineRule="auto"/>
              <w:jc w:val="both"/>
              <w:rPr>
                <w:color w:val="000000"/>
                <w:sz w:val="20"/>
              </w:rPr>
            </w:pPr>
            <w:r w:rsidRPr="00047947">
              <w:rPr>
                <w:color w:val="000000"/>
                <w:sz w:val="20"/>
              </w:rPr>
              <w:t>32201</w:t>
            </w:r>
          </w:p>
        </w:tc>
        <w:tc>
          <w:tcPr>
            <w:tcW w:w="1255" w:type="pct"/>
          </w:tcPr>
          <w:p w:rsidR="004B52EA" w:rsidRPr="00047947" w:rsidRDefault="004B52EA" w:rsidP="00047947">
            <w:pPr>
              <w:spacing w:line="360" w:lineRule="auto"/>
              <w:jc w:val="both"/>
              <w:rPr>
                <w:color w:val="000000"/>
                <w:sz w:val="20"/>
              </w:rPr>
            </w:pPr>
            <w:r w:rsidRPr="00047947">
              <w:rPr>
                <w:color w:val="000000"/>
                <w:sz w:val="20"/>
              </w:rPr>
              <w:t>От порта Александруполис до острова Лесбос с проливом Дарданеллы</w:t>
            </w:r>
          </w:p>
        </w:tc>
        <w:tc>
          <w:tcPr>
            <w:tcW w:w="1045" w:type="pct"/>
          </w:tcPr>
          <w:p w:rsidR="004B52EA" w:rsidRPr="00047947" w:rsidRDefault="004B52EA" w:rsidP="00047947">
            <w:pPr>
              <w:spacing w:line="360" w:lineRule="auto"/>
              <w:jc w:val="both"/>
              <w:rPr>
                <w:color w:val="000000"/>
                <w:sz w:val="20"/>
              </w:rPr>
            </w:pPr>
            <w:r w:rsidRPr="00047947">
              <w:rPr>
                <w:color w:val="000000"/>
                <w:sz w:val="20"/>
              </w:rPr>
              <w:t>1:200000</w:t>
            </w:r>
          </w:p>
          <w:p w:rsidR="004B52EA" w:rsidRPr="00047947" w:rsidRDefault="004B52EA" w:rsidP="00047947">
            <w:pPr>
              <w:spacing w:line="360" w:lineRule="auto"/>
              <w:jc w:val="both"/>
              <w:rPr>
                <w:color w:val="000000"/>
                <w:sz w:val="20"/>
              </w:rPr>
            </w:pPr>
            <w:r w:rsidRPr="00047947">
              <w:rPr>
                <w:color w:val="000000"/>
                <w:sz w:val="20"/>
              </w:rPr>
              <w:t>1972</w:t>
            </w:r>
          </w:p>
        </w:tc>
        <w:tc>
          <w:tcPr>
            <w:tcW w:w="1076" w:type="pct"/>
            <w:vMerge/>
          </w:tcPr>
          <w:p w:rsidR="004B52EA" w:rsidRPr="00047947" w:rsidRDefault="004B52EA"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36</w:t>
            </w:r>
          </w:p>
        </w:tc>
        <w:tc>
          <w:tcPr>
            <w:tcW w:w="1031" w:type="pct"/>
          </w:tcPr>
          <w:p w:rsidR="007C0565" w:rsidRPr="00047947" w:rsidRDefault="007C0565" w:rsidP="00047947">
            <w:pPr>
              <w:spacing w:line="360" w:lineRule="auto"/>
              <w:jc w:val="both"/>
              <w:rPr>
                <w:color w:val="000000"/>
                <w:sz w:val="20"/>
              </w:rPr>
            </w:pPr>
            <w:r w:rsidRPr="00047947">
              <w:rPr>
                <w:color w:val="000000"/>
                <w:sz w:val="20"/>
              </w:rPr>
              <w:t>33204</w:t>
            </w:r>
          </w:p>
        </w:tc>
        <w:tc>
          <w:tcPr>
            <w:tcW w:w="1255" w:type="pct"/>
          </w:tcPr>
          <w:p w:rsidR="007C0565" w:rsidRPr="00047947" w:rsidRDefault="007C0565" w:rsidP="00047947">
            <w:pPr>
              <w:spacing w:line="360" w:lineRule="auto"/>
              <w:jc w:val="both"/>
              <w:rPr>
                <w:color w:val="000000"/>
                <w:sz w:val="20"/>
              </w:rPr>
            </w:pPr>
            <w:r w:rsidRPr="00047947">
              <w:rPr>
                <w:color w:val="000000"/>
                <w:sz w:val="20"/>
              </w:rPr>
              <w:t>Пролив Дарданеллы</w:t>
            </w:r>
          </w:p>
        </w:tc>
        <w:tc>
          <w:tcPr>
            <w:tcW w:w="1045" w:type="pct"/>
          </w:tcPr>
          <w:p w:rsidR="007C0565" w:rsidRPr="00047947" w:rsidRDefault="007C0565" w:rsidP="00047947">
            <w:pPr>
              <w:spacing w:line="360" w:lineRule="auto"/>
              <w:jc w:val="both"/>
              <w:rPr>
                <w:color w:val="000000"/>
                <w:sz w:val="20"/>
              </w:rPr>
            </w:pPr>
            <w:r w:rsidRPr="00047947">
              <w:rPr>
                <w:color w:val="000000"/>
                <w:sz w:val="20"/>
              </w:rPr>
              <w:t>1:100000</w:t>
            </w:r>
          </w:p>
          <w:p w:rsidR="007C0565" w:rsidRPr="00047947" w:rsidRDefault="007C0565" w:rsidP="00047947">
            <w:pPr>
              <w:spacing w:line="360" w:lineRule="auto"/>
              <w:jc w:val="both"/>
              <w:rPr>
                <w:color w:val="000000"/>
                <w:sz w:val="20"/>
              </w:rPr>
            </w:pPr>
            <w:r w:rsidRPr="00047947">
              <w:rPr>
                <w:color w:val="000000"/>
                <w:sz w:val="20"/>
              </w:rPr>
              <w:t>1875</w:t>
            </w:r>
          </w:p>
        </w:tc>
        <w:tc>
          <w:tcPr>
            <w:tcW w:w="1076" w:type="pct"/>
            <w:vMerge w:val="restart"/>
          </w:tcPr>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p>
          <w:p w:rsidR="007C0565" w:rsidRPr="00047947" w:rsidRDefault="007C0565" w:rsidP="00047947">
            <w:pPr>
              <w:spacing w:line="360" w:lineRule="auto"/>
              <w:jc w:val="both"/>
              <w:rPr>
                <w:color w:val="000000"/>
                <w:sz w:val="20"/>
              </w:rPr>
            </w:pPr>
            <w:r w:rsidRPr="00047947">
              <w:rPr>
                <w:color w:val="000000"/>
                <w:sz w:val="20"/>
              </w:rPr>
              <w:t>07.10.2007</w:t>
            </w: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37</w:t>
            </w:r>
          </w:p>
        </w:tc>
        <w:tc>
          <w:tcPr>
            <w:tcW w:w="1031" w:type="pct"/>
          </w:tcPr>
          <w:p w:rsidR="007C0565" w:rsidRPr="00047947" w:rsidRDefault="007C0565" w:rsidP="00047947">
            <w:pPr>
              <w:spacing w:line="360" w:lineRule="auto"/>
              <w:jc w:val="both"/>
              <w:rPr>
                <w:color w:val="000000"/>
                <w:sz w:val="20"/>
              </w:rPr>
            </w:pPr>
            <w:r w:rsidRPr="00047947">
              <w:rPr>
                <w:color w:val="000000"/>
                <w:sz w:val="20"/>
              </w:rPr>
              <w:t>35212</w:t>
            </w:r>
          </w:p>
        </w:tc>
        <w:tc>
          <w:tcPr>
            <w:tcW w:w="1255" w:type="pct"/>
          </w:tcPr>
          <w:p w:rsidR="007C0565" w:rsidRPr="00047947" w:rsidRDefault="007C0565" w:rsidP="00047947">
            <w:pPr>
              <w:spacing w:line="360" w:lineRule="auto"/>
              <w:jc w:val="both"/>
              <w:rPr>
                <w:color w:val="000000"/>
                <w:sz w:val="20"/>
              </w:rPr>
            </w:pPr>
            <w:r w:rsidRPr="00047947">
              <w:rPr>
                <w:color w:val="000000"/>
                <w:sz w:val="20"/>
              </w:rPr>
              <w:t>Центральная часть пролива Дарданеллы</w:t>
            </w:r>
          </w:p>
        </w:tc>
        <w:tc>
          <w:tcPr>
            <w:tcW w:w="1045" w:type="pct"/>
          </w:tcPr>
          <w:p w:rsidR="007C0565" w:rsidRPr="00047947" w:rsidRDefault="007C0565" w:rsidP="00047947">
            <w:pPr>
              <w:spacing w:line="360" w:lineRule="auto"/>
              <w:jc w:val="both"/>
              <w:rPr>
                <w:color w:val="000000"/>
                <w:sz w:val="20"/>
              </w:rPr>
            </w:pPr>
            <w:r w:rsidRPr="00047947">
              <w:rPr>
                <w:color w:val="000000"/>
                <w:sz w:val="20"/>
              </w:rPr>
              <w:t>1:50000</w:t>
            </w:r>
          </w:p>
          <w:p w:rsidR="007C0565" w:rsidRPr="00047947" w:rsidRDefault="007C0565" w:rsidP="00047947">
            <w:pPr>
              <w:spacing w:line="360" w:lineRule="auto"/>
              <w:jc w:val="both"/>
              <w:rPr>
                <w:color w:val="000000"/>
                <w:sz w:val="20"/>
              </w:rPr>
            </w:pPr>
            <w:r w:rsidRPr="00047947">
              <w:rPr>
                <w:color w:val="000000"/>
                <w:sz w:val="20"/>
              </w:rPr>
              <w:t>1974</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38</w:t>
            </w:r>
          </w:p>
        </w:tc>
        <w:tc>
          <w:tcPr>
            <w:tcW w:w="1031" w:type="pct"/>
          </w:tcPr>
          <w:p w:rsidR="007C0565" w:rsidRPr="00047947" w:rsidRDefault="007C0565" w:rsidP="00047947">
            <w:pPr>
              <w:spacing w:line="360" w:lineRule="auto"/>
              <w:jc w:val="both"/>
              <w:rPr>
                <w:color w:val="000000"/>
                <w:sz w:val="20"/>
              </w:rPr>
            </w:pPr>
            <w:r w:rsidRPr="00047947">
              <w:rPr>
                <w:color w:val="000000"/>
                <w:sz w:val="20"/>
              </w:rPr>
              <w:t>35213</w:t>
            </w:r>
          </w:p>
        </w:tc>
        <w:tc>
          <w:tcPr>
            <w:tcW w:w="1255" w:type="pct"/>
          </w:tcPr>
          <w:p w:rsidR="007C0565" w:rsidRPr="00047947" w:rsidRDefault="007C0565" w:rsidP="00047947">
            <w:pPr>
              <w:spacing w:line="360" w:lineRule="auto"/>
              <w:jc w:val="both"/>
              <w:rPr>
                <w:color w:val="000000"/>
                <w:sz w:val="20"/>
              </w:rPr>
            </w:pPr>
            <w:r w:rsidRPr="00047947">
              <w:rPr>
                <w:color w:val="000000"/>
                <w:sz w:val="20"/>
              </w:rPr>
              <w:t>Южная часть пролива Дарданеллы</w:t>
            </w:r>
          </w:p>
        </w:tc>
        <w:tc>
          <w:tcPr>
            <w:tcW w:w="1045" w:type="pct"/>
          </w:tcPr>
          <w:p w:rsidR="007C0565" w:rsidRPr="00047947" w:rsidRDefault="007C0565" w:rsidP="00047947">
            <w:pPr>
              <w:spacing w:line="360" w:lineRule="auto"/>
              <w:jc w:val="both"/>
              <w:rPr>
                <w:color w:val="000000"/>
                <w:sz w:val="20"/>
              </w:rPr>
            </w:pPr>
            <w:r w:rsidRPr="00047947">
              <w:rPr>
                <w:color w:val="000000"/>
                <w:sz w:val="20"/>
              </w:rPr>
              <w:t>1:50000</w:t>
            </w:r>
          </w:p>
          <w:p w:rsidR="007C0565" w:rsidRPr="00047947" w:rsidRDefault="007C0565" w:rsidP="00047947">
            <w:pPr>
              <w:spacing w:line="360" w:lineRule="auto"/>
              <w:jc w:val="both"/>
              <w:rPr>
                <w:color w:val="000000"/>
                <w:sz w:val="20"/>
              </w:rPr>
            </w:pPr>
            <w:r w:rsidRPr="00047947">
              <w:rPr>
                <w:color w:val="000000"/>
                <w:sz w:val="20"/>
              </w:rPr>
              <w:t>1973</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39</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32202</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пролива Дарданеллы до острова Скирос</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1982</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40</w:t>
            </w:r>
          </w:p>
        </w:tc>
        <w:tc>
          <w:tcPr>
            <w:tcW w:w="1031" w:type="pct"/>
          </w:tcPr>
          <w:p w:rsidR="007C0565" w:rsidRPr="00047947" w:rsidRDefault="007C0565" w:rsidP="00047947">
            <w:pPr>
              <w:spacing w:line="360" w:lineRule="auto"/>
              <w:jc w:val="both"/>
              <w:rPr>
                <w:color w:val="000000"/>
                <w:sz w:val="20"/>
              </w:rPr>
            </w:pPr>
            <w:r w:rsidRPr="00047947">
              <w:rPr>
                <w:color w:val="000000"/>
                <w:sz w:val="20"/>
              </w:rPr>
              <w:t>33205</w:t>
            </w:r>
          </w:p>
        </w:tc>
        <w:tc>
          <w:tcPr>
            <w:tcW w:w="1255" w:type="pct"/>
          </w:tcPr>
          <w:p w:rsidR="007C0565" w:rsidRPr="00047947" w:rsidRDefault="007C0565" w:rsidP="00047947">
            <w:pPr>
              <w:spacing w:line="360" w:lineRule="auto"/>
              <w:jc w:val="both"/>
              <w:rPr>
                <w:color w:val="000000"/>
                <w:sz w:val="20"/>
              </w:rPr>
            </w:pPr>
            <w:r w:rsidRPr="00047947">
              <w:rPr>
                <w:color w:val="000000"/>
                <w:sz w:val="20"/>
              </w:rPr>
              <w:t>Подходы к проливу Дарданеллы</w:t>
            </w:r>
          </w:p>
        </w:tc>
        <w:tc>
          <w:tcPr>
            <w:tcW w:w="1045" w:type="pct"/>
          </w:tcPr>
          <w:p w:rsidR="007C0565" w:rsidRPr="00047947" w:rsidRDefault="007C0565" w:rsidP="00047947">
            <w:pPr>
              <w:spacing w:line="360" w:lineRule="auto"/>
              <w:jc w:val="both"/>
              <w:rPr>
                <w:color w:val="000000"/>
                <w:sz w:val="20"/>
              </w:rPr>
            </w:pPr>
            <w:r w:rsidRPr="00047947">
              <w:rPr>
                <w:color w:val="000000"/>
                <w:sz w:val="20"/>
              </w:rPr>
              <w:t>1:100000</w:t>
            </w:r>
          </w:p>
          <w:p w:rsidR="007C0565" w:rsidRPr="00047947" w:rsidRDefault="007C0565" w:rsidP="00047947">
            <w:pPr>
              <w:spacing w:line="360" w:lineRule="auto"/>
              <w:jc w:val="both"/>
              <w:rPr>
                <w:color w:val="000000"/>
                <w:sz w:val="20"/>
              </w:rPr>
            </w:pPr>
            <w:r w:rsidRPr="00047947">
              <w:rPr>
                <w:color w:val="000000"/>
                <w:sz w:val="20"/>
              </w:rPr>
              <w:t>1982</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41</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32202</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пролива Дарданеллы до острова Скирос</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1982</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42</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32206</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острова Скирос до острова Икалия</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1976</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43</w:t>
            </w:r>
          </w:p>
        </w:tc>
        <w:tc>
          <w:tcPr>
            <w:tcW w:w="1031" w:type="pct"/>
          </w:tcPr>
          <w:p w:rsidR="007C0565" w:rsidRPr="00047947" w:rsidRDefault="007C0565" w:rsidP="00047947">
            <w:pPr>
              <w:spacing w:line="360" w:lineRule="auto"/>
              <w:jc w:val="both"/>
              <w:rPr>
                <w:color w:val="000000"/>
                <w:sz w:val="20"/>
                <w:lang w:val="en-US"/>
              </w:rPr>
            </w:pPr>
            <w:r w:rsidRPr="00047947">
              <w:rPr>
                <w:color w:val="000000"/>
                <w:sz w:val="20"/>
                <w:lang w:val="en-US"/>
              </w:rPr>
              <w:t>33262</w:t>
            </w:r>
          </w:p>
        </w:tc>
        <w:tc>
          <w:tcPr>
            <w:tcW w:w="1255" w:type="pct"/>
          </w:tcPr>
          <w:p w:rsidR="007C0565" w:rsidRPr="00047947" w:rsidRDefault="007C0565" w:rsidP="00047947">
            <w:pPr>
              <w:spacing w:line="360" w:lineRule="auto"/>
              <w:jc w:val="both"/>
              <w:rPr>
                <w:color w:val="000000"/>
                <w:sz w:val="20"/>
              </w:rPr>
            </w:pPr>
            <w:r w:rsidRPr="00047947">
              <w:rPr>
                <w:color w:val="000000"/>
                <w:sz w:val="20"/>
              </w:rPr>
              <w:t>Проливы Китира и Андикитира</w:t>
            </w:r>
          </w:p>
        </w:tc>
        <w:tc>
          <w:tcPr>
            <w:tcW w:w="1045" w:type="pct"/>
          </w:tcPr>
          <w:p w:rsidR="007C0565" w:rsidRPr="00047947" w:rsidRDefault="007C0565" w:rsidP="00047947">
            <w:pPr>
              <w:spacing w:line="360" w:lineRule="auto"/>
              <w:jc w:val="both"/>
              <w:rPr>
                <w:color w:val="000000"/>
                <w:sz w:val="20"/>
              </w:rPr>
            </w:pPr>
            <w:r w:rsidRPr="00047947">
              <w:rPr>
                <w:color w:val="000000"/>
                <w:sz w:val="20"/>
              </w:rPr>
              <w:t>1:100000</w:t>
            </w:r>
          </w:p>
          <w:p w:rsidR="007C0565" w:rsidRPr="00047947" w:rsidRDefault="007C0565"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44</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32209</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острова Китнос до острова Анафи</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45</w:t>
            </w:r>
          </w:p>
        </w:tc>
        <w:tc>
          <w:tcPr>
            <w:tcW w:w="1031" w:type="pct"/>
          </w:tcPr>
          <w:p w:rsidR="007C0565" w:rsidRPr="00047947" w:rsidRDefault="007C0565" w:rsidP="00047947">
            <w:pPr>
              <w:spacing w:line="360" w:lineRule="auto"/>
              <w:jc w:val="both"/>
              <w:rPr>
                <w:color w:val="000000"/>
                <w:sz w:val="20"/>
              </w:rPr>
            </w:pPr>
            <w:r w:rsidRPr="00047947">
              <w:rPr>
                <w:color w:val="000000"/>
                <w:sz w:val="20"/>
              </w:rPr>
              <w:t>33243</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острова Ярос до острова Наксос</w:t>
            </w:r>
          </w:p>
        </w:tc>
        <w:tc>
          <w:tcPr>
            <w:tcW w:w="1045" w:type="pct"/>
          </w:tcPr>
          <w:p w:rsidR="007C0565" w:rsidRPr="00047947" w:rsidRDefault="007C0565" w:rsidP="00047947">
            <w:pPr>
              <w:spacing w:line="360" w:lineRule="auto"/>
              <w:jc w:val="both"/>
              <w:rPr>
                <w:color w:val="000000"/>
                <w:sz w:val="20"/>
              </w:rPr>
            </w:pPr>
            <w:r w:rsidRPr="00047947">
              <w:rPr>
                <w:color w:val="000000"/>
                <w:sz w:val="20"/>
              </w:rPr>
              <w:t>1:100000</w:t>
            </w:r>
          </w:p>
          <w:p w:rsidR="007C0565" w:rsidRPr="00047947" w:rsidRDefault="007C0565" w:rsidP="00047947">
            <w:pPr>
              <w:spacing w:line="360" w:lineRule="auto"/>
              <w:jc w:val="both"/>
              <w:rPr>
                <w:color w:val="000000"/>
                <w:sz w:val="20"/>
              </w:rPr>
            </w:pPr>
            <w:r w:rsidRPr="00047947">
              <w:rPr>
                <w:color w:val="000000"/>
                <w:sz w:val="20"/>
              </w:rPr>
              <w:t>1969</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46</w:t>
            </w:r>
          </w:p>
        </w:tc>
        <w:tc>
          <w:tcPr>
            <w:tcW w:w="1031" w:type="pct"/>
          </w:tcPr>
          <w:p w:rsidR="007C0565" w:rsidRPr="00047947" w:rsidRDefault="007C0565" w:rsidP="00047947">
            <w:pPr>
              <w:spacing w:line="360" w:lineRule="auto"/>
              <w:jc w:val="both"/>
              <w:rPr>
                <w:color w:val="000000"/>
                <w:sz w:val="20"/>
              </w:rPr>
            </w:pPr>
            <w:r w:rsidRPr="00047947">
              <w:rPr>
                <w:color w:val="000000"/>
                <w:sz w:val="20"/>
              </w:rPr>
              <w:t>33228</w:t>
            </w:r>
          </w:p>
        </w:tc>
        <w:tc>
          <w:tcPr>
            <w:tcW w:w="1255" w:type="pct"/>
          </w:tcPr>
          <w:p w:rsidR="007C0565" w:rsidRPr="00047947" w:rsidRDefault="007C0565" w:rsidP="00047947">
            <w:pPr>
              <w:spacing w:line="360" w:lineRule="auto"/>
              <w:jc w:val="both"/>
              <w:rPr>
                <w:color w:val="000000"/>
                <w:sz w:val="20"/>
              </w:rPr>
            </w:pPr>
            <w:r w:rsidRPr="00047947">
              <w:rPr>
                <w:color w:val="000000"/>
                <w:sz w:val="20"/>
              </w:rPr>
              <w:t>Проливы Кеос, Китнос и Серифос</w:t>
            </w:r>
          </w:p>
        </w:tc>
        <w:tc>
          <w:tcPr>
            <w:tcW w:w="1045" w:type="pct"/>
          </w:tcPr>
          <w:p w:rsidR="007C0565" w:rsidRPr="00047947" w:rsidRDefault="007C0565" w:rsidP="00047947">
            <w:pPr>
              <w:spacing w:line="360" w:lineRule="auto"/>
              <w:jc w:val="both"/>
              <w:rPr>
                <w:color w:val="000000"/>
                <w:sz w:val="20"/>
              </w:rPr>
            </w:pPr>
            <w:r w:rsidRPr="00047947">
              <w:rPr>
                <w:color w:val="000000"/>
                <w:sz w:val="20"/>
              </w:rPr>
              <w:t>1:100000</w:t>
            </w:r>
          </w:p>
          <w:p w:rsidR="007C0565" w:rsidRPr="00047947" w:rsidRDefault="007C0565" w:rsidP="00047947">
            <w:pPr>
              <w:spacing w:line="360" w:lineRule="auto"/>
              <w:jc w:val="both"/>
              <w:rPr>
                <w:color w:val="000000"/>
                <w:sz w:val="20"/>
              </w:rPr>
            </w:pPr>
            <w:r w:rsidRPr="00047947">
              <w:rPr>
                <w:color w:val="000000"/>
                <w:sz w:val="20"/>
              </w:rPr>
              <w:t>1968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47</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32215</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залива Арголикос до острова Крит</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48</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32214</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острова Андикитира до острова Саньендза</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49</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32213</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острова Саньендза до острова закинф</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lang w:val="en-US"/>
              </w:rPr>
            </w:pPr>
            <w:r w:rsidRPr="00047947">
              <w:rPr>
                <w:color w:val="000000"/>
                <w:sz w:val="20"/>
                <w:lang w:val="en-US"/>
              </w:rPr>
              <w:t>50</w:t>
            </w:r>
          </w:p>
        </w:tc>
        <w:tc>
          <w:tcPr>
            <w:tcW w:w="1031" w:type="pct"/>
          </w:tcPr>
          <w:p w:rsidR="007C0565" w:rsidRPr="00047947" w:rsidRDefault="007C0565" w:rsidP="00047947">
            <w:pPr>
              <w:spacing w:line="360" w:lineRule="auto"/>
              <w:jc w:val="both"/>
              <w:rPr>
                <w:color w:val="000000"/>
                <w:sz w:val="20"/>
              </w:rPr>
            </w:pPr>
            <w:r w:rsidRPr="00047947">
              <w:rPr>
                <w:color w:val="000000"/>
                <w:sz w:val="20"/>
              </w:rPr>
              <w:t>32212</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острова Закинф до острова Лефкас</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rPr>
            </w:pPr>
            <w:r w:rsidRPr="00047947">
              <w:rPr>
                <w:color w:val="000000"/>
                <w:sz w:val="20"/>
              </w:rPr>
              <w:t>51</w:t>
            </w:r>
          </w:p>
        </w:tc>
        <w:tc>
          <w:tcPr>
            <w:tcW w:w="1031" w:type="pct"/>
          </w:tcPr>
          <w:p w:rsidR="007C0565" w:rsidRPr="00047947" w:rsidRDefault="007C0565" w:rsidP="00047947">
            <w:pPr>
              <w:spacing w:line="360" w:lineRule="auto"/>
              <w:jc w:val="both"/>
              <w:rPr>
                <w:color w:val="000000"/>
                <w:sz w:val="20"/>
              </w:rPr>
            </w:pPr>
            <w:r w:rsidRPr="00047947">
              <w:rPr>
                <w:color w:val="000000"/>
                <w:sz w:val="20"/>
              </w:rPr>
              <w:t>32313</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Мессинского пролива до порта Сиракузы</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rPr>
            </w:pPr>
            <w:r w:rsidRPr="00047947">
              <w:rPr>
                <w:color w:val="000000"/>
                <w:sz w:val="20"/>
              </w:rPr>
              <w:t>52</w:t>
            </w:r>
          </w:p>
        </w:tc>
        <w:tc>
          <w:tcPr>
            <w:tcW w:w="1031" w:type="pct"/>
          </w:tcPr>
          <w:p w:rsidR="007C0565" w:rsidRPr="00047947" w:rsidRDefault="007C0565" w:rsidP="00047947">
            <w:pPr>
              <w:spacing w:line="360" w:lineRule="auto"/>
              <w:jc w:val="both"/>
              <w:rPr>
                <w:color w:val="000000"/>
                <w:sz w:val="20"/>
              </w:rPr>
            </w:pPr>
            <w:r w:rsidRPr="00047947">
              <w:rPr>
                <w:color w:val="000000"/>
                <w:sz w:val="20"/>
              </w:rPr>
              <w:t>32314</w:t>
            </w:r>
          </w:p>
        </w:tc>
        <w:tc>
          <w:tcPr>
            <w:tcW w:w="1255" w:type="pct"/>
          </w:tcPr>
          <w:p w:rsidR="007C0565" w:rsidRPr="00047947" w:rsidRDefault="007C0565" w:rsidP="00047947">
            <w:pPr>
              <w:spacing w:line="360" w:lineRule="auto"/>
              <w:jc w:val="both"/>
              <w:rPr>
                <w:color w:val="000000"/>
                <w:sz w:val="20"/>
              </w:rPr>
            </w:pPr>
            <w:r w:rsidRPr="00047947">
              <w:rPr>
                <w:color w:val="000000"/>
                <w:sz w:val="20"/>
              </w:rPr>
              <w:t>Мальтийский пролив</w:t>
            </w:r>
          </w:p>
        </w:tc>
        <w:tc>
          <w:tcPr>
            <w:tcW w:w="1045" w:type="pct"/>
          </w:tcPr>
          <w:p w:rsidR="007C0565" w:rsidRPr="00047947" w:rsidRDefault="007C0565" w:rsidP="00047947">
            <w:pPr>
              <w:spacing w:line="360" w:lineRule="auto"/>
              <w:jc w:val="both"/>
              <w:rPr>
                <w:color w:val="000000"/>
                <w:sz w:val="20"/>
              </w:rPr>
            </w:pPr>
            <w:r w:rsidRPr="00047947">
              <w:rPr>
                <w:color w:val="000000"/>
                <w:sz w:val="20"/>
              </w:rPr>
              <w:t>1:200000</w:t>
            </w:r>
          </w:p>
          <w:p w:rsidR="007C0565" w:rsidRPr="00047947" w:rsidRDefault="007C0565" w:rsidP="00047947">
            <w:pPr>
              <w:spacing w:line="360" w:lineRule="auto"/>
              <w:jc w:val="both"/>
              <w:rPr>
                <w:color w:val="000000"/>
                <w:sz w:val="20"/>
              </w:rPr>
            </w:pPr>
            <w:r w:rsidRPr="00047947">
              <w:rPr>
                <w:color w:val="000000"/>
                <w:sz w:val="20"/>
              </w:rPr>
              <w:t>1980</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rPr>
            </w:pPr>
            <w:r w:rsidRPr="00047947">
              <w:rPr>
                <w:color w:val="000000"/>
                <w:sz w:val="20"/>
              </w:rPr>
              <w:t>53</w:t>
            </w:r>
          </w:p>
        </w:tc>
        <w:tc>
          <w:tcPr>
            <w:tcW w:w="1031" w:type="pct"/>
          </w:tcPr>
          <w:p w:rsidR="007C0565" w:rsidRPr="00047947" w:rsidRDefault="007C0565" w:rsidP="00047947">
            <w:pPr>
              <w:spacing w:line="360" w:lineRule="auto"/>
              <w:jc w:val="both"/>
              <w:rPr>
                <w:color w:val="000000"/>
                <w:sz w:val="20"/>
              </w:rPr>
            </w:pPr>
            <w:r w:rsidRPr="00047947">
              <w:rPr>
                <w:color w:val="000000"/>
                <w:sz w:val="20"/>
              </w:rPr>
              <w:t>32316</w:t>
            </w:r>
          </w:p>
        </w:tc>
        <w:tc>
          <w:tcPr>
            <w:tcW w:w="1255" w:type="pct"/>
          </w:tcPr>
          <w:p w:rsidR="007C0565" w:rsidRPr="00047947" w:rsidRDefault="007C0565" w:rsidP="00047947">
            <w:pPr>
              <w:spacing w:line="360" w:lineRule="auto"/>
              <w:jc w:val="both"/>
              <w:rPr>
                <w:color w:val="000000"/>
                <w:sz w:val="20"/>
              </w:rPr>
            </w:pPr>
            <w:r w:rsidRPr="00047947">
              <w:rPr>
                <w:color w:val="000000"/>
                <w:sz w:val="20"/>
              </w:rPr>
              <w:t>От залива Джела до</w:t>
            </w:r>
            <w:r w:rsidR="00B6340A" w:rsidRPr="00047947">
              <w:rPr>
                <w:color w:val="000000"/>
                <w:sz w:val="20"/>
              </w:rPr>
              <w:t xml:space="preserve"> мыса Гранитола с островами Гаудеш</w:t>
            </w:r>
          </w:p>
        </w:tc>
        <w:tc>
          <w:tcPr>
            <w:tcW w:w="1045" w:type="pct"/>
          </w:tcPr>
          <w:p w:rsidR="007C0565" w:rsidRPr="00047947" w:rsidRDefault="00B6340A" w:rsidP="00047947">
            <w:pPr>
              <w:spacing w:line="360" w:lineRule="auto"/>
              <w:jc w:val="both"/>
              <w:rPr>
                <w:color w:val="000000"/>
                <w:sz w:val="20"/>
              </w:rPr>
            </w:pPr>
            <w:r w:rsidRPr="00047947">
              <w:rPr>
                <w:color w:val="000000"/>
                <w:sz w:val="20"/>
              </w:rPr>
              <w:t>1:200000</w:t>
            </w:r>
          </w:p>
          <w:p w:rsidR="00B6340A" w:rsidRPr="00047947" w:rsidRDefault="00B6340A" w:rsidP="00047947">
            <w:pPr>
              <w:spacing w:line="360" w:lineRule="auto"/>
              <w:jc w:val="both"/>
              <w:rPr>
                <w:color w:val="000000"/>
                <w:sz w:val="20"/>
              </w:rPr>
            </w:pPr>
            <w:r w:rsidRPr="00047947">
              <w:rPr>
                <w:color w:val="000000"/>
                <w:sz w:val="20"/>
              </w:rPr>
              <w:t>1981</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rPr>
            </w:pPr>
            <w:r w:rsidRPr="00047947">
              <w:rPr>
                <w:color w:val="000000"/>
                <w:sz w:val="20"/>
              </w:rPr>
              <w:t>54</w:t>
            </w:r>
          </w:p>
        </w:tc>
        <w:tc>
          <w:tcPr>
            <w:tcW w:w="1031" w:type="pct"/>
          </w:tcPr>
          <w:p w:rsidR="007C0565" w:rsidRPr="00047947" w:rsidRDefault="00B6340A" w:rsidP="00047947">
            <w:pPr>
              <w:spacing w:line="360" w:lineRule="auto"/>
              <w:jc w:val="both"/>
              <w:rPr>
                <w:color w:val="000000"/>
                <w:sz w:val="20"/>
              </w:rPr>
            </w:pPr>
            <w:r w:rsidRPr="00047947">
              <w:rPr>
                <w:color w:val="000000"/>
                <w:sz w:val="20"/>
              </w:rPr>
              <w:t>32317</w:t>
            </w:r>
          </w:p>
        </w:tc>
        <w:tc>
          <w:tcPr>
            <w:tcW w:w="1255" w:type="pct"/>
          </w:tcPr>
          <w:p w:rsidR="007C0565" w:rsidRPr="00047947" w:rsidRDefault="00B6340A" w:rsidP="00047947">
            <w:pPr>
              <w:spacing w:line="360" w:lineRule="auto"/>
              <w:jc w:val="both"/>
              <w:rPr>
                <w:color w:val="000000"/>
                <w:sz w:val="20"/>
              </w:rPr>
            </w:pPr>
            <w:r w:rsidRPr="00047947">
              <w:rPr>
                <w:color w:val="000000"/>
                <w:sz w:val="20"/>
              </w:rPr>
              <w:t>Северо-западная часть Тунисского пролива</w:t>
            </w:r>
          </w:p>
        </w:tc>
        <w:tc>
          <w:tcPr>
            <w:tcW w:w="1045" w:type="pct"/>
          </w:tcPr>
          <w:p w:rsidR="007C0565" w:rsidRPr="00047947" w:rsidRDefault="00B6340A" w:rsidP="00047947">
            <w:pPr>
              <w:spacing w:line="360" w:lineRule="auto"/>
              <w:jc w:val="both"/>
              <w:rPr>
                <w:color w:val="000000"/>
                <w:sz w:val="20"/>
              </w:rPr>
            </w:pPr>
            <w:r w:rsidRPr="00047947">
              <w:rPr>
                <w:color w:val="000000"/>
                <w:sz w:val="20"/>
              </w:rPr>
              <w:t>1:200000</w:t>
            </w:r>
          </w:p>
          <w:p w:rsidR="00B6340A" w:rsidRPr="00047947" w:rsidRDefault="00B6340A"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7C0565" w:rsidP="00047947">
            <w:pPr>
              <w:spacing w:line="360" w:lineRule="auto"/>
              <w:jc w:val="both"/>
              <w:rPr>
                <w:color w:val="000000"/>
                <w:sz w:val="20"/>
              </w:rPr>
            </w:pPr>
            <w:r w:rsidRPr="00047947">
              <w:rPr>
                <w:color w:val="000000"/>
                <w:sz w:val="20"/>
              </w:rPr>
              <w:t>55</w:t>
            </w:r>
          </w:p>
        </w:tc>
        <w:tc>
          <w:tcPr>
            <w:tcW w:w="1031" w:type="pct"/>
          </w:tcPr>
          <w:p w:rsidR="007C0565" w:rsidRPr="00047947" w:rsidRDefault="00B6340A" w:rsidP="00047947">
            <w:pPr>
              <w:spacing w:line="360" w:lineRule="auto"/>
              <w:jc w:val="both"/>
              <w:rPr>
                <w:color w:val="000000"/>
                <w:sz w:val="20"/>
              </w:rPr>
            </w:pPr>
            <w:r w:rsidRPr="00047947">
              <w:rPr>
                <w:color w:val="000000"/>
                <w:sz w:val="20"/>
              </w:rPr>
              <w:t>32330</w:t>
            </w:r>
          </w:p>
        </w:tc>
        <w:tc>
          <w:tcPr>
            <w:tcW w:w="1255" w:type="pct"/>
          </w:tcPr>
          <w:p w:rsidR="007C0565" w:rsidRPr="00047947" w:rsidRDefault="00B6340A" w:rsidP="00047947">
            <w:pPr>
              <w:spacing w:line="360" w:lineRule="auto"/>
              <w:jc w:val="both"/>
              <w:rPr>
                <w:color w:val="000000"/>
                <w:sz w:val="20"/>
              </w:rPr>
            </w:pPr>
            <w:r w:rsidRPr="00047947">
              <w:rPr>
                <w:color w:val="000000"/>
                <w:sz w:val="20"/>
              </w:rPr>
              <w:t>От мыса Рас-эт-Тиб до порта Бизерта</w:t>
            </w:r>
          </w:p>
        </w:tc>
        <w:tc>
          <w:tcPr>
            <w:tcW w:w="1045" w:type="pct"/>
          </w:tcPr>
          <w:p w:rsidR="007C0565" w:rsidRPr="00047947" w:rsidRDefault="00B6340A" w:rsidP="00047947">
            <w:pPr>
              <w:spacing w:line="360" w:lineRule="auto"/>
              <w:jc w:val="both"/>
              <w:rPr>
                <w:color w:val="000000"/>
                <w:sz w:val="20"/>
              </w:rPr>
            </w:pPr>
            <w:r w:rsidRPr="00047947">
              <w:rPr>
                <w:color w:val="000000"/>
                <w:sz w:val="20"/>
              </w:rPr>
              <w:t>1:200000</w:t>
            </w:r>
          </w:p>
          <w:p w:rsidR="00B6340A" w:rsidRPr="00047947" w:rsidRDefault="00B6340A"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B6340A" w:rsidP="00047947">
            <w:pPr>
              <w:spacing w:line="360" w:lineRule="auto"/>
              <w:jc w:val="both"/>
              <w:rPr>
                <w:color w:val="000000"/>
                <w:sz w:val="20"/>
              </w:rPr>
            </w:pPr>
            <w:r w:rsidRPr="00047947">
              <w:rPr>
                <w:color w:val="000000"/>
                <w:sz w:val="20"/>
              </w:rPr>
              <w:t>56</w:t>
            </w:r>
          </w:p>
        </w:tc>
        <w:tc>
          <w:tcPr>
            <w:tcW w:w="1031" w:type="pct"/>
          </w:tcPr>
          <w:p w:rsidR="007C0565" w:rsidRPr="00047947" w:rsidRDefault="00B6340A" w:rsidP="00047947">
            <w:pPr>
              <w:spacing w:line="360" w:lineRule="auto"/>
              <w:jc w:val="both"/>
              <w:rPr>
                <w:color w:val="000000"/>
                <w:sz w:val="20"/>
              </w:rPr>
            </w:pPr>
            <w:r w:rsidRPr="00047947">
              <w:rPr>
                <w:color w:val="000000"/>
                <w:sz w:val="20"/>
              </w:rPr>
              <w:t>34300</w:t>
            </w:r>
          </w:p>
        </w:tc>
        <w:tc>
          <w:tcPr>
            <w:tcW w:w="1255" w:type="pct"/>
          </w:tcPr>
          <w:p w:rsidR="007C0565" w:rsidRPr="00047947" w:rsidRDefault="00B6340A" w:rsidP="00047947">
            <w:pPr>
              <w:spacing w:line="360" w:lineRule="auto"/>
              <w:jc w:val="both"/>
              <w:rPr>
                <w:color w:val="000000"/>
                <w:sz w:val="20"/>
              </w:rPr>
            </w:pPr>
            <w:r w:rsidRPr="00047947">
              <w:rPr>
                <w:color w:val="000000"/>
                <w:sz w:val="20"/>
              </w:rPr>
              <w:t>Тунисский залив</w:t>
            </w:r>
          </w:p>
        </w:tc>
        <w:tc>
          <w:tcPr>
            <w:tcW w:w="1045" w:type="pct"/>
          </w:tcPr>
          <w:p w:rsidR="007C0565" w:rsidRPr="00047947" w:rsidRDefault="00B6340A" w:rsidP="00047947">
            <w:pPr>
              <w:spacing w:line="360" w:lineRule="auto"/>
              <w:jc w:val="both"/>
              <w:rPr>
                <w:color w:val="000000"/>
                <w:sz w:val="20"/>
              </w:rPr>
            </w:pPr>
            <w:r w:rsidRPr="00047947">
              <w:rPr>
                <w:color w:val="000000"/>
                <w:sz w:val="20"/>
              </w:rPr>
              <w:t>1:100000</w:t>
            </w:r>
          </w:p>
          <w:p w:rsidR="00B6340A" w:rsidRPr="00047947" w:rsidRDefault="00B6340A" w:rsidP="00047947">
            <w:pPr>
              <w:spacing w:line="360" w:lineRule="auto"/>
              <w:jc w:val="both"/>
              <w:rPr>
                <w:color w:val="000000"/>
                <w:sz w:val="20"/>
              </w:rPr>
            </w:pPr>
            <w:r w:rsidRPr="00047947">
              <w:rPr>
                <w:color w:val="000000"/>
                <w:sz w:val="20"/>
              </w:rPr>
              <w:t>1968</w:t>
            </w:r>
          </w:p>
        </w:tc>
        <w:tc>
          <w:tcPr>
            <w:tcW w:w="1076" w:type="pct"/>
            <w:vMerge/>
          </w:tcPr>
          <w:p w:rsidR="007C0565" w:rsidRPr="00047947" w:rsidRDefault="007C0565" w:rsidP="00047947">
            <w:pPr>
              <w:spacing w:line="360" w:lineRule="auto"/>
              <w:jc w:val="both"/>
              <w:rPr>
                <w:color w:val="000000"/>
                <w:sz w:val="20"/>
              </w:rPr>
            </w:pPr>
          </w:p>
        </w:tc>
      </w:tr>
      <w:tr w:rsidR="007C0565" w:rsidRPr="00047947" w:rsidTr="00047947">
        <w:trPr>
          <w:cantSplit/>
          <w:jc w:val="center"/>
        </w:trPr>
        <w:tc>
          <w:tcPr>
            <w:tcW w:w="593" w:type="pct"/>
          </w:tcPr>
          <w:p w:rsidR="007C0565" w:rsidRPr="00047947" w:rsidRDefault="00B6340A" w:rsidP="00047947">
            <w:pPr>
              <w:spacing w:line="360" w:lineRule="auto"/>
              <w:jc w:val="both"/>
              <w:rPr>
                <w:color w:val="000000"/>
                <w:sz w:val="20"/>
              </w:rPr>
            </w:pPr>
            <w:r w:rsidRPr="00047947">
              <w:rPr>
                <w:color w:val="000000"/>
                <w:sz w:val="20"/>
              </w:rPr>
              <w:t>57</w:t>
            </w:r>
          </w:p>
        </w:tc>
        <w:tc>
          <w:tcPr>
            <w:tcW w:w="1031" w:type="pct"/>
          </w:tcPr>
          <w:p w:rsidR="007C0565" w:rsidRPr="00047947" w:rsidRDefault="00B6340A" w:rsidP="00047947">
            <w:pPr>
              <w:spacing w:line="360" w:lineRule="auto"/>
              <w:jc w:val="both"/>
              <w:rPr>
                <w:color w:val="000000"/>
                <w:sz w:val="20"/>
              </w:rPr>
            </w:pPr>
            <w:r w:rsidRPr="00047947">
              <w:rPr>
                <w:color w:val="000000"/>
                <w:sz w:val="20"/>
              </w:rPr>
              <w:t>32245</w:t>
            </w:r>
          </w:p>
        </w:tc>
        <w:tc>
          <w:tcPr>
            <w:tcW w:w="1255" w:type="pct"/>
          </w:tcPr>
          <w:p w:rsidR="007C0565" w:rsidRPr="00047947" w:rsidRDefault="00B6340A" w:rsidP="00047947">
            <w:pPr>
              <w:spacing w:line="360" w:lineRule="auto"/>
              <w:jc w:val="both"/>
              <w:rPr>
                <w:color w:val="000000"/>
                <w:sz w:val="20"/>
              </w:rPr>
            </w:pPr>
            <w:r w:rsidRPr="00047947">
              <w:rPr>
                <w:color w:val="000000"/>
                <w:sz w:val="20"/>
              </w:rPr>
              <w:t>От залива Хаммамет до мыса Рас-эт-Тиб с островами Пантеллерия и Линоса</w:t>
            </w:r>
          </w:p>
        </w:tc>
        <w:tc>
          <w:tcPr>
            <w:tcW w:w="1045" w:type="pct"/>
          </w:tcPr>
          <w:p w:rsidR="00B6340A" w:rsidRPr="00047947" w:rsidRDefault="00B6340A" w:rsidP="00047947">
            <w:pPr>
              <w:spacing w:line="360" w:lineRule="auto"/>
              <w:jc w:val="both"/>
              <w:rPr>
                <w:color w:val="000000"/>
                <w:sz w:val="20"/>
              </w:rPr>
            </w:pPr>
            <w:r w:rsidRPr="00047947">
              <w:rPr>
                <w:color w:val="000000"/>
                <w:sz w:val="20"/>
              </w:rPr>
              <w:t>1:200000</w:t>
            </w:r>
          </w:p>
          <w:p w:rsidR="00B6340A" w:rsidRPr="00047947" w:rsidRDefault="00B6340A" w:rsidP="00047947">
            <w:pPr>
              <w:spacing w:line="360" w:lineRule="auto"/>
              <w:jc w:val="both"/>
              <w:rPr>
                <w:color w:val="000000"/>
                <w:sz w:val="20"/>
              </w:rPr>
            </w:pPr>
            <w:r w:rsidRPr="00047947">
              <w:rPr>
                <w:color w:val="000000"/>
                <w:sz w:val="20"/>
              </w:rPr>
              <w:t>1978</w:t>
            </w:r>
          </w:p>
        </w:tc>
        <w:tc>
          <w:tcPr>
            <w:tcW w:w="1076" w:type="pct"/>
            <w:vMerge/>
          </w:tcPr>
          <w:p w:rsidR="007C0565" w:rsidRPr="00047947" w:rsidRDefault="007C0565" w:rsidP="00047947">
            <w:pPr>
              <w:spacing w:line="360" w:lineRule="auto"/>
              <w:jc w:val="both"/>
              <w:rPr>
                <w:color w:val="000000"/>
                <w:sz w:val="20"/>
              </w:rPr>
            </w:pPr>
          </w:p>
        </w:tc>
      </w:tr>
      <w:tr w:rsidR="00B6340A" w:rsidRPr="00047947" w:rsidTr="00047947">
        <w:trPr>
          <w:cantSplit/>
          <w:jc w:val="center"/>
        </w:trPr>
        <w:tc>
          <w:tcPr>
            <w:tcW w:w="593" w:type="pct"/>
          </w:tcPr>
          <w:p w:rsidR="00B6340A" w:rsidRPr="00047947" w:rsidRDefault="00B6340A" w:rsidP="00047947">
            <w:pPr>
              <w:spacing w:line="360" w:lineRule="auto"/>
              <w:jc w:val="both"/>
              <w:rPr>
                <w:color w:val="000000"/>
                <w:sz w:val="20"/>
              </w:rPr>
            </w:pPr>
            <w:r w:rsidRPr="00047947">
              <w:rPr>
                <w:color w:val="000000"/>
                <w:sz w:val="20"/>
              </w:rPr>
              <w:t>58</w:t>
            </w:r>
          </w:p>
        </w:tc>
        <w:tc>
          <w:tcPr>
            <w:tcW w:w="1031" w:type="pct"/>
          </w:tcPr>
          <w:p w:rsidR="00B6340A" w:rsidRPr="00047947" w:rsidRDefault="00B6340A" w:rsidP="00047947">
            <w:pPr>
              <w:spacing w:line="360" w:lineRule="auto"/>
              <w:jc w:val="both"/>
              <w:rPr>
                <w:color w:val="000000"/>
                <w:sz w:val="20"/>
              </w:rPr>
            </w:pPr>
            <w:r w:rsidRPr="00047947">
              <w:rPr>
                <w:color w:val="000000"/>
                <w:sz w:val="20"/>
              </w:rPr>
              <w:t>39301</w:t>
            </w:r>
          </w:p>
        </w:tc>
        <w:tc>
          <w:tcPr>
            <w:tcW w:w="1255" w:type="pct"/>
          </w:tcPr>
          <w:p w:rsidR="00B6340A" w:rsidRPr="00047947" w:rsidRDefault="00B6340A" w:rsidP="00047947">
            <w:pPr>
              <w:spacing w:line="360" w:lineRule="auto"/>
              <w:jc w:val="both"/>
              <w:rPr>
                <w:color w:val="000000"/>
                <w:sz w:val="20"/>
              </w:rPr>
            </w:pPr>
            <w:r w:rsidRPr="00047947">
              <w:rPr>
                <w:color w:val="000000"/>
                <w:sz w:val="20"/>
              </w:rPr>
              <w:t>Порты Тунис и Хальк</w:t>
            </w:r>
            <w:r w:rsidR="00047947">
              <w:rPr>
                <w:color w:val="000000"/>
                <w:sz w:val="20"/>
              </w:rPr>
              <w:t xml:space="preserve"> –</w:t>
            </w:r>
            <w:r w:rsidR="00047947" w:rsidRPr="00047947">
              <w:rPr>
                <w:color w:val="000000"/>
                <w:sz w:val="20"/>
              </w:rPr>
              <w:t xml:space="preserve"> эл</w:t>
            </w:r>
            <w:r w:rsidRPr="00047947">
              <w:rPr>
                <w:color w:val="000000"/>
                <w:sz w:val="20"/>
              </w:rPr>
              <w:t>ь</w:t>
            </w:r>
            <w:r w:rsidR="00047947">
              <w:rPr>
                <w:color w:val="000000"/>
                <w:sz w:val="20"/>
              </w:rPr>
              <w:t xml:space="preserve"> –</w:t>
            </w:r>
            <w:r w:rsidR="00047947" w:rsidRPr="00047947">
              <w:rPr>
                <w:color w:val="000000"/>
                <w:sz w:val="20"/>
              </w:rPr>
              <w:t xml:space="preserve"> Уэ</w:t>
            </w:r>
            <w:r w:rsidRPr="00047947">
              <w:rPr>
                <w:color w:val="000000"/>
                <w:sz w:val="20"/>
              </w:rPr>
              <w:t>б</w:t>
            </w:r>
          </w:p>
        </w:tc>
        <w:tc>
          <w:tcPr>
            <w:tcW w:w="1045" w:type="pct"/>
          </w:tcPr>
          <w:p w:rsidR="00B6340A" w:rsidRPr="00047947" w:rsidRDefault="00B6340A" w:rsidP="00047947">
            <w:pPr>
              <w:spacing w:line="360" w:lineRule="auto"/>
              <w:jc w:val="both"/>
              <w:rPr>
                <w:color w:val="000000"/>
                <w:sz w:val="20"/>
              </w:rPr>
            </w:pPr>
            <w:r w:rsidRPr="00047947">
              <w:rPr>
                <w:color w:val="000000"/>
                <w:sz w:val="20"/>
              </w:rPr>
              <w:t>1:20000</w:t>
            </w:r>
          </w:p>
          <w:p w:rsidR="00B6340A" w:rsidRPr="00047947" w:rsidRDefault="00B6340A" w:rsidP="00047947">
            <w:pPr>
              <w:spacing w:line="360" w:lineRule="auto"/>
              <w:jc w:val="both"/>
              <w:rPr>
                <w:color w:val="000000"/>
                <w:sz w:val="20"/>
              </w:rPr>
            </w:pPr>
            <w:r w:rsidRPr="00047947">
              <w:rPr>
                <w:color w:val="000000"/>
                <w:sz w:val="20"/>
              </w:rPr>
              <w:t>1982</w:t>
            </w:r>
          </w:p>
        </w:tc>
        <w:tc>
          <w:tcPr>
            <w:tcW w:w="1076" w:type="pct"/>
            <w:vMerge/>
          </w:tcPr>
          <w:p w:rsidR="00B6340A" w:rsidRPr="00047947" w:rsidRDefault="00B6340A" w:rsidP="00047947">
            <w:pPr>
              <w:spacing w:line="360" w:lineRule="auto"/>
              <w:jc w:val="both"/>
              <w:rPr>
                <w:color w:val="000000"/>
                <w:sz w:val="20"/>
              </w:rPr>
            </w:pPr>
          </w:p>
        </w:tc>
      </w:tr>
      <w:tr w:rsidR="00B6340A" w:rsidRPr="00047947" w:rsidTr="00047947">
        <w:trPr>
          <w:cantSplit/>
          <w:jc w:val="center"/>
        </w:trPr>
        <w:tc>
          <w:tcPr>
            <w:tcW w:w="5000" w:type="pct"/>
            <w:gridSpan w:val="5"/>
          </w:tcPr>
          <w:p w:rsidR="00B6340A" w:rsidRPr="00047947" w:rsidRDefault="00B6340A" w:rsidP="00047947">
            <w:pPr>
              <w:pStyle w:val="1"/>
              <w:keepNext w:val="0"/>
              <w:spacing w:before="0" w:after="0" w:line="360" w:lineRule="auto"/>
              <w:jc w:val="both"/>
              <w:outlineLvl w:val="0"/>
              <w:rPr>
                <w:rFonts w:ascii="Times New Roman" w:hAnsi="Times New Roman" w:cs="Times New Roman"/>
                <w:color w:val="000000"/>
                <w:sz w:val="20"/>
                <w:szCs w:val="24"/>
              </w:rPr>
            </w:pPr>
            <w:r w:rsidRPr="00047947">
              <w:rPr>
                <w:rFonts w:ascii="Times New Roman" w:hAnsi="Times New Roman" w:cs="Times New Roman"/>
                <w:color w:val="000000"/>
                <w:sz w:val="20"/>
                <w:szCs w:val="24"/>
              </w:rPr>
              <w:t>Справочные и вспомагательные карты</w:t>
            </w:r>
          </w:p>
        </w:tc>
      </w:tr>
      <w:tr w:rsidR="007B3AC9" w:rsidRPr="00047947" w:rsidTr="00047947">
        <w:trPr>
          <w:cantSplit/>
          <w:trHeight w:val="1050"/>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spacing w:line="360" w:lineRule="auto"/>
              <w:jc w:val="both"/>
              <w:rPr>
                <w:color w:val="000000"/>
                <w:sz w:val="20"/>
              </w:rPr>
            </w:pPr>
            <w:r w:rsidRPr="00047947">
              <w:rPr>
                <w:color w:val="000000"/>
                <w:sz w:val="20"/>
              </w:rPr>
              <w:t>90199</w:t>
            </w:r>
          </w:p>
        </w:tc>
        <w:tc>
          <w:tcPr>
            <w:tcW w:w="1255" w:type="pct"/>
          </w:tcPr>
          <w:p w:rsidR="007B3AC9" w:rsidRPr="00047947" w:rsidRDefault="007B3AC9" w:rsidP="00047947">
            <w:pPr>
              <w:pStyle w:val="7"/>
              <w:spacing w:before="0" w:after="0" w:line="360" w:lineRule="auto"/>
              <w:jc w:val="both"/>
              <w:outlineLvl w:val="6"/>
              <w:rPr>
                <w:color w:val="000000"/>
                <w:sz w:val="20"/>
              </w:rPr>
            </w:pPr>
            <w:r w:rsidRPr="00047947">
              <w:rPr>
                <w:color w:val="000000"/>
                <w:sz w:val="20"/>
              </w:rPr>
              <w:t>Номограма для определения начального курса при плавании по ДБК</w:t>
            </w:r>
          </w:p>
        </w:tc>
        <w:tc>
          <w:tcPr>
            <w:tcW w:w="1045" w:type="pct"/>
          </w:tcPr>
          <w:p w:rsidR="007B3AC9" w:rsidRPr="00047947" w:rsidRDefault="007B3AC9" w:rsidP="00047947">
            <w:pPr>
              <w:spacing w:line="360" w:lineRule="auto"/>
              <w:jc w:val="both"/>
              <w:rPr>
                <w:color w:val="000000"/>
                <w:sz w:val="20"/>
              </w:rPr>
            </w:pPr>
            <w:r w:rsidRPr="00047947">
              <w:rPr>
                <w:color w:val="000000"/>
                <w:sz w:val="20"/>
              </w:rPr>
              <w:t>1962</w:t>
            </w:r>
          </w:p>
        </w:tc>
        <w:tc>
          <w:tcPr>
            <w:tcW w:w="1076" w:type="pct"/>
            <w:vMerge w:val="restart"/>
          </w:tcPr>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r w:rsidRPr="00047947">
              <w:rPr>
                <w:color w:val="000000"/>
                <w:sz w:val="20"/>
              </w:rPr>
              <w:t>07.10.2007</w:t>
            </w: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spacing w:line="360" w:lineRule="auto"/>
              <w:jc w:val="both"/>
              <w:rPr>
                <w:color w:val="000000"/>
                <w:sz w:val="20"/>
              </w:rPr>
            </w:pPr>
            <w:r w:rsidRPr="00047947">
              <w:rPr>
                <w:color w:val="000000"/>
                <w:sz w:val="20"/>
              </w:rPr>
              <w:t>91012</w:t>
            </w:r>
          </w:p>
        </w:tc>
        <w:tc>
          <w:tcPr>
            <w:tcW w:w="1255" w:type="pct"/>
          </w:tcPr>
          <w:p w:rsidR="007B3AC9" w:rsidRPr="00047947" w:rsidRDefault="007B3AC9" w:rsidP="00047947">
            <w:pPr>
              <w:pStyle w:val="7"/>
              <w:spacing w:before="0" w:after="0" w:line="360" w:lineRule="auto"/>
              <w:jc w:val="both"/>
              <w:outlineLvl w:val="6"/>
              <w:rPr>
                <w:color w:val="000000"/>
                <w:sz w:val="20"/>
              </w:rPr>
            </w:pPr>
            <w:r w:rsidRPr="00047947">
              <w:rPr>
                <w:color w:val="000000"/>
                <w:sz w:val="20"/>
              </w:rPr>
              <w:t>Карты для прокладки ДБК</w:t>
            </w:r>
          </w:p>
        </w:tc>
        <w:tc>
          <w:tcPr>
            <w:tcW w:w="1045" w:type="pct"/>
          </w:tcPr>
          <w:p w:rsidR="007B3AC9" w:rsidRPr="00047947" w:rsidRDefault="007B3AC9" w:rsidP="00047947">
            <w:pPr>
              <w:spacing w:line="360" w:lineRule="auto"/>
              <w:jc w:val="both"/>
              <w:rPr>
                <w:color w:val="000000"/>
                <w:sz w:val="20"/>
              </w:rPr>
            </w:pP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spacing w:line="360" w:lineRule="auto"/>
              <w:jc w:val="both"/>
              <w:rPr>
                <w:color w:val="000000"/>
                <w:sz w:val="20"/>
              </w:rPr>
            </w:pPr>
            <w:r w:rsidRPr="00047947">
              <w:rPr>
                <w:color w:val="000000"/>
                <w:sz w:val="20"/>
              </w:rPr>
              <w:t>90080</w:t>
            </w:r>
          </w:p>
        </w:tc>
        <w:tc>
          <w:tcPr>
            <w:tcW w:w="1255" w:type="pct"/>
          </w:tcPr>
          <w:p w:rsidR="007B3AC9" w:rsidRPr="00047947" w:rsidRDefault="007B3AC9" w:rsidP="00047947">
            <w:pPr>
              <w:pStyle w:val="7"/>
              <w:spacing w:before="0" w:after="0" w:line="360" w:lineRule="auto"/>
              <w:jc w:val="both"/>
              <w:outlineLvl w:val="6"/>
              <w:rPr>
                <w:color w:val="000000"/>
                <w:sz w:val="20"/>
              </w:rPr>
            </w:pPr>
            <w:r w:rsidRPr="00047947">
              <w:rPr>
                <w:color w:val="000000"/>
                <w:sz w:val="20"/>
              </w:rPr>
              <w:t>Карта часовых поясов мира</w:t>
            </w:r>
          </w:p>
        </w:tc>
        <w:tc>
          <w:tcPr>
            <w:tcW w:w="1045" w:type="pct"/>
          </w:tcPr>
          <w:p w:rsidR="007B3AC9" w:rsidRPr="00047947" w:rsidRDefault="007B3AC9" w:rsidP="00047947">
            <w:pPr>
              <w:spacing w:line="360" w:lineRule="auto"/>
              <w:jc w:val="both"/>
              <w:rPr>
                <w:color w:val="000000"/>
                <w:sz w:val="20"/>
              </w:rPr>
            </w:pPr>
            <w:r w:rsidRPr="00047947">
              <w:rPr>
                <w:color w:val="000000"/>
                <w:sz w:val="20"/>
              </w:rPr>
              <w:t>50000 000</w:t>
            </w:r>
          </w:p>
        </w:tc>
        <w:tc>
          <w:tcPr>
            <w:tcW w:w="1076" w:type="pct"/>
            <w:vMerge w:val="restart"/>
          </w:tcPr>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r w:rsidRPr="00047947">
              <w:rPr>
                <w:color w:val="000000"/>
                <w:sz w:val="20"/>
              </w:rPr>
              <w:t>07.10.2007</w:t>
            </w: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spacing w:line="360" w:lineRule="auto"/>
              <w:jc w:val="both"/>
              <w:rPr>
                <w:color w:val="000000"/>
                <w:sz w:val="20"/>
              </w:rPr>
            </w:pPr>
            <w:r w:rsidRPr="00047947">
              <w:rPr>
                <w:color w:val="000000"/>
                <w:sz w:val="20"/>
              </w:rPr>
              <w:t>90102</w:t>
            </w:r>
            <w:r w:rsidR="00047947">
              <w:rPr>
                <w:color w:val="000000"/>
                <w:sz w:val="20"/>
              </w:rPr>
              <w:t>-</w:t>
            </w:r>
            <w:r w:rsidR="00047947" w:rsidRPr="00047947">
              <w:rPr>
                <w:color w:val="000000"/>
                <w:sz w:val="20"/>
              </w:rPr>
              <w:t>Н</w:t>
            </w:r>
            <w:r w:rsidRPr="00047947">
              <w:rPr>
                <w:color w:val="000000"/>
                <w:sz w:val="20"/>
              </w:rPr>
              <w:t>-</w:t>
            </w:r>
            <w:r w:rsidRPr="00047947">
              <w:rPr>
                <w:color w:val="000000"/>
                <w:sz w:val="20"/>
                <w:lang w:val="en-US"/>
              </w:rPr>
              <w:t>Z</w:t>
            </w:r>
            <w:r w:rsidRPr="00047947">
              <w:rPr>
                <w:color w:val="000000"/>
                <w:sz w:val="20"/>
              </w:rPr>
              <w:t xml:space="preserve">. </w:t>
            </w:r>
            <w:r w:rsidR="00047947" w:rsidRPr="00047947">
              <w:rPr>
                <w:color w:val="000000"/>
                <w:sz w:val="20"/>
              </w:rPr>
              <w:t>4</w:t>
            </w:r>
            <w:r w:rsidR="00047947">
              <w:rPr>
                <w:color w:val="000000"/>
                <w:sz w:val="20"/>
              </w:rPr>
              <w:t> </w:t>
            </w:r>
            <w:r w:rsidR="00047947" w:rsidRPr="00047947">
              <w:rPr>
                <w:color w:val="000000"/>
                <w:sz w:val="20"/>
              </w:rPr>
              <w:t>л</w:t>
            </w:r>
            <w:r w:rsidRPr="00047947">
              <w:rPr>
                <w:color w:val="000000"/>
                <w:sz w:val="20"/>
              </w:rPr>
              <w:t>.</w:t>
            </w:r>
          </w:p>
        </w:tc>
        <w:tc>
          <w:tcPr>
            <w:tcW w:w="1255" w:type="pct"/>
          </w:tcPr>
          <w:p w:rsidR="007B3AC9" w:rsidRPr="00047947" w:rsidRDefault="007B3AC9" w:rsidP="00047947">
            <w:pPr>
              <w:spacing w:line="360" w:lineRule="auto"/>
              <w:jc w:val="both"/>
              <w:rPr>
                <w:color w:val="000000"/>
                <w:sz w:val="20"/>
              </w:rPr>
            </w:pPr>
            <w:r w:rsidRPr="00047947">
              <w:rPr>
                <w:color w:val="000000"/>
                <w:sz w:val="20"/>
              </w:rPr>
              <w:t>Карта мира. Горизонтальная (H)</w:t>
            </w:r>
          </w:p>
          <w:p w:rsidR="007B3AC9" w:rsidRPr="00047947" w:rsidRDefault="007B3AC9" w:rsidP="00047947">
            <w:pPr>
              <w:spacing w:line="360" w:lineRule="auto"/>
              <w:jc w:val="both"/>
              <w:rPr>
                <w:color w:val="000000"/>
                <w:sz w:val="20"/>
              </w:rPr>
            </w:pPr>
            <w:r w:rsidRPr="00047947">
              <w:rPr>
                <w:color w:val="000000"/>
                <w:sz w:val="20"/>
              </w:rPr>
              <w:t>И вертикальная (</w:t>
            </w:r>
            <w:r w:rsidRPr="00047947">
              <w:rPr>
                <w:color w:val="000000"/>
                <w:sz w:val="20"/>
                <w:lang w:val="en-US"/>
              </w:rPr>
              <w:t>Z</w:t>
            </w:r>
            <w:r w:rsidRPr="00047947">
              <w:rPr>
                <w:color w:val="000000"/>
                <w:sz w:val="20"/>
              </w:rPr>
              <w:t>) составляющие напряженности гомагнитного поля</w:t>
            </w:r>
            <w:r w:rsidR="00047947" w:rsidRPr="00047947">
              <w:rPr>
                <w:color w:val="000000"/>
                <w:sz w:val="20"/>
              </w:rPr>
              <w:t xml:space="preserve"> </w:t>
            </w:r>
            <w:r w:rsidRPr="00047947">
              <w:rPr>
                <w:color w:val="000000"/>
                <w:sz w:val="20"/>
              </w:rPr>
              <w:t xml:space="preserve">эпохи… </w:t>
            </w:r>
            <w:r w:rsidR="00047947" w:rsidRPr="00047947">
              <w:rPr>
                <w:color w:val="000000"/>
                <w:sz w:val="20"/>
              </w:rPr>
              <w:t>1975</w:t>
            </w:r>
            <w:r w:rsidR="00047947">
              <w:rPr>
                <w:color w:val="000000"/>
                <w:sz w:val="20"/>
              </w:rPr>
              <w:t> </w:t>
            </w:r>
            <w:r w:rsidR="00047947" w:rsidRPr="00047947">
              <w:rPr>
                <w:color w:val="000000"/>
                <w:sz w:val="20"/>
              </w:rPr>
              <w:t>г</w:t>
            </w:r>
            <w:r w:rsidRPr="00047947">
              <w:rPr>
                <w:color w:val="000000"/>
                <w:sz w:val="20"/>
              </w:rPr>
              <w:t>. (карта элементов земного магнетизма).</w:t>
            </w:r>
          </w:p>
        </w:tc>
        <w:tc>
          <w:tcPr>
            <w:tcW w:w="1045" w:type="pct"/>
          </w:tcPr>
          <w:p w:rsidR="007B3AC9" w:rsidRPr="00047947" w:rsidRDefault="007B3AC9" w:rsidP="00047947">
            <w:pPr>
              <w:spacing w:line="360" w:lineRule="auto"/>
              <w:jc w:val="both"/>
              <w:rPr>
                <w:color w:val="000000"/>
                <w:sz w:val="20"/>
              </w:rPr>
            </w:pPr>
          </w:p>
          <w:p w:rsidR="007B3AC9" w:rsidRPr="00047947" w:rsidRDefault="007B3AC9" w:rsidP="00047947">
            <w:pPr>
              <w:spacing w:line="360" w:lineRule="auto"/>
              <w:jc w:val="both"/>
              <w:rPr>
                <w:color w:val="000000"/>
                <w:sz w:val="20"/>
              </w:rPr>
            </w:pPr>
            <w:r w:rsidRPr="00047947">
              <w:rPr>
                <w:color w:val="000000"/>
                <w:sz w:val="20"/>
              </w:rPr>
              <w:t>20000000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90400</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30º00' – 31º23'</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90401</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31º10' – 32º32'</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90402</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32º20' – 33º41'</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90403</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33º30' – 34º50'</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90404</w:t>
            </w:r>
          </w:p>
        </w:tc>
        <w:tc>
          <w:tcPr>
            <w:tcW w:w="1255" w:type="pct"/>
          </w:tcPr>
          <w:p w:rsidR="007B3AC9" w:rsidRPr="00047947" w:rsidRDefault="007B3AC9" w:rsidP="00047947">
            <w:pPr>
              <w:pStyle w:val="5"/>
              <w:keepNext w:val="0"/>
              <w:tabs>
                <w:tab w:val="left" w:pos="5670"/>
              </w:tabs>
              <w:spacing w:line="360" w:lineRule="auto"/>
              <w:jc w:val="both"/>
              <w:outlineLvl w:val="4"/>
              <w:rPr>
                <w:color w:val="000000"/>
                <w:sz w:val="20"/>
                <w:szCs w:val="24"/>
              </w:rPr>
            </w:pPr>
            <w:r w:rsidRPr="00047947">
              <w:rPr>
                <w:color w:val="000000"/>
                <w:sz w:val="20"/>
                <w:szCs w:val="24"/>
              </w:rPr>
              <w:t>Широтный пояс 34º40' – 35º59'</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90405</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35º47' – 37º05'</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90406</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36º53' – 38º10'</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90407</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37º58' – 39º13'</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90408</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39º00' – 40º14'</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90409</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40º03' – 41º16'</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90410</w:t>
            </w:r>
          </w:p>
        </w:tc>
        <w:tc>
          <w:tcPr>
            <w:tcW w:w="1255" w:type="pct"/>
          </w:tcPr>
          <w:p w:rsidR="007B3AC9" w:rsidRPr="00047947" w:rsidRDefault="007B3AC9" w:rsidP="00047947">
            <w:pPr>
              <w:pStyle w:val="5"/>
              <w:keepNext w:val="0"/>
              <w:tabs>
                <w:tab w:val="left" w:pos="5670"/>
              </w:tabs>
              <w:spacing w:line="360" w:lineRule="auto"/>
              <w:jc w:val="both"/>
              <w:outlineLvl w:val="4"/>
              <w:rPr>
                <w:color w:val="000000"/>
                <w:sz w:val="20"/>
                <w:szCs w:val="24"/>
              </w:rPr>
            </w:pPr>
            <w:r w:rsidRPr="00047947">
              <w:rPr>
                <w:color w:val="000000"/>
                <w:sz w:val="20"/>
                <w:szCs w:val="24"/>
              </w:rPr>
              <w:t>Широтный пояс 41º05' – 42º17'</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90411</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42º06' – 43º17'</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90412</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43º07' – 44º17'</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r w:rsidR="007B3AC9" w:rsidRPr="00047947" w:rsidTr="00047947">
        <w:trPr>
          <w:cantSplit/>
          <w:jc w:val="center"/>
        </w:trPr>
        <w:tc>
          <w:tcPr>
            <w:tcW w:w="593" w:type="pct"/>
          </w:tcPr>
          <w:p w:rsidR="007B3AC9" w:rsidRPr="00047947" w:rsidRDefault="007B3AC9" w:rsidP="00047947">
            <w:pPr>
              <w:spacing w:line="360" w:lineRule="auto"/>
              <w:jc w:val="both"/>
              <w:rPr>
                <w:color w:val="000000"/>
                <w:sz w:val="20"/>
              </w:rPr>
            </w:pPr>
          </w:p>
        </w:tc>
        <w:tc>
          <w:tcPr>
            <w:tcW w:w="1031" w:type="pct"/>
          </w:tcPr>
          <w:p w:rsidR="007B3AC9" w:rsidRPr="00047947" w:rsidRDefault="007B3AC9" w:rsidP="00047947">
            <w:pPr>
              <w:tabs>
                <w:tab w:val="left" w:pos="5670"/>
              </w:tabs>
              <w:spacing w:line="360" w:lineRule="auto"/>
              <w:jc w:val="both"/>
              <w:rPr>
                <w:color w:val="000000"/>
                <w:sz w:val="20"/>
              </w:rPr>
            </w:pPr>
            <w:r w:rsidRPr="00047947">
              <w:rPr>
                <w:color w:val="000000"/>
                <w:sz w:val="20"/>
              </w:rPr>
              <w:t>90413</w:t>
            </w:r>
          </w:p>
        </w:tc>
        <w:tc>
          <w:tcPr>
            <w:tcW w:w="1255" w:type="pct"/>
          </w:tcPr>
          <w:p w:rsidR="007B3AC9" w:rsidRPr="00047947" w:rsidRDefault="007B3AC9" w:rsidP="00047947">
            <w:pPr>
              <w:tabs>
                <w:tab w:val="left" w:pos="5670"/>
              </w:tabs>
              <w:spacing w:line="360" w:lineRule="auto"/>
              <w:jc w:val="both"/>
              <w:rPr>
                <w:color w:val="000000"/>
                <w:sz w:val="20"/>
              </w:rPr>
            </w:pPr>
            <w:r w:rsidRPr="00047947">
              <w:rPr>
                <w:color w:val="000000"/>
                <w:sz w:val="20"/>
              </w:rPr>
              <w:t>Широтный пояс 44º06' –45º15'</w:t>
            </w:r>
          </w:p>
        </w:tc>
        <w:tc>
          <w:tcPr>
            <w:tcW w:w="1045" w:type="pct"/>
          </w:tcPr>
          <w:p w:rsidR="007B3AC9" w:rsidRPr="00047947" w:rsidRDefault="007B3AC9" w:rsidP="00047947">
            <w:pPr>
              <w:tabs>
                <w:tab w:val="left" w:pos="5670"/>
              </w:tabs>
              <w:spacing w:line="360" w:lineRule="auto"/>
              <w:jc w:val="both"/>
              <w:rPr>
                <w:color w:val="000000"/>
                <w:sz w:val="20"/>
              </w:rPr>
            </w:pPr>
            <w:r w:rsidRPr="00047947">
              <w:rPr>
                <w:color w:val="000000"/>
                <w:sz w:val="20"/>
              </w:rPr>
              <w:t>200 000</w:t>
            </w:r>
          </w:p>
        </w:tc>
        <w:tc>
          <w:tcPr>
            <w:tcW w:w="1076" w:type="pct"/>
            <w:vMerge/>
          </w:tcPr>
          <w:p w:rsidR="007B3AC9" w:rsidRPr="00047947" w:rsidRDefault="007B3AC9" w:rsidP="00047947">
            <w:pPr>
              <w:spacing w:line="360" w:lineRule="auto"/>
              <w:jc w:val="both"/>
              <w:rPr>
                <w:color w:val="000000"/>
                <w:sz w:val="20"/>
              </w:rPr>
            </w:pPr>
          </w:p>
        </w:tc>
      </w:tr>
    </w:tbl>
    <w:p w:rsidR="00B75D1B" w:rsidRPr="00047947" w:rsidRDefault="00B75D1B" w:rsidP="00047947">
      <w:pPr>
        <w:spacing w:line="360" w:lineRule="auto"/>
        <w:ind w:firstLine="709"/>
        <w:jc w:val="both"/>
        <w:rPr>
          <w:b/>
          <w:color w:val="000000"/>
          <w:sz w:val="28"/>
          <w:lang w:val="en-US"/>
        </w:rPr>
      </w:pPr>
    </w:p>
    <w:p w:rsidR="00127E24" w:rsidRPr="00087CA2" w:rsidRDefault="00127E24" w:rsidP="00047947">
      <w:pPr>
        <w:spacing w:line="360" w:lineRule="auto"/>
        <w:ind w:firstLine="709"/>
        <w:jc w:val="both"/>
        <w:rPr>
          <w:color w:val="000000"/>
          <w:sz w:val="28"/>
        </w:rPr>
      </w:pPr>
      <w:r w:rsidRPr="00047947">
        <w:rPr>
          <w:color w:val="000000"/>
          <w:sz w:val="28"/>
        </w:rPr>
        <w:t>Таблиц</w:t>
      </w:r>
      <w:r w:rsidR="00047947" w:rsidRPr="00047947">
        <w:rPr>
          <w:color w:val="000000"/>
          <w:sz w:val="28"/>
        </w:rPr>
        <w:t>а</w:t>
      </w:r>
      <w:r w:rsidR="00047947">
        <w:rPr>
          <w:color w:val="000000"/>
          <w:sz w:val="28"/>
        </w:rPr>
        <w:t xml:space="preserve"> №</w:t>
      </w:r>
      <w:r w:rsidR="00047947" w:rsidRPr="00047947">
        <w:rPr>
          <w:color w:val="000000"/>
          <w:sz w:val="28"/>
        </w:rPr>
        <w:t>2</w:t>
      </w:r>
      <w:r w:rsidRPr="00047947">
        <w:rPr>
          <w:color w:val="000000"/>
          <w:sz w:val="28"/>
        </w:rPr>
        <w:t>.2.2</w:t>
      </w:r>
      <w:r w:rsidR="00047947">
        <w:rPr>
          <w:color w:val="000000"/>
          <w:sz w:val="28"/>
        </w:rPr>
        <w:t xml:space="preserve"> –</w:t>
      </w:r>
      <w:r w:rsidR="00047947" w:rsidRPr="00047947">
        <w:rPr>
          <w:color w:val="000000"/>
          <w:sz w:val="28"/>
        </w:rPr>
        <w:t xml:space="preserve"> </w:t>
      </w:r>
      <w:r w:rsidR="00047947" w:rsidRPr="00087CA2">
        <w:rPr>
          <w:color w:val="000000"/>
          <w:sz w:val="28"/>
        </w:rPr>
        <w:t>Ру</w:t>
      </w:r>
      <w:r w:rsidRPr="00087CA2">
        <w:rPr>
          <w:color w:val="000000"/>
          <w:sz w:val="28"/>
        </w:rPr>
        <w:t>ководства и пособия</w:t>
      </w:r>
    </w:p>
    <w:tbl>
      <w:tblPr>
        <w:tblStyle w:val="12"/>
        <w:tblW w:w="9297" w:type="dxa"/>
        <w:jc w:val="center"/>
        <w:tblLook w:val="0000" w:firstRow="0" w:lastRow="0" w:firstColumn="0" w:lastColumn="0" w:noHBand="0" w:noVBand="0"/>
      </w:tblPr>
      <w:tblGrid>
        <w:gridCol w:w="1279"/>
        <w:gridCol w:w="1318"/>
        <w:gridCol w:w="3483"/>
        <w:gridCol w:w="1302"/>
        <w:gridCol w:w="1915"/>
      </w:tblGrid>
      <w:tr w:rsidR="00127E24" w:rsidRPr="00047947" w:rsidTr="00087CA2">
        <w:trPr>
          <w:cantSplit/>
          <w:jc w:val="center"/>
        </w:trPr>
        <w:tc>
          <w:tcPr>
            <w:tcW w:w="688" w:type="pct"/>
          </w:tcPr>
          <w:p w:rsidR="00127E24" w:rsidRPr="00047947" w:rsidRDefault="00127E24" w:rsidP="00047947">
            <w:pPr>
              <w:spacing w:line="360" w:lineRule="auto"/>
              <w:jc w:val="both"/>
              <w:rPr>
                <w:color w:val="000000"/>
                <w:sz w:val="20"/>
              </w:rPr>
            </w:pPr>
            <w:r w:rsidRPr="00047947">
              <w:rPr>
                <w:color w:val="000000"/>
                <w:sz w:val="20"/>
              </w:rPr>
              <w:t>№№</w:t>
            </w:r>
          </w:p>
        </w:tc>
        <w:tc>
          <w:tcPr>
            <w:tcW w:w="709" w:type="pct"/>
          </w:tcPr>
          <w:p w:rsidR="00127E24" w:rsidRPr="00047947" w:rsidRDefault="00127E24" w:rsidP="00047947">
            <w:pPr>
              <w:spacing w:line="360" w:lineRule="auto"/>
              <w:jc w:val="both"/>
              <w:rPr>
                <w:color w:val="000000"/>
                <w:sz w:val="20"/>
              </w:rPr>
            </w:pPr>
            <w:r w:rsidRPr="00047947">
              <w:rPr>
                <w:color w:val="000000"/>
                <w:sz w:val="20"/>
              </w:rPr>
              <w:t>№ книги гриф</w:t>
            </w:r>
          </w:p>
        </w:tc>
        <w:tc>
          <w:tcPr>
            <w:tcW w:w="1873" w:type="pct"/>
          </w:tcPr>
          <w:p w:rsidR="00127E24" w:rsidRPr="00047947" w:rsidRDefault="00127E24" w:rsidP="00047947">
            <w:pPr>
              <w:spacing w:line="360" w:lineRule="auto"/>
              <w:jc w:val="both"/>
              <w:rPr>
                <w:color w:val="000000"/>
                <w:sz w:val="20"/>
              </w:rPr>
            </w:pPr>
            <w:r w:rsidRPr="00047947">
              <w:rPr>
                <w:color w:val="000000"/>
                <w:sz w:val="20"/>
              </w:rPr>
              <w:t>Название руководства (пособия)</w:t>
            </w:r>
          </w:p>
        </w:tc>
        <w:tc>
          <w:tcPr>
            <w:tcW w:w="700" w:type="pct"/>
          </w:tcPr>
          <w:p w:rsidR="00127E24" w:rsidRPr="00047947" w:rsidRDefault="00127E24" w:rsidP="00047947">
            <w:pPr>
              <w:pStyle w:val="3"/>
              <w:keepNext w:val="0"/>
              <w:jc w:val="both"/>
              <w:outlineLvl w:val="2"/>
              <w:rPr>
                <w:b w:val="0"/>
                <w:bCs/>
                <w:color w:val="000000"/>
                <w:sz w:val="20"/>
                <w:szCs w:val="24"/>
              </w:rPr>
            </w:pPr>
            <w:r w:rsidRPr="00047947">
              <w:rPr>
                <w:b w:val="0"/>
                <w:bCs/>
                <w:color w:val="000000"/>
                <w:sz w:val="20"/>
                <w:szCs w:val="24"/>
              </w:rPr>
              <w:t>Год изда-ния</w:t>
            </w:r>
          </w:p>
        </w:tc>
        <w:tc>
          <w:tcPr>
            <w:tcW w:w="1030" w:type="pct"/>
          </w:tcPr>
          <w:p w:rsidR="00127E24" w:rsidRPr="00047947" w:rsidRDefault="00127E24" w:rsidP="00047947">
            <w:pPr>
              <w:pStyle w:val="3"/>
              <w:keepNext w:val="0"/>
              <w:jc w:val="both"/>
              <w:outlineLvl w:val="2"/>
              <w:rPr>
                <w:b w:val="0"/>
                <w:bCs/>
                <w:color w:val="000000"/>
                <w:sz w:val="20"/>
                <w:szCs w:val="24"/>
              </w:rPr>
            </w:pPr>
            <w:r w:rsidRPr="00047947">
              <w:rPr>
                <w:b w:val="0"/>
                <w:bCs/>
                <w:color w:val="000000"/>
                <w:sz w:val="20"/>
                <w:szCs w:val="24"/>
              </w:rPr>
              <w:t>Дата судовой кор-туры</w:t>
            </w:r>
          </w:p>
        </w:tc>
      </w:tr>
      <w:tr w:rsidR="00DC7423" w:rsidRPr="00047947" w:rsidTr="00047947">
        <w:trPr>
          <w:cantSplit/>
          <w:trHeight w:val="540"/>
          <w:jc w:val="center"/>
        </w:trPr>
        <w:tc>
          <w:tcPr>
            <w:tcW w:w="3270" w:type="pct"/>
            <w:gridSpan w:val="3"/>
          </w:tcPr>
          <w:p w:rsidR="00DC7423" w:rsidRPr="00047947" w:rsidRDefault="00DC7423" w:rsidP="00047947">
            <w:pPr>
              <w:spacing w:line="360" w:lineRule="auto"/>
              <w:jc w:val="both"/>
              <w:rPr>
                <w:b/>
                <w:bCs/>
                <w:color w:val="000000"/>
                <w:sz w:val="20"/>
              </w:rPr>
            </w:pPr>
            <w:r w:rsidRPr="00047947">
              <w:rPr>
                <w:b/>
                <w:bCs/>
                <w:color w:val="000000"/>
                <w:sz w:val="20"/>
              </w:rPr>
              <w:t>А) Руководства для плавания</w:t>
            </w:r>
          </w:p>
        </w:tc>
        <w:tc>
          <w:tcPr>
            <w:tcW w:w="700" w:type="pct"/>
          </w:tcPr>
          <w:p w:rsidR="00DC7423" w:rsidRPr="00047947" w:rsidRDefault="00DC7423" w:rsidP="00047947">
            <w:pPr>
              <w:spacing w:line="360" w:lineRule="auto"/>
              <w:jc w:val="both"/>
              <w:rPr>
                <w:b/>
                <w:bCs/>
                <w:color w:val="000000"/>
                <w:sz w:val="20"/>
              </w:rPr>
            </w:pPr>
          </w:p>
        </w:tc>
        <w:tc>
          <w:tcPr>
            <w:tcW w:w="1030" w:type="pct"/>
            <w:vMerge w:val="restart"/>
          </w:tcPr>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b/>
                <w:bCs/>
                <w:color w:val="000000"/>
                <w:sz w:val="20"/>
              </w:rPr>
            </w:pPr>
            <w:r w:rsidRPr="00047947">
              <w:rPr>
                <w:color w:val="000000"/>
                <w:sz w:val="20"/>
              </w:rPr>
              <w:t>07.10.2007</w:t>
            </w:r>
          </w:p>
        </w:tc>
      </w:tr>
      <w:tr w:rsidR="00DC7423" w:rsidRPr="00047947" w:rsidTr="00047947">
        <w:trPr>
          <w:cantSplit/>
          <w:trHeight w:val="315"/>
          <w:jc w:val="center"/>
        </w:trPr>
        <w:tc>
          <w:tcPr>
            <w:tcW w:w="3270" w:type="pct"/>
            <w:gridSpan w:val="3"/>
          </w:tcPr>
          <w:p w:rsidR="00047947" w:rsidRPr="00047947" w:rsidRDefault="00DC7423" w:rsidP="00047947">
            <w:pPr>
              <w:spacing w:line="360" w:lineRule="auto"/>
              <w:jc w:val="both"/>
              <w:rPr>
                <w:bCs/>
                <w:color w:val="000000"/>
                <w:sz w:val="20"/>
              </w:rPr>
            </w:pPr>
            <w:r w:rsidRPr="00047947">
              <w:rPr>
                <w:bCs/>
                <w:color w:val="000000"/>
                <w:sz w:val="20"/>
              </w:rPr>
              <w:t>1</w:t>
            </w:r>
            <w:r w:rsidR="00047947" w:rsidRPr="00047947">
              <w:rPr>
                <w:bCs/>
                <w:color w:val="000000"/>
                <w:sz w:val="20"/>
              </w:rPr>
              <w:t xml:space="preserve"> </w:t>
            </w:r>
            <w:r w:rsidRPr="00047947">
              <w:rPr>
                <w:bCs/>
                <w:color w:val="000000"/>
                <w:sz w:val="20"/>
              </w:rPr>
              <w:t>1243</w:t>
            </w:r>
            <w:r w:rsidR="00047947" w:rsidRPr="00047947">
              <w:rPr>
                <w:bCs/>
                <w:color w:val="000000"/>
                <w:sz w:val="20"/>
              </w:rPr>
              <w:t xml:space="preserve"> </w:t>
            </w:r>
            <w:r w:rsidRPr="00047947">
              <w:rPr>
                <w:bCs/>
                <w:color w:val="000000"/>
                <w:sz w:val="20"/>
              </w:rPr>
              <w:t>лоция Азовского моря</w:t>
            </w:r>
          </w:p>
          <w:p w:rsidR="00DC7423" w:rsidRPr="00047947" w:rsidRDefault="00DC7423" w:rsidP="00047947">
            <w:pPr>
              <w:spacing w:line="360" w:lineRule="auto"/>
              <w:jc w:val="both"/>
              <w:rPr>
                <w:bCs/>
                <w:color w:val="000000"/>
                <w:sz w:val="20"/>
              </w:rPr>
            </w:pPr>
            <w:r w:rsidRPr="00047947">
              <w:rPr>
                <w:bCs/>
                <w:color w:val="000000"/>
                <w:sz w:val="20"/>
              </w:rPr>
              <w:t>ДСП</w:t>
            </w:r>
          </w:p>
        </w:tc>
        <w:tc>
          <w:tcPr>
            <w:tcW w:w="700" w:type="pct"/>
          </w:tcPr>
          <w:p w:rsidR="00DC7423" w:rsidRPr="00047947" w:rsidRDefault="00DC7423" w:rsidP="00047947">
            <w:pPr>
              <w:spacing w:line="360" w:lineRule="auto"/>
              <w:jc w:val="both"/>
              <w:rPr>
                <w:bCs/>
                <w:color w:val="000000"/>
                <w:sz w:val="20"/>
              </w:rPr>
            </w:pPr>
            <w:r w:rsidRPr="00047947">
              <w:rPr>
                <w:bCs/>
                <w:color w:val="000000"/>
                <w:sz w:val="20"/>
              </w:rPr>
              <w:t>1974</w:t>
            </w:r>
          </w:p>
        </w:tc>
        <w:tc>
          <w:tcPr>
            <w:tcW w:w="1030" w:type="pct"/>
            <w:vMerge/>
          </w:tcPr>
          <w:p w:rsidR="00DC7423" w:rsidRPr="00047947" w:rsidRDefault="00DC7423" w:rsidP="00047947">
            <w:pPr>
              <w:spacing w:line="360" w:lineRule="auto"/>
              <w:jc w:val="both"/>
              <w:rPr>
                <w:b/>
                <w:bCs/>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2</w:t>
            </w:r>
          </w:p>
        </w:tc>
        <w:tc>
          <w:tcPr>
            <w:tcW w:w="709" w:type="pct"/>
          </w:tcPr>
          <w:p w:rsidR="00DC7423" w:rsidRPr="00047947" w:rsidRDefault="00DC7423" w:rsidP="00047947">
            <w:pPr>
              <w:spacing w:line="360" w:lineRule="auto"/>
              <w:jc w:val="both"/>
              <w:rPr>
                <w:color w:val="000000"/>
                <w:sz w:val="20"/>
              </w:rPr>
            </w:pPr>
            <w:r w:rsidRPr="00047947">
              <w:rPr>
                <w:color w:val="000000"/>
                <w:sz w:val="20"/>
              </w:rPr>
              <w:t>1244</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Лоция Черного моря</w:t>
            </w:r>
          </w:p>
          <w:p w:rsidR="00DC7423" w:rsidRPr="00047947" w:rsidRDefault="00DC7423" w:rsidP="00047947">
            <w:pPr>
              <w:spacing w:line="360" w:lineRule="auto"/>
              <w:jc w:val="both"/>
              <w:rPr>
                <w:color w:val="000000"/>
                <w:sz w:val="20"/>
              </w:rPr>
            </w:pPr>
            <w:r w:rsidRPr="00047947">
              <w:rPr>
                <w:color w:val="000000"/>
                <w:sz w:val="20"/>
              </w:rPr>
              <w:t>Дополнение № (…)</w:t>
            </w:r>
          </w:p>
        </w:tc>
        <w:tc>
          <w:tcPr>
            <w:tcW w:w="700" w:type="pct"/>
          </w:tcPr>
          <w:p w:rsidR="00DC7423" w:rsidRPr="00047947" w:rsidRDefault="00DC7423" w:rsidP="00047947">
            <w:pPr>
              <w:spacing w:line="360" w:lineRule="auto"/>
              <w:jc w:val="both"/>
              <w:rPr>
                <w:color w:val="000000"/>
                <w:sz w:val="20"/>
              </w:rPr>
            </w:pPr>
            <w:r w:rsidRPr="00047947">
              <w:rPr>
                <w:color w:val="000000"/>
                <w:sz w:val="20"/>
              </w:rPr>
              <w:t>1976</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3</w:t>
            </w:r>
          </w:p>
        </w:tc>
        <w:tc>
          <w:tcPr>
            <w:tcW w:w="709" w:type="pct"/>
          </w:tcPr>
          <w:p w:rsidR="00DC7423" w:rsidRPr="00047947" w:rsidRDefault="00DC7423" w:rsidP="00047947">
            <w:pPr>
              <w:spacing w:line="360" w:lineRule="auto"/>
              <w:jc w:val="both"/>
              <w:rPr>
                <w:color w:val="000000"/>
                <w:sz w:val="20"/>
              </w:rPr>
            </w:pPr>
            <w:r w:rsidRPr="00047947">
              <w:rPr>
                <w:color w:val="000000"/>
                <w:sz w:val="20"/>
              </w:rPr>
              <w:t>1245</w:t>
            </w:r>
          </w:p>
        </w:tc>
        <w:tc>
          <w:tcPr>
            <w:tcW w:w="1873" w:type="pct"/>
          </w:tcPr>
          <w:p w:rsidR="00DC7423" w:rsidRPr="00047947" w:rsidRDefault="00DC7423" w:rsidP="00047947">
            <w:pPr>
              <w:spacing w:line="360" w:lineRule="auto"/>
              <w:jc w:val="both"/>
              <w:rPr>
                <w:color w:val="000000"/>
                <w:sz w:val="20"/>
              </w:rPr>
            </w:pPr>
            <w:r w:rsidRPr="00047947">
              <w:rPr>
                <w:color w:val="000000"/>
                <w:sz w:val="20"/>
              </w:rPr>
              <w:t>Лоция Мраморного моря и проливов Босфор и Дарданеллы. Дополнение № (…)</w:t>
            </w:r>
          </w:p>
        </w:tc>
        <w:tc>
          <w:tcPr>
            <w:tcW w:w="700" w:type="pct"/>
          </w:tcPr>
          <w:p w:rsidR="00DC7423" w:rsidRPr="00047947" w:rsidRDefault="00DC7423" w:rsidP="00047947">
            <w:pPr>
              <w:spacing w:line="360" w:lineRule="auto"/>
              <w:jc w:val="both"/>
              <w:rPr>
                <w:color w:val="000000"/>
                <w:sz w:val="20"/>
              </w:rPr>
            </w:pPr>
            <w:r w:rsidRPr="00047947">
              <w:rPr>
                <w:color w:val="000000"/>
                <w:sz w:val="20"/>
              </w:rPr>
              <w:t>1980</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275"/>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4</w:t>
            </w:r>
          </w:p>
        </w:tc>
        <w:tc>
          <w:tcPr>
            <w:tcW w:w="709" w:type="pct"/>
          </w:tcPr>
          <w:p w:rsidR="00DC7423" w:rsidRPr="00047947" w:rsidRDefault="00DC7423" w:rsidP="00047947">
            <w:pPr>
              <w:spacing w:line="360" w:lineRule="auto"/>
              <w:jc w:val="both"/>
              <w:rPr>
                <w:color w:val="000000"/>
                <w:sz w:val="20"/>
              </w:rPr>
            </w:pPr>
            <w:r w:rsidRPr="00047947">
              <w:rPr>
                <w:color w:val="000000"/>
                <w:sz w:val="20"/>
              </w:rPr>
              <w:t>1247</w:t>
            </w:r>
          </w:p>
        </w:tc>
        <w:tc>
          <w:tcPr>
            <w:tcW w:w="1873" w:type="pct"/>
          </w:tcPr>
          <w:p w:rsidR="00047947" w:rsidRPr="00047947" w:rsidRDefault="00DC7423" w:rsidP="00047947">
            <w:pPr>
              <w:spacing w:line="360" w:lineRule="auto"/>
              <w:jc w:val="both"/>
              <w:rPr>
                <w:color w:val="000000"/>
                <w:sz w:val="20"/>
              </w:rPr>
            </w:pPr>
            <w:r w:rsidRPr="00047947">
              <w:rPr>
                <w:color w:val="000000"/>
                <w:sz w:val="20"/>
              </w:rPr>
              <w:t>Лоция Эгейского моря.</w:t>
            </w:r>
          </w:p>
          <w:p w:rsidR="00DC7423" w:rsidRPr="00047947" w:rsidRDefault="00DC7423" w:rsidP="00047947">
            <w:pPr>
              <w:tabs>
                <w:tab w:val="left" w:pos="760"/>
                <w:tab w:val="center" w:pos="2502"/>
              </w:tabs>
              <w:spacing w:line="360" w:lineRule="auto"/>
              <w:jc w:val="both"/>
              <w:rPr>
                <w:color w:val="000000"/>
                <w:sz w:val="20"/>
              </w:rPr>
            </w:pPr>
            <w:r w:rsidRPr="00047947">
              <w:rPr>
                <w:color w:val="000000"/>
                <w:sz w:val="20"/>
              </w:rPr>
              <w:t>Дополнение № (…)</w:t>
            </w:r>
          </w:p>
        </w:tc>
        <w:tc>
          <w:tcPr>
            <w:tcW w:w="700" w:type="pct"/>
          </w:tcPr>
          <w:p w:rsidR="00DC7423" w:rsidRPr="00047947" w:rsidRDefault="00DC7423" w:rsidP="00047947">
            <w:pPr>
              <w:spacing w:line="360" w:lineRule="auto"/>
              <w:jc w:val="both"/>
              <w:rPr>
                <w:color w:val="000000"/>
                <w:sz w:val="20"/>
              </w:rPr>
            </w:pPr>
            <w:r w:rsidRPr="00047947">
              <w:rPr>
                <w:color w:val="000000"/>
                <w:sz w:val="20"/>
              </w:rPr>
              <w:t>1982</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275"/>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5</w:t>
            </w:r>
          </w:p>
        </w:tc>
        <w:tc>
          <w:tcPr>
            <w:tcW w:w="709" w:type="pct"/>
          </w:tcPr>
          <w:p w:rsidR="00DC7423" w:rsidRPr="00047947" w:rsidRDefault="00DC7423" w:rsidP="00047947">
            <w:pPr>
              <w:spacing w:line="360" w:lineRule="auto"/>
              <w:jc w:val="both"/>
              <w:rPr>
                <w:color w:val="000000"/>
                <w:sz w:val="20"/>
              </w:rPr>
            </w:pPr>
          </w:p>
        </w:tc>
        <w:tc>
          <w:tcPr>
            <w:tcW w:w="1873" w:type="pct"/>
          </w:tcPr>
          <w:p w:rsidR="00DC7423" w:rsidRPr="00047947" w:rsidRDefault="00DC7423" w:rsidP="00047947">
            <w:pPr>
              <w:spacing w:line="360" w:lineRule="auto"/>
              <w:jc w:val="both"/>
              <w:rPr>
                <w:color w:val="000000"/>
                <w:sz w:val="20"/>
              </w:rPr>
            </w:pPr>
          </w:p>
        </w:tc>
        <w:tc>
          <w:tcPr>
            <w:tcW w:w="700" w:type="pct"/>
          </w:tcPr>
          <w:p w:rsidR="00DC7423" w:rsidRPr="00047947" w:rsidRDefault="00DC7423" w:rsidP="00047947">
            <w:pPr>
              <w:spacing w:line="360" w:lineRule="auto"/>
              <w:jc w:val="both"/>
              <w:rPr>
                <w:color w:val="000000"/>
                <w:sz w:val="20"/>
              </w:rPr>
            </w:pP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6</w:t>
            </w:r>
          </w:p>
        </w:tc>
        <w:tc>
          <w:tcPr>
            <w:tcW w:w="709" w:type="pct"/>
          </w:tcPr>
          <w:p w:rsidR="00DC7423" w:rsidRPr="00047947" w:rsidRDefault="00DC7423" w:rsidP="00047947">
            <w:pPr>
              <w:spacing w:line="360" w:lineRule="auto"/>
              <w:jc w:val="both"/>
              <w:rPr>
                <w:color w:val="000000"/>
                <w:sz w:val="20"/>
              </w:rPr>
            </w:pPr>
            <w:r w:rsidRPr="00047947">
              <w:rPr>
                <w:color w:val="000000"/>
                <w:sz w:val="20"/>
              </w:rPr>
              <w:t>2217</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Огни и знаки Черного и Азовского морей</w:t>
            </w:r>
          </w:p>
        </w:tc>
        <w:tc>
          <w:tcPr>
            <w:tcW w:w="700" w:type="pct"/>
          </w:tcPr>
          <w:p w:rsidR="00DC7423" w:rsidRPr="00047947" w:rsidRDefault="00DC7423" w:rsidP="00047947">
            <w:pPr>
              <w:spacing w:line="360" w:lineRule="auto"/>
              <w:jc w:val="both"/>
              <w:rPr>
                <w:color w:val="000000"/>
                <w:sz w:val="20"/>
              </w:rPr>
            </w:pPr>
            <w:r w:rsidRPr="00047947">
              <w:rPr>
                <w:color w:val="000000"/>
                <w:sz w:val="20"/>
              </w:rPr>
              <w:t>1985</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7</w:t>
            </w:r>
          </w:p>
        </w:tc>
        <w:tc>
          <w:tcPr>
            <w:tcW w:w="709" w:type="pct"/>
          </w:tcPr>
          <w:p w:rsidR="00DC7423" w:rsidRPr="00047947" w:rsidRDefault="00DC7423" w:rsidP="00047947">
            <w:pPr>
              <w:spacing w:line="360" w:lineRule="auto"/>
              <w:jc w:val="both"/>
              <w:rPr>
                <w:color w:val="000000"/>
                <w:sz w:val="20"/>
              </w:rPr>
            </w:pPr>
            <w:r w:rsidRPr="00047947">
              <w:rPr>
                <w:color w:val="000000"/>
                <w:sz w:val="20"/>
              </w:rPr>
              <w:t>3001</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Радиотехнические средства навигационного оборудования Северного Ледовитого и Атлантического океанов. Дополнение № (…)</w:t>
            </w:r>
          </w:p>
        </w:tc>
        <w:tc>
          <w:tcPr>
            <w:tcW w:w="700" w:type="pct"/>
          </w:tcPr>
          <w:p w:rsidR="00DC7423" w:rsidRPr="00047947" w:rsidRDefault="00DC7423" w:rsidP="00047947">
            <w:pPr>
              <w:spacing w:line="360" w:lineRule="auto"/>
              <w:jc w:val="both"/>
              <w:rPr>
                <w:color w:val="000000"/>
                <w:sz w:val="20"/>
              </w:rPr>
            </w:pPr>
            <w:r w:rsidRPr="00047947">
              <w:rPr>
                <w:color w:val="000000"/>
                <w:sz w:val="20"/>
              </w:rPr>
              <w:t>1980</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8</w:t>
            </w:r>
          </w:p>
        </w:tc>
        <w:tc>
          <w:tcPr>
            <w:tcW w:w="709" w:type="pct"/>
          </w:tcPr>
          <w:p w:rsidR="00DC7423" w:rsidRPr="00047947" w:rsidRDefault="00DC7423" w:rsidP="00047947">
            <w:pPr>
              <w:spacing w:line="360" w:lineRule="auto"/>
              <w:jc w:val="both"/>
              <w:rPr>
                <w:color w:val="000000"/>
                <w:sz w:val="20"/>
              </w:rPr>
            </w:pPr>
            <w:r w:rsidRPr="00047947">
              <w:rPr>
                <w:color w:val="000000"/>
                <w:sz w:val="20"/>
              </w:rPr>
              <w:t>3003</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 xml:space="preserve">Радионавигационные средства навигационного оборудования европейской части </w:t>
            </w:r>
            <w:r w:rsidR="00A85463" w:rsidRPr="00047947">
              <w:rPr>
                <w:color w:val="000000"/>
                <w:sz w:val="20"/>
              </w:rPr>
              <w:t>РФ</w:t>
            </w:r>
            <w:r w:rsidRPr="00047947">
              <w:rPr>
                <w:color w:val="000000"/>
                <w:sz w:val="20"/>
              </w:rPr>
              <w:t>.</w:t>
            </w:r>
          </w:p>
        </w:tc>
        <w:tc>
          <w:tcPr>
            <w:tcW w:w="700" w:type="pct"/>
          </w:tcPr>
          <w:p w:rsidR="00DC7423" w:rsidRPr="00047947" w:rsidRDefault="00DC7423" w:rsidP="00047947">
            <w:pPr>
              <w:spacing w:line="360" w:lineRule="auto"/>
              <w:jc w:val="both"/>
              <w:rPr>
                <w:color w:val="000000"/>
                <w:sz w:val="20"/>
              </w:rPr>
            </w:pPr>
            <w:r w:rsidRPr="00047947">
              <w:rPr>
                <w:color w:val="000000"/>
                <w:sz w:val="20"/>
              </w:rPr>
              <w:t>1984</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9</w:t>
            </w:r>
          </w:p>
        </w:tc>
        <w:tc>
          <w:tcPr>
            <w:tcW w:w="709" w:type="pct"/>
          </w:tcPr>
          <w:p w:rsidR="00DC7423" w:rsidRPr="00047947" w:rsidRDefault="00DC7423" w:rsidP="00047947">
            <w:pPr>
              <w:spacing w:line="360" w:lineRule="auto"/>
              <w:jc w:val="both"/>
              <w:rPr>
                <w:color w:val="000000"/>
                <w:sz w:val="20"/>
              </w:rPr>
            </w:pPr>
            <w:r w:rsidRPr="00047947">
              <w:rPr>
                <w:color w:val="000000"/>
                <w:sz w:val="20"/>
              </w:rPr>
              <w:t>3004</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 xml:space="preserve">Расписание передач навигационных и гидрометеорологических сообщений для мореплавателей радиостанциями </w:t>
            </w:r>
            <w:r w:rsidR="00A85463" w:rsidRPr="00047947">
              <w:rPr>
                <w:color w:val="000000"/>
                <w:sz w:val="20"/>
              </w:rPr>
              <w:t>РФ</w:t>
            </w:r>
            <w:r w:rsidRPr="00047947">
              <w:rPr>
                <w:color w:val="000000"/>
                <w:sz w:val="20"/>
              </w:rPr>
              <w:t>.</w:t>
            </w:r>
          </w:p>
        </w:tc>
        <w:tc>
          <w:tcPr>
            <w:tcW w:w="700" w:type="pct"/>
          </w:tcPr>
          <w:p w:rsidR="00DC7423" w:rsidRPr="00047947" w:rsidRDefault="00DC7423" w:rsidP="00047947">
            <w:pPr>
              <w:spacing w:line="360" w:lineRule="auto"/>
              <w:jc w:val="both"/>
              <w:rPr>
                <w:color w:val="000000"/>
                <w:sz w:val="20"/>
              </w:rPr>
            </w:pPr>
            <w:r w:rsidRPr="00047947">
              <w:rPr>
                <w:color w:val="000000"/>
                <w:sz w:val="20"/>
              </w:rPr>
              <w:t>1982</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10</w:t>
            </w:r>
          </w:p>
        </w:tc>
        <w:tc>
          <w:tcPr>
            <w:tcW w:w="709" w:type="pct"/>
          </w:tcPr>
          <w:p w:rsidR="00DC7423" w:rsidRPr="00047947" w:rsidRDefault="00DC7423" w:rsidP="00047947">
            <w:pPr>
              <w:spacing w:line="360" w:lineRule="auto"/>
              <w:jc w:val="both"/>
              <w:rPr>
                <w:color w:val="000000"/>
                <w:sz w:val="20"/>
              </w:rPr>
            </w:pPr>
            <w:r w:rsidRPr="00047947">
              <w:rPr>
                <w:color w:val="000000"/>
                <w:sz w:val="20"/>
              </w:rPr>
              <w:t>3203</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Радиотехнические средства навигационного оборудования Черного и Средиземного морей</w:t>
            </w:r>
          </w:p>
        </w:tc>
        <w:tc>
          <w:tcPr>
            <w:tcW w:w="700" w:type="pct"/>
          </w:tcPr>
          <w:p w:rsidR="00DC7423" w:rsidRPr="00047947" w:rsidRDefault="00DC7423" w:rsidP="00047947">
            <w:pPr>
              <w:spacing w:line="360" w:lineRule="auto"/>
              <w:jc w:val="both"/>
              <w:rPr>
                <w:color w:val="000000"/>
                <w:sz w:val="20"/>
              </w:rPr>
            </w:pPr>
            <w:r w:rsidRPr="00047947">
              <w:rPr>
                <w:color w:val="000000"/>
                <w:sz w:val="20"/>
              </w:rPr>
              <w:t>1983</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11</w:t>
            </w:r>
          </w:p>
        </w:tc>
        <w:tc>
          <w:tcPr>
            <w:tcW w:w="709" w:type="pct"/>
          </w:tcPr>
          <w:p w:rsidR="00DC7423" w:rsidRPr="00047947" w:rsidRDefault="00DC7423" w:rsidP="00047947">
            <w:pPr>
              <w:spacing w:line="360" w:lineRule="auto"/>
              <w:jc w:val="both"/>
              <w:rPr>
                <w:color w:val="000000"/>
                <w:sz w:val="20"/>
              </w:rPr>
            </w:pPr>
            <w:r w:rsidRPr="00047947">
              <w:rPr>
                <w:color w:val="000000"/>
                <w:sz w:val="20"/>
              </w:rPr>
              <w:t>3213</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Расписание передач навигационных и гидрометеорологических сообщений радиостанциями Черного, Азовского и Средиземного морей</w:t>
            </w:r>
          </w:p>
        </w:tc>
        <w:tc>
          <w:tcPr>
            <w:tcW w:w="700" w:type="pct"/>
          </w:tcPr>
          <w:p w:rsidR="00DC7423" w:rsidRPr="00047947" w:rsidRDefault="00DC7423" w:rsidP="00047947">
            <w:pPr>
              <w:spacing w:line="360" w:lineRule="auto"/>
              <w:jc w:val="both"/>
              <w:rPr>
                <w:color w:val="000000"/>
                <w:sz w:val="20"/>
              </w:rPr>
            </w:pPr>
            <w:r w:rsidRPr="00047947">
              <w:rPr>
                <w:color w:val="000000"/>
                <w:sz w:val="20"/>
              </w:rPr>
              <w:t>1984</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627"/>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12</w:t>
            </w:r>
          </w:p>
        </w:tc>
        <w:tc>
          <w:tcPr>
            <w:tcW w:w="709" w:type="pct"/>
          </w:tcPr>
          <w:p w:rsidR="00DC7423" w:rsidRPr="00047947" w:rsidRDefault="00DC7423" w:rsidP="00047947">
            <w:pPr>
              <w:spacing w:line="360" w:lineRule="auto"/>
              <w:jc w:val="both"/>
              <w:rPr>
                <w:color w:val="000000"/>
                <w:sz w:val="20"/>
              </w:rPr>
            </w:pPr>
            <w:r w:rsidRPr="00047947">
              <w:rPr>
                <w:color w:val="000000"/>
                <w:sz w:val="20"/>
              </w:rPr>
              <w:t>3008</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Расписание факсимильных гидрометеорологических радиопередач</w:t>
            </w:r>
          </w:p>
        </w:tc>
        <w:tc>
          <w:tcPr>
            <w:tcW w:w="700" w:type="pct"/>
          </w:tcPr>
          <w:p w:rsidR="00DC7423" w:rsidRPr="00047947" w:rsidRDefault="00DC7423" w:rsidP="00047947">
            <w:pPr>
              <w:spacing w:line="360" w:lineRule="auto"/>
              <w:jc w:val="both"/>
              <w:rPr>
                <w:color w:val="000000"/>
                <w:sz w:val="20"/>
              </w:rPr>
            </w:pPr>
            <w:r w:rsidRPr="00047947">
              <w:rPr>
                <w:color w:val="000000"/>
                <w:sz w:val="20"/>
              </w:rPr>
              <w:t>1982</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30"/>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13</w:t>
            </w:r>
          </w:p>
        </w:tc>
        <w:tc>
          <w:tcPr>
            <w:tcW w:w="709" w:type="pct"/>
          </w:tcPr>
          <w:p w:rsidR="00DC7423" w:rsidRPr="00047947" w:rsidRDefault="00DC7423" w:rsidP="00047947">
            <w:pPr>
              <w:spacing w:line="360" w:lineRule="auto"/>
              <w:jc w:val="both"/>
              <w:rPr>
                <w:color w:val="000000"/>
                <w:sz w:val="20"/>
              </w:rPr>
            </w:pPr>
            <w:r w:rsidRPr="00047947">
              <w:rPr>
                <w:color w:val="000000"/>
                <w:sz w:val="20"/>
              </w:rPr>
              <w:t>8028</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Атлас зон точности определения места корабля с помощью импульсно-фазовых радионавигационных систем РСДН</w:t>
            </w:r>
            <w:r w:rsidR="00047947">
              <w:rPr>
                <w:color w:val="000000"/>
                <w:sz w:val="20"/>
              </w:rPr>
              <w:t>-</w:t>
            </w:r>
            <w:r w:rsidR="00047947" w:rsidRPr="00047947">
              <w:rPr>
                <w:color w:val="000000"/>
                <w:sz w:val="20"/>
              </w:rPr>
              <w:t>3</w:t>
            </w:r>
            <w:r w:rsidRPr="00047947">
              <w:rPr>
                <w:color w:val="000000"/>
                <w:sz w:val="20"/>
              </w:rPr>
              <w:t>, РСДН</w:t>
            </w:r>
            <w:r w:rsidR="00047947">
              <w:rPr>
                <w:color w:val="000000"/>
                <w:sz w:val="20"/>
              </w:rPr>
              <w:t>-</w:t>
            </w:r>
            <w:r w:rsidR="00047947" w:rsidRPr="00047947">
              <w:rPr>
                <w:color w:val="000000"/>
                <w:sz w:val="20"/>
              </w:rPr>
              <w:t>4,</w:t>
            </w:r>
            <w:r w:rsidR="00047947">
              <w:rPr>
                <w:color w:val="000000"/>
                <w:sz w:val="20"/>
              </w:rPr>
              <w:t xml:space="preserve"> </w:t>
            </w:r>
            <w:r w:rsidR="00047947" w:rsidRPr="00047947">
              <w:rPr>
                <w:color w:val="000000"/>
                <w:sz w:val="20"/>
              </w:rPr>
              <w:t>Л</w:t>
            </w:r>
            <w:r w:rsidRPr="00047947">
              <w:rPr>
                <w:color w:val="000000"/>
                <w:sz w:val="20"/>
              </w:rPr>
              <w:t>оран-С</w:t>
            </w:r>
          </w:p>
        </w:tc>
        <w:tc>
          <w:tcPr>
            <w:tcW w:w="700" w:type="pct"/>
          </w:tcPr>
          <w:p w:rsidR="00DC7423" w:rsidRPr="00047947" w:rsidRDefault="00DC7423" w:rsidP="00047947">
            <w:pPr>
              <w:spacing w:line="360" w:lineRule="auto"/>
              <w:jc w:val="both"/>
              <w:rPr>
                <w:color w:val="000000"/>
                <w:sz w:val="20"/>
              </w:rPr>
            </w:pPr>
            <w:r w:rsidRPr="00047947">
              <w:rPr>
                <w:color w:val="000000"/>
                <w:sz w:val="20"/>
              </w:rPr>
              <w:t>1981</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53"/>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14</w:t>
            </w:r>
          </w:p>
        </w:tc>
        <w:tc>
          <w:tcPr>
            <w:tcW w:w="709" w:type="pct"/>
          </w:tcPr>
          <w:p w:rsidR="00DC7423" w:rsidRPr="00047947" w:rsidRDefault="00DC7423" w:rsidP="00047947">
            <w:pPr>
              <w:spacing w:line="360" w:lineRule="auto"/>
              <w:jc w:val="both"/>
              <w:rPr>
                <w:color w:val="000000"/>
                <w:sz w:val="20"/>
              </w:rPr>
            </w:pPr>
            <w:r w:rsidRPr="00047947">
              <w:rPr>
                <w:color w:val="000000"/>
                <w:sz w:val="20"/>
              </w:rPr>
              <w:t>9017</w:t>
            </w:r>
          </w:p>
        </w:tc>
        <w:tc>
          <w:tcPr>
            <w:tcW w:w="1873" w:type="pct"/>
          </w:tcPr>
          <w:p w:rsidR="00DC7423" w:rsidRPr="00047947" w:rsidRDefault="00DC7423" w:rsidP="00047947">
            <w:pPr>
              <w:spacing w:line="360" w:lineRule="auto"/>
              <w:jc w:val="both"/>
              <w:rPr>
                <w:color w:val="000000"/>
                <w:sz w:val="20"/>
              </w:rPr>
            </w:pPr>
            <w:r w:rsidRPr="00047947">
              <w:rPr>
                <w:color w:val="000000"/>
                <w:sz w:val="20"/>
              </w:rPr>
              <w:t>МППСС</w:t>
            </w:r>
            <w:r w:rsidR="00047947">
              <w:rPr>
                <w:color w:val="000000"/>
                <w:sz w:val="20"/>
              </w:rPr>
              <w:t>-</w:t>
            </w:r>
            <w:r w:rsidR="00047947" w:rsidRPr="00047947">
              <w:rPr>
                <w:color w:val="000000"/>
                <w:sz w:val="20"/>
              </w:rPr>
              <w:t>7</w:t>
            </w:r>
            <w:r w:rsidRPr="00047947">
              <w:rPr>
                <w:color w:val="000000"/>
                <w:sz w:val="20"/>
              </w:rPr>
              <w:t>2</w:t>
            </w:r>
          </w:p>
        </w:tc>
        <w:tc>
          <w:tcPr>
            <w:tcW w:w="700" w:type="pct"/>
          </w:tcPr>
          <w:p w:rsidR="00DC7423" w:rsidRPr="00047947" w:rsidRDefault="00DC7423" w:rsidP="00047947">
            <w:pPr>
              <w:spacing w:line="360" w:lineRule="auto"/>
              <w:jc w:val="both"/>
              <w:rPr>
                <w:color w:val="000000"/>
                <w:sz w:val="20"/>
              </w:rPr>
            </w:pPr>
            <w:r w:rsidRPr="00047947">
              <w:rPr>
                <w:color w:val="000000"/>
                <w:sz w:val="20"/>
              </w:rPr>
              <w:t>1973</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45"/>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15</w:t>
            </w:r>
          </w:p>
        </w:tc>
        <w:tc>
          <w:tcPr>
            <w:tcW w:w="709" w:type="pct"/>
          </w:tcPr>
          <w:p w:rsidR="00DC7423" w:rsidRPr="00047947" w:rsidRDefault="00DC7423" w:rsidP="00047947">
            <w:pPr>
              <w:spacing w:line="360" w:lineRule="auto"/>
              <w:jc w:val="both"/>
              <w:rPr>
                <w:color w:val="000000"/>
                <w:sz w:val="20"/>
              </w:rPr>
            </w:pPr>
            <w:r w:rsidRPr="00047947">
              <w:rPr>
                <w:color w:val="000000"/>
                <w:sz w:val="20"/>
              </w:rPr>
              <w:t>9029</w:t>
            </w:r>
          </w:p>
        </w:tc>
        <w:tc>
          <w:tcPr>
            <w:tcW w:w="1873" w:type="pct"/>
          </w:tcPr>
          <w:p w:rsidR="00DC7423" w:rsidRPr="00047947" w:rsidRDefault="00DC7423" w:rsidP="00047947">
            <w:pPr>
              <w:spacing w:line="360" w:lineRule="auto"/>
              <w:jc w:val="both"/>
              <w:rPr>
                <w:color w:val="000000"/>
                <w:sz w:val="20"/>
              </w:rPr>
            </w:pPr>
            <w:r w:rsidRPr="00047947">
              <w:rPr>
                <w:color w:val="000000"/>
                <w:sz w:val="20"/>
              </w:rPr>
              <w:t>Руководство МАМС</w:t>
            </w:r>
          </w:p>
        </w:tc>
        <w:tc>
          <w:tcPr>
            <w:tcW w:w="700" w:type="pct"/>
          </w:tcPr>
          <w:p w:rsidR="00DC7423" w:rsidRPr="00047947" w:rsidRDefault="00DC7423" w:rsidP="00047947">
            <w:pPr>
              <w:spacing w:line="360" w:lineRule="auto"/>
              <w:jc w:val="both"/>
              <w:rPr>
                <w:color w:val="000000"/>
                <w:sz w:val="20"/>
              </w:rPr>
            </w:pPr>
            <w:r w:rsidRPr="00047947">
              <w:rPr>
                <w:color w:val="000000"/>
                <w:sz w:val="20"/>
              </w:rPr>
              <w:t>1979</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45"/>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16</w:t>
            </w:r>
          </w:p>
        </w:tc>
        <w:tc>
          <w:tcPr>
            <w:tcW w:w="709" w:type="pct"/>
          </w:tcPr>
          <w:p w:rsidR="00DC7423" w:rsidRPr="00047947" w:rsidRDefault="00DC7423" w:rsidP="00047947">
            <w:pPr>
              <w:spacing w:line="360" w:lineRule="auto"/>
              <w:jc w:val="both"/>
              <w:rPr>
                <w:color w:val="000000"/>
                <w:sz w:val="20"/>
              </w:rPr>
            </w:pPr>
            <w:r w:rsidRPr="00047947">
              <w:rPr>
                <w:color w:val="000000"/>
                <w:sz w:val="20"/>
              </w:rPr>
              <w:t>4249</w:t>
            </w:r>
          </w:p>
          <w:p w:rsidR="00DC7423" w:rsidRPr="00047947" w:rsidRDefault="00DC7423" w:rsidP="00047947">
            <w:pPr>
              <w:spacing w:line="360" w:lineRule="auto"/>
              <w:jc w:val="both"/>
              <w:rPr>
                <w:color w:val="000000"/>
                <w:sz w:val="20"/>
              </w:rPr>
            </w:pPr>
            <w:r w:rsidRPr="00047947">
              <w:rPr>
                <w:color w:val="000000"/>
                <w:sz w:val="20"/>
              </w:rPr>
              <w:t>ДСП</w:t>
            </w:r>
          </w:p>
          <w:p w:rsidR="00DC7423" w:rsidRPr="00047947" w:rsidRDefault="00DC7423" w:rsidP="00047947">
            <w:pPr>
              <w:spacing w:line="360" w:lineRule="auto"/>
              <w:jc w:val="both"/>
              <w:rPr>
                <w:color w:val="000000"/>
                <w:sz w:val="20"/>
              </w:rPr>
            </w:pPr>
          </w:p>
        </w:tc>
        <w:tc>
          <w:tcPr>
            <w:tcW w:w="1873" w:type="pct"/>
          </w:tcPr>
          <w:p w:rsidR="00DC7423" w:rsidRPr="00047947" w:rsidRDefault="00DC7423" w:rsidP="00047947">
            <w:pPr>
              <w:spacing w:line="360" w:lineRule="auto"/>
              <w:jc w:val="both"/>
              <w:rPr>
                <w:color w:val="000000"/>
                <w:sz w:val="20"/>
              </w:rPr>
            </w:pPr>
            <w:r w:rsidRPr="00047947">
              <w:rPr>
                <w:color w:val="000000"/>
                <w:sz w:val="20"/>
              </w:rPr>
              <w:t>Радиолокационное описание побережья Черного моря</w:t>
            </w:r>
          </w:p>
        </w:tc>
        <w:tc>
          <w:tcPr>
            <w:tcW w:w="700" w:type="pct"/>
          </w:tcPr>
          <w:p w:rsidR="00DC7423" w:rsidRPr="00047947" w:rsidRDefault="00DC7423" w:rsidP="00047947">
            <w:pPr>
              <w:spacing w:line="360" w:lineRule="auto"/>
              <w:jc w:val="both"/>
              <w:rPr>
                <w:color w:val="000000"/>
                <w:sz w:val="20"/>
              </w:rPr>
            </w:pPr>
            <w:r w:rsidRPr="00047947">
              <w:rPr>
                <w:color w:val="000000"/>
                <w:sz w:val="20"/>
              </w:rPr>
              <w:t>1978</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45"/>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17</w:t>
            </w:r>
          </w:p>
        </w:tc>
        <w:tc>
          <w:tcPr>
            <w:tcW w:w="709" w:type="pct"/>
          </w:tcPr>
          <w:p w:rsidR="00DC7423" w:rsidRPr="00047947" w:rsidRDefault="00DC7423" w:rsidP="00047947">
            <w:pPr>
              <w:spacing w:line="360" w:lineRule="auto"/>
              <w:jc w:val="both"/>
              <w:rPr>
                <w:color w:val="000000"/>
                <w:sz w:val="20"/>
              </w:rPr>
            </w:pPr>
            <w:r w:rsidRPr="00047947">
              <w:rPr>
                <w:color w:val="000000"/>
                <w:sz w:val="20"/>
              </w:rPr>
              <w:t>4228</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Рекомендации для плавания проливами Босфор и Дарданеллы</w:t>
            </w:r>
          </w:p>
        </w:tc>
        <w:tc>
          <w:tcPr>
            <w:tcW w:w="700" w:type="pct"/>
          </w:tcPr>
          <w:p w:rsidR="00DC7423" w:rsidRPr="00047947" w:rsidRDefault="00DC7423" w:rsidP="00047947">
            <w:pPr>
              <w:spacing w:line="360" w:lineRule="auto"/>
              <w:jc w:val="both"/>
              <w:rPr>
                <w:color w:val="000000"/>
                <w:sz w:val="20"/>
              </w:rPr>
            </w:pPr>
            <w:r w:rsidRPr="00047947">
              <w:rPr>
                <w:color w:val="000000"/>
                <w:sz w:val="20"/>
              </w:rPr>
              <w:t>1984</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47947">
        <w:trPr>
          <w:cantSplit/>
          <w:trHeight w:val="300"/>
          <w:jc w:val="center"/>
        </w:trPr>
        <w:tc>
          <w:tcPr>
            <w:tcW w:w="3970" w:type="pct"/>
            <w:gridSpan w:val="4"/>
          </w:tcPr>
          <w:p w:rsidR="00DC7423" w:rsidRPr="00047947" w:rsidRDefault="00DC7423" w:rsidP="00047947">
            <w:pPr>
              <w:spacing w:line="360" w:lineRule="auto"/>
              <w:jc w:val="both"/>
              <w:rPr>
                <w:b/>
                <w:bCs/>
                <w:color w:val="000000"/>
                <w:sz w:val="20"/>
              </w:rPr>
            </w:pPr>
            <w:r w:rsidRPr="00047947">
              <w:rPr>
                <w:b/>
                <w:bCs/>
                <w:color w:val="000000"/>
                <w:sz w:val="20"/>
              </w:rPr>
              <w:t>Б) Справочные пособия</w:t>
            </w:r>
          </w:p>
        </w:tc>
        <w:tc>
          <w:tcPr>
            <w:tcW w:w="1030" w:type="pct"/>
            <w:vMerge w:val="restart"/>
          </w:tcPr>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r w:rsidRPr="00047947">
              <w:rPr>
                <w:color w:val="000000"/>
                <w:sz w:val="20"/>
              </w:rPr>
              <w:t>07.10.2007</w:t>
            </w: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p>
          <w:p w:rsidR="00DC7423" w:rsidRPr="00047947" w:rsidRDefault="00DC7423" w:rsidP="00047947">
            <w:pPr>
              <w:tabs>
                <w:tab w:val="left" w:pos="1368"/>
              </w:tabs>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w:t>
            </w:r>
          </w:p>
        </w:tc>
        <w:tc>
          <w:tcPr>
            <w:tcW w:w="709" w:type="pct"/>
          </w:tcPr>
          <w:p w:rsidR="00DC7423" w:rsidRPr="00047947" w:rsidRDefault="00DC7423" w:rsidP="00047947">
            <w:pPr>
              <w:spacing w:line="360" w:lineRule="auto"/>
              <w:jc w:val="both"/>
              <w:rPr>
                <w:color w:val="000000"/>
                <w:sz w:val="20"/>
              </w:rPr>
            </w:pPr>
            <w:r w:rsidRPr="00047947">
              <w:rPr>
                <w:color w:val="000000"/>
                <w:sz w:val="20"/>
              </w:rPr>
              <w:t>6237</w:t>
            </w:r>
          </w:p>
        </w:tc>
        <w:tc>
          <w:tcPr>
            <w:tcW w:w="1873" w:type="pct"/>
          </w:tcPr>
          <w:p w:rsidR="00DC7423" w:rsidRPr="00047947" w:rsidRDefault="00DC7423" w:rsidP="00047947">
            <w:pPr>
              <w:spacing w:line="360" w:lineRule="auto"/>
              <w:jc w:val="both"/>
              <w:rPr>
                <w:color w:val="000000"/>
                <w:sz w:val="20"/>
              </w:rPr>
            </w:pPr>
            <w:r w:rsidRPr="00047947">
              <w:rPr>
                <w:color w:val="000000"/>
                <w:sz w:val="20"/>
              </w:rPr>
              <w:t>Атлас поверхностных течений Черного моря.</w:t>
            </w:r>
          </w:p>
        </w:tc>
        <w:tc>
          <w:tcPr>
            <w:tcW w:w="700" w:type="pct"/>
          </w:tcPr>
          <w:p w:rsidR="00DC7423" w:rsidRPr="00047947" w:rsidRDefault="00DC7423" w:rsidP="00047947">
            <w:pPr>
              <w:spacing w:line="360" w:lineRule="auto"/>
              <w:jc w:val="both"/>
              <w:rPr>
                <w:color w:val="000000"/>
                <w:sz w:val="20"/>
              </w:rPr>
            </w:pPr>
            <w:r w:rsidRPr="00047947">
              <w:rPr>
                <w:color w:val="000000"/>
                <w:sz w:val="20"/>
              </w:rPr>
              <w:t>1983</w:t>
            </w:r>
          </w:p>
        </w:tc>
        <w:tc>
          <w:tcPr>
            <w:tcW w:w="1030" w:type="pct"/>
            <w:vMerge/>
          </w:tcPr>
          <w:p w:rsidR="00DC7423" w:rsidRPr="00047947" w:rsidRDefault="00DC7423" w:rsidP="00047947">
            <w:pPr>
              <w:tabs>
                <w:tab w:val="left" w:pos="1368"/>
              </w:tabs>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2</w:t>
            </w:r>
          </w:p>
        </w:tc>
        <w:tc>
          <w:tcPr>
            <w:tcW w:w="709" w:type="pct"/>
          </w:tcPr>
          <w:p w:rsidR="00DC7423" w:rsidRPr="00047947" w:rsidRDefault="00DC7423" w:rsidP="00047947">
            <w:pPr>
              <w:spacing w:line="360" w:lineRule="auto"/>
              <w:jc w:val="both"/>
              <w:rPr>
                <w:color w:val="000000"/>
                <w:sz w:val="20"/>
              </w:rPr>
            </w:pPr>
            <w:r w:rsidRPr="00047947">
              <w:rPr>
                <w:color w:val="000000"/>
                <w:sz w:val="20"/>
              </w:rPr>
              <w:t>6238</w:t>
            </w:r>
          </w:p>
        </w:tc>
        <w:tc>
          <w:tcPr>
            <w:tcW w:w="1873" w:type="pct"/>
          </w:tcPr>
          <w:p w:rsidR="00DC7423" w:rsidRPr="00047947" w:rsidRDefault="00DC7423" w:rsidP="00047947">
            <w:pPr>
              <w:spacing w:line="360" w:lineRule="auto"/>
              <w:jc w:val="both"/>
              <w:rPr>
                <w:color w:val="000000"/>
                <w:sz w:val="20"/>
              </w:rPr>
            </w:pPr>
            <w:r w:rsidRPr="00047947">
              <w:rPr>
                <w:color w:val="000000"/>
                <w:sz w:val="20"/>
              </w:rPr>
              <w:t>Атлас поверхностных течений Средиземного моря.</w:t>
            </w:r>
          </w:p>
        </w:tc>
        <w:tc>
          <w:tcPr>
            <w:tcW w:w="700" w:type="pct"/>
          </w:tcPr>
          <w:p w:rsidR="00DC7423" w:rsidRPr="00047947" w:rsidRDefault="00DC7423" w:rsidP="00047947">
            <w:pPr>
              <w:spacing w:line="360" w:lineRule="auto"/>
              <w:jc w:val="both"/>
              <w:rPr>
                <w:color w:val="000000"/>
                <w:sz w:val="20"/>
              </w:rPr>
            </w:pPr>
            <w:r w:rsidRPr="00047947">
              <w:rPr>
                <w:color w:val="000000"/>
                <w:sz w:val="20"/>
              </w:rPr>
              <w:t>1981</w:t>
            </w:r>
          </w:p>
        </w:tc>
        <w:tc>
          <w:tcPr>
            <w:tcW w:w="1030" w:type="pct"/>
            <w:vMerge/>
          </w:tcPr>
          <w:p w:rsidR="00DC7423" w:rsidRPr="00047947" w:rsidRDefault="00DC7423" w:rsidP="00047947">
            <w:pPr>
              <w:tabs>
                <w:tab w:val="left" w:pos="1368"/>
              </w:tabs>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3</w:t>
            </w:r>
          </w:p>
        </w:tc>
        <w:tc>
          <w:tcPr>
            <w:tcW w:w="709" w:type="pct"/>
          </w:tcPr>
          <w:p w:rsidR="00DC7423" w:rsidRPr="00047947" w:rsidRDefault="00DC7423" w:rsidP="00047947">
            <w:pPr>
              <w:spacing w:line="360" w:lineRule="auto"/>
              <w:jc w:val="both"/>
              <w:rPr>
                <w:color w:val="000000"/>
                <w:sz w:val="20"/>
              </w:rPr>
            </w:pPr>
            <w:r w:rsidRPr="00047947">
              <w:rPr>
                <w:color w:val="000000"/>
                <w:sz w:val="20"/>
              </w:rPr>
              <w:t>6242</w:t>
            </w:r>
          </w:p>
        </w:tc>
        <w:tc>
          <w:tcPr>
            <w:tcW w:w="1873" w:type="pct"/>
          </w:tcPr>
          <w:p w:rsidR="00DC7423" w:rsidRPr="00047947" w:rsidRDefault="00DC7423" w:rsidP="00047947">
            <w:pPr>
              <w:spacing w:line="360" w:lineRule="auto"/>
              <w:jc w:val="both"/>
              <w:rPr>
                <w:color w:val="000000"/>
                <w:sz w:val="20"/>
              </w:rPr>
            </w:pPr>
            <w:r w:rsidRPr="00047947">
              <w:rPr>
                <w:color w:val="000000"/>
                <w:sz w:val="20"/>
              </w:rPr>
              <w:t>Атлас волнения и ветра Средиземного моря.</w:t>
            </w:r>
          </w:p>
        </w:tc>
        <w:tc>
          <w:tcPr>
            <w:tcW w:w="700" w:type="pct"/>
          </w:tcPr>
          <w:p w:rsidR="00DC7423" w:rsidRPr="00047947" w:rsidRDefault="00DC7423" w:rsidP="00047947">
            <w:pPr>
              <w:spacing w:line="360" w:lineRule="auto"/>
              <w:jc w:val="both"/>
              <w:rPr>
                <w:color w:val="000000"/>
                <w:sz w:val="20"/>
              </w:rPr>
            </w:pPr>
            <w:r w:rsidRPr="00047947">
              <w:rPr>
                <w:color w:val="000000"/>
                <w:sz w:val="20"/>
              </w:rPr>
              <w:t>1974</w:t>
            </w:r>
          </w:p>
        </w:tc>
        <w:tc>
          <w:tcPr>
            <w:tcW w:w="1030" w:type="pct"/>
            <w:vMerge/>
          </w:tcPr>
          <w:p w:rsidR="00DC7423" w:rsidRPr="00047947" w:rsidRDefault="00DC7423" w:rsidP="00047947">
            <w:pPr>
              <w:tabs>
                <w:tab w:val="left" w:pos="1368"/>
              </w:tabs>
              <w:spacing w:line="360" w:lineRule="auto"/>
              <w:jc w:val="both"/>
              <w:rPr>
                <w:color w:val="000000"/>
                <w:sz w:val="20"/>
              </w:rPr>
            </w:pPr>
          </w:p>
        </w:tc>
      </w:tr>
      <w:tr w:rsidR="00DC7423" w:rsidRPr="00047947" w:rsidTr="00087CA2">
        <w:trPr>
          <w:cantSplit/>
          <w:trHeight w:val="555"/>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4</w:t>
            </w:r>
          </w:p>
        </w:tc>
        <w:tc>
          <w:tcPr>
            <w:tcW w:w="709" w:type="pct"/>
          </w:tcPr>
          <w:p w:rsidR="00DC7423" w:rsidRPr="00047947" w:rsidRDefault="00DC7423" w:rsidP="00047947">
            <w:pPr>
              <w:spacing w:line="360" w:lineRule="auto"/>
              <w:jc w:val="both"/>
              <w:rPr>
                <w:color w:val="000000"/>
                <w:sz w:val="20"/>
              </w:rPr>
            </w:pPr>
            <w:r w:rsidRPr="00047947">
              <w:rPr>
                <w:color w:val="000000"/>
                <w:sz w:val="20"/>
              </w:rPr>
              <w:t>6243</w:t>
            </w:r>
          </w:p>
        </w:tc>
        <w:tc>
          <w:tcPr>
            <w:tcW w:w="1873" w:type="pct"/>
          </w:tcPr>
          <w:p w:rsidR="00DC7423" w:rsidRPr="00047947" w:rsidRDefault="00DC7423" w:rsidP="00047947">
            <w:pPr>
              <w:spacing w:line="360" w:lineRule="auto"/>
              <w:jc w:val="both"/>
              <w:rPr>
                <w:color w:val="000000"/>
                <w:sz w:val="20"/>
              </w:rPr>
            </w:pPr>
            <w:r w:rsidRPr="00047947">
              <w:rPr>
                <w:color w:val="000000"/>
                <w:sz w:val="20"/>
              </w:rPr>
              <w:t>Гидрометеорологические карты Средиземного моря.</w:t>
            </w:r>
          </w:p>
        </w:tc>
        <w:tc>
          <w:tcPr>
            <w:tcW w:w="700" w:type="pct"/>
          </w:tcPr>
          <w:p w:rsidR="00DC7423" w:rsidRPr="00047947" w:rsidRDefault="00DC7423" w:rsidP="00047947">
            <w:pPr>
              <w:spacing w:line="360" w:lineRule="auto"/>
              <w:jc w:val="both"/>
              <w:rPr>
                <w:color w:val="000000"/>
                <w:sz w:val="20"/>
              </w:rPr>
            </w:pPr>
            <w:r w:rsidRPr="00047947">
              <w:rPr>
                <w:color w:val="000000"/>
                <w:sz w:val="20"/>
              </w:rPr>
              <w:t>1974</w:t>
            </w:r>
          </w:p>
        </w:tc>
        <w:tc>
          <w:tcPr>
            <w:tcW w:w="1030" w:type="pct"/>
            <w:vMerge/>
          </w:tcPr>
          <w:p w:rsidR="00DC7423" w:rsidRPr="00047947" w:rsidRDefault="00DC7423" w:rsidP="00047947">
            <w:pPr>
              <w:tabs>
                <w:tab w:val="left" w:pos="1368"/>
              </w:tabs>
              <w:spacing w:line="360" w:lineRule="auto"/>
              <w:jc w:val="both"/>
              <w:rPr>
                <w:color w:val="000000"/>
                <w:sz w:val="20"/>
              </w:rPr>
            </w:pPr>
          </w:p>
        </w:tc>
      </w:tr>
      <w:tr w:rsidR="00DC7423" w:rsidRPr="00047947" w:rsidTr="00087CA2">
        <w:trPr>
          <w:cantSplit/>
          <w:trHeight w:val="810"/>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5</w:t>
            </w:r>
          </w:p>
        </w:tc>
        <w:tc>
          <w:tcPr>
            <w:tcW w:w="709" w:type="pct"/>
          </w:tcPr>
          <w:p w:rsidR="00DC7423" w:rsidRPr="00047947" w:rsidRDefault="00DC7423" w:rsidP="00047947">
            <w:pPr>
              <w:spacing w:line="360" w:lineRule="auto"/>
              <w:jc w:val="both"/>
              <w:rPr>
                <w:color w:val="000000"/>
                <w:sz w:val="20"/>
              </w:rPr>
            </w:pPr>
            <w:r w:rsidRPr="00047947">
              <w:rPr>
                <w:color w:val="000000"/>
                <w:sz w:val="20"/>
              </w:rPr>
              <w:t>7202</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 xml:space="preserve">Каталог карт и книг. Часть </w:t>
            </w:r>
            <w:r w:rsidRPr="00047947">
              <w:rPr>
                <w:color w:val="000000"/>
                <w:sz w:val="20"/>
                <w:lang w:val="en-US"/>
              </w:rPr>
              <w:t>III</w:t>
            </w:r>
            <w:r w:rsidRPr="00047947">
              <w:rPr>
                <w:color w:val="000000"/>
                <w:sz w:val="20"/>
              </w:rPr>
              <w:t>. Средиземное, Черное, Азовское, Каспийское, Аральское моря и озеро Иссык-Куль.</w:t>
            </w:r>
          </w:p>
        </w:tc>
        <w:tc>
          <w:tcPr>
            <w:tcW w:w="700" w:type="pct"/>
          </w:tcPr>
          <w:p w:rsidR="00DC7423" w:rsidRPr="00047947" w:rsidRDefault="00DC7423" w:rsidP="00047947">
            <w:pPr>
              <w:spacing w:line="360" w:lineRule="auto"/>
              <w:jc w:val="both"/>
              <w:rPr>
                <w:color w:val="000000"/>
                <w:sz w:val="20"/>
              </w:rPr>
            </w:pPr>
            <w:r w:rsidRPr="00047947">
              <w:rPr>
                <w:color w:val="000000"/>
                <w:sz w:val="20"/>
              </w:rPr>
              <w:t>1983</w:t>
            </w:r>
          </w:p>
        </w:tc>
        <w:tc>
          <w:tcPr>
            <w:tcW w:w="1030" w:type="pct"/>
            <w:vMerge/>
          </w:tcPr>
          <w:p w:rsidR="00DC7423" w:rsidRPr="00047947" w:rsidRDefault="00DC7423" w:rsidP="00047947">
            <w:pPr>
              <w:tabs>
                <w:tab w:val="left" w:pos="1368"/>
              </w:tabs>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6</w:t>
            </w:r>
          </w:p>
        </w:tc>
        <w:tc>
          <w:tcPr>
            <w:tcW w:w="709" w:type="pct"/>
          </w:tcPr>
          <w:p w:rsidR="00DC7423" w:rsidRPr="00047947" w:rsidRDefault="00DC7423" w:rsidP="00047947">
            <w:pPr>
              <w:spacing w:line="360" w:lineRule="auto"/>
              <w:jc w:val="both"/>
              <w:rPr>
                <w:color w:val="000000"/>
                <w:sz w:val="20"/>
              </w:rPr>
            </w:pPr>
            <w:r w:rsidRPr="00047947">
              <w:rPr>
                <w:color w:val="000000"/>
                <w:sz w:val="20"/>
              </w:rPr>
              <w:t>_</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Описание мерных линий, девиационных и радиодевиационных полигонов Черного и Азовского морей.</w:t>
            </w:r>
          </w:p>
        </w:tc>
        <w:tc>
          <w:tcPr>
            <w:tcW w:w="700" w:type="pct"/>
          </w:tcPr>
          <w:p w:rsidR="00DC7423" w:rsidRPr="00047947" w:rsidRDefault="00DC7423" w:rsidP="00047947">
            <w:pPr>
              <w:spacing w:line="360" w:lineRule="auto"/>
              <w:jc w:val="both"/>
              <w:rPr>
                <w:color w:val="000000"/>
                <w:sz w:val="20"/>
              </w:rPr>
            </w:pPr>
            <w:r w:rsidRPr="00047947">
              <w:rPr>
                <w:color w:val="000000"/>
                <w:sz w:val="20"/>
              </w:rPr>
              <w:t>1976</w:t>
            </w:r>
          </w:p>
        </w:tc>
        <w:tc>
          <w:tcPr>
            <w:tcW w:w="1030" w:type="pct"/>
            <w:vMerge/>
          </w:tcPr>
          <w:p w:rsidR="00DC7423" w:rsidRPr="00047947" w:rsidRDefault="00DC7423" w:rsidP="00047947">
            <w:pPr>
              <w:tabs>
                <w:tab w:val="left" w:pos="1368"/>
              </w:tabs>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7</w:t>
            </w:r>
          </w:p>
        </w:tc>
        <w:tc>
          <w:tcPr>
            <w:tcW w:w="709" w:type="pct"/>
          </w:tcPr>
          <w:p w:rsidR="00DC7423" w:rsidRPr="00047947" w:rsidRDefault="00DC7423" w:rsidP="00047947">
            <w:pPr>
              <w:spacing w:line="360" w:lineRule="auto"/>
              <w:jc w:val="both"/>
              <w:rPr>
                <w:color w:val="000000"/>
                <w:sz w:val="20"/>
              </w:rPr>
            </w:pPr>
            <w:r w:rsidRPr="00047947">
              <w:rPr>
                <w:color w:val="000000"/>
                <w:sz w:val="20"/>
              </w:rPr>
              <w:t>_</w:t>
            </w:r>
          </w:p>
          <w:p w:rsidR="00DC7423" w:rsidRPr="00047947" w:rsidRDefault="00DC7423" w:rsidP="00047947">
            <w:pPr>
              <w:spacing w:line="360" w:lineRule="auto"/>
              <w:jc w:val="both"/>
              <w:rPr>
                <w:color w:val="000000"/>
                <w:sz w:val="20"/>
              </w:rPr>
            </w:pPr>
            <w:r w:rsidRPr="00047947">
              <w:rPr>
                <w:color w:val="000000"/>
                <w:sz w:val="20"/>
              </w:rPr>
              <w:t>ДСП</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Рекомендации по навигационно-гидрографическому и гидрометеорологическому обеспечению плавания надводных кораблей в Средиземном море.</w:t>
            </w:r>
          </w:p>
        </w:tc>
        <w:tc>
          <w:tcPr>
            <w:tcW w:w="700" w:type="pct"/>
          </w:tcPr>
          <w:p w:rsidR="00DC7423" w:rsidRPr="00047947" w:rsidRDefault="00DC7423" w:rsidP="00047947">
            <w:pPr>
              <w:spacing w:line="360" w:lineRule="auto"/>
              <w:jc w:val="both"/>
              <w:rPr>
                <w:color w:val="000000"/>
                <w:sz w:val="20"/>
              </w:rPr>
            </w:pPr>
            <w:r w:rsidRPr="00047947">
              <w:rPr>
                <w:color w:val="000000"/>
                <w:sz w:val="20"/>
              </w:rPr>
              <w:t>1971</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r w:rsidRPr="00047947">
              <w:rPr>
                <w:color w:val="000000"/>
                <w:sz w:val="20"/>
              </w:rPr>
              <w:t>8</w:t>
            </w:r>
          </w:p>
        </w:tc>
        <w:tc>
          <w:tcPr>
            <w:tcW w:w="709" w:type="pct"/>
          </w:tcPr>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r w:rsidRPr="00047947">
              <w:rPr>
                <w:color w:val="000000"/>
                <w:sz w:val="20"/>
              </w:rPr>
              <w:t>-</w:t>
            </w:r>
          </w:p>
        </w:tc>
        <w:tc>
          <w:tcPr>
            <w:tcW w:w="1873" w:type="pct"/>
          </w:tcPr>
          <w:p w:rsidR="00DC7423" w:rsidRPr="00047947" w:rsidRDefault="00DC7423" w:rsidP="00047947">
            <w:pPr>
              <w:spacing w:line="360" w:lineRule="auto"/>
              <w:jc w:val="both"/>
              <w:rPr>
                <w:color w:val="000000"/>
                <w:sz w:val="20"/>
              </w:rPr>
            </w:pPr>
            <w:r w:rsidRPr="00047947">
              <w:rPr>
                <w:color w:val="000000"/>
                <w:sz w:val="20"/>
              </w:rPr>
              <w:t>Морской атлас</w:t>
            </w:r>
          </w:p>
          <w:p w:rsidR="00DC7423" w:rsidRPr="00047947" w:rsidRDefault="00DC7423" w:rsidP="00047947">
            <w:pPr>
              <w:spacing w:line="360" w:lineRule="auto"/>
              <w:jc w:val="both"/>
              <w:rPr>
                <w:color w:val="000000"/>
                <w:sz w:val="20"/>
              </w:rPr>
            </w:pPr>
          </w:p>
          <w:p w:rsidR="00DC7423" w:rsidRPr="00047947" w:rsidRDefault="00DC7423" w:rsidP="00047947">
            <w:pPr>
              <w:spacing w:line="360" w:lineRule="auto"/>
              <w:jc w:val="both"/>
              <w:rPr>
                <w:color w:val="000000"/>
                <w:sz w:val="20"/>
              </w:rPr>
            </w:pPr>
            <w:r w:rsidRPr="00047947">
              <w:rPr>
                <w:color w:val="000000"/>
                <w:sz w:val="20"/>
              </w:rPr>
              <w:t>Том 1. Навигационно-географический</w:t>
            </w:r>
          </w:p>
        </w:tc>
        <w:tc>
          <w:tcPr>
            <w:tcW w:w="700" w:type="pct"/>
          </w:tcPr>
          <w:p w:rsidR="00DC7423" w:rsidRPr="00047947" w:rsidRDefault="00DC7423" w:rsidP="00047947">
            <w:pPr>
              <w:spacing w:line="360" w:lineRule="auto"/>
              <w:jc w:val="both"/>
              <w:rPr>
                <w:color w:val="000000"/>
                <w:sz w:val="20"/>
              </w:rPr>
            </w:pPr>
            <w:r w:rsidRPr="00047947">
              <w:rPr>
                <w:color w:val="000000"/>
                <w:sz w:val="20"/>
              </w:rPr>
              <w:t>1950</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60"/>
          <w:jc w:val="center"/>
        </w:trPr>
        <w:tc>
          <w:tcPr>
            <w:tcW w:w="688" w:type="pct"/>
          </w:tcPr>
          <w:p w:rsidR="00DC7423" w:rsidRPr="00047947" w:rsidRDefault="00DC7423" w:rsidP="00047947">
            <w:pPr>
              <w:pStyle w:val="5"/>
              <w:keepNext w:val="0"/>
              <w:spacing w:line="360" w:lineRule="auto"/>
              <w:jc w:val="both"/>
              <w:outlineLvl w:val="4"/>
              <w:rPr>
                <w:color w:val="000000"/>
                <w:sz w:val="20"/>
                <w:szCs w:val="24"/>
                <w:lang w:val="en-US"/>
              </w:rPr>
            </w:pPr>
            <w:r w:rsidRPr="00047947">
              <w:rPr>
                <w:color w:val="000000"/>
                <w:sz w:val="20"/>
                <w:szCs w:val="24"/>
                <w:lang w:val="en-US"/>
              </w:rPr>
              <w:t>9</w:t>
            </w:r>
          </w:p>
        </w:tc>
        <w:tc>
          <w:tcPr>
            <w:tcW w:w="709"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9024</w:t>
            </w:r>
          </w:p>
        </w:tc>
        <w:tc>
          <w:tcPr>
            <w:tcW w:w="1873" w:type="pct"/>
          </w:tcPr>
          <w:p w:rsidR="00DC7423" w:rsidRPr="00047947" w:rsidRDefault="00DC7423" w:rsidP="00047947">
            <w:pPr>
              <w:spacing w:line="360" w:lineRule="auto"/>
              <w:jc w:val="both"/>
              <w:rPr>
                <w:color w:val="000000"/>
                <w:sz w:val="20"/>
              </w:rPr>
            </w:pPr>
            <w:r w:rsidRPr="00047947">
              <w:rPr>
                <w:color w:val="000000"/>
                <w:sz w:val="20"/>
              </w:rPr>
              <w:t>Условные знаки, сокращения и образцы оформления для морских карт и карт ВВП</w:t>
            </w:r>
          </w:p>
        </w:tc>
        <w:tc>
          <w:tcPr>
            <w:tcW w:w="700"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1975</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45"/>
          <w:jc w:val="center"/>
        </w:trPr>
        <w:tc>
          <w:tcPr>
            <w:tcW w:w="688"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10</w:t>
            </w:r>
          </w:p>
        </w:tc>
        <w:tc>
          <w:tcPr>
            <w:tcW w:w="709"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9037</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Рекомендации для плавания в районах разделения движения</w:t>
            </w:r>
          </w:p>
        </w:tc>
        <w:tc>
          <w:tcPr>
            <w:tcW w:w="700"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1975</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210"/>
          <w:jc w:val="center"/>
        </w:trPr>
        <w:tc>
          <w:tcPr>
            <w:tcW w:w="688"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11</w:t>
            </w:r>
          </w:p>
        </w:tc>
        <w:tc>
          <w:tcPr>
            <w:tcW w:w="709"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9032</w:t>
            </w:r>
          </w:p>
        </w:tc>
        <w:tc>
          <w:tcPr>
            <w:tcW w:w="1873" w:type="pct"/>
          </w:tcPr>
          <w:p w:rsidR="00DC7423" w:rsidRPr="00047947" w:rsidRDefault="00DC7423" w:rsidP="00047947">
            <w:pPr>
              <w:spacing w:line="360" w:lineRule="auto"/>
              <w:jc w:val="both"/>
              <w:rPr>
                <w:color w:val="000000"/>
                <w:sz w:val="20"/>
              </w:rPr>
            </w:pPr>
            <w:r w:rsidRPr="00047947">
              <w:rPr>
                <w:color w:val="000000"/>
                <w:sz w:val="20"/>
              </w:rPr>
              <w:t>Порты мира</w:t>
            </w:r>
          </w:p>
        </w:tc>
        <w:tc>
          <w:tcPr>
            <w:tcW w:w="700"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1976</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255"/>
          <w:jc w:val="center"/>
        </w:trPr>
        <w:tc>
          <w:tcPr>
            <w:tcW w:w="688"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12</w:t>
            </w:r>
          </w:p>
        </w:tc>
        <w:tc>
          <w:tcPr>
            <w:tcW w:w="709"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w:t>
            </w:r>
          </w:p>
        </w:tc>
        <w:tc>
          <w:tcPr>
            <w:tcW w:w="1873" w:type="pct"/>
          </w:tcPr>
          <w:p w:rsidR="00DC7423" w:rsidRPr="00047947" w:rsidRDefault="00DC7423" w:rsidP="00047947">
            <w:pPr>
              <w:spacing w:line="360" w:lineRule="auto"/>
              <w:jc w:val="both"/>
              <w:rPr>
                <w:color w:val="000000"/>
                <w:sz w:val="20"/>
              </w:rPr>
            </w:pPr>
            <w:r w:rsidRPr="00047947">
              <w:rPr>
                <w:color w:val="000000"/>
                <w:sz w:val="20"/>
              </w:rPr>
              <w:t>Правила плавания по внутренним судоходным путям</w:t>
            </w:r>
          </w:p>
        </w:tc>
        <w:tc>
          <w:tcPr>
            <w:tcW w:w="700" w:type="pct"/>
          </w:tcPr>
          <w:p w:rsidR="00DC7423" w:rsidRPr="00047947" w:rsidRDefault="00DC7423" w:rsidP="00047947">
            <w:pPr>
              <w:pStyle w:val="5"/>
              <w:keepNext w:val="0"/>
              <w:spacing w:line="360" w:lineRule="auto"/>
              <w:jc w:val="both"/>
              <w:outlineLvl w:val="4"/>
              <w:rPr>
                <w:color w:val="000000"/>
                <w:sz w:val="20"/>
                <w:szCs w:val="24"/>
              </w:rPr>
            </w:pP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00"/>
          <w:jc w:val="center"/>
        </w:trPr>
        <w:tc>
          <w:tcPr>
            <w:tcW w:w="688"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13</w:t>
            </w:r>
          </w:p>
        </w:tc>
        <w:tc>
          <w:tcPr>
            <w:tcW w:w="709"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9027</w:t>
            </w:r>
          </w:p>
        </w:tc>
        <w:tc>
          <w:tcPr>
            <w:tcW w:w="1873"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Описание особенностей судовых огней военных кораблей и сигналов, подаваемых кораблями, и судами для</w:t>
            </w:r>
          </w:p>
        </w:tc>
        <w:tc>
          <w:tcPr>
            <w:tcW w:w="700"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1978</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165"/>
          <w:jc w:val="center"/>
        </w:trPr>
        <w:tc>
          <w:tcPr>
            <w:tcW w:w="688"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14</w:t>
            </w:r>
          </w:p>
        </w:tc>
        <w:tc>
          <w:tcPr>
            <w:tcW w:w="709"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4245</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Режимы плавания судов в Черном и Азовском морях</w:t>
            </w:r>
          </w:p>
        </w:tc>
        <w:tc>
          <w:tcPr>
            <w:tcW w:w="700" w:type="pct"/>
          </w:tcPr>
          <w:p w:rsidR="00DC7423" w:rsidRPr="00047947" w:rsidRDefault="00DC7423" w:rsidP="00047947">
            <w:pPr>
              <w:pStyle w:val="5"/>
              <w:keepNext w:val="0"/>
              <w:spacing w:line="360" w:lineRule="auto"/>
              <w:jc w:val="both"/>
              <w:outlineLvl w:val="4"/>
              <w:rPr>
                <w:color w:val="000000"/>
                <w:sz w:val="20"/>
                <w:szCs w:val="24"/>
              </w:rPr>
            </w:pP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300"/>
          <w:jc w:val="center"/>
        </w:trPr>
        <w:tc>
          <w:tcPr>
            <w:tcW w:w="688"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15</w:t>
            </w:r>
          </w:p>
        </w:tc>
        <w:tc>
          <w:tcPr>
            <w:tcW w:w="709" w:type="pct"/>
          </w:tcPr>
          <w:p w:rsidR="00DC7423" w:rsidRPr="00047947" w:rsidRDefault="00DC7423" w:rsidP="00047947">
            <w:pPr>
              <w:pStyle w:val="5"/>
              <w:keepNext w:val="0"/>
              <w:spacing w:line="360" w:lineRule="auto"/>
              <w:jc w:val="both"/>
              <w:outlineLvl w:val="4"/>
              <w:rPr>
                <w:color w:val="000000"/>
                <w:sz w:val="20"/>
                <w:szCs w:val="24"/>
              </w:rPr>
            </w:pPr>
            <w:r w:rsidRPr="00047947">
              <w:rPr>
                <w:color w:val="000000"/>
                <w:sz w:val="20"/>
                <w:szCs w:val="24"/>
              </w:rPr>
              <w:t>3011</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Расписание передач навигационных предупреждений</w:t>
            </w:r>
          </w:p>
        </w:tc>
        <w:tc>
          <w:tcPr>
            <w:tcW w:w="700" w:type="pct"/>
          </w:tcPr>
          <w:p w:rsidR="00DC7423" w:rsidRPr="00047947" w:rsidRDefault="00DC7423" w:rsidP="00047947">
            <w:pPr>
              <w:pStyle w:val="5"/>
              <w:keepNext w:val="0"/>
              <w:spacing w:line="360" w:lineRule="auto"/>
              <w:jc w:val="both"/>
              <w:outlineLvl w:val="4"/>
              <w:rPr>
                <w:color w:val="000000"/>
                <w:sz w:val="20"/>
                <w:szCs w:val="24"/>
              </w:rPr>
            </w:pP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16</w:t>
            </w:r>
          </w:p>
        </w:tc>
        <w:tc>
          <w:tcPr>
            <w:tcW w:w="709" w:type="pct"/>
          </w:tcPr>
          <w:p w:rsidR="00DC7423" w:rsidRPr="00047947" w:rsidRDefault="00DC7423" w:rsidP="00047947">
            <w:pPr>
              <w:spacing w:line="360" w:lineRule="auto"/>
              <w:jc w:val="both"/>
              <w:rPr>
                <w:color w:val="000000"/>
                <w:sz w:val="20"/>
              </w:rPr>
            </w:pPr>
            <w:r w:rsidRPr="00047947">
              <w:rPr>
                <w:color w:val="000000"/>
                <w:sz w:val="20"/>
              </w:rPr>
              <w:t>3012</w:t>
            </w:r>
          </w:p>
        </w:tc>
        <w:tc>
          <w:tcPr>
            <w:tcW w:w="1873" w:type="pct"/>
          </w:tcPr>
          <w:p w:rsidR="00DC7423" w:rsidRPr="00047947" w:rsidRDefault="00DC7423" w:rsidP="00047947">
            <w:pPr>
              <w:spacing w:line="360" w:lineRule="auto"/>
              <w:jc w:val="both"/>
              <w:rPr>
                <w:color w:val="000000"/>
                <w:sz w:val="20"/>
              </w:rPr>
            </w:pPr>
            <w:r w:rsidRPr="00047947">
              <w:rPr>
                <w:color w:val="000000"/>
                <w:sz w:val="20"/>
              </w:rPr>
              <w:t>Расписание передач гидрометеорологических сообщений для мореплавателей</w:t>
            </w:r>
          </w:p>
        </w:tc>
        <w:tc>
          <w:tcPr>
            <w:tcW w:w="700" w:type="pct"/>
          </w:tcPr>
          <w:p w:rsidR="00DC7423" w:rsidRPr="00047947" w:rsidRDefault="00DC7423" w:rsidP="00047947">
            <w:pPr>
              <w:spacing w:line="360" w:lineRule="auto"/>
              <w:jc w:val="both"/>
              <w:rPr>
                <w:color w:val="000000"/>
                <w:sz w:val="20"/>
              </w:rPr>
            </w:pP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17</w:t>
            </w:r>
          </w:p>
        </w:tc>
        <w:tc>
          <w:tcPr>
            <w:tcW w:w="709" w:type="pct"/>
          </w:tcPr>
          <w:p w:rsidR="00DC7423" w:rsidRPr="00047947" w:rsidRDefault="00DC7423" w:rsidP="00047947">
            <w:pPr>
              <w:spacing w:line="360" w:lineRule="auto"/>
              <w:jc w:val="both"/>
              <w:rPr>
                <w:color w:val="000000"/>
                <w:sz w:val="20"/>
              </w:rPr>
            </w:pPr>
            <w:r w:rsidRPr="00047947">
              <w:rPr>
                <w:color w:val="000000"/>
                <w:sz w:val="20"/>
              </w:rPr>
              <w:t>-</w:t>
            </w:r>
          </w:p>
        </w:tc>
        <w:tc>
          <w:tcPr>
            <w:tcW w:w="1873" w:type="pct"/>
          </w:tcPr>
          <w:p w:rsidR="00DC7423" w:rsidRPr="00047947" w:rsidRDefault="00DC7423" w:rsidP="00047947">
            <w:pPr>
              <w:spacing w:line="360" w:lineRule="auto"/>
              <w:jc w:val="both"/>
              <w:rPr>
                <w:color w:val="000000"/>
                <w:sz w:val="20"/>
              </w:rPr>
            </w:pPr>
            <w:r w:rsidRPr="00047947">
              <w:rPr>
                <w:color w:val="000000"/>
                <w:sz w:val="20"/>
              </w:rPr>
              <w:t>Морской атлас.</w:t>
            </w:r>
          </w:p>
          <w:p w:rsidR="00DC7423" w:rsidRPr="00047947" w:rsidRDefault="00DC7423" w:rsidP="00047947">
            <w:pPr>
              <w:spacing w:line="360" w:lineRule="auto"/>
              <w:jc w:val="both"/>
              <w:rPr>
                <w:color w:val="000000"/>
                <w:sz w:val="20"/>
              </w:rPr>
            </w:pPr>
            <w:r w:rsidRPr="00047947">
              <w:rPr>
                <w:color w:val="000000"/>
                <w:sz w:val="20"/>
              </w:rPr>
              <w:t>Том 2. Физико-географический</w:t>
            </w:r>
          </w:p>
        </w:tc>
        <w:tc>
          <w:tcPr>
            <w:tcW w:w="700" w:type="pct"/>
          </w:tcPr>
          <w:p w:rsidR="00DC7423" w:rsidRPr="00047947" w:rsidRDefault="00DC7423" w:rsidP="00047947">
            <w:pPr>
              <w:spacing w:line="360" w:lineRule="auto"/>
              <w:jc w:val="both"/>
              <w:rPr>
                <w:color w:val="000000"/>
                <w:sz w:val="20"/>
              </w:rPr>
            </w:pPr>
            <w:r w:rsidRPr="00047947">
              <w:rPr>
                <w:color w:val="000000"/>
                <w:sz w:val="20"/>
              </w:rPr>
              <w:t>1953</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18</w:t>
            </w:r>
          </w:p>
        </w:tc>
        <w:tc>
          <w:tcPr>
            <w:tcW w:w="709" w:type="pct"/>
          </w:tcPr>
          <w:p w:rsidR="00DC7423" w:rsidRPr="00047947" w:rsidRDefault="00DC7423" w:rsidP="00047947">
            <w:pPr>
              <w:spacing w:line="360" w:lineRule="auto"/>
              <w:jc w:val="both"/>
              <w:rPr>
                <w:color w:val="000000"/>
                <w:sz w:val="20"/>
              </w:rPr>
            </w:pPr>
            <w:r w:rsidRPr="00047947">
              <w:rPr>
                <w:color w:val="000000"/>
                <w:sz w:val="20"/>
              </w:rPr>
              <w:t>9052</w:t>
            </w:r>
          </w:p>
        </w:tc>
        <w:tc>
          <w:tcPr>
            <w:tcW w:w="1873" w:type="pct"/>
          </w:tcPr>
          <w:p w:rsidR="00DC7423" w:rsidRPr="00047947" w:rsidRDefault="00DC7423" w:rsidP="00047947">
            <w:pPr>
              <w:spacing w:line="360" w:lineRule="auto"/>
              <w:jc w:val="both"/>
              <w:rPr>
                <w:color w:val="000000"/>
                <w:sz w:val="20"/>
              </w:rPr>
            </w:pPr>
            <w:r w:rsidRPr="00047947">
              <w:rPr>
                <w:color w:val="000000"/>
                <w:sz w:val="20"/>
              </w:rPr>
              <w:t>Сборник региональных соглашений и законодательных актов зарубежных государств по вопросам мореплавания.</w:t>
            </w:r>
          </w:p>
          <w:p w:rsidR="00DC7423" w:rsidRPr="00047947" w:rsidRDefault="00DC7423" w:rsidP="00047947">
            <w:pPr>
              <w:spacing w:line="360" w:lineRule="auto"/>
              <w:jc w:val="both"/>
              <w:rPr>
                <w:color w:val="000000"/>
                <w:sz w:val="20"/>
              </w:rPr>
            </w:pPr>
            <w:r w:rsidRPr="00047947">
              <w:rPr>
                <w:color w:val="000000"/>
                <w:sz w:val="20"/>
              </w:rPr>
              <w:t xml:space="preserve">Том </w:t>
            </w:r>
            <w:r w:rsidRPr="00047947">
              <w:rPr>
                <w:color w:val="000000"/>
                <w:sz w:val="20"/>
                <w:lang w:val="en-US"/>
              </w:rPr>
              <w:t>I</w:t>
            </w:r>
            <w:r w:rsidRPr="00047947">
              <w:rPr>
                <w:color w:val="000000"/>
                <w:sz w:val="20"/>
              </w:rPr>
              <w:t xml:space="preserve"> </w:t>
            </w:r>
            <w:r w:rsidRPr="00047947">
              <w:rPr>
                <w:color w:val="000000"/>
                <w:sz w:val="20"/>
                <w:lang w:val="en-US"/>
              </w:rPr>
              <w:t>I</w:t>
            </w:r>
            <w:r w:rsidRPr="00047947">
              <w:rPr>
                <w:color w:val="000000"/>
                <w:sz w:val="20"/>
              </w:rPr>
              <w:t xml:space="preserve"> Черное и Средиземное моря. Дополнение №(…)</w:t>
            </w:r>
          </w:p>
        </w:tc>
        <w:tc>
          <w:tcPr>
            <w:tcW w:w="700" w:type="pct"/>
          </w:tcPr>
          <w:p w:rsidR="00DC7423" w:rsidRPr="00047947" w:rsidRDefault="00DC7423" w:rsidP="00047947">
            <w:pPr>
              <w:spacing w:line="360" w:lineRule="auto"/>
              <w:jc w:val="both"/>
              <w:rPr>
                <w:color w:val="000000"/>
                <w:sz w:val="20"/>
              </w:rPr>
            </w:pPr>
            <w:r w:rsidRPr="00047947">
              <w:rPr>
                <w:color w:val="000000"/>
                <w:sz w:val="20"/>
              </w:rPr>
              <w:t>1980</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187"/>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19</w:t>
            </w:r>
          </w:p>
        </w:tc>
        <w:tc>
          <w:tcPr>
            <w:tcW w:w="709" w:type="pct"/>
          </w:tcPr>
          <w:p w:rsidR="00DC7423" w:rsidRPr="00047947" w:rsidRDefault="00DC7423" w:rsidP="00047947">
            <w:pPr>
              <w:spacing w:line="360" w:lineRule="auto"/>
              <w:jc w:val="both"/>
              <w:rPr>
                <w:color w:val="000000"/>
                <w:sz w:val="20"/>
              </w:rPr>
            </w:pPr>
            <w:r w:rsidRPr="00047947">
              <w:rPr>
                <w:color w:val="000000"/>
                <w:sz w:val="20"/>
              </w:rPr>
              <w:t>9011</w:t>
            </w:r>
          </w:p>
        </w:tc>
        <w:tc>
          <w:tcPr>
            <w:tcW w:w="1873" w:type="pct"/>
          </w:tcPr>
          <w:p w:rsidR="00DC7423" w:rsidRPr="00047947" w:rsidRDefault="00DC7423" w:rsidP="00047947">
            <w:pPr>
              <w:spacing w:line="360" w:lineRule="auto"/>
              <w:jc w:val="both"/>
              <w:rPr>
                <w:color w:val="000000"/>
                <w:sz w:val="20"/>
              </w:rPr>
            </w:pPr>
            <w:r w:rsidRPr="00047947">
              <w:rPr>
                <w:color w:val="000000"/>
                <w:sz w:val="20"/>
              </w:rPr>
              <w:t>Сборник основных сведений о ширине и методах отсчета приближенных морских вод зарубежных государств.</w:t>
            </w:r>
          </w:p>
        </w:tc>
        <w:tc>
          <w:tcPr>
            <w:tcW w:w="700" w:type="pct"/>
          </w:tcPr>
          <w:p w:rsidR="00DC7423" w:rsidRPr="00047947" w:rsidRDefault="00DC7423" w:rsidP="00047947">
            <w:pPr>
              <w:spacing w:line="360" w:lineRule="auto"/>
              <w:jc w:val="both"/>
              <w:rPr>
                <w:color w:val="000000"/>
                <w:sz w:val="20"/>
              </w:rPr>
            </w:pPr>
            <w:r w:rsidRPr="00047947">
              <w:rPr>
                <w:color w:val="000000"/>
                <w:sz w:val="20"/>
              </w:rPr>
              <w:t>1981</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20</w:t>
            </w:r>
          </w:p>
        </w:tc>
        <w:tc>
          <w:tcPr>
            <w:tcW w:w="709" w:type="pct"/>
          </w:tcPr>
          <w:p w:rsidR="00DC7423" w:rsidRPr="00047947" w:rsidRDefault="00DC7423" w:rsidP="00047947">
            <w:pPr>
              <w:spacing w:line="360" w:lineRule="auto"/>
              <w:jc w:val="both"/>
              <w:rPr>
                <w:color w:val="000000"/>
                <w:sz w:val="20"/>
              </w:rPr>
            </w:pPr>
            <w:r w:rsidRPr="00047947">
              <w:rPr>
                <w:color w:val="000000"/>
                <w:sz w:val="20"/>
              </w:rPr>
              <w:t>9010</w:t>
            </w:r>
          </w:p>
        </w:tc>
        <w:tc>
          <w:tcPr>
            <w:tcW w:w="1873" w:type="pct"/>
          </w:tcPr>
          <w:p w:rsidR="00DC7423" w:rsidRPr="00047947" w:rsidRDefault="00DC7423" w:rsidP="00047947">
            <w:pPr>
              <w:spacing w:line="360" w:lineRule="auto"/>
              <w:jc w:val="both"/>
              <w:rPr>
                <w:color w:val="000000"/>
                <w:sz w:val="20"/>
              </w:rPr>
            </w:pPr>
            <w:r w:rsidRPr="00047947">
              <w:rPr>
                <w:color w:val="000000"/>
                <w:sz w:val="20"/>
              </w:rPr>
              <w:t>Таблицы морских расстояний.</w:t>
            </w:r>
          </w:p>
        </w:tc>
        <w:tc>
          <w:tcPr>
            <w:tcW w:w="700" w:type="pct"/>
          </w:tcPr>
          <w:p w:rsidR="00DC7423" w:rsidRPr="00047947" w:rsidRDefault="00DC7423" w:rsidP="00047947">
            <w:pPr>
              <w:spacing w:line="360" w:lineRule="auto"/>
              <w:jc w:val="both"/>
              <w:rPr>
                <w:color w:val="000000"/>
                <w:sz w:val="20"/>
              </w:rPr>
            </w:pPr>
            <w:r w:rsidRPr="00047947">
              <w:rPr>
                <w:color w:val="000000"/>
                <w:sz w:val="20"/>
              </w:rPr>
              <w:t>1958</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21</w:t>
            </w:r>
          </w:p>
        </w:tc>
        <w:tc>
          <w:tcPr>
            <w:tcW w:w="709" w:type="pct"/>
          </w:tcPr>
          <w:p w:rsidR="00DC7423" w:rsidRPr="00047947" w:rsidRDefault="00DC7423" w:rsidP="00047947">
            <w:pPr>
              <w:spacing w:line="360" w:lineRule="auto"/>
              <w:jc w:val="both"/>
              <w:rPr>
                <w:color w:val="000000"/>
                <w:sz w:val="20"/>
              </w:rPr>
            </w:pPr>
            <w:r w:rsidRPr="00047947">
              <w:rPr>
                <w:color w:val="000000"/>
                <w:sz w:val="20"/>
              </w:rPr>
              <w:t>9015</w:t>
            </w:r>
          </w:p>
        </w:tc>
        <w:tc>
          <w:tcPr>
            <w:tcW w:w="1873" w:type="pct"/>
          </w:tcPr>
          <w:p w:rsidR="00DC7423" w:rsidRPr="00047947" w:rsidRDefault="00DC7423" w:rsidP="00047947">
            <w:pPr>
              <w:spacing w:line="360" w:lineRule="auto"/>
              <w:jc w:val="both"/>
              <w:rPr>
                <w:color w:val="000000"/>
                <w:sz w:val="20"/>
              </w:rPr>
            </w:pPr>
            <w:r w:rsidRPr="00047947">
              <w:rPr>
                <w:color w:val="000000"/>
                <w:sz w:val="20"/>
              </w:rPr>
              <w:t>Океанские пути мира.</w:t>
            </w:r>
          </w:p>
        </w:tc>
        <w:tc>
          <w:tcPr>
            <w:tcW w:w="700" w:type="pct"/>
          </w:tcPr>
          <w:p w:rsidR="00DC7423" w:rsidRPr="00047947" w:rsidRDefault="00DC7423" w:rsidP="00047947">
            <w:pPr>
              <w:spacing w:line="360" w:lineRule="auto"/>
              <w:jc w:val="both"/>
              <w:rPr>
                <w:color w:val="000000"/>
                <w:sz w:val="20"/>
              </w:rPr>
            </w:pPr>
            <w:r w:rsidRPr="00047947">
              <w:rPr>
                <w:color w:val="000000"/>
                <w:sz w:val="20"/>
              </w:rPr>
              <w:t>1980</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47947">
        <w:trPr>
          <w:cantSplit/>
          <w:jc w:val="center"/>
        </w:trPr>
        <w:tc>
          <w:tcPr>
            <w:tcW w:w="3970" w:type="pct"/>
            <w:gridSpan w:val="4"/>
          </w:tcPr>
          <w:p w:rsidR="00DC7423" w:rsidRPr="00047947" w:rsidRDefault="00DC7423" w:rsidP="00047947">
            <w:pPr>
              <w:spacing w:line="360" w:lineRule="auto"/>
              <w:jc w:val="both"/>
              <w:rPr>
                <w:color w:val="000000"/>
                <w:sz w:val="20"/>
              </w:rPr>
            </w:pPr>
            <w:r w:rsidRPr="00047947">
              <w:rPr>
                <w:b/>
                <w:bCs/>
                <w:color w:val="000000"/>
                <w:sz w:val="20"/>
              </w:rPr>
              <w:t>В) Вычислительные пособия</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1</w:t>
            </w:r>
          </w:p>
        </w:tc>
        <w:tc>
          <w:tcPr>
            <w:tcW w:w="709" w:type="pct"/>
          </w:tcPr>
          <w:p w:rsidR="00DC7423" w:rsidRPr="00047947" w:rsidRDefault="00DC7423" w:rsidP="00047947">
            <w:pPr>
              <w:spacing w:line="360" w:lineRule="auto"/>
              <w:jc w:val="both"/>
              <w:rPr>
                <w:color w:val="000000"/>
                <w:sz w:val="20"/>
              </w:rPr>
            </w:pPr>
            <w:r w:rsidRPr="00047947">
              <w:rPr>
                <w:color w:val="000000"/>
                <w:sz w:val="20"/>
              </w:rPr>
              <w:t>9002</w:t>
            </w:r>
          </w:p>
        </w:tc>
        <w:tc>
          <w:tcPr>
            <w:tcW w:w="1873" w:type="pct"/>
          </w:tcPr>
          <w:p w:rsidR="00DC7423" w:rsidRPr="00047947" w:rsidRDefault="00DC7423" w:rsidP="00047947">
            <w:pPr>
              <w:spacing w:line="360" w:lineRule="auto"/>
              <w:jc w:val="both"/>
              <w:rPr>
                <w:color w:val="000000"/>
                <w:sz w:val="20"/>
              </w:rPr>
            </w:pPr>
            <w:r w:rsidRPr="00047947">
              <w:rPr>
                <w:color w:val="000000"/>
                <w:sz w:val="20"/>
              </w:rPr>
              <w:t>Морской астрономический ежегодник. МАЕ</w:t>
            </w:r>
            <w:r w:rsidR="00047947">
              <w:rPr>
                <w:color w:val="000000"/>
                <w:sz w:val="20"/>
              </w:rPr>
              <w:t>-</w:t>
            </w:r>
            <w:r w:rsidR="00047947" w:rsidRPr="00047947">
              <w:rPr>
                <w:color w:val="000000"/>
                <w:sz w:val="20"/>
              </w:rPr>
              <w:t>2</w:t>
            </w:r>
            <w:r w:rsidRPr="00047947">
              <w:rPr>
                <w:color w:val="000000"/>
                <w:sz w:val="20"/>
              </w:rPr>
              <w:t>007</w:t>
            </w:r>
          </w:p>
        </w:tc>
        <w:tc>
          <w:tcPr>
            <w:tcW w:w="700" w:type="pct"/>
          </w:tcPr>
          <w:p w:rsidR="00DC7423" w:rsidRPr="00047947" w:rsidRDefault="00DC7423" w:rsidP="00047947">
            <w:pPr>
              <w:spacing w:line="360" w:lineRule="auto"/>
              <w:jc w:val="both"/>
              <w:rPr>
                <w:color w:val="000000"/>
                <w:sz w:val="20"/>
              </w:rPr>
            </w:pPr>
            <w:r w:rsidRPr="00047947">
              <w:rPr>
                <w:color w:val="000000"/>
                <w:sz w:val="20"/>
              </w:rPr>
              <w:t>2007</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2</w:t>
            </w:r>
          </w:p>
        </w:tc>
        <w:tc>
          <w:tcPr>
            <w:tcW w:w="709" w:type="pct"/>
          </w:tcPr>
          <w:p w:rsidR="00DC7423" w:rsidRPr="00047947" w:rsidRDefault="00DC7423" w:rsidP="00047947">
            <w:pPr>
              <w:spacing w:line="360" w:lineRule="auto"/>
              <w:jc w:val="both"/>
              <w:rPr>
                <w:color w:val="000000"/>
                <w:sz w:val="20"/>
              </w:rPr>
            </w:pPr>
            <w:r w:rsidRPr="00047947">
              <w:rPr>
                <w:color w:val="000000"/>
                <w:sz w:val="20"/>
              </w:rPr>
              <w:t>-</w:t>
            </w:r>
          </w:p>
        </w:tc>
        <w:tc>
          <w:tcPr>
            <w:tcW w:w="1873" w:type="pct"/>
          </w:tcPr>
          <w:p w:rsidR="00DC7423" w:rsidRPr="00047947" w:rsidRDefault="00DC7423" w:rsidP="00047947">
            <w:pPr>
              <w:spacing w:line="360" w:lineRule="auto"/>
              <w:jc w:val="both"/>
              <w:rPr>
                <w:color w:val="000000"/>
                <w:sz w:val="20"/>
              </w:rPr>
            </w:pPr>
            <w:r w:rsidRPr="00047947">
              <w:rPr>
                <w:color w:val="000000"/>
                <w:sz w:val="20"/>
              </w:rPr>
              <w:t>Высоты и азимуты светил. (ВАС</w:t>
            </w:r>
            <w:r w:rsidR="00047947">
              <w:rPr>
                <w:color w:val="000000"/>
                <w:sz w:val="20"/>
              </w:rPr>
              <w:t>-</w:t>
            </w:r>
            <w:r w:rsidR="00047947" w:rsidRPr="00047947">
              <w:rPr>
                <w:color w:val="000000"/>
                <w:sz w:val="20"/>
              </w:rPr>
              <w:t>5</w:t>
            </w:r>
            <w:r w:rsidRPr="00047947">
              <w:rPr>
                <w:color w:val="000000"/>
                <w:sz w:val="20"/>
              </w:rPr>
              <w:t xml:space="preserve">8) Том </w:t>
            </w:r>
            <w:r w:rsidRPr="00047947">
              <w:rPr>
                <w:color w:val="000000"/>
                <w:sz w:val="20"/>
                <w:lang w:val="en-US"/>
              </w:rPr>
              <w:t>III</w:t>
            </w:r>
            <w:r w:rsidRPr="00047947">
              <w:rPr>
                <w:color w:val="000000"/>
                <w:sz w:val="20"/>
              </w:rPr>
              <w:t xml:space="preserve"> для широт</w:t>
            </w:r>
          </w:p>
          <w:p w:rsidR="00DC7423" w:rsidRPr="00047947" w:rsidRDefault="00DC7423" w:rsidP="00047947">
            <w:pPr>
              <w:spacing w:line="360" w:lineRule="auto"/>
              <w:jc w:val="both"/>
              <w:rPr>
                <w:color w:val="000000"/>
                <w:sz w:val="20"/>
              </w:rPr>
            </w:pPr>
            <w:r w:rsidRPr="00047947">
              <w:rPr>
                <w:color w:val="000000"/>
                <w:sz w:val="20"/>
              </w:rPr>
              <w:t>40</w:t>
            </w:r>
            <w:r w:rsidRPr="00047947">
              <w:rPr>
                <w:color w:val="000000"/>
                <w:sz w:val="20"/>
                <w:szCs w:val="20"/>
              </w:rPr>
              <w:sym w:font="SansSerif" w:char="F0B0"/>
            </w:r>
            <w:r w:rsidRPr="00047947">
              <w:rPr>
                <w:color w:val="000000"/>
                <w:sz w:val="20"/>
              </w:rPr>
              <w:t>-59</w:t>
            </w:r>
            <w:r w:rsidRPr="00047947">
              <w:rPr>
                <w:color w:val="000000"/>
                <w:sz w:val="20"/>
                <w:szCs w:val="20"/>
              </w:rPr>
              <w:sym w:font="SansSerif" w:char="F0B0"/>
            </w:r>
            <w:r w:rsidRPr="00047947">
              <w:rPr>
                <w:color w:val="000000"/>
                <w:sz w:val="20"/>
              </w:rPr>
              <w:t>четвертое издание.</w:t>
            </w:r>
          </w:p>
        </w:tc>
        <w:tc>
          <w:tcPr>
            <w:tcW w:w="700" w:type="pct"/>
          </w:tcPr>
          <w:p w:rsidR="00DC7423" w:rsidRPr="00047947" w:rsidRDefault="00DC7423" w:rsidP="00047947">
            <w:pPr>
              <w:spacing w:line="360" w:lineRule="auto"/>
              <w:jc w:val="both"/>
              <w:rPr>
                <w:color w:val="000000"/>
                <w:sz w:val="20"/>
              </w:rPr>
            </w:pPr>
            <w:r w:rsidRPr="00047947">
              <w:rPr>
                <w:color w:val="000000"/>
                <w:sz w:val="20"/>
              </w:rPr>
              <w:t>1970</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3</w:t>
            </w:r>
          </w:p>
        </w:tc>
        <w:tc>
          <w:tcPr>
            <w:tcW w:w="709" w:type="pct"/>
          </w:tcPr>
          <w:p w:rsidR="00DC7423" w:rsidRPr="00047947" w:rsidRDefault="00DC7423" w:rsidP="00047947">
            <w:pPr>
              <w:spacing w:line="360" w:lineRule="auto"/>
              <w:jc w:val="both"/>
              <w:rPr>
                <w:color w:val="000000"/>
                <w:sz w:val="20"/>
              </w:rPr>
            </w:pPr>
            <w:r w:rsidRPr="00047947">
              <w:rPr>
                <w:color w:val="000000"/>
                <w:sz w:val="20"/>
              </w:rPr>
              <w:t>-</w:t>
            </w:r>
          </w:p>
        </w:tc>
        <w:tc>
          <w:tcPr>
            <w:tcW w:w="1873" w:type="pct"/>
          </w:tcPr>
          <w:p w:rsidR="00DC7423" w:rsidRPr="00047947" w:rsidRDefault="00DC7423" w:rsidP="00047947">
            <w:pPr>
              <w:spacing w:line="360" w:lineRule="auto"/>
              <w:jc w:val="both"/>
              <w:rPr>
                <w:color w:val="000000"/>
                <w:sz w:val="20"/>
              </w:rPr>
            </w:pPr>
            <w:r w:rsidRPr="00047947">
              <w:rPr>
                <w:color w:val="000000"/>
                <w:sz w:val="20"/>
              </w:rPr>
              <w:t>Таблицы для вычислений высоты и азимута. (ТВА</w:t>
            </w:r>
            <w:r w:rsidR="00047947">
              <w:rPr>
                <w:color w:val="000000"/>
                <w:sz w:val="20"/>
              </w:rPr>
              <w:t>-</w:t>
            </w:r>
            <w:r w:rsidR="00047947" w:rsidRPr="00047947">
              <w:rPr>
                <w:color w:val="000000"/>
                <w:sz w:val="20"/>
              </w:rPr>
              <w:t>5</w:t>
            </w:r>
            <w:r w:rsidRPr="00047947">
              <w:rPr>
                <w:color w:val="000000"/>
                <w:sz w:val="20"/>
              </w:rPr>
              <w:t>7)</w:t>
            </w:r>
          </w:p>
        </w:tc>
        <w:tc>
          <w:tcPr>
            <w:tcW w:w="700" w:type="pct"/>
          </w:tcPr>
          <w:p w:rsidR="00DC7423" w:rsidRPr="00047947" w:rsidRDefault="00DC7423" w:rsidP="00047947">
            <w:pPr>
              <w:spacing w:line="360" w:lineRule="auto"/>
              <w:jc w:val="both"/>
              <w:rPr>
                <w:color w:val="000000"/>
                <w:sz w:val="20"/>
              </w:rPr>
            </w:pPr>
            <w:r w:rsidRPr="00047947">
              <w:rPr>
                <w:color w:val="000000"/>
                <w:sz w:val="20"/>
              </w:rPr>
              <w:t>1957</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trHeight w:val="264"/>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4</w:t>
            </w:r>
          </w:p>
        </w:tc>
        <w:tc>
          <w:tcPr>
            <w:tcW w:w="709" w:type="pct"/>
          </w:tcPr>
          <w:p w:rsidR="00DC7423" w:rsidRPr="00047947" w:rsidRDefault="00DC7423" w:rsidP="00047947">
            <w:pPr>
              <w:spacing w:line="360" w:lineRule="auto"/>
              <w:jc w:val="both"/>
              <w:rPr>
                <w:color w:val="000000"/>
                <w:sz w:val="20"/>
              </w:rPr>
            </w:pPr>
            <w:r w:rsidRPr="00047947">
              <w:rPr>
                <w:color w:val="000000"/>
                <w:sz w:val="20"/>
              </w:rPr>
              <w:t>9011</w:t>
            </w:r>
          </w:p>
        </w:tc>
        <w:tc>
          <w:tcPr>
            <w:tcW w:w="1873" w:type="pct"/>
          </w:tcPr>
          <w:p w:rsidR="00DC7423" w:rsidRPr="00047947" w:rsidRDefault="00DC7423" w:rsidP="00047947">
            <w:pPr>
              <w:spacing w:line="360" w:lineRule="auto"/>
              <w:jc w:val="both"/>
              <w:rPr>
                <w:color w:val="000000"/>
                <w:sz w:val="20"/>
              </w:rPr>
            </w:pPr>
            <w:r w:rsidRPr="00047947">
              <w:rPr>
                <w:color w:val="000000"/>
                <w:sz w:val="20"/>
              </w:rPr>
              <w:t>Мореходные таблицы. (МТ</w:t>
            </w:r>
            <w:r w:rsidR="00047947">
              <w:rPr>
                <w:color w:val="000000"/>
                <w:sz w:val="20"/>
              </w:rPr>
              <w:t>-</w:t>
            </w:r>
            <w:r w:rsidR="00047947" w:rsidRPr="00047947">
              <w:rPr>
                <w:color w:val="000000"/>
                <w:sz w:val="20"/>
              </w:rPr>
              <w:t>7</w:t>
            </w:r>
            <w:r w:rsidRPr="00047947">
              <w:rPr>
                <w:color w:val="000000"/>
                <w:sz w:val="20"/>
              </w:rPr>
              <w:t>5)</w:t>
            </w:r>
          </w:p>
        </w:tc>
        <w:tc>
          <w:tcPr>
            <w:tcW w:w="700" w:type="pct"/>
          </w:tcPr>
          <w:p w:rsidR="00DC7423" w:rsidRPr="00047947" w:rsidRDefault="00DC7423" w:rsidP="00047947">
            <w:pPr>
              <w:spacing w:line="360" w:lineRule="auto"/>
              <w:jc w:val="both"/>
              <w:rPr>
                <w:color w:val="000000"/>
                <w:sz w:val="20"/>
              </w:rPr>
            </w:pPr>
            <w:r w:rsidRPr="00047947">
              <w:rPr>
                <w:color w:val="000000"/>
                <w:sz w:val="20"/>
              </w:rPr>
              <w:t>1975</w:t>
            </w:r>
          </w:p>
        </w:tc>
        <w:tc>
          <w:tcPr>
            <w:tcW w:w="1030" w:type="pct"/>
            <w:vMerge/>
          </w:tcPr>
          <w:p w:rsidR="00DC7423" w:rsidRPr="00047947" w:rsidRDefault="00DC7423" w:rsidP="00047947">
            <w:pPr>
              <w:spacing w:line="360" w:lineRule="auto"/>
              <w:jc w:val="both"/>
              <w:rPr>
                <w:color w:val="000000"/>
                <w:sz w:val="20"/>
              </w:rPr>
            </w:pPr>
          </w:p>
        </w:tc>
      </w:tr>
      <w:tr w:rsidR="00DC7423" w:rsidRPr="00047947" w:rsidTr="00087CA2">
        <w:trPr>
          <w:cantSplit/>
          <w:jc w:val="center"/>
        </w:trPr>
        <w:tc>
          <w:tcPr>
            <w:tcW w:w="688" w:type="pct"/>
          </w:tcPr>
          <w:p w:rsidR="00DC7423" w:rsidRPr="00047947" w:rsidRDefault="00DC7423" w:rsidP="00047947">
            <w:pPr>
              <w:spacing w:line="360" w:lineRule="auto"/>
              <w:jc w:val="both"/>
              <w:rPr>
                <w:color w:val="000000"/>
                <w:sz w:val="20"/>
              </w:rPr>
            </w:pPr>
            <w:r w:rsidRPr="00047947">
              <w:rPr>
                <w:color w:val="000000"/>
                <w:sz w:val="20"/>
              </w:rPr>
              <w:t>5</w:t>
            </w:r>
          </w:p>
        </w:tc>
        <w:tc>
          <w:tcPr>
            <w:tcW w:w="709" w:type="pct"/>
          </w:tcPr>
          <w:p w:rsidR="00DC7423" w:rsidRPr="00047947" w:rsidRDefault="00DC7423" w:rsidP="00047947">
            <w:pPr>
              <w:spacing w:line="360" w:lineRule="auto"/>
              <w:jc w:val="both"/>
              <w:rPr>
                <w:color w:val="000000"/>
                <w:sz w:val="20"/>
              </w:rPr>
            </w:pPr>
            <w:r w:rsidRPr="00047947">
              <w:rPr>
                <w:color w:val="000000"/>
                <w:sz w:val="20"/>
              </w:rPr>
              <w:t>6003</w:t>
            </w:r>
          </w:p>
        </w:tc>
        <w:tc>
          <w:tcPr>
            <w:tcW w:w="1873" w:type="pct"/>
          </w:tcPr>
          <w:p w:rsidR="00DC7423" w:rsidRPr="00047947" w:rsidRDefault="00DC7423" w:rsidP="00047947">
            <w:pPr>
              <w:spacing w:line="360" w:lineRule="auto"/>
              <w:jc w:val="both"/>
              <w:rPr>
                <w:color w:val="000000"/>
                <w:sz w:val="20"/>
              </w:rPr>
            </w:pPr>
            <w:r w:rsidRPr="00047947">
              <w:rPr>
                <w:color w:val="000000"/>
                <w:sz w:val="20"/>
              </w:rPr>
              <w:t xml:space="preserve">Таблицы приливов. Том 3 на </w:t>
            </w:r>
            <w:r w:rsidR="00047947" w:rsidRPr="00047947">
              <w:rPr>
                <w:color w:val="000000"/>
                <w:sz w:val="20"/>
              </w:rPr>
              <w:t>2007</w:t>
            </w:r>
            <w:r w:rsidR="00047947">
              <w:rPr>
                <w:color w:val="000000"/>
                <w:sz w:val="20"/>
              </w:rPr>
              <w:t> </w:t>
            </w:r>
            <w:r w:rsidR="00047947" w:rsidRPr="00047947">
              <w:rPr>
                <w:color w:val="000000"/>
                <w:sz w:val="20"/>
              </w:rPr>
              <w:t>г</w:t>
            </w:r>
            <w:r w:rsidRPr="00047947">
              <w:rPr>
                <w:color w:val="000000"/>
                <w:sz w:val="20"/>
              </w:rPr>
              <w:t>.</w:t>
            </w:r>
          </w:p>
        </w:tc>
        <w:tc>
          <w:tcPr>
            <w:tcW w:w="700" w:type="pct"/>
          </w:tcPr>
          <w:p w:rsidR="00DC7423" w:rsidRPr="00047947" w:rsidRDefault="00DC7423" w:rsidP="00047947">
            <w:pPr>
              <w:spacing w:line="360" w:lineRule="auto"/>
              <w:jc w:val="both"/>
              <w:rPr>
                <w:color w:val="000000"/>
                <w:sz w:val="20"/>
              </w:rPr>
            </w:pPr>
            <w:r w:rsidRPr="00047947">
              <w:rPr>
                <w:color w:val="000000"/>
                <w:sz w:val="20"/>
              </w:rPr>
              <w:t>2007</w:t>
            </w:r>
          </w:p>
        </w:tc>
        <w:tc>
          <w:tcPr>
            <w:tcW w:w="1030" w:type="pct"/>
            <w:vMerge/>
          </w:tcPr>
          <w:p w:rsidR="00DC7423" w:rsidRPr="00047947" w:rsidRDefault="00DC7423" w:rsidP="00047947">
            <w:pPr>
              <w:spacing w:line="360" w:lineRule="auto"/>
              <w:jc w:val="both"/>
              <w:rPr>
                <w:color w:val="000000"/>
                <w:sz w:val="20"/>
              </w:rPr>
            </w:pPr>
          </w:p>
        </w:tc>
      </w:tr>
    </w:tbl>
    <w:p w:rsidR="00127E24" w:rsidRPr="00047947" w:rsidRDefault="00127E24" w:rsidP="00047947">
      <w:pPr>
        <w:pStyle w:val="21"/>
        <w:ind w:firstLine="709"/>
        <w:jc w:val="both"/>
        <w:rPr>
          <w:color w:val="000000"/>
          <w:szCs w:val="24"/>
        </w:rPr>
      </w:pPr>
    </w:p>
    <w:p w:rsidR="00047947" w:rsidRDefault="00127E24" w:rsidP="00047947">
      <w:pPr>
        <w:pStyle w:val="a5"/>
        <w:spacing w:after="0" w:line="360" w:lineRule="auto"/>
        <w:ind w:left="0" w:firstLine="709"/>
        <w:jc w:val="both"/>
        <w:rPr>
          <w:color w:val="000000"/>
          <w:sz w:val="28"/>
        </w:rPr>
      </w:pPr>
      <w:r w:rsidRPr="00047947">
        <w:rPr>
          <w:color w:val="000000"/>
          <w:sz w:val="28"/>
        </w:rPr>
        <w:t>Перед выходом в рейс на судне проверяется наличие основной штурманской документации согласно требованиям РШСУ</w:t>
      </w:r>
      <w:r w:rsidR="00047947">
        <w:rPr>
          <w:color w:val="000000"/>
          <w:sz w:val="28"/>
        </w:rPr>
        <w:t>-</w:t>
      </w:r>
      <w:r w:rsidR="00047947" w:rsidRPr="00047947">
        <w:rPr>
          <w:color w:val="000000"/>
          <w:sz w:val="28"/>
        </w:rPr>
        <w:t>9</w:t>
      </w:r>
      <w:r w:rsidRPr="00047947">
        <w:rPr>
          <w:color w:val="000000"/>
          <w:sz w:val="28"/>
        </w:rPr>
        <w:t>8, к ним относятся:</w:t>
      </w:r>
    </w:p>
    <w:p w:rsidR="00127E24" w:rsidRPr="00047947" w:rsidRDefault="00047947" w:rsidP="00047947">
      <w:pPr>
        <w:pStyle w:val="a5"/>
        <w:spacing w:after="0" w:line="360" w:lineRule="auto"/>
        <w:ind w:left="0" w:firstLine="709"/>
        <w:jc w:val="both"/>
        <w:rPr>
          <w:color w:val="000000"/>
          <w:sz w:val="28"/>
        </w:rPr>
      </w:pPr>
      <w:r>
        <w:rPr>
          <w:color w:val="000000"/>
          <w:sz w:val="28"/>
        </w:rPr>
        <w:t xml:space="preserve">– </w:t>
      </w:r>
      <w:r w:rsidRPr="00047947">
        <w:rPr>
          <w:color w:val="000000"/>
          <w:sz w:val="28"/>
        </w:rPr>
        <w:t>с</w:t>
      </w:r>
      <w:r w:rsidR="00127E24" w:rsidRPr="00047947">
        <w:rPr>
          <w:color w:val="000000"/>
          <w:sz w:val="28"/>
        </w:rPr>
        <w:t>удовой журнал;</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р</w:t>
      </w:r>
      <w:r w:rsidR="00127E24" w:rsidRPr="00047947">
        <w:rPr>
          <w:color w:val="000000"/>
          <w:sz w:val="28"/>
        </w:rPr>
        <w:t>еестр судовых журналов;</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ф</w:t>
      </w:r>
      <w:r w:rsidR="00127E24" w:rsidRPr="00047947">
        <w:rPr>
          <w:color w:val="000000"/>
          <w:sz w:val="28"/>
        </w:rPr>
        <w:t>ормуляры, технические паспорта и и/э на судовые ТСН;</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ж</w:t>
      </w:r>
      <w:r w:rsidR="00127E24" w:rsidRPr="00047947">
        <w:rPr>
          <w:color w:val="000000"/>
          <w:sz w:val="28"/>
        </w:rPr>
        <w:t>урнал поправок хронометра;</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ж</w:t>
      </w:r>
      <w:r w:rsidR="00127E24" w:rsidRPr="00047947">
        <w:rPr>
          <w:color w:val="000000"/>
          <w:sz w:val="28"/>
        </w:rPr>
        <w:t>урнал поправок компаса;</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ж</w:t>
      </w:r>
      <w:r w:rsidR="00127E24" w:rsidRPr="00047947">
        <w:rPr>
          <w:color w:val="000000"/>
          <w:sz w:val="28"/>
        </w:rPr>
        <w:t>урнал замеров воды в льялах и танках;</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т</w:t>
      </w:r>
      <w:r w:rsidR="00127E24" w:rsidRPr="00047947">
        <w:rPr>
          <w:color w:val="000000"/>
          <w:sz w:val="28"/>
        </w:rPr>
        <w:t>аблица радиодевиации;</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т</w:t>
      </w:r>
      <w:r w:rsidR="00127E24" w:rsidRPr="00047947">
        <w:rPr>
          <w:color w:val="000000"/>
          <w:sz w:val="28"/>
        </w:rPr>
        <w:t>аблица поправок лага;</w:t>
      </w:r>
    </w:p>
    <w:p w:rsid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с</w:t>
      </w:r>
      <w:r w:rsidR="00127E24" w:rsidRPr="00047947">
        <w:rPr>
          <w:color w:val="000000"/>
          <w:sz w:val="28"/>
        </w:rPr>
        <w:t>хемы теневых секторов и метровых зон РЛС;</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и</w:t>
      </w:r>
      <w:r w:rsidR="00127E24" w:rsidRPr="00047947">
        <w:rPr>
          <w:color w:val="000000"/>
          <w:sz w:val="28"/>
        </w:rPr>
        <w:t>нформация о маневренных характеристиках судна;</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к</w:t>
      </w:r>
      <w:r w:rsidR="00127E24" w:rsidRPr="00047947">
        <w:rPr>
          <w:color w:val="000000"/>
          <w:sz w:val="28"/>
        </w:rPr>
        <w:t>аталоги карт и книг;</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п</w:t>
      </w:r>
      <w:r w:rsidR="00127E24" w:rsidRPr="00047947">
        <w:rPr>
          <w:color w:val="000000"/>
          <w:sz w:val="28"/>
        </w:rPr>
        <w:t>одшивки извещений мореплавателям и корректурных калек;</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ж</w:t>
      </w:r>
      <w:r w:rsidR="00127E24" w:rsidRPr="00047947">
        <w:rPr>
          <w:color w:val="000000"/>
          <w:sz w:val="28"/>
        </w:rPr>
        <w:t>урналы ПРИП, НАВАРЕА, НАВТЕКС;</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ж</w:t>
      </w:r>
      <w:r w:rsidR="00127E24" w:rsidRPr="00047947">
        <w:rPr>
          <w:color w:val="000000"/>
          <w:sz w:val="28"/>
        </w:rPr>
        <w:t>урнал прогнозов погоды;</w:t>
      </w:r>
    </w:p>
    <w:p w:rsidR="00127E24" w:rsidRPr="00047947" w:rsidRDefault="00047947" w:rsidP="00047947">
      <w:pPr>
        <w:spacing w:line="360" w:lineRule="auto"/>
        <w:ind w:firstLine="709"/>
        <w:jc w:val="both"/>
        <w:rPr>
          <w:color w:val="000000"/>
          <w:sz w:val="28"/>
        </w:rPr>
      </w:pPr>
      <w:r>
        <w:rPr>
          <w:color w:val="000000"/>
          <w:sz w:val="28"/>
        </w:rPr>
        <w:t xml:space="preserve">– </w:t>
      </w:r>
      <w:r w:rsidRPr="00047947">
        <w:rPr>
          <w:color w:val="000000"/>
          <w:sz w:val="28"/>
        </w:rPr>
        <w:t>п</w:t>
      </w:r>
      <w:r w:rsidR="00127E24" w:rsidRPr="00047947">
        <w:rPr>
          <w:color w:val="000000"/>
          <w:sz w:val="28"/>
        </w:rPr>
        <w:t>риказ об объявлении перечня обязательной судовой коллекции.</w:t>
      </w:r>
    </w:p>
    <w:p w:rsidR="00047947" w:rsidRDefault="00047947" w:rsidP="00047947">
      <w:pPr>
        <w:spacing w:line="360" w:lineRule="auto"/>
        <w:ind w:firstLine="709"/>
        <w:jc w:val="both"/>
        <w:rPr>
          <w:color w:val="000000"/>
          <w:sz w:val="28"/>
        </w:rPr>
      </w:pPr>
    </w:p>
    <w:p w:rsidR="00127E24" w:rsidRPr="00047947" w:rsidRDefault="00127E24" w:rsidP="00047947">
      <w:pPr>
        <w:spacing w:line="360" w:lineRule="auto"/>
        <w:ind w:firstLine="709"/>
        <w:jc w:val="both"/>
        <w:rPr>
          <w:b/>
          <w:color w:val="000000"/>
          <w:sz w:val="28"/>
        </w:rPr>
      </w:pPr>
      <w:r w:rsidRPr="00047947">
        <w:rPr>
          <w:b/>
          <w:color w:val="000000"/>
          <w:sz w:val="28"/>
        </w:rPr>
        <w:t>2</w:t>
      </w:r>
      <w:r w:rsidR="00087CA2">
        <w:rPr>
          <w:b/>
          <w:color w:val="000000"/>
          <w:sz w:val="28"/>
        </w:rPr>
        <w:t>.1</w:t>
      </w:r>
      <w:r w:rsidRPr="00047947">
        <w:rPr>
          <w:b/>
          <w:color w:val="000000"/>
          <w:sz w:val="28"/>
        </w:rPr>
        <w:t xml:space="preserve"> Пополнение, хранение, ко</w:t>
      </w:r>
      <w:r w:rsidR="00087CA2">
        <w:rPr>
          <w:b/>
          <w:color w:val="000000"/>
          <w:sz w:val="28"/>
        </w:rPr>
        <w:t>рректура и списание карт и книг</w:t>
      </w:r>
    </w:p>
    <w:p w:rsidR="00047947" w:rsidRDefault="00047947" w:rsidP="00047947">
      <w:pPr>
        <w:spacing w:line="360" w:lineRule="auto"/>
        <w:ind w:firstLine="709"/>
        <w:jc w:val="both"/>
        <w:rPr>
          <w:color w:val="000000"/>
          <w:sz w:val="28"/>
        </w:rPr>
      </w:pPr>
    </w:p>
    <w:p w:rsidR="00127E24" w:rsidRPr="00047947" w:rsidRDefault="00127E24" w:rsidP="00047947">
      <w:pPr>
        <w:spacing w:line="360" w:lineRule="auto"/>
        <w:ind w:firstLine="709"/>
        <w:jc w:val="both"/>
        <w:rPr>
          <w:color w:val="000000"/>
          <w:sz w:val="28"/>
        </w:rPr>
      </w:pPr>
      <w:r w:rsidRPr="00047947">
        <w:rPr>
          <w:color w:val="000000"/>
          <w:sz w:val="28"/>
        </w:rPr>
        <w:t>Для обеспечения безопасности плавания на каждом судне должны постоянно быть в наличии необходимые карты и руководства для плавания, обязательный перечень которых для судна определяется службой мореплавания судовладельца с учётом типа судна, плана перевозок, закрепления судна на одной или иной судоходной линии, а также возможных вариантов изменения районов плавания.</w:t>
      </w:r>
    </w:p>
    <w:p w:rsidR="00127E24" w:rsidRPr="00047947" w:rsidRDefault="00127E24" w:rsidP="00047947">
      <w:pPr>
        <w:spacing w:line="360" w:lineRule="auto"/>
        <w:ind w:firstLine="709"/>
        <w:jc w:val="both"/>
        <w:rPr>
          <w:color w:val="000000"/>
          <w:sz w:val="28"/>
        </w:rPr>
      </w:pPr>
      <w:r w:rsidRPr="00047947">
        <w:rPr>
          <w:color w:val="000000"/>
          <w:sz w:val="28"/>
        </w:rPr>
        <w:t>Комплектование, подбор и корректура карт, руководств и пособий на предстоящий рейс выполняется в соответствии с требованиями действующих Правил корректуры.</w:t>
      </w:r>
    </w:p>
    <w:p w:rsidR="00127E24" w:rsidRPr="00047947" w:rsidRDefault="00127E24" w:rsidP="00047947">
      <w:pPr>
        <w:spacing w:line="360" w:lineRule="auto"/>
        <w:ind w:firstLine="709"/>
        <w:jc w:val="both"/>
        <w:rPr>
          <w:color w:val="000000"/>
          <w:sz w:val="28"/>
        </w:rPr>
      </w:pPr>
      <w:r w:rsidRPr="00047947">
        <w:rPr>
          <w:color w:val="000000"/>
          <w:sz w:val="28"/>
        </w:rPr>
        <w:t>Судовая коллекция карт должна постоянно поддерживаться на уровне совремённости.</w:t>
      </w:r>
    </w:p>
    <w:p w:rsidR="00127E24" w:rsidRPr="00047947" w:rsidRDefault="00127E24" w:rsidP="00047947">
      <w:pPr>
        <w:spacing w:line="360" w:lineRule="auto"/>
        <w:ind w:firstLine="709"/>
        <w:jc w:val="both"/>
        <w:rPr>
          <w:color w:val="000000"/>
          <w:sz w:val="28"/>
        </w:rPr>
      </w:pPr>
      <w:r w:rsidRPr="00047947">
        <w:rPr>
          <w:color w:val="000000"/>
          <w:sz w:val="28"/>
        </w:rPr>
        <w:t>Для получения необходимых карт и руководств, для плавания, третий помощник капитана составляет заявку по форме, в двух экземплярах, подписывает её у капитана и не позже чем за 10 суток до получения карт и руководств, сдаёт её в ЭРНК. В случае подачи заявки из другого порта</w:t>
      </w:r>
      <w:r w:rsidR="00047947">
        <w:rPr>
          <w:color w:val="000000"/>
          <w:sz w:val="28"/>
        </w:rPr>
        <w:t xml:space="preserve"> </w:t>
      </w:r>
      <w:r w:rsidRPr="00047947">
        <w:rPr>
          <w:color w:val="000000"/>
          <w:sz w:val="28"/>
        </w:rPr>
        <w:t>должно быть учтено время, необходимое для пересылки. При подаче заявки с моря по радио, таковая должна быть послана не менее чем за 10 суток, с указанием даты и времени прибытия судна в порт. Пользование картами и руководствами разрешается только лицам, имеющим непосредственное отношение к этим документам, без выноса из специально отведённых служебных помещений.</w:t>
      </w:r>
    </w:p>
    <w:p w:rsidR="00127E24" w:rsidRPr="00047947" w:rsidRDefault="00127E24" w:rsidP="00047947">
      <w:pPr>
        <w:spacing w:line="360" w:lineRule="auto"/>
        <w:ind w:firstLine="709"/>
        <w:jc w:val="both"/>
        <w:rPr>
          <w:color w:val="000000"/>
          <w:sz w:val="28"/>
        </w:rPr>
      </w:pPr>
      <w:r w:rsidRPr="00047947">
        <w:rPr>
          <w:color w:val="000000"/>
          <w:sz w:val="28"/>
        </w:rPr>
        <w:t>Карты судовой коллекции должны храниться в ящиках штурманского стола, либо на специально приспособленных стеллажах или в пеналах, а руководства для плавания – в шкафах или на специальных полках. Штурманская рубка (или другое помещение, в котором хранятся карты и руководства) является служебным помещением, порядок доступа в которое определяется капитаном.</w:t>
      </w:r>
    </w:p>
    <w:p w:rsidR="00127E24" w:rsidRPr="00047947" w:rsidRDefault="00127E24" w:rsidP="00047947">
      <w:pPr>
        <w:spacing w:line="360" w:lineRule="auto"/>
        <w:ind w:firstLine="709"/>
        <w:jc w:val="both"/>
        <w:rPr>
          <w:color w:val="000000"/>
          <w:sz w:val="28"/>
        </w:rPr>
      </w:pPr>
      <w:r w:rsidRPr="00047947">
        <w:rPr>
          <w:color w:val="000000"/>
          <w:sz w:val="28"/>
        </w:rPr>
        <w:t>Получаемые судном карты и пособия заносят в Номерной указатель Каталога карт и книг. Количественный учет карт и пособий ведут в инвентарной книге по палубной части.</w:t>
      </w:r>
    </w:p>
    <w:p w:rsidR="00047947" w:rsidRDefault="00127E24" w:rsidP="00047947">
      <w:pPr>
        <w:spacing w:line="360" w:lineRule="auto"/>
        <w:ind w:firstLine="709"/>
        <w:jc w:val="both"/>
        <w:rPr>
          <w:color w:val="000000"/>
          <w:sz w:val="28"/>
        </w:rPr>
      </w:pPr>
      <w:r w:rsidRPr="00047947">
        <w:rPr>
          <w:color w:val="000000"/>
          <w:sz w:val="28"/>
        </w:rPr>
        <w:t>Периодически объявляются номера устаревших карт и руководств, которые подлежат изъятию из употребления. Как правило, такие объявления делаются после выпуска в свет</w:t>
      </w:r>
      <w:r w:rsidR="00047947">
        <w:rPr>
          <w:color w:val="000000"/>
          <w:sz w:val="28"/>
        </w:rPr>
        <w:t xml:space="preserve"> </w:t>
      </w:r>
      <w:r w:rsidRPr="00047947">
        <w:rPr>
          <w:color w:val="000000"/>
          <w:sz w:val="28"/>
        </w:rPr>
        <w:t>новых изданий на те же районы. С получением объявления о выходе новых изданий третий помощник обязан проинформировать капитана судна и с его разрешения подать заявку на получение новых изданий.</w:t>
      </w:r>
    </w:p>
    <w:p w:rsidR="00127E24" w:rsidRPr="00047947" w:rsidRDefault="00127E24" w:rsidP="00047947">
      <w:pPr>
        <w:spacing w:line="360" w:lineRule="auto"/>
        <w:ind w:firstLine="709"/>
        <w:jc w:val="both"/>
        <w:rPr>
          <w:color w:val="000000"/>
          <w:sz w:val="28"/>
        </w:rPr>
      </w:pPr>
      <w:r w:rsidRPr="00047947">
        <w:rPr>
          <w:color w:val="000000"/>
          <w:sz w:val="28"/>
        </w:rPr>
        <w:t>Карты из судовой коллекции заменяются на новые</w:t>
      </w:r>
      <w:r w:rsidR="00047947">
        <w:rPr>
          <w:color w:val="000000"/>
          <w:sz w:val="28"/>
        </w:rPr>
        <w:t>:</w:t>
      </w:r>
    </w:p>
    <w:p w:rsidR="00127E24" w:rsidRPr="00047947" w:rsidRDefault="00127E24" w:rsidP="00047947">
      <w:pPr>
        <w:numPr>
          <w:ilvl w:val="0"/>
          <w:numId w:val="3"/>
        </w:numPr>
        <w:spacing w:line="360" w:lineRule="auto"/>
        <w:ind w:left="0" w:firstLine="709"/>
        <w:jc w:val="both"/>
        <w:rPr>
          <w:color w:val="000000"/>
          <w:sz w:val="28"/>
        </w:rPr>
      </w:pPr>
      <w:r w:rsidRPr="00047947">
        <w:rPr>
          <w:color w:val="000000"/>
          <w:sz w:val="28"/>
        </w:rPr>
        <w:t xml:space="preserve">в случае обьявления в приложениях к ИМ ГУН и МО или во </w:t>
      </w:r>
      <w:r w:rsidRPr="00047947">
        <w:rPr>
          <w:color w:val="000000"/>
          <w:sz w:val="28"/>
          <w:lang w:val="en-US"/>
        </w:rPr>
        <w:t>II</w:t>
      </w:r>
      <w:r w:rsidRPr="00047947">
        <w:rPr>
          <w:color w:val="000000"/>
          <w:sz w:val="28"/>
        </w:rPr>
        <w:t xml:space="preserve"> отделе выпусков ИМ</w:t>
      </w:r>
      <w:r w:rsidR="00047947">
        <w:rPr>
          <w:color w:val="000000"/>
          <w:sz w:val="28"/>
        </w:rPr>
        <w:t xml:space="preserve"> </w:t>
      </w:r>
      <w:r w:rsidRPr="00047947">
        <w:rPr>
          <w:color w:val="000000"/>
          <w:sz w:val="28"/>
        </w:rPr>
        <w:t>ГУН и МО о непригодности их для навигационных целей.</w:t>
      </w:r>
    </w:p>
    <w:p w:rsidR="00047947" w:rsidRDefault="00127E24" w:rsidP="00047947">
      <w:pPr>
        <w:numPr>
          <w:ilvl w:val="0"/>
          <w:numId w:val="3"/>
        </w:numPr>
        <w:spacing w:line="360" w:lineRule="auto"/>
        <w:ind w:left="0" w:firstLine="709"/>
        <w:jc w:val="both"/>
        <w:rPr>
          <w:color w:val="000000"/>
          <w:sz w:val="28"/>
        </w:rPr>
      </w:pPr>
      <w:r w:rsidRPr="00047947">
        <w:rPr>
          <w:color w:val="000000"/>
          <w:sz w:val="28"/>
        </w:rPr>
        <w:t>В связи с физическим износом их вследствии постоянного употребления при плавании в том же рейсе.</w:t>
      </w:r>
    </w:p>
    <w:p w:rsidR="00047947" w:rsidRDefault="00127E24" w:rsidP="00047947">
      <w:pPr>
        <w:spacing w:line="360" w:lineRule="auto"/>
        <w:ind w:firstLine="709"/>
        <w:jc w:val="both"/>
        <w:rPr>
          <w:color w:val="000000"/>
          <w:sz w:val="28"/>
        </w:rPr>
      </w:pPr>
      <w:r w:rsidRPr="00047947">
        <w:rPr>
          <w:color w:val="000000"/>
          <w:sz w:val="28"/>
        </w:rPr>
        <w:t>Пришедшие в негодность карты и книги и руководства для плавания уничтожаются на судне сожжением или сдаются на механическую переработку установленным ЭРНК порядком.</w:t>
      </w:r>
    </w:p>
    <w:p w:rsidR="00127E24" w:rsidRPr="00047947" w:rsidRDefault="00127E24" w:rsidP="00047947">
      <w:pPr>
        <w:spacing w:line="360" w:lineRule="auto"/>
        <w:ind w:firstLine="709"/>
        <w:jc w:val="both"/>
        <w:rPr>
          <w:color w:val="000000"/>
          <w:sz w:val="28"/>
        </w:rPr>
      </w:pPr>
      <w:r w:rsidRPr="00047947">
        <w:rPr>
          <w:color w:val="000000"/>
          <w:sz w:val="28"/>
        </w:rPr>
        <w:t>Уничтожение карт и руководств для плавания производится лишь после того как на судно поступят новые издания карт и руководств.</w:t>
      </w:r>
    </w:p>
    <w:p w:rsidR="00047947" w:rsidRDefault="00127E24" w:rsidP="00047947">
      <w:pPr>
        <w:spacing w:line="360" w:lineRule="auto"/>
        <w:ind w:firstLine="709"/>
        <w:jc w:val="both"/>
        <w:rPr>
          <w:color w:val="000000"/>
          <w:sz w:val="28"/>
        </w:rPr>
      </w:pPr>
      <w:r w:rsidRPr="00047947">
        <w:rPr>
          <w:color w:val="000000"/>
          <w:sz w:val="28"/>
        </w:rPr>
        <w:t>Во всех случаях списания карт и руководств осуществляется по акту, в котором указываются номера списываемых изданий, общая сумма стоимости, основания или причина списания и примечания. Акт о списании, в двух экземплярах, подписывают члены команды во главе со старшим помощником капитана, утверждает акт капитан судна. После этого делают соответствующие изменения во всех документах по учёту судовых навигационных пособий. Списание карт происходит в том случае,</w:t>
      </w:r>
      <w:r w:rsidR="00047947">
        <w:rPr>
          <w:color w:val="000000"/>
          <w:sz w:val="28"/>
        </w:rPr>
        <w:t xml:space="preserve"> </w:t>
      </w:r>
      <w:r w:rsidRPr="00047947">
        <w:rPr>
          <w:color w:val="000000"/>
          <w:sz w:val="28"/>
        </w:rPr>
        <w:t>когда помимо Извещения о списании той или иной карты на судно поступает новая карта, но уже с полиграфическими изменениями, не требующая корректировок</w:t>
      </w:r>
      <w:r w:rsidR="00047947">
        <w:rPr>
          <w:color w:val="000000"/>
          <w:sz w:val="28"/>
        </w:rPr>
        <w:t xml:space="preserve"> </w:t>
      </w:r>
      <w:r w:rsidRPr="00047947">
        <w:rPr>
          <w:color w:val="000000"/>
          <w:sz w:val="28"/>
        </w:rPr>
        <w:t>В противном случае следует принимать за рабочую карту старую, имеющуюся в наличии карту и хранить её вместе с остальными пригодными для плавания картами до того момента, пока не будет получена новая карта, полностью заменяющая вышедшею из употребления согласно Извещениям Мореплавателям ИМ ГУНиО её, отработавший свой срок, устаревший аналог.</w:t>
      </w:r>
    </w:p>
    <w:p w:rsidR="00127E24" w:rsidRPr="00047947" w:rsidRDefault="00127E24" w:rsidP="00047947">
      <w:pPr>
        <w:spacing w:line="360" w:lineRule="auto"/>
        <w:ind w:firstLine="709"/>
        <w:jc w:val="both"/>
        <w:rPr>
          <w:color w:val="000000"/>
          <w:sz w:val="28"/>
        </w:rPr>
      </w:pPr>
      <w:r w:rsidRPr="00047947">
        <w:rPr>
          <w:color w:val="000000"/>
          <w:sz w:val="28"/>
        </w:rPr>
        <w:t>Карты и руководства периодически исправляют по корректурным документам.</w:t>
      </w:r>
    </w:p>
    <w:p w:rsidR="00127E24" w:rsidRPr="00047947" w:rsidRDefault="00127E24" w:rsidP="00047947">
      <w:pPr>
        <w:spacing w:line="360" w:lineRule="auto"/>
        <w:ind w:firstLine="709"/>
        <w:jc w:val="both"/>
        <w:rPr>
          <w:color w:val="000000"/>
          <w:sz w:val="28"/>
        </w:rPr>
      </w:pPr>
      <w:r w:rsidRPr="00047947">
        <w:rPr>
          <w:color w:val="000000"/>
          <w:sz w:val="28"/>
        </w:rPr>
        <w:t>Введены следующие виды корректуры карт:</w:t>
      </w:r>
    </w:p>
    <w:p w:rsidR="00127E24" w:rsidRPr="00047947" w:rsidRDefault="00127E24" w:rsidP="00047947">
      <w:pPr>
        <w:numPr>
          <w:ilvl w:val="0"/>
          <w:numId w:val="2"/>
        </w:numPr>
        <w:spacing w:line="360" w:lineRule="auto"/>
        <w:ind w:left="0" w:firstLine="709"/>
        <w:jc w:val="both"/>
        <w:rPr>
          <w:color w:val="000000"/>
          <w:sz w:val="28"/>
        </w:rPr>
      </w:pPr>
      <w:r w:rsidRPr="00047947">
        <w:rPr>
          <w:color w:val="000000"/>
          <w:sz w:val="28"/>
        </w:rPr>
        <w:t>новое издание, осуществляемое в тех случаях, когда из-за большого числа</w:t>
      </w:r>
    </w:p>
    <w:p w:rsidR="00127E24" w:rsidRPr="00047947" w:rsidRDefault="00127E24" w:rsidP="00047947">
      <w:pPr>
        <w:numPr>
          <w:ilvl w:val="0"/>
          <w:numId w:val="2"/>
        </w:numPr>
        <w:spacing w:line="360" w:lineRule="auto"/>
        <w:ind w:left="0" w:firstLine="709"/>
        <w:jc w:val="both"/>
        <w:rPr>
          <w:color w:val="000000"/>
          <w:sz w:val="28"/>
        </w:rPr>
      </w:pPr>
      <w:r w:rsidRPr="00047947">
        <w:rPr>
          <w:color w:val="000000"/>
          <w:sz w:val="28"/>
        </w:rPr>
        <w:t>исправлений требуется изготовление новых оригиналов;</w:t>
      </w:r>
    </w:p>
    <w:p w:rsidR="00127E24" w:rsidRPr="00047947" w:rsidRDefault="00127E24" w:rsidP="00047947">
      <w:pPr>
        <w:numPr>
          <w:ilvl w:val="0"/>
          <w:numId w:val="2"/>
        </w:numPr>
        <w:spacing w:line="360" w:lineRule="auto"/>
        <w:ind w:left="0" w:firstLine="709"/>
        <w:jc w:val="both"/>
        <w:rPr>
          <w:color w:val="000000"/>
          <w:sz w:val="28"/>
        </w:rPr>
      </w:pPr>
      <w:r w:rsidRPr="00047947">
        <w:rPr>
          <w:color w:val="000000"/>
          <w:sz w:val="28"/>
        </w:rPr>
        <w:t>большая корректура: заключается в выпуске нового тиража без пересоставления оригиналов, но с учётом всех изменений в навигационной обстановке;</w:t>
      </w:r>
    </w:p>
    <w:p w:rsidR="00127E24" w:rsidRPr="00047947" w:rsidRDefault="00127E24" w:rsidP="00047947">
      <w:pPr>
        <w:numPr>
          <w:ilvl w:val="0"/>
          <w:numId w:val="2"/>
        </w:numPr>
        <w:spacing w:line="360" w:lineRule="auto"/>
        <w:ind w:left="0" w:firstLine="709"/>
        <w:jc w:val="both"/>
        <w:rPr>
          <w:color w:val="000000"/>
          <w:sz w:val="28"/>
        </w:rPr>
      </w:pPr>
      <w:r w:rsidRPr="00047947">
        <w:rPr>
          <w:color w:val="000000"/>
          <w:sz w:val="28"/>
        </w:rPr>
        <w:t>вклейка вновь отпечатанных отдельных участков с необходимыми</w:t>
      </w:r>
    </w:p>
    <w:p w:rsidR="00127E24" w:rsidRPr="00047947" w:rsidRDefault="00127E24" w:rsidP="00047947">
      <w:pPr>
        <w:numPr>
          <w:ilvl w:val="0"/>
          <w:numId w:val="2"/>
        </w:numPr>
        <w:spacing w:line="360" w:lineRule="auto"/>
        <w:ind w:left="0" w:firstLine="709"/>
        <w:jc w:val="both"/>
        <w:rPr>
          <w:color w:val="000000"/>
          <w:sz w:val="28"/>
        </w:rPr>
      </w:pPr>
      <w:r w:rsidRPr="00047947">
        <w:rPr>
          <w:color w:val="000000"/>
          <w:sz w:val="28"/>
        </w:rPr>
        <w:t>исправлениями;</w:t>
      </w:r>
    </w:p>
    <w:p w:rsidR="00127E24" w:rsidRPr="00047947" w:rsidRDefault="00127E24" w:rsidP="00047947">
      <w:pPr>
        <w:numPr>
          <w:ilvl w:val="0"/>
          <w:numId w:val="2"/>
        </w:numPr>
        <w:spacing w:line="360" w:lineRule="auto"/>
        <w:ind w:left="0" w:firstLine="709"/>
        <w:jc w:val="both"/>
        <w:rPr>
          <w:color w:val="000000"/>
          <w:sz w:val="28"/>
        </w:rPr>
      </w:pPr>
      <w:r w:rsidRPr="00047947">
        <w:rPr>
          <w:color w:val="000000"/>
          <w:sz w:val="28"/>
        </w:rPr>
        <w:t>малая корректура: выпуск дополнительного тиража карт, когда предыдущий</w:t>
      </w:r>
    </w:p>
    <w:p w:rsidR="00127E24" w:rsidRPr="00047947" w:rsidRDefault="00127E24" w:rsidP="00047947">
      <w:pPr>
        <w:spacing w:line="360" w:lineRule="auto"/>
        <w:ind w:firstLine="709"/>
        <w:jc w:val="both"/>
        <w:rPr>
          <w:color w:val="000000"/>
          <w:sz w:val="28"/>
        </w:rPr>
      </w:pPr>
      <w:r w:rsidRPr="00047947">
        <w:rPr>
          <w:color w:val="000000"/>
          <w:sz w:val="28"/>
        </w:rPr>
        <w:t>тираж израсходован;</w:t>
      </w:r>
    </w:p>
    <w:p w:rsidR="00127E24" w:rsidRPr="00047947" w:rsidRDefault="00127E24" w:rsidP="00047947">
      <w:pPr>
        <w:numPr>
          <w:ilvl w:val="0"/>
          <w:numId w:val="2"/>
        </w:numPr>
        <w:spacing w:line="360" w:lineRule="auto"/>
        <w:ind w:left="0" w:firstLine="709"/>
        <w:jc w:val="both"/>
        <w:rPr>
          <w:color w:val="000000"/>
          <w:sz w:val="28"/>
        </w:rPr>
      </w:pPr>
      <w:r w:rsidRPr="00047947">
        <w:rPr>
          <w:color w:val="000000"/>
          <w:sz w:val="28"/>
        </w:rPr>
        <w:t>переиздание: осуществляется, когда объём исправлений, достигает 1</w:t>
      </w:r>
      <w:r w:rsidR="00047947" w:rsidRPr="00047947">
        <w:rPr>
          <w:color w:val="000000"/>
          <w:sz w:val="28"/>
        </w:rPr>
        <w:t>5</w:t>
      </w:r>
      <w:r w:rsidR="00047947">
        <w:rPr>
          <w:color w:val="000000"/>
          <w:sz w:val="28"/>
        </w:rPr>
        <w:t>%</w:t>
      </w:r>
      <w:r w:rsidRPr="00047947">
        <w:rPr>
          <w:color w:val="000000"/>
          <w:sz w:val="28"/>
        </w:rPr>
        <w:t xml:space="preserve"> объёма тиража или текста руководства;</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дополнение: издаётся периодически, по мере пополнения исправлений;</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сводные корректуры: как правило, издаются ежегодно.</w:t>
      </w:r>
    </w:p>
    <w:p w:rsidR="00127E24" w:rsidRPr="00047947" w:rsidRDefault="00127E24" w:rsidP="00047947">
      <w:pPr>
        <w:spacing w:line="360" w:lineRule="auto"/>
        <w:ind w:firstLine="709"/>
        <w:jc w:val="both"/>
        <w:rPr>
          <w:color w:val="000000"/>
          <w:sz w:val="28"/>
        </w:rPr>
      </w:pPr>
      <w:r w:rsidRPr="00047947">
        <w:rPr>
          <w:color w:val="000000"/>
          <w:sz w:val="28"/>
        </w:rPr>
        <w:t>Руководство для плавания корректируют только по постоянным Извещениям Мореплавателям, которые выходят один раз в неделю. Корректура карт в порту и в море осуществляется третим помощником капитана. Если судно в море, то корректура карт выполняется при помощи радиоизвещений или же факсимильных извещений, в которых излогается информация об изменениях навигационной обстановки, являющаяся срочной для мореплавателей до получения ими штатных Извещений Мореплавателям только простым карандашом, а после получения штатных в зависимости от информации Извещения-простым карандашом либо шариковой ручкой с пастой красного цвета.</w:t>
      </w:r>
    </w:p>
    <w:p w:rsidR="00127E24" w:rsidRPr="00047947" w:rsidRDefault="00127E24" w:rsidP="00047947">
      <w:pPr>
        <w:spacing w:line="360" w:lineRule="auto"/>
        <w:ind w:firstLine="709"/>
        <w:jc w:val="both"/>
        <w:rPr>
          <w:color w:val="000000"/>
          <w:sz w:val="28"/>
        </w:rPr>
      </w:pPr>
      <w:r w:rsidRPr="00047947">
        <w:rPr>
          <w:color w:val="000000"/>
          <w:sz w:val="28"/>
        </w:rPr>
        <w:t>При получении на судне в порту извещений мореплавателям ИМ ГУНиО, если рядом с номером одного из извещений стоит дополнение «В»</w:t>
      </w:r>
      <w:r w:rsidR="00047947">
        <w:rPr>
          <w:color w:val="000000"/>
          <w:sz w:val="28"/>
        </w:rPr>
        <w:t xml:space="preserve"> – </w:t>
      </w:r>
      <w:r w:rsidR="00047947" w:rsidRPr="00047947">
        <w:rPr>
          <w:color w:val="000000"/>
          <w:sz w:val="28"/>
        </w:rPr>
        <w:t>В</w:t>
      </w:r>
      <w:r w:rsidRPr="00047947">
        <w:rPr>
          <w:color w:val="000000"/>
          <w:sz w:val="28"/>
        </w:rPr>
        <w:t>ременно или «П»</w:t>
      </w:r>
      <w:r w:rsidR="00047947">
        <w:rPr>
          <w:color w:val="000000"/>
          <w:sz w:val="28"/>
        </w:rPr>
        <w:t xml:space="preserve"> – </w:t>
      </w:r>
      <w:r w:rsidR="00047947" w:rsidRPr="00047947">
        <w:rPr>
          <w:color w:val="000000"/>
          <w:sz w:val="28"/>
        </w:rPr>
        <w:t>П</w:t>
      </w:r>
      <w:r w:rsidRPr="00047947">
        <w:rPr>
          <w:color w:val="000000"/>
          <w:sz w:val="28"/>
        </w:rPr>
        <w:t>редварительно, тогда корректуру следует выполнять только простым карандашом, если рядом с</w:t>
      </w:r>
      <w:r w:rsidR="00047947">
        <w:rPr>
          <w:color w:val="000000"/>
          <w:sz w:val="28"/>
        </w:rPr>
        <w:t xml:space="preserve"> </w:t>
      </w:r>
      <w:r w:rsidRPr="00047947">
        <w:rPr>
          <w:color w:val="000000"/>
          <w:sz w:val="28"/>
        </w:rPr>
        <w:t>номером извещения не имеется вовсе никаких обозначений, то изменение навигационной обстановки согласно такому извещению является постоянным и требует корректировки при помощи шариковой ручки с пастой в этой ручке красного цвета.</w:t>
      </w:r>
    </w:p>
    <w:p w:rsidR="00127E24" w:rsidRPr="00047947" w:rsidRDefault="00127E24" w:rsidP="00047947">
      <w:pPr>
        <w:spacing w:line="360" w:lineRule="auto"/>
        <w:ind w:firstLine="709"/>
        <w:jc w:val="both"/>
        <w:rPr>
          <w:color w:val="000000"/>
          <w:sz w:val="28"/>
        </w:rPr>
      </w:pPr>
      <w:r w:rsidRPr="00047947">
        <w:rPr>
          <w:color w:val="000000"/>
          <w:sz w:val="28"/>
        </w:rPr>
        <w:t>Начинать необходимо с последнего, принятого к корректировке извещения. Данные об изменениях навигационной обстановки, которые необходимо срочно довести до сведения мореплавателей до получения ими штатных Извещений Мореплавателям, передаются по радио.</w:t>
      </w:r>
    </w:p>
    <w:p w:rsidR="00127E24" w:rsidRPr="00047947" w:rsidRDefault="00127E24" w:rsidP="00047947">
      <w:pPr>
        <w:spacing w:line="360" w:lineRule="auto"/>
        <w:ind w:firstLine="709"/>
        <w:jc w:val="both"/>
        <w:rPr>
          <w:color w:val="000000"/>
          <w:sz w:val="28"/>
        </w:rPr>
      </w:pPr>
      <w:r w:rsidRPr="00047947">
        <w:rPr>
          <w:color w:val="000000"/>
          <w:sz w:val="28"/>
        </w:rPr>
        <w:t>В порту навигационные морские карты корректируются по извещениям ИМГУН и</w:t>
      </w:r>
      <w:r w:rsidRPr="00047947">
        <w:rPr>
          <w:b/>
          <w:bCs/>
          <w:color w:val="000000"/>
          <w:sz w:val="28"/>
        </w:rPr>
        <w:t xml:space="preserve"> </w:t>
      </w:r>
      <w:r w:rsidRPr="00047947">
        <w:rPr>
          <w:color w:val="000000"/>
          <w:sz w:val="28"/>
        </w:rPr>
        <w:t xml:space="preserve">О, корректура производится красным цветом, а временная и предварительная корректура наносится простым карандашом. В море корректура производится только простым карандашом по ПРИП, НАВИП, НАВАРЕА и сообщениям </w:t>
      </w:r>
      <w:r w:rsidRPr="00047947">
        <w:rPr>
          <w:color w:val="000000"/>
          <w:sz w:val="28"/>
          <w:lang w:val="en-US"/>
        </w:rPr>
        <w:t>N</w:t>
      </w:r>
      <w:r w:rsidRPr="00047947">
        <w:rPr>
          <w:color w:val="000000"/>
          <w:sz w:val="28"/>
        </w:rPr>
        <w:t>А</w:t>
      </w:r>
      <w:r w:rsidRPr="00047947">
        <w:rPr>
          <w:color w:val="000000"/>
          <w:sz w:val="28"/>
          <w:lang w:val="en-US"/>
        </w:rPr>
        <w:t>V</w:t>
      </w:r>
      <w:r w:rsidRPr="00047947">
        <w:rPr>
          <w:color w:val="000000"/>
          <w:sz w:val="28"/>
        </w:rPr>
        <w:t>ТЕХ.</w:t>
      </w:r>
    </w:p>
    <w:p w:rsidR="00127E24" w:rsidRPr="00047947" w:rsidRDefault="00127E24" w:rsidP="00047947">
      <w:pPr>
        <w:spacing w:line="360" w:lineRule="auto"/>
        <w:ind w:firstLine="709"/>
        <w:jc w:val="both"/>
        <w:rPr>
          <w:color w:val="000000"/>
          <w:sz w:val="28"/>
        </w:rPr>
      </w:pPr>
      <w:r w:rsidRPr="00047947">
        <w:rPr>
          <w:color w:val="000000"/>
          <w:sz w:val="28"/>
        </w:rPr>
        <w:t>Всемирная служба радионавигационных предупреждений (ВСРНП).</w:t>
      </w:r>
    </w:p>
    <w:p w:rsidR="00127E24" w:rsidRPr="00047947" w:rsidRDefault="00127E24" w:rsidP="00047947">
      <w:pPr>
        <w:spacing w:line="360" w:lineRule="auto"/>
        <w:ind w:firstLine="709"/>
        <w:jc w:val="both"/>
        <w:rPr>
          <w:color w:val="000000"/>
          <w:sz w:val="28"/>
        </w:rPr>
      </w:pPr>
      <w:r w:rsidRPr="00047947">
        <w:rPr>
          <w:color w:val="000000"/>
          <w:sz w:val="28"/>
        </w:rPr>
        <w:t>В рамках ВСРНП передаются три вида навигационных предупреждений – районные, прибрежные и местные.</w:t>
      </w:r>
    </w:p>
    <w:p w:rsidR="00127E24" w:rsidRPr="00047947" w:rsidRDefault="00127E24" w:rsidP="00047947">
      <w:pPr>
        <w:spacing w:line="360" w:lineRule="auto"/>
        <w:ind w:firstLine="709"/>
        <w:jc w:val="both"/>
        <w:rPr>
          <w:color w:val="000000"/>
          <w:sz w:val="28"/>
        </w:rPr>
      </w:pPr>
      <w:r w:rsidRPr="00047947">
        <w:rPr>
          <w:color w:val="000000"/>
          <w:sz w:val="28"/>
        </w:rPr>
        <w:t>1) Для координирования радиопередачи районных предупреждений Мировой океан разделён на 16 географических районов. Там, где необходимо, для сокращения обозначения района используют термин НАВАРЕА (</w:t>
      </w:r>
      <w:r w:rsidRPr="00047947">
        <w:rPr>
          <w:color w:val="000000"/>
          <w:sz w:val="28"/>
          <w:lang w:val="en-US"/>
        </w:rPr>
        <w:t>NAVAREA</w:t>
      </w:r>
      <w:r w:rsidRPr="00047947">
        <w:rPr>
          <w:color w:val="000000"/>
          <w:sz w:val="28"/>
        </w:rPr>
        <w:t>) с последующим номером района. Районные предупреждения представляют собой</w:t>
      </w:r>
    </w:p>
    <w:p w:rsidR="00127E24" w:rsidRPr="00047947" w:rsidRDefault="00127E24" w:rsidP="00047947">
      <w:pPr>
        <w:spacing w:line="360" w:lineRule="auto"/>
        <w:ind w:firstLine="709"/>
        <w:jc w:val="both"/>
        <w:rPr>
          <w:color w:val="000000"/>
          <w:sz w:val="28"/>
        </w:rPr>
      </w:pPr>
      <w:r w:rsidRPr="00047947">
        <w:rPr>
          <w:color w:val="000000"/>
          <w:sz w:val="28"/>
        </w:rPr>
        <w:t>радионавигационные предупреждения</w:t>
      </w:r>
      <w:r w:rsidR="00047947">
        <w:rPr>
          <w:color w:val="000000"/>
          <w:sz w:val="28"/>
        </w:rPr>
        <w:t xml:space="preserve"> </w:t>
      </w:r>
      <w:r w:rsidRPr="00047947">
        <w:rPr>
          <w:color w:val="000000"/>
          <w:sz w:val="28"/>
        </w:rPr>
        <w:t>дальнего радиуса действия, составленные районным координатором и переданные через мощную радиостанцию.</w:t>
      </w:r>
    </w:p>
    <w:p w:rsidR="00127E24" w:rsidRPr="00047947" w:rsidRDefault="00127E24" w:rsidP="00047947">
      <w:pPr>
        <w:spacing w:line="360" w:lineRule="auto"/>
        <w:ind w:firstLine="709"/>
        <w:jc w:val="both"/>
        <w:rPr>
          <w:color w:val="000000"/>
          <w:sz w:val="28"/>
        </w:rPr>
      </w:pPr>
      <w:r w:rsidRPr="00047947">
        <w:rPr>
          <w:color w:val="000000"/>
          <w:sz w:val="28"/>
        </w:rPr>
        <w:t>2) Прибрежные предупреждения (</w:t>
      </w:r>
      <w:r w:rsidRPr="00047947">
        <w:rPr>
          <w:color w:val="000000"/>
          <w:sz w:val="28"/>
          <w:lang w:val="en-US"/>
        </w:rPr>
        <w:t>COASTAL</w:t>
      </w:r>
      <w:r w:rsidRPr="00047947">
        <w:rPr>
          <w:color w:val="000000"/>
          <w:sz w:val="28"/>
        </w:rPr>
        <w:t xml:space="preserve"> </w:t>
      </w:r>
      <w:r w:rsidRPr="00047947">
        <w:rPr>
          <w:color w:val="000000"/>
          <w:sz w:val="28"/>
          <w:lang w:val="en-US"/>
        </w:rPr>
        <w:t>WARNINGS</w:t>
      </w:r>
      <w:r w:rsidRPr="00047947">
        <w:rPr>
          <w:color w:val="000000"/>
          <w:sz w:val="28"/>
        </w:rPr>
        <w:t>) – это радионавигационные предупреждения, относящиеся к району или части района, объявляемые национальным координатором через национальные береговые радиостанции.</w:t>
      </w:r>
    </w:p>
    <w:p w:rsidR="00127E24" w:rsidRPr="00047947" w:rsidRDefault="00127E24" w:rsidP="00047947">
      <w:pPr>
        <w:spacing w:line="360" w:lineRule="auto"/>
        <w:ind w:firstLine="709"/>
        <w:jc w:val="both"/>
        <w:rPr>
          <w:color w:val="000000"/>
          <w:sz w:val="28"/>
        </w:rPr>
      </w:pPr>
      <w:r w:rsidRPr="00047947">
        <w:rPr>
          <w:color w:val="000000"/>
          <w:sz w:val="28"/>
        </w:rPr>
        <w:t>3) Местные предупреждения (</w:t>
      </w:r>
      <w:r w:rsidRPr="00047947">
        <w:rPr>
          <w:color w:val="000000"/>
          <w:sz w:val="28"/>
          <w:lang w:val="en-US"/>
        </w:rPr>
        <w:t>LOCAL</w:t>
      </w:r>
      <w:r w:rsidRPr="00047947">
        <w:rPr>
          <w:color w:val="000000"/>
          <w:sz w:val="28"/>
        </w:rPr>
        <w:t xml:space="preserve"> </w:t>
      </w:r>
      <w:r w:rsidRPr="00047947">
        <w:rPr>
          <w:color w:val="000000"/>
          <w:sz w:val="28"/>
          <w:lang w:val="en-US"/>
        </w:rPr>
        <w:t>WARNINGS</w:t>
      </w:r>
      <w:r w:rsidRPr="00047947">
        <w:rPr>
          <w:color w:val="000000"/>
          <w:sz w:val="28"/>
        </w:rPr>
        <w:t>) – это радионавигационные предупреждения, относящиеся к району находящемуся в пределах юрисдикции портовых властей.</w:t>
      </w:r>
    </w:p>
    <w:p w:rsidR="00047947" w:rsidRDefault="00127E24" w:rsidP="00047947">
      <w:pPr>
        <w:spacing w:line="360" w:lineRule="auto"/>
        <w:ind w:firstLine="709"/>
        <w:jc w:val="both"/>
        <w:rPr>
          <w:color w:val="000000"/>
          <w:sz w:val="28"/>
        </w:rPr>
      </w:pPr>
      <w:r w:rsidRPr="00047947">
        <w:rPr>
          <w:color w:val="000000"/>
          <w:sz w:val="28"/>
        </w:rPr>
        <w:t>Навигационные предупреждения в рамках ВСРНП обеспечивают мореплавателей всех стран навигационной информацией на английском языке.</w:t>
      </w:r>
    </w:p>
    <w:p w:rsidR="00127E24" w:rsidRPr="00047947" w:rsidRDefault="00127E24" w:rsidP="00047947">
      <w:pPr>
        <w:spacing w:line="360" w:lineRule="auto"/>
        <w:ind w:firstLine="709"/>
        <w:jc w:val="both"/>
        <w:rPr>
          <w:color w:val="000000"/>
          <w:sz w:val="28"/>
        </w:rPr>
      </w:pPr>
      <w:r w:rsidRPr="00047947">
        <w:rPr>
          <w:color w:val="000000"/>
          <w:sz w:val="28"/>
        </w:rPr>
        <w:t xml:space="preserve">НАВТЕКС </w:t>
      </w:r>
      <w:r w:rsidR="00047947">
        <w:rPr>
          <w:color w:val="000000"/>
          <w:sz w:val="28"/>
        </w:rPr>
        <w:t>–</w:t>
      </w:r>
      <w:r w:rsidR="00047947" w:rsidRPr="00047947">
        <w:rPr>
          <w:color w:val="000000"/>
          <w:sz w:val="28"/>
        </w:rPr>
        <w:t xml:space="preserve"> </w:t>
      </w:r>
      <w:r w:rsidRPr="00047947">
        <w:rPr>
          <w:color w:val="000000"/>
          <w:sz w:val="28"/>
        </w:rPr>
        <w:t xml:space="preserve">Международная автоматизированная система навигационной и метеорологической информации. Береговые станции работают на частоте 518 кГц, и передают информацию о навигационных и гидрометеорологических предупреждениях, ледовой обстановке и прогнозы погоды. Суда валовой вместимостью 300 </w:t>
      </w:r>
      <w:r w:rsidR="00047947" w:rsidRPr="00047947">
        <w:rPr>
          <w:color w:val="000000"/>
          <w:sz w:val="28"/>
        </w:rPr>
        <w:t>рег.</w:t>
      </w:r>
      <w:r w:rsidR="00047947">
        <w:rPr>
          <w:color w:val="000000"/>
          <w:sz w:val="28"/>
        </w:rPr>
        <w:t xml:space="preserve"> </w:t>
      </w:r>
      <w:r w:rsidR="00047947" w:rsidRPr="00047947">
        <w:rPr>
          <w:color w:val="000000"/>
          <w:sz w:val="28"/>
        </w:rPr>
        <w:t>т</w:t>
      </w:r>
      <w:r w:rsidRPr="00047947">
        <w:rPr>
          <w:color w:val="000000"/>
          <w:sz w:val="28"/>
        </w:rPr>
        <w:t xml:space="preserve"> и более, вводимые в эксплуатацию с</w:t>
      </w:r>
      <w:r w:rsidR="00087CA2">
        <w:rPr>
          <w:color w:val="000000"/>
          <w:sz w:val="28"/>
        </w:rPr>
        <w:t xml:space="preserve"> </w:t>
      </w:r>
      <w:r w:rsidR="00047947" w:rsidRPr="00047947">
        <w:rPr>
          <w:color w:val="000000"/>
          <w:sz w:val="28"/>
        </w:rPr>
        <w:t>1990 г</w:t>
      </w:r>
      <w:r w:rsidR="00047947">
        <w:rPr>
          <w:color w:val="000000"/>
          <w:sz w:val="28"/>
        </w:rPr>
        <w:t>.</w:t>
      </w:r>
      <w:r w:rsidR="00047947" w:rsidRPr="00047947">
        <w:rPr>
          <w:color w:val="000000"/>
          <w:sz w:val="28"/>
        </w:rPr>
        <w:t xml:space="preserve"> </w:t>
      </w:r>
      <w:r w:rsidRPr="00047947">
        <w:rPr>
          <w:color w:val="000000"/>
          <w:sz w:val="28"/>
        </w:rPr>
        <w:t>должны иметь приемники НАВТЕКС.</w:t>
      </w:r>
    </w:p>
    <w:p w:rsidR="007B3AC9" w:rsidRPr="00047947" w:rsidRDefault="007B3AC9" w:rsidP="00047947">
      <w:pPr>
        <w:spacing w:line="360" w:lineRule="auto"/>
        <w:ind w:firstLine="709"/>
        <w:jc w:val="both"/>
        <w:rPr>
          <w:b/>
          <w:color w:val="000000"/>
          <w:sz w:val="28"/>
        </w:rPr>
      </w:pPr>
    </w:p>
    <w:p w:rsidR="00640075" w:rsidRDefault="00640075" w:rsidP="00047947">
      <w:pPr>
        <w:spacing w:line="360" w:lineRule="auto"/>
        <w:ind w:firstLine="709"/>
        <w:jc w:val="both"/>
        <w:rPr>
          <w:b/>
          <w:color w:val="000000"/>
          <w:sz w:val="28"/>
        </w:rPr>
      </w:pPr>
    </w:p>
    <w:p w:rsidR="00127E24" w:rsidRPr="00047947" w:rsidRDefault="00640075" w:rsidP="00047947">
      <w:pPr>
        <w:spacing w:line="360" w:lineRule="auto"/>
        <w:ind w:firstLine="709"/>
        <w:jc w:val="both"/>
        <w:rPr>
          <w:b/>
          <w:color w:val="000000"/>
          <w:sz w:val="28"/>
        </w:rPr>
      </w:pPr>
      <w:r>
        <w:rPr>
          <w:b/>
          <w:color w:val="000000"/>
          <w:sz w:val="28"/>
        </w:rPr>
        <w:br w:type="page"/>
        <w:t>3.</w:t>
      </w:r>
      <w:r w:rsidR="00087CA2">
        <w:rPr>
          <w:b/>
          <w:color w:val="000000"/>
          <w:sz w:val="28"/>
        </w:rPr>
        <w:t xml:space="preserve"> </w:t>
      </w:r>
      <w:r>
        <w:rPr>
          <w:b/>
          <w:color w:val="000000"/>
          <w:sz w:val="28"/>
        </w:rPr>
        <w:t>Гидрометеорологические условия</w:t>
      </w:r>
    </w:p>
    <w:p w:rsidR="00127E24" w:rsidRPr="00047947" w:rsidRDefault="00127E24" w:rsidP="00047947">
      <w:pPr>
        <w:spacing w:line="360" w:lineRule="auto"/>
        <w:ind w:firstLine="709"/>
        <w:jc w:val="both"/>
        <w:rPr>
          <w:b/>
          <w:color w:val="000000"/>
          <w:sz w:val="28"/>
        </w:rPr>
      </w:pPr>
    </w:p>
    <w:p w:rsidR="00127E24" w:rsidRPr="00047947" w:rsidRDefault="007C2842" w:rsidP="00047947">
      <w:pPr>
        <w:pStyle w:val="1"/>
        <w:keepNext w:val="0"/>
        <w:spacing w:before="0" w:after="0" w:line="360" w:lineRule="auto"/>
        <w:ind w:firstLine="709"/>
        <w:jc w:val="both"/>
        <w:rPr>
          <w:rFonts w:ascii="Times New Roman" w:hAnsi="Times New Roman" w:cs="Times New Roman"/>
          <w:color w:val="000000"/>
          <w:sz w:val="28"/>
          <w:szCs w:val="24"/>
        </w:rPr>
      </w:pPr>
      <w:r w:rsidRPr="00047947">
        <w:rPr>
          <w:rFonts w:ascii="Times New Roman" w:hAnsi="Times New Roman" w:cs="Times New Roman"/>
          <w:color w:val="000000"/>
          <w:sz w:val="28"/>
          <w:szCs w:val="24"/>
        </w:rPr>
        <w:t>Азовское море</w:t>
      </w:r>
    </w:p>
    <w:p w:rsidR="00127E24" w:rsidRPr="00047947" w:rsidRDefault="009A2D43" w:rsidP="00047947">
      <w:pPr>
        <w:pStyle w:val="1"/>
        <w:keepNext w:val="0"/>
        <w:spacing w:before="0" w:after="0" w:line="360" w:lineRule="auto"/>
        <w:ind w:firstLine="709"/>
        <w:jc w:val="both"/>
        <w:rPr>
          <w:rFonts w:ascii="Times New Roman" w:hAnsi="Times New Roman" w:cs="Times New Roman"/>
          <w:b w:val="0"/>
          <w:color w:val="000000"/>
          <w:sz w:val="28"/>
          <w:szCs w:val="24"/>
        </w:rPr>
      </w:pPr>
      <w:r w:rsidRPr="00047947">
        <w:rPr>
          <w:rFonts w:ascii="Times New Roman" w:hAnsi="Times New Roman" w:cs="Times New Roman"/>
          <w:b w:val="0"/>
          <w:color w:val="000000"/>
          <w:sz w:val="28"/>
          <w:szCs w:val="24"/>
        </w:rPr>
        <w:t>Азовское море расположено в южной части умеренной климатической зоне, для которой осень</w:t>
      </w:r>
      <w:r w:rsidR="00047947">
        <w:rPr>
          <w:rFonts w:ascii="Times New Roman" w:hAnsi="Times New Roman" w:cs="Times New Roman"/>
          <w:b w:val="0"/>
          <w:color w:val="000000"/>
          <w:sz w:val="28"/>
          <w:szCs w:val="24"/>
        </w:rPr>
        <w:t xml:space="preserve"> –</w:t>
      </w:r>
      <w:r w:rsidR="00047947" w:rsidRPr="00047947">
        <w:rPr>
          <w:rFonts w:ascii="Times New Roman" w:hAnsi="Times New Roman" w:cs="Times New Roman"/>
          <w:b w:val="0"/>
          <w:color w:val="000000"/>
          <w:sz w:val="28"/>
          <w:szCs w:val="24"/>
        </w:rPr>
        <w:t xml:space="preserve"> эт</w:t>
      </w:r>
      <w:r w:rsidRPr="00047947">
        <w:rPr>
          <w:rFonts w:ascii="Times New Roman" w:hAnsi="Times New Roman" w:cs="Times New Roman"/>
          <w:b w:val="0"/>
          <w:color w:val="000000"/>
          <w:sz w:val="28"/>
          <w:szCs w:val="24"/>
        </w:rPr>
        <w:t>о переходной период.</w:t>
      </w:r>
    </w:p>
    <w:p w:rsidR="009A2D43" w:rsidRPr="00047947" w:rsidRDefault="009A2D43"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 xml:space="preserve">Температура и влажность воздуха: </w:t>
      </w:r>
      <w:r w:rsidRPr="00047947">
        <w:rPr>
          <w:color w:val="000000"/>
          <w:sz w:val="28"/>
        </w:rPr>
        <w:t>температура воздуха повышается с севера на юг, температура воздуха в октябре составляет около 12</w:t>
      </w:r>
      <w:r w:rsidRPr="00047947">
        <w:rPr>
          <w:color w:val="000000"/>
          <w:sz w:val="28"/>
          <w:vertAlign w:val="superscript"/>
        </w:rPr>
        <w:t>0</w:t>
      </w:r>
      <w:r w:rsidRPr="00047947">
        <w:rPr>
          <w:color w:val="000000"/>
          <w:sz w:val="28"/>
        </w:rPr>
        <w:t>С</w:t>
      </w:r>
      <w:r w:rsidR="00047947">
        <w:rPr>
          <w:color w:val="000000"/>
          <w:sz w:val="28"/>
        </w:rPr>
        <w:t>.</w:t>
      </w:r>
      <w:r w:rsidRPr="00047947">
        <w:rPr>
          <w:color w:val="000000"/>
          <w:sz w:val="28"/>
        </w:rPr>
        <w:t xml:space="preserve"> Относительная влажность в осенний период составляет 60</w:t>
      </w:r>
      <w:r w:rsidR="00047947">
        <w:rPr>
          <w:color w:val="000000"/>
          <w:sz w:val="28"/>
        </w:rPr>
        <w:t>–</w:t>
      </w:r>
      <w:r w:rsidR="00047947" w:rsidRPr="00047947">
        <w:rPr>
          <w:color w:val="000000"/>
          <w:sz w:val="28"/>
        </w:rPr>
        <w:t>70</w:t>
      </w:r>
      <w:r w:rsidR="00047947">
        <w:rPr>
          <w:color w:val="000000"/>
          <w:sz w:val="28"/>
        </w:rPr>
        <w:t>%</w:t>
      </w:r>
      <w:r w:rsidRPr="00047947">
        <w:rPr>
          <w:color w:val="000000"/>
          <w:sz w:val="28"/>
        </w:rPr>
        <w:t>.</w:t>
      </w:r>
    </w:p>
    <w:p w:rsidR="009A2D43" w:rsidRPr="00047947" w:rsidRDefault="009A2D43"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 xml:space="preserve">Ветры. </w:t>
      </w:r>
      <w:r w:rsidRPr="00047947">
        <w:rPr>
          <w:color w:val="000000"/>
          <w:sz w:val="28"/>
        </w:rPr>
        <w:t>В</w:t>
      </w:r>
      <w:r w:rsidR="00560100" w:rsidRPr="00047947">
        <w:rPr>
          <w:color w:val="000000"/>
          <w:sz w:val="28"/>
        </w:rPr>
        <w:t xml:space="preserve"> </w:t>
      </w:r>
      <w:r w:rsidRPr="00047947">
        <w:rPr>
          <w:color w:val="000000"/>
          <w:sz w:val="28"/>
        </w:rPr>
        <w:t>течени</w:t>
      </w:r>
      <w:r w:rsidR="00560100" w:rsidRPr="00047947">
        <w:rPr>
          <w:color w:val="000000"/>
          <w:sz w:val="28"/>
        </w:rPr>
        <w:t>е</w:t>
      </w:r>
      <w:r w:rsidRPr="00047947">
        <w:rPr>
          <w:color w:val="000000"/>
          <w:sz w:val="28"/>
        </w:rPr>
        <w:t xml:space="preserve"> года в Азовском море преобладают ветры от </w:t>
      </w:r>
      <w:r w:rsidRPr="00047947">
        <w:rPr>
          <w:color w:val="000000"/>
          <w:sz w:val="28"/>
          <w:lang w:val="en-US"/>
        </w:rPr>
        <w:t>NO</w:t>
      </w:r>
      <w:r w:rsidRPr="00047947">
        <w:rPr>
          <w:color w:val="000000"/>
          <w:sz w:val="28"/>
        </w:rPr>
        <w:t xml:space="preserve"> и </w:t>
      </w:r>
      <w:r w:rsidRPr="00047947">
        <w:rPr>
          <w:color w:val="000000"/>
          <w:sz w:val="28"/>
          <w:lang w:val="en-US"/>
        </w:rPr>
        <w:t>O</w:t>
      </w:r>
      <w:r w:rsidRPr="00047947">
        <w:rPr>
          <w:color w:val="000000"/>
          <w:sz w:val="28"/>
        </w:rPr>
        <w:t>, повторяемость их достигает 30</w:t>
      </w:r>
      <w:r w:rsidR="00047947">
        <w:rPr>
          <w:color w:val="000000"/>
          <w:sz w:val="28"/>
        </w:rPr>
        <w:t>–</w:t>
      </w:r>
      <w:r w:rsidR="00047947" w:rsidRPr="00047947">
        <w:rPr>
          <w:color w:val="000000"/>
          <w:sz w:val="28"/>
        </w:rPr>
        <w:t>50</w:t>
      </w:r>
      <w:r w:rsidR="00047947">
        <w:rPr>
          <w:color w:val="000000"/>
          <w:sz w:val="28"/>
        </w:rPr>
        <w:t>%</w:t>
      </w:r>
      <w:r w:rsidRPr="00047947">
        <w:rPr>
          <w:color w:val="000000"/>
          <w:sz w:val="28"/>
        </w:rPr>
        <w:t>, скорость их 3</w:t>
      </w:r>
      <w:r w:rsidR="00047947">
        <w:rPr>
          <w:color w:val="000000"/>
          <w:sz w:val="28"/>
        </w:rPr>
        <w:t>–</w:t>
      </w:r>
      <w:r w:rsidR="00047947" w:rsidRPr="00047947">
        <w:rPr>
          <w:color w:val="000000"/>
          <w:sz w:val="28"/>
        </w:rPr>
        <w:t>6</w:t>
      </w:r>
      <w:r w:rsidR="00047947">
        <w:rPr>
          <w:color w:val="000000"/>
          <w:sz w:val="28"/>
        </w:rPr>
        <w:t> </w:t>
      </w:r>
      <w:r w:rsidR="00047947" w:rsidRPr="00047947">
        <w:rPr>
          <w:color w:val="000000"/>
          <w:sz w:val="28"/>
        </w:rPr>
        <w:t>м</w:t>
      </w:r>
      <w:r w:rsidRPr="00047947">
        <w:rPr>
          <w:color w:val="000000"/>
          <w:sz w:val="28"/>
        </w:rPr>
        <w:t>/с, штили в море очень редки,</w:t>
      </w:r>
      <w:r w:rsidR="00560100" w:rsidRPr="00047947">
        <w:rPr>
          <w:color w:val="000000"/>
          <w:sz w:val="28"/>
        </w:rPr>
        <w:t xml:space="preserve"> </w:t>
      </w:r>
      <w:r w:rsidRPr="00047947">
        <w:rPr>
          <w:color w:val="000000"/>
          <w:sz w:val="28"/>
        </w:rPr>
        <w:t xml:space="preserve">среднее годовое число </w:t>
      </w:r>
      <w:r w:rsidR="0020330E" w:rsidRPr="00047947">
        <w:rPr>
          <w:color w:val="000000"/>
          <w:sz w:val="28"/>
        </w:rPr>
        <w:t>дней со штормом от 20 до 40, очень часты они с октября 2</w:t>
      </w:r>
      <w:r w:rsidR="00047947">
        <w:rPr>
          <w:color w:val="000000"/>
          <w:sz w:val="28"/>
        </w:rPr>
        <w:t>–</w:t>
      </w:r>
      <w:r w:rsidR="00047947" w:rsidRPr="00047947">
        <w:rPr>
          <w:color w:val="000000"/>
          <w:sz w:val="28"/>
        </w:rPr>
        <w:t>4</w:t>
      </w:r>
      <w:r w:rsidR="00047947">
        <w:rPr>
          <w:color w:val="000000"/>
          <w:sz w:val="28"/>
        </w:rPr>
        <w:t xml:space="preserve"> </w:t>
      </w:r>
      <w:r w:rsidR="0020330E" w:rsidRPr="00047947">
        <w:rPr>
          <w:color w:val="000000"/>
          <w:sz w:val="28"/>
        </w:rPr>
        <w:t>в месяц.</w:t>
      </w:r>
    </w:p>
    <w:p w:rsidR="0020330E" w:rsidRPr="00047947" w:rsidRDefault="0020330E"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Туманы.</w:t>
      </w:r>
      <w:r w:rsidR="00047947">
        <w:rPr>
          <w:b/>
          <w:color w:val="000000"/>
          <w:sz w:val="28"/>
        </w:rPr>
        <w:t xml:space="preserve"> </w:t>
      </w:r>
      <w:r w:rsidRPr="00047947">
        <w:rPr>
          <w:color w:val="000000"/>
          <w:sz w:val="28"/>
        </w:rPr>
        <w:t>Среднее число дней с туманами около 30</w:t>
      </w:r>
      <w:r w:rsidR="00047947">
        <w:rPr>
          <w:color w:val="000000"/>
          <w:sz w:val="28"/>
        </w:rPr>
        <w:t>–</w:t>
      </w:r>
      <w:r w:rsidR="00047947" w:rsidRPr="00047947">
        <w:rPr>
          <w:color w:val="000000"/>
          <w:sz w:val="28"/>
        </w:rPr>
        <w:t>5</w:t>
      </w:r>
      <w:r w:rsidRPr="00047947">
        <w:rPr>
          <w:color w:val="000000"/>
          <w:sz w:val="28"/>
        </w:rPr>
        <w:t>0 в год, с октября по март от 4 до 10 дней в месяц.</w:t>
      </w:r>
    </w:p>
    <w:p w:rsidR="0020330E" w:rsidRPr="00047947" w:rsidRDefault="0020330E"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Видимость.</w:t>
      </w:r>
      <w:r w:rsidRPr="00047947">
        <w:rPr>
          <w:color w:val="000000"/>
          <w:sz w:val="28"/>
        </w:rPr>
        <w:t xml:space="preserve"> </w:t>
      </w:r>
      <w:r w:rsidR="007F14AD" w:rsidRPr="00047947">
        <w:rPr>
          <w:color w:val="000000"/>
          <w:sz w:val="28"/>
        </w:rPr>
        <w:t>В Азовском море преобладает хорошая видимость около 10 миль.</w:t>
      </w:r>
    </w:p>
    <w:p w:rsidR="007F14AD" w:rsidRPr="00047947" w:rsidRDefault="007F14AD"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Облачность и осадки.</w:t>
      </w:r>
      <w:r w:rsidRPr="00047947">
        <w:rPr>
          <w:color w:val="000000"/>
          <w:sz w:val="28"/>
        </w:rPr>
        <w:t xml:space="preserve"> Средняя месячная облачность</w:t>
      </w:r>
      <w:r w:rsidR="00560100" w:rsidRPr="00047947">
        <w:rPr>
          <w:color w:val="000000"/>
          <w:sz w:val="28"/>
        </w:rPr>
        <w:t xml:space="preserve"> </w:t>
      </w:r>
      <w:r w:rsidRPr="00047947">
        <w:rPr>
          <w:color w:val="000000"/>
          <w:sz w:val="28"/>
        </w:rPr>
        <w:t>с октября по март составляет 5</w:t>
      </w:r>
      <w:r w:rsidR="00047947">
        <w:rPr>
          <w:color w:val="000000"/>
          <w:sz w:val="28"/>
        </w:rPr>
        <w:t>–</w:t>
      </w:r>
      <w:r w:rsidR="00047947" w:rsidRPr="00047947">
        <w:rPr>
          <w:color w:val="000000"/>
          <w:sz w:val="28"/>
        </w:rPr>
        <w:t>8</w:t>
      </w:r>
      <w:r w:rsidRPr="00047947">
        <w:rPr>
          <w:color w:val="000000"/>
          <w:sz w:val="28"/>
        </w:rPr>
        <w:t xml:space="preserve"> балов, число пасмурных дней в году составляет 105</w:t>
      </w:r>
      <w:r w:rsidR="00047947">
        <w:rPr>
          <w:color w:val="000000"/>
          <w:sz w:val="28"/>
        </w:rPr>
        <w:t>–</w:t>
      </w:r>
      <w:r w:rsidR="00047947" w:rsidRPr="00047947">
        <w:rPr>
          <w:color w:val="000000"/>
          <w:sz w:val="28"/>
        </w:rPr>
        <w:t>1</w:t>
      </w:r>
      <w:r w:rsidRPr="00047947">
        <w:rPr>
          <w:color w:val="000000"/>
          <w:sz w:val="28"/>
        </w:rPr>
        <w:t>25, число дней с осадками в октябре 5</w:t>
      </w:r>
      <w:r w:rsidR="00047947">
        <w:rPr>
          <w:color w:val="000000"/>
          <w:sz w:val="28"/>
        </w:rPr>
        <w:t>–</w:t>
      </w:r>
      <w:r w:rsidR="00047947" w:rsidRPr="00047947">
        <w:rPr>
          <w:color w:val="000000"/>
          <w:sz w:val="28"/>
        </w:rPr>
        <w:t>9</w:t>
      </w:r>
      <w:r w:rsidRPr="00047947">
        <w:rPr>
          <w:color w:val="000000"/>
          <w:sz w:val="28"/>
        </w:rPr>
        <w:t xml:space="preserve"> дней.</w:t>
      </w:r>
    </w:p>
    <w:p w:rsidR="007F14AD" w:rsidRPr="00047947" w:rsidRDefault="007F14AD"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Колебания уровня и приливы.</w:t>
      </w:r>
      <w:r w:rsidRPr="00047947">
        <w:rPr>
          <w:color w:val="000000"/>
          <w:sz w:val="28"/>
        </w:rPr>
        <w:t xml:space="preserve"> Колебания уровня в море обусловлены стоком речных вод, выпадением осадков, сгонами и нагонами воды с Черного моря.</w:t>
      </w:r>
      <w:r w:rsidR="00560100" w:rsidRPr="00047947">
        <w:rPr>
          <w:color w:val="000000"/>
          <w:sz w:val="28"/>
        </w:rPr>
        <w:t xml:space="preserve"> </w:t>
      </w:r>
      <w:r w:rsidRPr="00047947">
        <w:rPr>
          <w:color w:val="000000"/>
          <w:sz w:val="28"/>
        </w:rPr>
        <w:t>Сгонно нагонные колебания уровня моря чаще всего наблюдается осенью, что обусловлено штормовой деятельностью.</w:t>
      </w:r>
    </w:p>
    <w:p w:rsidR="007F14AD" w:rsidRPr="00047947" w:rsidRDefault="007F14AD"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Течения.</w:t>
      </w:r>
      <w:r w:rsidRPr="00047947">
        <w:rPr>
          <w:color w:val="000000"/>
          <w:sz w:val="28"/>
        </w:rPr>
        <w:t xml:space="preserve"> Режим теч</w:t>
      </w:r>
      <w:r w:rsidR="007369E1" w:rsidRPr="00047947">
        <w:rPr>
          <w:color w:val="000000"/>
          <w:sz w:val="28"/>
        </w:rPr>
        <w:t>ений в Азовском море обусловлен ветрами.</w:t>
      </w:r>
      <w:r w:rsidR="00560100" w:rsidRPr="00047947">
        <w:rPr>
          <w:color w:val="000000"/>
          <w:sz w:val="28"/>
        </w:rPr>
        <w:t xml:space="preserve"> </w:t>
      </w:r>
      <w:r w:rsidR="007369E1" w:rsidRPr="00047947">
        <w:rPr>
          <w:color w:val="000000"/>
          <w:sz w:val="28"/>
        </w:rPr>
        <w:t>Поэтому направление и скорость течений изменчивы, в Керченском проливе течение направлено из Азовского моря в Черное,</w:t>
      </w:r>
      <w:r w:rsidR="00560100" w:rsidRPr="00047947">
        <w:rPr>
          <w:color w:val="000000"/>
          <w:sz w:val="28"/>
        </w:rPr>
        <w:t xml:space="preserve"> </w:t>
      </w:r>
      <w:r w:rsidR="007369E1" w:rsidRPr="00047947">
        <w:rPr>
          <w:color w:val="000000"/>
          <w:sz w:val="28"/>
        </w:rPr>
        <w:t>скорость 0,5</w:t>
      </w:r>
      <w:r w:rsidR="00047947">
        <w:rPr>
          <w:color w:val="000000"/>
          <w:sz w:val="28"/>
        </w:rPr>
        <w:t>–</w:t>
      </w:r>
      <w:r w:rsidR="00047947" w:rsidRPr="00047947">
        <w:rPr>
          <w:color w:val="000000"/>
          <w:sz w:val="28"/>
        </w:rPr>
        <w:t>0</w:t>
      </w:r>
      <w:r w:rsidR="007369E1" w:rsidRPr="00047947">
        <w:rPr>
          <w:color w:val="000000"/>
          <w:sz w:val="28"/>
        </w:rPr>
        <w:t>,7 уз., максимальная скорость 2</w:t>
      </w:r>
      <w:r w:rsidR="00047947">
        <w:rPr>
          <w:color w:val="000000"/>
          <w:sz w:val="28"/>
        </w:rPr>
        <w:t>–</w:t>
      </w:r>
      <w:r w:rsidR="00047947" w:rsidRPr="00047947">
        <w:rPr>
          <w:color w:val="000000"/>
          <w:sz w:val="28"/>
        </w:rPr>
        <w:t>3</w:t>
      </w:r>
      <w:r w:rsidR="007369E1" w:rsidRPr="00047947">
        <w:rPr>
          <w:color w:val="000000"/>
          <w:sz w:val="28"/>
        </w:rPr>
        <w:t xml:space="preserve"> уз. При штормовых ветрах.</w:t>
      </w:r>
    </w:p>
    <w:p w:rsidR="007369E1" w:rsidRPr="00047947" w:rsidRDefault="007369E1"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b/>
          <w:color w:val="000000"/>
          <w:sz w:val="28"/>
        </w:rPr>
        <w:t>Волнения.</w:t>
      </w:r>
      <w:r w:rsidRPr="00047947">
        <w:rPr>
          <w:color w:val="000000"/>
          <w:sz w:val="28"/>
        </w:rPr>
        <w:t xml:space="preserve"> С</w:t>
      </w:r>
      <w:r w:rsidR="00560100" w:rsidRPr="00047947">
        <w:rPr>
          <w:color w:val="000000"/>
          <w:sz w:val="28"/>
        </w:rPr>
        <w:t xml:space="preserve"> </w:t>
      </w:r>
      <w:r w:rsidRPr="00047947">
        <w:rPr>
          <w:color w:val="000000"/>
          <w:sz w:val="28"/>
        </w:rPr>
        <w:t>апреля по декабрь в Азовском море преобладает волнение 2</w:t>
      </w:r>
      <w:r w:rsidR="00047947">
        <w:rPr>
          <w:color w:val="000000"/>
          <w:sz w:val="28"/>
        </w:rPr>
        <w:t>–</w:t>
      </w:r>
      <w:r w:rsidR="00047947" w:rsidRPr="00047947">
        <w:rPr>
          <w:color w:val="000000"/>
          <w:sz w:val="28"/>
        </w:rPr>
        <w:t>3</w:t>
      </w:r>
      <w:r w:rsidRPr="00047947">
        <w:rPr>
          <w:color w:val="000000"/>
          <w:sz w:val="28"/>
        </w:rPr>
        <w:t xml:space="preserve"> бала, повторяемость 50</w:t>
      </w:r>
      <w:r w:rsidR="00047947">
        <w:rPr>
          <w:color w:val="000000"/>
          <w:sz w:val="28"/>
        </w:rPr>
        <w:t>–</w:t>
      </w:r>
      <w:r w:rsidR="00047947" w:rsidRPr="00047947">
        <w:rPr>
          <w:color w:val="000000"/>
          <w:sz w:val="28"/>
        </w:rPr>
        <w:t>55</w:t>
      </w:r>
      <w:r w:rsidR="00047947">
        <w:rPr>
          <w:color w:val="000000"/>
          <w:sz w:val="28"/>
        </w:rPr>
        <w:t>%</w:t>
      </w:r>
      <w:r w:rsidRPr="00047947">
        <w:rPr>
          <w:color w:val="000000"/>
          <w:sz w:val="28"/>
        </w:rPr>
        <w:t>.</w:t>
      </w:r>
    </w:p>
    <w:p w:rsidR="00127E24" w:rsidRPr="00047947" w:rsidRDefault="007369E1" w:rsidP="00047947">
      <w:pPr>
        <w:shd w:val="clear" w:color="auto" w:fill="FFFFFF"/>
        <w:tabs>
          <w:tab w:val="left" w:pos="180"/>
        </w:tabs>
        <w:autoSpaceDE w:val="0"/>
        <w:autoSpaceDN w:val="0"/>
        <w:adjustRightInd w:val="0"/>
        <w:spacing w:line="360" w:lineRule="auto"/>
        <w:ind w:firstLine="709"/>
        <w:jc w:val="both"/>
        <w:rPr>
          <w:b/>
          <w:color w:val="000000"/>
          <w:sz w:val="28"/>
        </w:rPr>
      </w:pPr>
      <w:r w:rsidRPr="00047947">
        <w:rPr>
          <w:color w:val="000000"/>
          <w:sz w:val="28"/>
        </w:rPr>
        <w:t xml:space="preserve">Гидрометеорологические условия плавания с Азовском море с октября месяца менее </w:t>
      </w:r>
      <w:r w:rsidR="00396400" w:rsidRPr="00047947">
        <w:rPr>
          <w:color w:val="000000"/>
          <w:sz w:val="28"/>
        </w:rPr>
        <w:t>благоприятны, в это время циклоническая деятельность активизируется, прохождение циклонов сопровождается штормами,</w:t>
      </w:r>
      <w:r w:rsidR="00560100" w:rsidRPr="00047947">
        <w:rPr>
          <w:color w:val="000000"/>
          <w:sz w:val="28"/>
        </w:rPr>
        <w:t xml:space="preserve"> </w:t>
      </w:r>
      <w:r w:rsidR="00396400" w:rsidRPr="00047947">
        <w:rPr>
          <w:color w:val="000000"/>
          <w:sz w:val="28"/>
        </w:rPr>
        <w:t>создающие сильное волнение в открытом море.</w:t>
      </w:r>
    </w:p>
    <w:p w:rsidR="00127E24" w:rsidRPr="00047947" w:rsidRDefault="00640075" w:rsidP="00047947">
      <w:pPr>
        <w:pStyle w:val="1"/>
        <w:keepNext w:val="0"/>
        <w:spacing w:before="0"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Черное море</w:t>
      </w:r>
    </w:p>
    <w:p w:rsidR="00047947" w:rsidRDefault="00127E24" w:rsidP="00047947">
      <w:pPr>
        <w:shd w:val="clear" w:color="auto" w:fill="FFFFFF"/>
        <w:tabs>
          <w:tab w:val="left" w:pos="180"/>
        </w:tabs>
        <w:autoSpaceDE w:val="0"/>
        <w:autoSpaceDN w:val="0"/>
        <w:adjustRightInd w:val="0"/>
        <w:spacing w:line="360" w:lineRule="auto"/>
        <w:ind w:firstLine="709"/>
        <w:jc w:val="both"/>
        <w:rPr>
          <w:b/>
          <w:color w:val="000000"/>
          <w:sz w:val="28"/>
        </w:rPr>
      </w:pPr>
      <w:r w:rsidRPr="00047947">
        <w:rPr>
          <w:b/>
          <w:color w:val="000000"/>
          <w:sz w:val="28"/>
        </w:rPr>
        <w:t>Температура и влажность воздуха:</w:t>
      </w:r>
    </w:p>
    <w:p w:rsidR="00047947" w:rsidRDefault="00127E24" w:rsidP="00047947">
      <w:pPr>
        <w:shd w:val="clear" w:color="auto" w:fill="FFFFFF"/>
        <w:tabs>
          <w:tab w:val="left" w:pos="180"/>
        </w:tabs>
        <w:autoSpaceDE w:val="0"/>
        <w:autoSpaceDN w:val="0"/>
        <w:adjustRightInd w:val="0"/>
        <w:spacing w:line="360" w:lineRule="auto"/>
        <w:ind w:firstLine="709"/>
        <w:jc w:val="both"/>
        <w:rPr>
          <w:color w:val="000000"/>
          <w:sz w:val="28"/>
        </w:rPr>
      </w:pPr>
      <w:r w:rsidRPr="00047947">
        <w:rPr>
          <w:color w:val="000000"/>
          <w:sz w:val="28"/>
        </w:rPr>
        <w:t xml:space="preserve">Весной разница в температуре воздуха между северными и южными районами постепенно сглаживается. Если в марте средняя температура на побережье изменяется от </w:t>
      </w:r>
      <w:r w:rsidR="00047947" w:rsidRPr="00047947">
        <w:rPr>
          <w:color w:val="000000"/>
          <w:sz w:val="28"/>
        </w:rPr>
        <w:t>2</w:t>
      </w:r>
      <w:r w:rsidR="00047947">
        <w:rPr>
          <w:color w:val="000000"/>
          <w:sz w:val="28"/>
        </w:rPr>
        <w:t> </w:t>
      </w:r>
      <w:r w:rsidR="00047947" w:rsidRPr="00047947">
        <w:rPr>
          <w:color w:val="000000"/>
          <w:sz w:val="28"/>
        </w:rPr>
        <w:t>°С</w:t>
      </w:r>
      <w:r w:rsidRPr="00047947">
        <w:rPr>
          <w:color w:val="000000"/>
          <w:sz w:val="28"/>
        </w:rPr>
        <w:t xml:space="preserve"> на северо-западе до </w:t>
      </w:r>
      <w:r w:rsidR="00047947" w:rsidRPr="00047947">
        <w:rPr>
          <w:color w:val="000000"/>
          <w:sz w:val="28"/>
        </w:rPr>
        <w:t>9</w:t>
      </w:r>
      <w:r w:rsidR="00047947">
        <w:rPr>
          <w:color w:val="000000"/>
          <w:sz w:val="28"/>
        </w:rPr>
        <w:t> </w:t>
      </w:r>
      <w:r w:rsidR="00047947" w:rsidRPr="00047947">
        <w:rPr>
          <w:color w:val="000000"/>
          <w:sz w:val="28"/>
        </w:rPr>
        <w:t>°С</w:t>
      </w:r>
      <w:r w:rsidRPr="00047947">
        <w:rPr>
          <w:color w:val="000000"/>
          <w:sz w:val="28"/>
        </w:rPr>
        <w:t xml:space="preserve"> на юго-востоке, то в мае в открытом море и на побережье она составляет 15</w:t>
      </w:r>
      <w:r w:rsidR="00047947">
        <w:rPr>
          <w:color w:val="000000"/>
          <w:sz w:val="28"/>
        </w:rPr>
        <w:t>–</w:t>
      </w:r>
      <w:r w:rsidR="00047947" w:rsidRPr="00047947">
        <w:rPr>
          <w:color w:val="000000"/>
          <w:sz w:val="28"/>
        </w:rPr>
        <w:t>17</w:t>
      </w:r>
      <w:r w:rsidR="00047947">
        <w:rPr>
          <w:color w:val="000000"/>
          <w:sz w:val="28"/>
        </w:rPr>
        <w:t> </w:t>
      </w:r>
      <w:r w:rsidR="00047947" w:rsidRPr="00047947">
        <w:rPr>
          <w:color w:val="000000"/>
          <w:sz w:val="28"/>
        </w:rPr>
        <w:t>°С</w:t>
      </w:r>
      <w:r w:rsidRPr="00047947">
        <w:rPr>
          <w:color w:val="000000"/>
          <w:sz w:val="28"/>
        </w:rPr>
        <w:t>.</w:t>
      </w:r>
    </w:p>
    <w:p w:rsidR="00047947" w:rsidRDefault="00127E24" w:rsidP="00047947">
      <w:pPr>
        <w:shd w:val="clear" w:color="auto" w:fill="FFFFFF"/>
        <w:tabs>
          <w:tab w:val="left" w:pos="180"/>
          <w:tab w:val="left" w:pos="1584"/>
        </w:tabs>
        <w:autoSpaceDE w:val="0"/>
        <w:autoSpaceDN w:val="0"/>
        <w:adjustRightInd w:val="0"/>
        <w:spacing w:line="360" w:lineRule="auto"/>
        <w:ind w:firstLine="709"/>
        <w:jc w:val="both"/>
        <w:rPr>
          <w:color w:val="000000"/>
          <w:sz w:val="28"/>
        </w:rPr>
      </w:pPr>
      <w:r w:rsidRPr="00047947">
        <w:rPr>
          <w:color w:val="000000"/>
          <w:sz w:val="28"/>
        </w:rPr>
        <w:t>Относительная влажность воздуха в течение года в среднем колеблется от 60 до 8</w:t>
      </w:r>
      <w:r w:rsidR="00047947" w:rsidRPr="00047947">
        <w:rPr>
          <w:color w:val="000000"/>
          <w:sz w:val="28"/>
        </w:rPr>
        <w:t>8</w:t>
      </w:r>
      <w:r w:rsidR="00047947">
        <w:rPr>
          <w:color w:val="000000"/>
          <w:sz w:val="28"/>
        </w:rPr>
        <w:t>%</w:t>
      </w:r>
      <w:r w:rsidRPr="00047947">
        <w:rPr>
          <w:color w:val="000000"/>
          <w:sz w:val="28"/>
        </w:rPr>
        <w:t>, причем с мая</w:t>
      </w:r>
      <w:r w:rsidR="00047947">
        <w:rPr>
          <w:color w:val="000000"/>
          <w:sz w:val="28"/>
        </w:rPr>
        <w:t>–</w:t>
      </w:r>
      <w:r w:rsidRPr="00047947">
        <w:rPr>
          <w:color w:val="000000"/>
          <w:sz w:val="28"/>
        </w:rPr>
        <w:t>июня по сентябрь она ниже, чем в остальные месяцы.</w:t>
      </w:r>
    </w:p>
    <w:p w:rsidR="00047947" w:rsidRDefault="00127E24" w:rsidP="00047947">
      <w:pPr>
        <w:shd w:val="clear" w:color="auto" w:fill="FFFFFF"/>
        <w:tabs>
          <w:tab w:val="left" w:pos="-360"/>
        </w:tabs>
        <w:autoSpaceDE w:val="0"/>
        <w:autoSpaceDN w:val="0"/>
        <w:adjustRightInd w:val="0"/>
        <w:spacing w:line="360" w:lineRule="auto"/>
        <w:ind w:firstLine="709"/>
        <w:jc w:val="both"/>
        <w:rPr>
          <w:color w:val="000000"/>
          <w:sz w:val="28"/>
        </w:rPr>
      </w:pPr>
      <w:r w:rsidRPr="00047947">
        <w:rPr>
          <w:color w:val="000000"/>
          <w:sz w:val="28"/>
        </w:rPr>
        <w:t>Ветры:</w:t>
      </w:r>
    </w:p>
    <w:p w:rsidR="00127E24" w:rsidRPr="00047947" w:rsidRDefault="00127E24" w:rsidP="00047947">
      <w:pPr>
        <w:shd w:val="clear" w:color="auto" w:fill="FFFFFF"/>
        <w:tabs>
          <w:tab w:val="left" w:pos="-360"/>
        </w:tabs>
        <w:autoSpaceDE w:val="0"/>
        <w:autoSpaceDN w:val="0"/>
        <w:adjustRightInd w:val="0"/>
        <w:spacing w:line="360" w:lineRule="auto"/>
        <w:ind w:firstLine="709"/>
        <w:jc w:val="both"/>
        <w:rPr>
          <w:color w:val="000000"/>
          <w:sz w:val="28"/>
        </w:rPr>
      </w:pPr>
      <w:r w:rsidRPr="00047947">
        <w:rPr>
          <w:color w:val="000000"/>
          <w:sz w:val="28"/>
        </w:rPr>
        <w:t>На северо-западном побережье с сентября по март</w:t>
      </w:r>
      <w:r w:rsidR="00047947">
        <w:rPr>
          <w:color w:val="000000"/>
          <w:sz w:val="28"/>
        </w:rPr>
        <w:t xml:space="preserve"> </w:t>
      </w:r>
      <w:r w:rsidRPr="00047947">
        <w:rPr>
          <w:color w:val="000000"/>
          <w:sz w:val="28"/>
        </w:rPr>
        <w:t xml:space="preserve">господствуют ветры от </w:t>
      </w:r>
      <w:r w:rsidRPr="00047947">
        <w:rPr>
          <w:color w:val="000000"/>
          <w:sz w:val="28"/>
          <w:lang w:val="en-US"/>
        </w:rPr>
        <w:t>NE</w:t>
      </w:r>
      <w:r w:rsidRPr="00047947">
        <w:rPr>
          <w:color w:val="000000"/>
          <w:sz w:val="28"/>
        </w:rPr>
        <w:t xml:space="preserve"> и </w:t>
      </w:r>
      <w:r w:rsidRPr="00047947">
        <w:rPr>
          <w:color w:val="000000"/>
          <w:sz w:val="28"/>
          <w:lang w:val="en-US"/>
        </w:rPr>
        <w:t>E</w:t>
      </w:r>
      <w:r w:rsidRPr="00047947">
        <w:rPr>
          <w:color w:val="000000"/>
          <w:sz w:val="28"/>
        </w:rPr>
        <w:t xml:space="preserve"> (суммарная повторяемость до 5</w:t>
      </w:r>
      <w:r w:rsidR="00047947" w:rsidRPr="00047947">
        <w:rPr>
          <w:color w:val="000000"/>
          <w:sz w:val="28"/>
        </w:rPr>
        <w:t>1</w:t>
      </w:r>
      <w:r w:rsidR="00047947">
        <w:rPr>
          <w:color w:val="000000"/>
          <w:sz w:val="28"/>
        </w:rPr>
        <w:t>%</w:t>
      </w:r>
      <w:r w:rsidRPr="00047947">
        <w:rPr>
          <w:color w:val="000000"/>
          <w:sz w:val="28"/>
        </w:rPr>
        <w:t>)</w:t>
      </w:r>
      <w:r w:rsidR="00047947" w:rsidRPr="00047947">
        <w:rPr>
          <w:color w:val="000000"/>
          <w:sz w:val="28"/>
        </w:rPr>
        <w:t>,</w:t>
      </w:r>
      <w:r w:rsidR="00047947">
        <w:rPr>
          <w:color w:val="000000"/>
          <w:sz w:val="28"/>
        </w:rPr>
        <w:t xml:space="preserve"> </w:t>
      </w:r>
      <w:r w:rsidR="00047947" w:rsidRPr="00047947">
        <w:rPr>
          <w:color w:val="000000"/>
          <w:sz w:val="28"/>
        </w:rPr>
        <w:t>а</w:t>
      </w:r>
      <w:r w:rsidRPr="00047947">
        <w:rPr>
          <w:color w:val="000000"/>
          <w:sz w:val="28"/>
        </w:rPr>
        <w:t xml:space="preserve"> с апреля по август</w:t>
      </w:r>
      <w:r w:rsidR="00047947">
        <w:rPr>
          <w:color w:val="000000"/>
          <w:sz w:val="28"/>
        </w:rPr>
        <w:t xml:space="preserve"> –</w:t>
      </w:r>
      <w:r w:rsidR="00047947" w:rsidRPr="00047947">
        <w:rPr>
          <w:color w:val="000000"/>
          <w:sz w:val="28"/>
        </w:rPr>
        <w:t xml:space="preserve"> от</w:t>
      </w:r>
      <w:r w:rsidRPr="00047947">
        <w:rPr>
          <w:color w:val="000000"/>
          <w:sz w:val="28"/>
        </w:rPr>
        <w:t xml:space="preserve"> </w:t>
      </w:r>
      <w:r w:rsidRPr="00047947">
        <w:rPr>
          <w:color w:val="000000"/>
          <w:sz w:val="28"/>
          <w:lang w:val="en-US"/>
        </w:rPr>
        <w:t>SW</w:t>
      </w:r>
      <w:r w:rsidRPr="00047947">
        <w:rPr>
          <w:color w:val="000000"/>
          <w:sz w:val="28"/>
        </w:rPr>
        <w:t xml:space="preserve"> (18</w:t>
      </w:r>
      <w:r w:rsidR="00047947">
        <w:rPr>
          <w:color w:val="000000"/>
          <w:sz w:val="28"/>
        </w:rPr>
        <w:t>–</w:t>
      </w:r>
      <w:r w:rsidR="00047947" w:rsidRPr="00047947">
        <w:rPr>
          <w:color w:val="000000"/>
          <w:sz w:val="28"/>
        </w:rPr>
        <w:t>25</w:t>
      </w:r>
      <w:r w:rsidR="00047947">
        <w:rPr>
          <w:color w:val="000000"/>
          <w:sz w:val="28"/>
        </w:rPr>
        <w:t>%</w:t>
      </w:r>
      <w:r w:rsidRPr="00047947">
        <w:rPr>
          <w:color w:val="000000"/>
          <w:sz w:val="28"/>
        </w:rPr>
        <w:t>).</w:t>
      </w:r>
    </w:p>
    <w:p w:rsidR="00127E24" w:rsidRPr="00047947" w:rsidRDefault="00127E24" w:rsidP="00047947">
      <w:pPr>
        <w:shd w:val="clear" w:color="auto" w:fill="FFFFFF"/>
        <w:tabs>
          <w:tab w:val="left" w:pos="-360"/>
        </w:tabs>
        <w:autoSpaceDE w:val="0"/>
        <w:autoSpaceDN w:val="0"/>
        <w:adjustRightInd w:val="0"/>
        <w:spacing w:line="360" w:lineRule="auto"/>
        <w:ind w:firstLine="709"/>
        <w:jc w:val="both"/>
        <w:rPr>
          <w:color w:val="000000"/>
          <w:sz w:val="28"/>
        </w:rPr>
      </w:pPr>
      <w:r w:rsidRPr="00047947">
        <w:rPr>
          <w:color w:val="000000"/>
          <w:sz w:val="28"/>
        </w:rPr>
        <w:t>Ветры со скоростью 15 мс и более во всех районах моря наблюдаются ежегодно и во все сезоны. Особенно часты они с ноября по март в северных районах, повторяемость их в этот период</w:t>
      </w:r>
      <w:r w:rsidR="00047947">
        <w:rPr>
          <w:color w:val="000000"/>
          <w:sz w:val="28"/>
        </w:rPr>
        <w:t xml:space="preserve"> </w:t>
      </w:r>
      <w:r w:rsidRPr="00047947">
        <w:rPr>
          <w:color w:val="000000"/>
          <w:sz w:val="28"/>
        </w:rPr>
        <w:t>достигает 1</w:t>
      </w:r>
      <w:r w:rsidR="00047947" w:rsidRPr="00047947">
        <w:rPr>
          <w:color w:val="000000"/>
          <w:sz w:val="28"/>
        </w:rPr>
        <w:t>0</w:t>
      </w:r>
      <w:r w:rsidR="00047947">
        <w:rPr>
          <w:color w:val="000000"/>
          <w:sz w:val="28"/>
        </w:rPr>
        <w:t>%</w:t>
      </w:r>
      <w:r w:rsidRPr="00047947">
        <w:rPr>
          <w:color w:val="000000"/>
          <w:sz w:val="28"/>
        </w:rPr>
        <w:t>.</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 xml:space="preserve">Штормы от </w:t>
      </w:r>
      <w:r w:rsidRPr="00047947">
        <w:rPr>
          <w:color w:val="000000"/>
          <w:sz w:val="28"/>
          <w:lang w:val="en-US"/>
        </w:rPr>
        <w:t>NW</w:t>
      </w:r>
      <w:r w:rsidRPr="00047947">
        <w:rPr>
          <w:color w:val="000000"/>
          <w:sz w:val="28"/>
        </w:rPr>
        <w:t xml:space="preserve"> чаще всего наблюдаются весной и сопровождаются пасмурной погодой.</w:t>
      </w:r>
    </w:p>
    <w:p w:rsid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b/>
          <w:color w:val="000000"/>
          <w:sz w:val="28"/>
        </w:rPr>
        <w:t>Туманы</w:t>
      </w:r>
      <w:r w:rsidRPr="00047947">
        <w:rPr>
          <w:color w:val="000000"/>
          <w:sz w:val="28"/>
        </w:rPr>
        <w:t>:</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В открытой части Черного моря повторяемость туманов составляет в среднем 1</w:t>
      </w:r>
      <w:r w:rsidR="00047947">
        <w:rPr>
          <w:color w:val="000000"/>
          <w:sz w:val="28"/>
        </w:rPr>
        <w:t>–</w:t>
      </w:r>
      <w:r w:rsidR="00047947" w:rsidRPr="00047947">
        <w:rPr>
          <w:color w:val="000000"/>
          <w:sz w:val="28"/>
        </w:rPr>
        <w:t>5</w:t>
      </w:r>
      <w:r w:rsidR="00047947">
        <w:rPr>
          <w:color w:val="000000"/>
          <w:sz w:val="28"/>
        </w:rPr>
        <w:t>%</w:t>
      </w:r>
      <w:r w:rsidRPr="00047947">
        <w:rPr>
          <w:color w:val="000000"/>
          <w:sz w:val="28"/>
        </w:rPr>
        <w:t xml:space="preserve"> в течение года. В центральном районе моря туманы наблюдаются чаще, чем в остальных районах: повторяемость их в среднем за год составляет здесь </w:t>
      </w:r>
      <w:r w:rsidR="00047947" w:rsidRPr="00047947">
        <w:rPr>
          <w:color w:val="000000"/>
          <w:sz w:val="28"/>
        </w:rPr>
        <w:t>5</w:t>
      </w:r>
      <w:r w:rsidR="00047947">
        <w:rPr>
          <w:color w:val="000000"/>
          <w:sz w:val="28"/>
        </w:rPr>
        <w:t>%</w:t>
      </w:r>
      <w:r w:rsidRPr="00047947">
        <w:rPr>
          <w:color w:val="000000"/>
          <w:sz w:val="28"/>
        </w:rPr>
        <w:t xml:space="preserve">, а в сентябре достигает </w:t>
      </w:r>
      <w:r w:rsidR="00047947" w:rsidRPr="00047947">
        <w:rPr>
          <w:color w:val="000000"/>
          <w:sz w:val="28"/>
        </w:rPr>
        <w:t>4</w:t>
      </w:r>
      <w:r w:rsidR="00047947">
        <w:rPr>
          <w:color w:val="000000"/>
          <w:sz w:val="28"/>
        </w:rPr>
        <w:t>%</w:t>
      </w:r>
      <w:r w:rsidRPr="00047947">
        <w:rPr>
          <w:color w:val="000000"/>
          <w:sz w:val="28"/>
        </w:rPr>
        <w:t>.</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В годовом ходе туманы над морем наиболее часто наблюдаются весной.</w:t>
      </w:r>
      <w:r w:rsidR="00047947">
        <w:rPr>
          <w:color w:val="000000"/>
          <w:sz w:val="28"/>
        </w:rPr>
        <w:t xml:space="preserve"> </w:t>
      </w:r>
      <w:r w:rsidRPr="00047947">
        <w:rPr>
          <w:color w:val="000000"/>
          <w:sz w:val="28"/>
        </w:rPr>
        <w:t>Видимость:</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В описываемом районе преобладает видимость 5</w:t>
      </w:r>
      <w:r w:rsidR="00047947">
        <w:rPr>
          <w:color w:val="000000"/>
          <w:sz w:val="28"/>
        </w:rPr>
        <w:t>–</w:t>
      </w:r>
      <w:r w:rsidRPr="00047947">
        <w:rPr>
          <w:color w:val="000000"/>
          <w:sz w:val="28"/>
        </w:rPr>
        <w:t>10 миль</w:t>
      </w:r>
      <w:r w:rsidR="00047947">
        <w:rPr>
          <w:color w:val="000000"/>
          <w:sz w:val="28"/>
        </w:rPr>
        <w:t xml:space="preserve"> </w:t>
      </w:r>
      <w:r w:rsidRPr="00047947">
        <w:rPr>
          <w:color w:val="000000"/>
          <w:sz w:val="28"/>
        </w:rPr>
        <w:t>и</w:t>
      </w:r>
      <w:r w:rsidR="00047947">
        <w:rPr>
          <w:color w:val="000000"/>
          <w:sz w:val="28"/>
        </w:rPr>
        <w:t xml:space="preserve"> </w:t>
      </w:r>
      <w:r w:rsidRPr="00047947">
        <w:rPr>
          <w:color w:val="000000"/>
          <w:sz w:val="28"/>
        </w:rPr>
        <w:t>более.</w:t>
      </w:r>
      <w:r w:rsidR="00047947">
        <w:rPr>
          <w:color w:val="000000"/>
          <w:sz w:val="28"/>
        </w:rPr>
        <w:t xml:space="preserve"> </w:t>
      </w:r>
      <w:r w:rsidRPr="00047947">
        <w:rPr>
          <w:color w:val="000000"/>
          <w:sz w:val="28"/>
        </w:rPr>
        <w:t>Наилучшие условия</w:t>
      </w:r>
      <w:r w:rsidR="00047947">
        <w:rPr>
          <w:color w:val="000000"/>
          <w:sz w:val="28"/>
        </w:rPr>
        <w:t xml:space="preserve"> </w:t>
      </w:r>
      <w:r w:rsidRPr="00047947">
        <w:rPr>
          <w:color w:val="000000"/>
          <w:sz w:val="28"/>
        </w:rPr>
        <w:t>видимости</w:t>
      </w:r>
      <w:r w:rsidR="00047947">
        <w:rPr>
          <w:color w:val="000000"/>
          <w:sz w:val="28"/>
        </w:rPr>
        <w:t xml:space="preserve"> </w:t>
      </w:r>
      <w:r w:rsidRPr="00047947">
        <w:rPr>
          <w:color w:val="000000"/>
          <w:sz w:val="28"/>
        </w:rPr>
        <w:t>отмечаются</w:t>
      </w:r>
      <w:r w:rsidR="00047947">
        <w:rPr>
          <w:color w:val="000000"/>
          <w:sz w:val="28"/>
        </w:rPr>
        <w:t xml:space="preserve"> </w:t>
      </w:r>
      <w:r w:rsidRPr="00047947">
        <w:rPr>
          <w:color w:val="000000"/>
          <w:sz w:val="28"/>
        </w:rPr>
        <w:t>с</w:t>
      </w:r>
      <w:r w:rsidR="00047947">
        <w:rPr>
          <w:color w:val="000000"/>
          <w:sz w:val="28"/>
        </w:rPr>
        <w:t xml:space="preserve"> </w:t>
      </w:r>
      <w:r w:rsidRPr="00047947">
        <w:rPr>
          <w:color w:val="000000"/>
          <w:sz w:val="28"/>
        </w:rPr>
        <w:t>апреля</w:t>
      </w:r>
      <w:r w:rsidR="00047947">
        <w:rPr>
          <w:color w:val="000000"/>
          <w:sz w:val="28"/>
        </w:rPr>
        <w:t xml:space="preserve"> </w:t>
      </w:r>
      <w:r w:rsidRPr="00047947">
        <w:rPr>
          <w:color w:val="000000"/>
          <w:sz w:val="28"/>
        </w:rPr>
        <w:t>по</w:t>
      </w:r>
      <w:r w:rsidR="00047947">
        <w:rPr>
          <w:color w:val="000000"/>
          <w:sz w:val="28"/>
        </w:rPr>
        <w:t xml:space="preserve"> </w:t>
      </w:r>
      <w:r w:rsidRPr="00047947">
        <w:rPr>
          <w:color w:val="000000"/>
          <w:sz w:val="28"/>
        </w:rPr>
        <w:t xml:space="preserve">октябрь </w:t>
      </w:r>
      <w:r w:rsidR="00047947">
        <w:rPr>
          <w:color w:val="000000"/>
          <w:sz w:val="28"/>
        </w:rPr>
        <w:t>–</w:t>
      </w:r>
      <w:r w:rsidR="00047947" w:rsidRPr="00047947">
        <w:rPr>
          <w:color w:val="000000"/>
          <w:sz w:val="28"/>
        </w:rPr>
        <w:t xml:space="preserve"> </w:t>
      </w:r>
      <w:r w:rsidRPr="00047947">
        <w:rPr>
          <w:color w:val="000000"/>
          <w:sz w:val="28"/>
        </w:rPr>
        <w:t>ноябрь. Понижение видимости наблюдается во время тумана и осадков. В северной части района в сентябре возможно ухудшение видимости из-за пыльных бурь.</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Радиолокационная наблюдаемость:</w:t>
      </w:r>
    </w:p>
    <w:p w:rsidR="00127E24" w:rsidRPr="00047947" w:rsidRDefault="00127E24" w:rsidP="00047947">
      <w:pPr>
        <w:pStyle w:val="a9"/>
        <w:widowControl/>
        <w:spacing w:line="360" w:lineRule="auto"/>
        <w:ind w:left="0" w:right="0" w:firstLine="709"/>
        <w:jc w:val="both"/>
        <w:rPr>
          <w:spacing w:val="0"/>
          <w:sz w:val="28"/>
          <w:szCs w:val="24"/>
        </w:rPr>
      </w:pPr>
      <w:r w:rsidRPr="00047947">
        <w:rPr>
          <w:spacing w:val="0"/>
          <w:sz w:val="28"/>
          <w:szCs w:val="24"/>
        </w:rPr>
        <w:t>На Черном море в течение всего года преобладает нормальная радиолокационная наблюдаемость.</w:t>
      </w:r>
    </w:p>
    <w:p w:rsidR="00127E24" w:rsidRPr="00047947" w:rsidRDefault="00127E24" w:rsidP="00047947">
      <w:pPr>
        <w:shd w:val="clear" w:color="auto" w:fill="FFFFFF"/>
        <w:autoSpaceDE w:val="0"/>
        <w:autoSpaceDN w:val="0"/>
        <w:adjustRightInd w:val="0"/>
        <w:spacing w:line="360" w:lineRule="auto"/>
        <w:ind w:firstLine="709"/>
        <w:jc w:val="both"/>
        <w:rPr>
          <w:b/>
          <w:color w:val="000000"/>
          <w:sz w:val="28"/>
        </w:rPr>
      </w:pPr>
      <w:r w:rsidRPr="00047947">
        <w:rPr>
          <w:b/>
          <w:color w:val="000000"/>
          <w:sz w:val="28"/>
        </w:rPr>
        <w:t>Облачность и осадки:</w:t>
      </w:r>
    </w:p>
    <w:p w:rsidR="00127E24" w:rsidRPr="00047947" w:rsidRDefault="00127E24" w:rsidP="00047947">
      <w:pPr>
        <w:pStyle w:val="a9"/>
        <w:widowControl/>
        <w:spacing w:line="360" w:lineRule="auto"/>
        <w:ind w:left="0" w:right="0" w:firstLine="709"/>
        <w:jc w:val="both"/>
        <w:rPr>
          <w:spacing w:val="0"/>
          <w:sz w:val="28"/>
          <w:szCs w:val="24"/>
        </w:rPr>
      </w:pPr>
      <w:r w:rsidRPr="00047947">
        <w:rPr>
          <w:spacing w:val="0"/>
          <w:sz w:val="28"/>
          <w:szCs w:val="24"/>
        </w:rPr>
        <w:t>Средняя месячная облачность над значительной частью описываемого района составляет с апреля по октябрь 3</w:t>
      </w:r>
      <w:r w:rsidR="00047947">
        <w:rPr>
          <w:spacing w:val="0"/>
          <w:sz w:val="28"/>
          <w:szCs w:val="24"/>
        </w:rPr>
        <w:t>–</w:t>
      </w:r>
      <w:r w:rsidR="00047947" w:rsidRPr="00047947">
        <w:rPr>
          <w:spacing w:val="0"/>
          <w:sz w:val="28"/>
          <w:szCs w:val="24"/>
        </w:rPr>
        <w:t>6</w:t>
      </w:r>
      <w:r w:rsidRPr="00047947">
        <w:rPr>
          <w:spacing w:val="0"/>
          <w:sz w:val="28"/>
          <w:szCs w:val="24"/>
        </w:rPr>
        <w:t xml:space="preserve"> баллов.</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Осадков в открытой части Черного моря в среднем за год выпадает то 170</w:t>
      </w:r>
      <w:r w:rsidR="00047947">
        <w:rPr>
          <w:color w:val="000000"/>
          <w:sz w:val="28"/>
        </w:rPr>
        <w:t> </w:t>
      </w:r>
      <w:r w:rsidR="00047947" w:rsidRPr="00047947">
        <w:rPr>
          <w:color w:val="000000"/>
          <w:sz w:val="28"/>
        </w:rPr>
        <w:t>мм</w:t>
      </w:r>
      <w:r w:rsidRPr="00047947">
        <w:rPr>
          <w:color w:val="000000"/>
          <w:sz w:val="28"/>
        </w:rPr>
        <w:t>. на северо-западе.</w:t>
      </w:r>
    </w:p>
    <w:p w:rsidR="00047947" w:rsidRDefault="00127E24" w:rsidP="00047947">
      <w:pPr>
        <w:spacing w:line="360" w:lineRule="auto"/>
        <w:ind w:firstLine="709"/>
        <w:jc w:val="both"/>
        <w:rPr>
          <w:color w:val="000000"/>
          <w:sz w:val="28"/>
        </w:rPr>
      </w:pPr>
      <w:r w:rsidRPr="00047947">
        <w:rPr>
          <w:color w:val="000000"/>
          <w:sz w:val="28"/>
        </w:rPr>
        <w:t>Среднее годовое число дней с осадками на северо-западном побережье Черного моря</w:t>
      </w:r>
      <w:r w:rsidR="00047947">
        <w:rPr>
          <w:color w:val="000000"/>
          <w:sz w:val="28"/>
        </w:rPr>
        <w:t xml:space="preserve"> </w:t>
      </w:r>
      <w:r w:rsidRPr="00047947">
        <w:rPr>
          <w:color w:val="000000"/>
          <w:sz w:val="28"/>
        </w:rPr>
        <w:t>составляет 80</w:t>
      </w:r>
      <w:r w:rsidR="00047947">
        <w:rPr>
          <w:color w:val="000000"/>
          <w:sz w:val="28"/>
        </w:rPr>
        <w:t>–</w:t>
      </w:r>
      <w:r w:rsidR="00047947" w:rsidRPr="00047947">
        <w:rPr>
          <w:color w:val="000000"/>
          <w:sz w:val="28"/>
        </w:rPr>
        <w:t>1</w:t>
      </w:r>
      <w:r w:rsidRPr="00047947">
        <w:rPr>
          <w:color w:val="000000"/>
          <w:sz w:val="28"/>
        </w:rPr>
        <w:t>12.</w:t>
      </w:r>
    </w:p>
    <w:p w:rsidR="00127E24" w:rsidRPr="00047947" w:rsidRDefault="00127E24" w:rsidP="00047947">
      <w:pPr>
        <w:spacing w:line="360" w:lineRule="auto"/>
        <w:ind w:firstLine="709"/>
        <w:jc w:val="both"/>
        <w:rPr>
          <w:b/>
          <w:color w:val="000000"/>
          <w:sz w:val="28"/>
        </w:rPr>
      </w:pPr>
      <w:r w:rsidRPr="00047947">
        <w:rPr>
          <w:b/>
          <w:color w:val="000000"/>
          <w:sz w:val="28"/>
        </w:rPr>
        <w:t>Гидрологическая характеристика:</w:t>
      </w:r>
    </w:p>
    <w:p w:rsidR="00127E24" w:rsidRPr="00047947" w:rsidRDefault="00127E24" w:rsidP="00047947">
      <w:pPr>
        <w:spacing w:line="360" w:lineRule="auto"/>
        <w:ind w:firstLine="709"/>
        <w:jc w:val="both"/>
        <w:rPr>
          <w:color w:val="000000"/>
          <w:sz w:val="28"/>
        </w:rPr>
      </w:pPr>
      <w:r w:rsidRPr="00047947">
        <w:rPr>
          <w:color w:val="000000"/>
          <w:sz w:val="28"/>
        </w:rPr>
        <w:t>Гидрологический режим Черного моря формируется под влиянием водообмена с Мраморным и Азовским морями, стока пресных</w:t>
      </w:r>
      <w:r w:rsidR="00047947">
        <w:rPr>
          <w:color w:val="000000"/>
          <w:sz w:val="28"/>
        </w:rPr>
        <w:t xml:space="preserve"> </w:t>
      </w:r>
      <w:r w:rsidRPr="00047947">
        <w:rPr>
          <w:color w:val="000000"/>
          <w:sz w:val="28"/>
        </w:rPr>
        <w:t>вод с суши и климатических условий. Через пролив Босфор, поверхностные воды Черного моря попадают в Мраморное море, а глубинные воды Мраморного моря вливаются в Черное море и заполняют его глубоководную часть.</w:t>
      </w:r>
    </w:p>
    <w:p w:rsidR="00FC2733" w:rsidRPr="00047947" w:rsidRDefault="00127E24" w:rsidP="00047947">
      <w:pPr>
        <w:pStyle w:val="a7"/>
        <w:spacing w:after="0" w:line="360" w:lineRule="auto"/>
        <w:ind w:firstLine="709"/>
        <w:jc w:val="both"/>
        <w:rPr>
          <w:color w:val="000000"/>
          <w:sz w:val="28"/>
        </w:rPr>
      </w:pPr>
      <w:r w:rsidRPr="00047947">
        <w:rPr>
          <w:color w:val="000000"/>
          <w:sz w:val="28"/>
        </w:rPr>
        <w:t xml:space="preserve">Материковый сток обуславливает значительное распределение поверхностного слоя воды. В целом для гидрологического режима описываемого района характерны: высокая температура воды на протяжении всего года, преобладание волн высотой менее </w:t>
      </w:r>
      <w:r w:rsidR="00047947" w:rsidRPr="00047947">
        <w:rPr>
          <w:color w:val="000000"/>
          <w:sz w:val="28"/>
        </w:rPr>
        <w:t>2</w:t>
      </w:r>
      <w:r w:rsidR="00047947">
        <w:rPr>
          <w:color w:val="000000"/>
          <w:sz w:val="28"/>
        </w:rPr>
        <w:t> </w:t>
      </w:r>
      <w:r w:rsidR="00047947" w:rsidRPr="00047947">
        <w:rPr>
          <w:color w:val="000000"/>
          <w:sz w:val="28"/>
        </w:rPr>
        <w:t>м</w:t>
      </w:r>
      <w:r w:rsidRPr="00047947">
        <w:rPr>
          <w:color w:val="000000"/>
          <w:sz w:val="28"/>
        </w:rPr>
        <w:t xml:space="preserve"> и система устойчивых течений.</w:t>
      </w:r>
    </w:p>
    <w:p w:rsidR="00127E24" w:rsidRPr="00047947" w:rsidRDefault="00127E24" w:rsidP="00047947">
      <w:pPr>
        <w:pStyle w:val="a7"/>
        <w:spacing w:after="0" w:line="360" w:lineRule="auto"/>
        <w:ind w:firstLine="709"/>
        <w:jc w:val="both"/>
        <w:rPr>
          <w:b/>
          <w:color w:val="000000"/>
          <w:sz w:val="28"/>
        </w:rPr>
      </w:pPr>
      <w:r w:rsidRPr="00047947">
        <w:rPr>
          <w:b/>
          <w:color w:val="000000"/>
          <w:sz w:val="28"/>
        </w:rPr>
        <w:t>Колебания уровня и приливы:</w:t>
      </w:r>
    </w:p>
    <w:p w:rsidR="00127E24" w:rsidRPr="00047947" w:rsidRDefault="00127E24" w:rsidP="00047947">
      <w:pPr>
        <w:shd w:val="clear" w:color="auto" w:fill="FFFFFF"/>
        <w:tabs>
          <w:tab w:val="left" w:pos="7267"/>
        </w:tabs>
        <w:autoSpaceDE w:val="0"/>
        <w:autoSpaceDN w:val="0"/>
        <w:adjustRightInd w:val="0"/>
        <w:spacing w:line="360" w:lineRule="auto"/>
        <w:ind w:firstLine="709"/>
        <w:jc w:val="both"/>
        <w:rPr>
          <w:color w:val="000000"/>
          <w:sz w:val="28"/>
        </w:rPr>
      </w:pPr>
      <w:r w:rsidRPr="00047947">
        <w:rPr>
          <w:color w:val="000000"/>
          <w:sz w:val="28"/>
        </w:rPr>
        <w:t>Уровень Черного моря изменяется в основном под влиянием сгонно-нагонных и сейшевых колебаний, а также стока речных вод. Сезонные колебания уровня Черного моря наиболее отчетливо выражены в районах влияния материкового стока; величина этих колебаний обычно не превышает 0,4</w:t>
      </w:r>
      <w:r w:rsidR="00047947">
        <w:rPr>
          <w:color w:val="000000"/>
          <w:sz w:val="28"/>
        </w:rPr>
        <w:t> </w:t>
      </w:r>
      <w:r w:rsidR="00047947" w:rsidRPr="00047947">
        <w:rPr>
          <w:color w:val="000000"/>
          <w:sz w:val="28"/>
        </w:rPr>
        <w:t>м</w:t>
      </w:r>
      <w:r w:rsidRPr="00047947">
        <w:rPr>
          <w:color w:val="000000"/>
          <w:sz w:val="28"/>
        </w:rPr>
        <w:t>. Понижение уровня наблюдается в октябре</w:t>
      </w:r>
      <w:r w:rsidR="00047947">
        <w:rPr>
          <w:color w:val="000000"/>
          <w:sz w:val="28"/>
        </w:rPr>
        <w:t xml:space="preserve"> – </w:t>
      </w:r>
      <w:r w:rsidR="00047947" w:rsidRPr="00047947">
        <w:rPr>
          <w:color w:val="000000"/>
          <w:sz w:val="28"/>
        </w:rPr>
        <w:br/>
        <w:t>н</w:t>
      </w:r>
      <w:r w:rsidRPr="00047947">
        <w:rPr>
          <w:color w:val="000000"/>
          <w:sz w:val="28"/>
        </w:rPr>
        <w:t xml:space="preserve">оябре (в некоторых районах в январе-феврале), а повышение в мае </w:t>
      </w:r>
      <w:r w:rsidR="00047947">
        <w:rPr>
          <w:color w:val="000000"/>
          <w:sz w:val="28"/>
        </w:rPr>
        <w:t>–</w:t>
      </w:r>
      <w:r w:rsidR="00047947" w:rsidRPr="00047947">
        <w:rPr>
          <w:color w:val="000000"/>
          <w:sz w:val="28"/>
        </w:rPr>
        <w:t xml:space="preserve"> </w:t>
      </w:r>
      <w:r w:rsidRPr="00047947">
        <w:rPr>
          <w:color w:val="000000"/>
          <w:sz w:val="28"/>
        </w:rPr>
        <w:t>июле.</w:t>
      </w:r>
    </w:p>
    <w:p w:rsidR="00127E24" w:rsidRPr="00047947" w:rsidRDefault="00127E24" w:rsidP="00047947">
      <w:pPr>
        <w:shd w:val="clear" w:color="auto" w:fill="FFFFFF"/>
        <w:tabs>
          <w:tab w:val="left" w:pos="7267"/>
        </w:tabs>
        <w:autoSpaceDE w:val="0"/>
        <w:autoSpaceDN w:val="0"/>
        <w:adjustRightInd w:val="0"/>
        <w:spacing w:line="360" w:lineRule="auto"/>
        <w:ind w:firstLine="709"/>
        <w:jc w:val="both"/>
        <w:rPr>
          <w:b/>
          <w:color w:val="000000"/>
          <w:sz w:val="28"/>
        </w:rPr>
      </w:pPr>
      <w:r w:rsidRPr="00047947">
        <w:rPr>
          <w:b/>
          <w:color w:val="000000"/>
          <w:sz w:val="28"/>
        </w:rPr>
        <w:t>Течения:</w:t>
      </w:r>
    </w:p>
    <w:p w:rsidR="00127E24" w:rsidRPr="00047947" w:rsidRDefault="00127E24" w:rsidP="00047947">
      <w:pPr>
        <w:shd w:val="clear" w:color="auto" w:fill="FFFFFF"/>
        <w:tabs>
          <w:tab w:val="left" w:pos="7267"/>
        </w:tabs>
        <w:autoSpaceDE w:val="0"/>
        <w:autoSpaceDN w:val="0"/>
        <w:adjustRightInd w:val="0"/>
        <w:spacing w:line="360" w:lineRule="auto"/>
        <w:ind w:firstLine="709"/>
        <w:jc w:val="both"/>
        <w:rPr>
          <w:color w:val="000000"/>
          <w:sz w:val="28"/>
        </w:rPr>
      </w:pPr>
      <w:r w:rsidRPr="00047947">
        <w:rPr>
          <w:color w:val="000000"/>
          <w:sz w:val="28"/>
        </w:rPr>
        <w:t>Общая схема течений Черного моря представляет собой единую для всего моря систему замкнутых, преимущественно циклонических потоков (круговоротов).</w:t>
      </w:r>
    </w:p>
    <w:p w:rsidR="00047947" w:rsidRDefault="00127E24" w:rsidP="00047947">
      <w:pPr>
        <w:shd w:val="clear" w:color="auto" w:fill="FFFFFF"/>
        <w:tabs>
          <w:tab w:val="left" w:pos="7267"/>
        </w:tabs>
        <w:autoSpaceDE w:val="0"/>
        <w:autoSpaceDN w:val="0"/>
        <w:adjustRightInd w:val="0"/>
        <w:spacing w:line="360" w:lineRule="auto"/>
        <w:ind w:firstLine="709"/>
        <w:jc w:val="both"/>
        <w:rPr>
          <w:color w:val="000000"/>
          <w:sz w:val="28"/>
        </w:rPr>
      </w:pPr>
      <w:r w:rsidRPr="00047947">
        <w:rPr>
          <w:color w:val="000000"/>
          <w:sz w:val="28"/>
        </w:rPr>
        <w:t>Скорость течения в среднем составляет 0,6</w:t>
      </w:r>
      <w:r w:rsidR="00047947">
        <w:rPr>
          <w:color w:val="000000"/>
          <w:sz w:val="28"/>
        </w:rPr>
        <w:t>–</w:t>
      </w:r>
      <w:r w:rsidRPr="00047947">
        <w:rPr>
          <w:color w:val="000000"/>
          <w:sz w:val="28"/>
        </w:rPr>
        <w:t>1,2 уз, а на оси течения</w:t>
      </w:r>
      <w:r w:rsidR="00047947">
        <w:rPr>
          <w:color w:val="000000"/>
          <w:sz w:val="28"/>
        </w:rPr>
        <w:t xml:space="preserve"> </w:t>
      </w:r>
      <w:r w:rsidRPr="00047947">
        <w:rPr>
          <w:color w:val="000000"/>
          <w:sz w:val="28"/>
        </w:rPr>
        <w:t>увеличивается до 1,4 уз.</w:t>
      </w:r>
    </w:p>
    <w:p w:rsidR="00127E24" w:rsidRPr="00047947" w:rsidRDefault="00127E24" w:rsidP="00047947">
      <w:pPr>
        <w:shd w:val="clear" w:color="auto" w:fill="FFFFFF"/>
        <w:tabs>
          <w:tab w:val="left" w:pos="7267"/>
        </w:tabs>
        <w:autoSpaceDE w:val="0"/>
        <w:autoSpaceDN w:val="0"/>
        <w:adjustRightInd w:val="0"/>
        <w:spacing w:line="360" w:lineRule="auto"/>
        <w:ind w:firstLine="709"/>
        <w:jc w:val="both"/>
        <w:rPr>
          <w:b/>
          <w:color w:val="000000"/>
          <w:sz w:val="28"/>
        </w:rPr>
      </w:pPr>
      <w:r w:rsidRPr="00047947">
        <w:rPr>
          <w:b/>
          <w:color w:val="000000"/>
          <w:sz w:val="28"/>
        </w:rPr>
        <w:t>Волнение:</w:t>
      </w:r>
    </w:p>
    <w:p w:rsidR="00047947" w:rsidRDefault="00127E24" w:rsidP="00047947">
      <w:pPr>
        <w:shd w:val="clear" w:color="auto" w:fill="FFFFFF"/>
        <w:tabs>
          <w:tab w:val="left" w:pos="7267"/>
        </w:tabs>
        <w:autoSpaceDE w:val="0"/>
        <w:autoSpaceDN w:val="0"/>
        <w:adjustRightInd w:val="0"/>
        <w:spacing w:line="360" w:lineRule="auto"/>
        <w:ind w:firstLine="709"/>
        <w:jc w:val="both"/>
        <w:rPr>
          <w:color w:val="000000"/>
          <w:sz w:val="28"/>
        </w:rPr>
      </w:pPr>
      <w:r w:rsidRPr="00047947">
        <w:rPr>
          <w:color w:val="000000"/>
          <w:sz w:val="28"/>
        </w:rPr>
        <w:t>Местные ветры в районе порт Анапа</w:t>
      </w:r>
      <w:r w:rsidR="00047947">
        <w:rPr>
          <w:color w:val="000000"/>
          <w:sz w:val="28"/>
        </w:rPr>
        <w:t xml:space="preserve"> –</w:t>
      </w:r>
      <w:r w:rsidR="00047947" w:rsidRPr="00047947">
        <w:rPr>
          <w:color w:val="000000"/>
          <w:sz w:val="28"/>
        </w:rPr>
        <w:t xml:space="preserve"> по</w:t>
      </w:r>
      <w:r w:rsidRPr="00047947">
        <w:rPr>
          <w:color w:val="000000"/>
          <w:sz w:val="28"/>
        </w:rPr>
        <w:t>рт Туапсе и штормовые ветры от Е у порта Поти могут вызвать значительное волнение у побережья.</w:t>
      </w:r>
    </w:p>
    <w:p w:rsidR="00127E24" w:rsidRPr="00047947" w:rsidRDefault="00127E24" w:rsidP="00047947">
      <w:pPr>
        <w:spacing w:line="360" w:lineRule="auto"/>
        <w:ind w:firstLine="709"/>
        <w:jc w:val="both"/>
        <w:rPr>
          <w:color w:val="000000"/>
          <w:sz w:val="28"/>
        </w:rPr>
      </w:pPr>
      <w:r w:rsidRPr="00047947">
        <w:rPr>
          <w:color w:val="000000"/>
          <w:sz w:val="28"/>
        </w:rPr>
        <w:t>Температура, соленость и плотность воды:</w:t>
      </w:r>
    </w:p>
    <w:p w:rsidR="00127E24" w:rsidRPr="00047947" w:rsidRDefault="00127E24" w:rsidP="00047947">
      <w:pPr>
        <w:spacing w:line="360" w:lineRule="auto"/>
        <w:ind w:firstLine="709"/>
        <w:jc w:val="both"/>
        <w:rPr>
          <w:color w:val="000000"/>
          <w:sz w:val="28"/>
        </w:rPr>
      </w:pPr>
      <w:r w:rsidRPr="00047947">
        <w:rPr>
          <w:color w:val="000000"/>
          <w:sz w:val="28"/>
        </w:rPr>
        <w:t>Температура поверхностного слоя моря довольно высокая в течение всего года.</w:t>
      </w:r>
    </w:p>
    <w:p w:rsid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Соленость поверхностного слоя моря</w:t>
      </w:r>
      <w:r w:rsidRPr="00047947">
        <w:rPr>
          <w:i/>
          <w:color w:val="000000"/>
          <w:sz w:val="28"/>
        </w:rPr>
        <w:t xml:space="preserve"> </w:t>
      </w:r>
      <w:r w:rsidRPr="00047947">
        <w:rPr>
          <w:color w:val="000000"/>
          <w:sz w:val="28"/>
        </w:rPr>
        <w:t>в центральной части моря около 1</w:t>
      </w:r>
      <w:r w:rsidR="00047947" w:rsidRPr="00047947">
        <w:rPr>
          <w:color w:val="000000"/>
          <w:sz w:val="28"/>
        </w:rPr>
        <w:t>8</w:t>
      </w:r>
      <w:r w:rsidR="00047947">
        <w:rPr>
          <w:color w:val="000000"/>
          <w:sz w:val="28"/>
        </w:rPr>
        <w:t> </w:t>
      </w:r>
      <w:r w:rsidR="00047947" w:rsidRPr="00047947">
        <w:rPr>
          <w:color w:val="000000"/>
          <w:sz w:val="28"/>
        </w:rPr>
        <w:t>‰</w:t>
      </w:r>
      <w:r w:rsidRPr="00047947">
        <w:rPr>
          <w:color w:val="000000"/>
          <w:sz w:val="28"/>
        </w:rPr>
        <w:t>, по мере</w:t>
      </w:r>
      <w:r w:rsidR="00047947">
        <w:rPr>
          <w:color w:val="000000"/>
          <w:sz w:val="28"/>
        </w:rPr>
        <w:t xml:space="preserve"> </w:t>
      </w:r>
      <w:r w:rsidRPr="00047947">
        <w:rPr>
          <w:color w:val="000000"/>
          <w:sz w:val="28"/>
        </w:rPr>
        <w:t>приближения к берегам она уменьшается до 1</w:t>
      </w:r>
      <w:r w:rsidR="00047947" w:rsidRPr="00047947">
        <w:rPr>
          <w:color w:val="000000"/>
          <w:sz w:val="28"/>
        </w:rPr>
        <w:t>6</w:t>
      </w:r>
      <w:r w:rsidR="00047947">
        <w:rPr>
          <w:color w:val="000000"/>
          <w:sz w:val="28"/>
        </w:rPr>
        <w:t> </w:t>
      </w:r>
      <w:r w:rsidR="00047947" w:rsidRPr="00047947">
        <w:rPr>
          <w:color w:val="000000"/>
          <w:sz w:val="28"/>
        </w:rPr>
        <w:t>‰</w:t>
      </w:r>
      <w:r w:rsidRPr="00047947">
        <w:rPr>
          <w:color w:val="000000"/>
          <w:sz w:val="28"/>
        </w:rPr>
        <w:t>. Плотность поверхностного слоя моря составляет около 1,013т/м</w:t>
      </w:r>
      <w:r w:rsidRPr="00047947">
        <w:rPr>
          <w:color w:val="000000"/>
          <w:sz w:val="28"/>
          <w:vertAlign w:val="superscript"/>
        </w:rPr>
        <w:t>3</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Гидрометеорологические условия для плавания судов в Черном море в марте в целом благоприятные. Затруднения</w:t>
      </w:r>
      <w:r w:rsidR="00047947">
        <w:rPr>
          <w:color w:val="000000"/>
          <w:sz w:val="28"/>
        </w:rPr>
        <w:t xml:space="preserve"> </w:t>
      </w:r>
      <w:r w:rsidRPr="00047947">
        <w:rPr>
          <w:color w:val="000000"/>
          <w:sz w:val="28"/>
        </w:rPr>
        <w:t>могут</w:t>
      </w:r>
      <w:r w:rsidR="00047947">
        <w:rPr>
          <w:color w:val="000000"/>
          <w:sz w:val="28"/>
        </w:rPr>
        <w:t xml:space="preserve"> </w:t>
      </w:r>
      <w:r w:rsidRPr="00047947">
        <w:rPr>
          <w:color w:val="000000"/>
          <w:sz w:val="28"/>
        </w:rPr>
        <w:t>быть</w:t>
      </w:r>
      <w:r w:rsidR="00047947">
        <w:rPr>
          <w:color w:val="000000"/>
          <w:sz w:val="28"/>
        </w:rPr>
        <w:t xml:space="preserve"> </w:t>
      </w:r>
      <w:r w:rsidRPr="00047947">
        <w:rPr>
          <w:color w:val="000000"/>
          <w:sz w:val="28"/>
        </w:rPr>
        <w:t>вызваны</w:t>
      </w:r>
      <w:r w:rsidR="00640075">
        <w:rPr>
          <w:color w:val="000000"/>
          <w:sz w:val="28"/>
        </w:rPr>
        <w:t xml:space="preserve"> </w:t>
      </w:r>
      <w:r w:rsidRPr="00047947">
        <w:rPr>
          <w:color w:val="000000"/>
          <w:sz w:val="28"/>
        </w:rPr>
        <w:t>ветрами и</w:t>
      </w:r>
      <w:r w:rsidR="00047947">
        <w:rPr>
          <w:color w:val="000000"/>
          <w:sz w:val="28"/>
        </w:rPr>
        <w:t xml:space="preserve"> </w:t>
      </w:r>
      <w:r w:rsidRPr="00047947">
        <w:rPr>
          <w:color w:val="000000"/>
          <w:sz w:val="28"/>
        </w:rPr>
        <w:t>ухудшением</w:t>
      </w:r>
      <w:r w:rsidR="00047947">
        <w:rPr>
          <w:color w:val="000000"/>
          <w:sz w:val="28"/>
        </w:rPr>
        <w:t xml:space="preserve"> </w:t>
      </w:r>
      <w:r w:rsidRPr="00047947">
        <w:rPr>
          <w:color w:val="000000"/>
          <w:sz w:val="28"/>
        </w:rPr>
        <w:t>видимости из-за туманов.</w:t>
      </w:r>
    </w:p>
    <w:p w:rsidR="00127E24" w:rsidRPr="00047947" w:rsidRDefault="00127E24" w:rsidP="00047947">
      <w:pPr>
        <w:spacing w:line="360" w:lineRule="auto"/>
        <w:ind w:firstLine="709"/>
        <w:jc w:val="both"/>
        <w:rPr>
          <w:b/>
          <w:color w:val="000000"/>
          <w:sz w:val="28"/>
        </w:rPr>
      </w:pPr>
      <w:r w:rsidRPr="00047947">
        <w:rPr>
          <w:b/>
          <w:color w:val="000000"/>
          <w:sz w:val="28"/>
        </w:rPr>
        <w:t>Мраморное м</w:t>
      </w:r>
      <w:r w:rsidR="00640075">
        <w:rPr>
          <w:b/>
          <w:color w:val="000000"/>
          <w:sz w:val="28"/>
        </w:rPr>
        <w:t>оре, пролив Босфор и Дарданеллы</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Климат описываемого района – субтропичный, для него характерны: жаркое, сухое лето. Весна и осень кратковременны.</w:t>
      </w:r>
    </w:p>
    <w:p w:rsidR="00127E24" w:rsidRPr="00047947" w:rsidRDefault="00127E24" w:rsidP="00047947">
      <w:pPr>
        <w:shd w:val="clear" w:color="auto" w:fill="FFFFFF"/>
        <w:autoSpaceDE w:val="0"/>
        <w:autoSpaceDN w:val="0"/>
        <w:adjustRightInd w:val="0"/>
        <w:spacing w:line="360" w:lineRule="auto"/>
        <w:ind w:firstLine="709"/>
        <w:jc w:val="both"/>
        <w:rPr>
          <w:b/>
          <w:color w:val="000000"/>
          <w:sz w:val="28"/>
        </w:rPr>
      </w:pPr>
      <w:r w:rsidRPr="00047947">
        <w:rPr>
          <w:b/>
          <w:color w:val="000000"/>
          <w:sz w:val="28"/>
        </w:rPr>
        <w:t>Температура и влажность воздуха:</w:t>
      </w:r>
    </w:p>
    <w:p w:rsidR="00127E24" w:rsidRPr="00047947" w:rsidRDefault="00127E24" w:rsidP="00047947">
      <w:pPr>
        <w:shd w:val="clear" w:color="auto" w:fill="FFFFFF"/>
        <w:tabs>
          <w:tab w:val="left" w:pos="8222"/>
        </w:tabs>
        <w:spacing w:line="360" w:lineRule="auto"/>
        <w:ind w:firstLine="709"/>
        <w:jc w:val="both"/>
        <w:rPr>
          <w:color w:val="000000"/>
          <w:sz w:val="28"/>
        </w:rPr>
      </w:pPr>
      <w:r w:rsidRPr="00047947">
        <w:rPr>
          <w:color w:val="000000"/>
          <w:sz w:val="28"/>
        </w:rPr>
        <w:t>Относительная влажность воздуха в течение всего года значительная. Зимой на большей части побережья она составляет 75</w:t>
      </w:r>
      <w:r w:rsidR="00047947">
        <w:rPr>
          <w:color w:val="000000"/>
          <w:sz w:val="28"/>
        </w:rPr>
        <w:t>–</w:t>
      </w:r>
      <w:r w:rsidRPr="00047947">
        <w:rPr>
          <w:color w:val="000000"/>
          <w:sz w:val="28"/>
        </w:rPr>
        <w:t>8</w:t>
      </w:r>
      <w:r w:rsidR="00047947" w:rsidRPr="00047947">
        <w:rPr>
          <w:color w:val="000000"/>
          <w:sz w:val="28"/>
        </w:rPr>
        <w:t>0</w:t>
      </w:r>
      <w:r w:rsidR="00047947">
        <w:rPr>
          <w:color w:val="000000"/>
          <w:sz w:val="28"/>
        </w:rPr>
        <w:t>%</w:t>
      </w:r>
      <w:r w:rsidRPr="00047947">
        <w:rPr>
          <w:color w:val="000000"/>
          <w:sz w:val="28"/>
        </w:rPr>
        <w:t>, а летом 60</w:t>
      </w:r>
      <w:r w:rsidR="00047947">
        <w:rPr>
          <w:color w:val="000000"/>
          <w:sz w:val="28"/>
        </w:rPr>
        <w:t>–</w:t>
      </w:r>
      <w:r w:rsidRPr="00047947">
        <w:rPr>
          <w:color w:val="000000"/>
          <w:sz w:val="28"/>
        </w:rPr>
        <w:t>7</w:t>
      </w:r>
      <w:r w:rsidR="00047947" w:rsidRPr="00047947">
        <w:rPr>
          <w:color w:val="000000"/>
          <w:sz w:val="28"/>
        </w:rPr>
        <w:t>0</w:t>
      </w:r>
      <w:r w:rsidR="00047947">
        <w:rPr>
          <w:color w:val="000000"/>
          <w:sz w:val="28"/>
        </w:rPr>
        <w:t>%</w:t>
      </w:r>
      <w:r w:rsidRPr="00047947">
        <w:rPr>
          <w:color w:val="000000"/>
          <w:sz w:val="28"/>
        </w:rPr>
        <w:t>.</w:t>
      </w:r>
    </w:p>
    <w:p w:rsidR="00127E24" w:rsidRPr="00047947" w:rsidRDefault="00047947" w:rsidP="00047947">
      <w:pPr>
        <w:shd w:val="clear" w:color="auto" w:fill="FFFFFF"/>
        <w:autoSpaceDE w:val="0"/>
        <w:autoSpaceDN w:val="0"/>
        <w:adjustRightInd w:val="0"/>
        <w:spacing w:line="360" w:lineRule="auto"/>
        <w:ind w:firstLine="709"/>
        <w:jc w:val="both"/>
        <w:rPr>
          <w:color w:val="000000"/>
          <w:sz w:val="28"/>
        </w:rPr>
      </w:pPr>
      <w:r w:rsidRPr="00047947">
        <w:rPr>
          <w:b/>
          <w:color w:val="000000"/>
          <w:sz w:val="28"/>
        </w:rPr>
        <w:t>Ветры:</w:t>
      </w:r>
      <w:r>
        <w:rPr>
          <w:b/>
          <w:color w:val="000000"/>
          <w:sz w:val="28"/>
        </w:rPr>
        <w:t xml:space="preserve"> </w:t>
      </w:r>
      <w:r w:rsidRPr="00047947">
        <w:rPr>
          <w:color w:val="000000"/>
          <w:sz w:val="28"/>
        </w:rPr>
        <w:t>Н</w:t>
      </w:r>
      <w:r w:rsidR="00127E24" w:rsidRPr="00047947">
        <w:rPr>
          <w:color w:val="000000"/>
          <w:sz w:val="28"/>
        </w:rPr>
        <w:t>а значительной части описываемого района в течение всего года преобладают ветры от NE; из ветров других направлений наиболее вероятны ветры от N</w:t>
      </w:r>
      <w:r>
        <w:rPr>
          <w:color w:val="000000"/>
          <w:sz w:val="28"/>
        </w:rPr>
        <w:t xml:space="preserve"> </w:t>
      </w:r>
      <w:r w:rsidR="00127E24" w:rsidRPr="00047947">
        <w:rPr>
          <w:color w:val="000000"/>
          <w:sz w:val="28"/>
        </w:rPr>
        <w:t xml:space="preserve">(повторяемость 15 </w:t>
      </w:r>
      <w:r>
        <w:rPr>
          <w:color w:val="000000"/>
          <w:sz w:val="28"/>
        </w:rPr>
        <w:t>–</w:t>
      </w:r>
      <w:r w:rsidRPr="00047947">
        <w:rPr>
          <w:color w:val="000000"/>
          <w:sz w:val="28"/>
        </w:rPr>
        <w:t xml:space="preserve"> </w:t>
      </w:r>
      <w:r w:rsidR="00127E24" w:rsidRPr="00047947">
        <w:rPr>
          <w:color w:val="000000"/>
          <w:sz w:val="28"/>
        </w:rPr>
        <w:t>2</w:t>
      </w:r>
      <w:r w:rsidRPr="00047947">
        <w:rPr>
          <w:color w:val="000000"/>
          <w:sz w:val="28"/>
        </w:rPr>
        <w:t>0</w:t>
      </w:r>
      <w:r>
        <w:rPr>
          <w:color w:val="000000"/>
          <w:sz w:val="28"/>
        </w:rPr>
        <w:t>%</w:t>
      </w:r>
      <w:r w:rsidR="00127E24" w:rsidRPr="00047947">
        <w:rPr>
          <w:color w:val="000000"/>
          <w:sz w:val="28"/>
        </w:rPr>
        <w:t xml:space="preserve">) и </w:t>
      </w:r>
      <w:r w:rsidR="00127E24" w:rsidRPr="00047947">
        <w:rPr>
          <w:color w:val="000000"/>
          <w:sz w:val="28"/>
          <w:lang w:val="en-US"/>
        </w:rPr>
        <w:t>SW</w:t>
      </w:r>
      <w:r w:rsidR="00127E24" w:rsidRPr="00047947">
        <w:rPr>
          <w:color w:val="000000"/>
          <w:sz w:val="28"/>
        </w:rPr>
        <w:t>. На отдельных участках восточного берега Мраморного моря с марта по август преобладают ветры от NE и W.</w:t>
      </w:r>
    </w:p>
    <w:p w:rsidR="00127E24" w:rsidRPr="00047947" w:rsidRDefault="00127E24" w:rsidP="00047947">
      <w:pPr>
        <w:shd w:val="clear" w:color="auto" w:fill="FFFFFF"/>
        <w:tabs>
          <w:tab w:val="left" w:pos="8222"/>
        </w:tabs>
        <w:spacing w:line="360" w:lineRule="auto"/>
        <w:ind w:firstLine="709"/>
        <w:jc w:val="both"/>
        <w:rPr>
          <w:color w:val="000000"/>
          <w:sz w:val="28"/>
        </w:rPr>
      </w:pPr>
      <w:r w:rsidRPr="00047947">
        <w:rPr>
          <w:color w:val="000000"/>
          <w:sz w:val="28"/>
        </w:rPr>
        <w:t>Средняя месячная скорость ветра на побережьях района колеблется от 2 до 4</w:t>
      </w:r>
      <w:r w:rsidR="00047947">
        <w:rPr>
          <w:color w:val="000000"/>
          <w:sz w:val="28"/>
        </w:rPr>
        <w:t> </w:t>
      </w:r>
      <w:r w:rsidR="00047947" w:rsidRPr="00047947">
        <w:rPr>
          <w:i/>
          <w:color w:val="000000"/>
          <w:sz w:val="28"/>
        </w:rPr>
        <w:t>м</w:t>
      </w:r>
      <w:r w:rsidRPr="00047947">
        <w:rPr>
          <w:i/>
          <w:color w:val="000000"/>
          <w:sz w:val="28"/>
        </w:rPr>
        <w:t>/сек.</w:t>
      </w:r>
    </w:p>
    <w:p w:rsidR="00127E24" w:rsidRPr="00047947" w:rsidRDefault="00127E24" w:rsidP="00047947">
      <w:pPr>
        <w:shd w:val="clear" w:color="auto" w:fill="FFFFFF"/>
        <w:tabs>
          <w:tab w:val="left" w:pos="7315"/>
          <w:tab w:val="left" w:pos="8222"/>
        </w:tabs>
        <w:spacing w:line="360" w:lineRule="auto"/>
        <w:ind w:firstLine="709"/>
        <w:jc w:val="both"/>
        <w:rPr>
          <w:color w:val="000000"/>
          <w:sz w:val="28"/>
        </w:rPr>
      </w:pPr>
      <w:r w:rsidRPr="00047947">
        <w:rPr>
          <w:color w:val="000000"/>
          <w:sz w:val="28"/>
        </w:rPr>
        <w:t xml:space="preserve">Штили наблюдаются довольно часто, повторяемость их на большей части побережья составляет 10 </w:t>
      </w:r>
      <w:r w:rsidR="00047947">
        <w:rPr>
          <w:color w:val="000000"/>
          <w:sz w:val="28"/>
        </w:rPr>
        <w:t>–</w:t>
      </w:r>
      <w:r w:rsidR="00047947" w:rsidRPr="00047947">
        <w:rPr>
          <w:color w:val="000000"/>
          <w:sz w:val="28"/>
        </w:rPr>
        <w:t xml:space="preserve"> </w:t>
      </w:r>
      <w:r w:rsidRPr="00047947">
        <w:rPr>
          <w:color w:val="000000"/>
          <w:sz w:val="28"/>
        </w:rPr>
        <w:t>2</w:t>
      </w:r>
      <w:r w:rsidR="00047947" w:rsidRPr="00047947">
        <w:rPr>
          <w:color w:val="000000"/>
          <w:sz w:val="28"/>
        </w:rPr>
        <w:t>0</w:t>
      </w:r>
      <w:r w:rsidR="00047947">
        <w:rPr>
          <w:color w:val="000000"/>
          <w:sz w:val="28"/>
        </w:rPr>
        <w:t>%</w:t>
      </w:r>
      <w:r w:rsidRPr="00047947">
        <w:rPr>
          <w:color w:val="000000"/>
          <w:sz w:val="28"/>
        </w:rPr>
        <w:t xml:space="preserve">, местами 30 </w:t>
      </w:r>
      <w:r w:rsidR="00047947">
        <w:rPr>
          <w:color w:val="000000"/>
          <w:sz w:val="28"/>
        </w:rPr>
        <w:t>–</w:t>
      </w:r>
      <w:r w:rsidR="00047947" w:rsidRPr="00047947">
        <w:rPr>
          <w:color w:val="000000"/>
          <w:sz w:val="28"/>
        </w:rPr>
        <w:t xml:space="preserve"> </w:t>
      </w:r>
      <w:r w:rsidRPr="00047947">
        <w:rPr>
          <w:color w:val="000000"/>
          <w:sz w:val="28"/>
        </w:rPr>
        <w:t>3</w:t>
      </w:r>
      <w:r w:rsidR="00047947" w:rsidRPr="00047947">
        <w:rPr>
          <w:color w:val="000000"/>
          <w:sz w:val="28"/>
        </w:rPr>
        <w:t>5</w:t>
      </w:r>
      <w:r w:rsidR="00047947">
        <w:rPr>
          <w:color w:val="000000"/>
          <w:sz w:val="28"/>
        </w:rPr>
        <w:t>%</w:t>
      </w:r>
      <w:r w:rsidRPr="00047947">
        <w:rPr>
          <w:color w:val="000000"/>
          <w:sz w:val="28"/>
        </w:rPr>
        <w:t xml:space="preserve"> </w:t>
      </w:r>
      <w:r w:rsidRPr="00047947">
        <w:rPr>
          <w:color w:val="000000"/>
          <w:sz w:val="28"/>
        </w:rPr>
        <w:tab/>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Штормы бывают редко. Среднее годовое число дней с ними не превышает 20.</w:t>
      </w:r>
    </w:p>
    <w:p w:rsidR="00127E24" w:rsidRPr="00047947" w:rsidRDefault="00127E24" w:rsidP="00047947">
      <w:pPr>
        <w:shd w:val="clear" w:color="auto" w:fill="FFFFFF"/>
        <w:autoSpaceDE w:val="0"/>
        <w:autoSpaceDN w:val="0"/>
        <w:adjustRightInd w:val="0"/>
        <w:spacing w:line="360" w:lineRule="auto"/>
        <w:ind w:firstLine="709"/>
        <w:jc w:val="both"/>
        <w:rPr>
          <w:b/>
          <w:color w:val="000000"/>
          <w:sz w:val="28"/>
        </w:rPr>
      </w:pPr>
      <w:r w:rsidRPr="00047947">
        <w:rPr>
          <w:b/>
          <w:color w:val="000000"/>
          <w:sz w:val="28"/>
        </w:rPr>
        <w:t>Туманы:</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 xml:space="preserve">Туманы на море наблюдаются очень редко, особенно в теплый период года. Повторяемость их в течение года не превышает </w:t>
      </w:r>
      <w:r w:rsidR="00047947" w:rsidRPr="00047947">
        <w:rPr>
          <w:color w:val="000000"/>
          <w:sz w:val="28"/>
        </w:rPr>
        <w:t>2</w:t>
      </w:r>
      <w:r w:rsidR="00047947">
        <w:rPr>
          <w:color w:val="000000"/>
          <w:sz w:val="28"/>
        </w:rPr>
        <w:t>%</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На побережье Мраморного моря туманы наиболее вероятны с октября по март</w:t>
      </w:r>
      <w:r w:rsidR="00047947">
        <w:rPr>
          <w:color w:val="000000"/>
          <w:sz w:val="28"/>
        </w:rPr>
        <w:t xml:space="preserve"> –</w:t>
      </w:r>
      <w:r w:rsidR="00047947" w:rsidRPr="00047947">
        <w:rPr>
          <w:color w:val="000000"/>
          <w:sz w:val="28"/>
        </w:rPr>
        <w:t xml:space="preserve"> ап</w:t>
      </w:r>
      <w:r w:rsidRPr="00047947">
        <w:rPr>
          <w:color w:val="000000"/>
          <w:sz w:val="28"/>
        </w:rPr>
        <w:t>рель, когда среднее число дней с ними составляет 1</w:t>
      </w:r>
      <w:r w:rsidR="00047947">
        <w:rPr>
          <w:color w:val="000000"/>
          <w:sz w:val="28"/>
        </w:rPr>
        <w:t>–</w:t>
      </w:r>
      <w:r w:rsidR="00047947" w:rsidRPr="00047947">
        <w:rPr>
          <w:color w:val="000000"/>
          <w:sz w:val="28"/>
        </w:rPr>
        <w:t>4</w:t>
      </w:r>
      <w:r w:rsidRPr="00047947">
        <w:rPr>
          <w:color w:val="000000"/>
          <w:sz w:val="28"/>
        </w:rPr>
        <w:t xml:space="preserve"> в месяц.</w:t>
      </w:r>
    </w:p>
    <w:p w:rsidR="00127E24" w:rsidRPr="00047947" w:rsidRDefault="00047947" w:rsidP="00047947">
      <w:pPr>
        <w:shd w:val="clear" w:color="auto" w:fill="FFFFFF"/>
        <w:autoSpaceDE w:val="0"/>
        <w:autoSpaceDN w:val="0"/>
        <w:adjustRightInd w:val="0"/>
        <w:spacing w:line="360" w:lineRule="auto"/>
        <w:ind w:firstLine="709"/>
        <w:jc w:val="both"/>
        <w:rPr>
          <w:color w:val="000000"/>
          <w:sz w:val="28"/>
        </w:rPr>
      </w:pPr>
      <w:r w:rsidRPr="00047947">
        <w:rPr>
          <w:b/>
          <w:color w:val="000000"/>
          <w:sz w:val="28"/>
        </w:rPr>
        <w:t>Видимость</w:t>
      </w:r>
      <w:r w:rsidRPr="00047947">
        <w:rPr>
          <w:color w:val="000000"/>
          <w:sz w:val="28"/>
        </w:rPr>
        <w:t>:</w:t>
      </w:r>
      <w:r>
        <w:rPr>
          <w:b/>
          <w:color w:val="000000"/>
          <w:sz w:val="28"/>
        </w:rPr>
        <w:t xml:space="preserve"> </w:t>
      </w:r>
      <w:r w:rsidRPr="00047947">
        <w:rPr>
          <w:color w:val="000000"/>
          <w:sz w:val="28"/>
        </w:rPr>
        <w:t>В</w:t>
      </w:r>
      <w:r w:rsidR="00127E24" w:rsidRPr="00047947">
        <w:rPr>
          <w:color w:val="000000"/>
          <w:sz w:val="28"/>
        </w:rPr>
        <w:t xml:space="preserve">идимость в описываемом районе хорошая. Повторяемость видимости </w:t>
      </w:r>
      <w:smartTag w:uri="urn:schemas-microsoft-com:office:smarttags" w:element="metricconverter">
        <w:smartTagPr>
          <w:attr w:name="ProductID" w:val="5 миль"/>
        </w:smartTagPr>
        <w:r w:rsidR="00127E24" w:rsidRPr="00047947">
          <w:rPr>
            <w:color w:val="000000"/>
            <w:sz w:val="28"/>
          </w:rPr>
          <w:t>5 миль</w:t>
        </w:r>
      </w:smartTag>
      <w:r w:rsidR="00127E24" w:rsidRPr="00047947">
        <w:rPr>
          <w:color w:val="000000"/>
          <w:sz w:val="28"/>
        </w:rPr>
        <w:t xml:space="preserve"> и более в течение года в основном составляет 80</w:t>
      </w:r>
      <w:r>
        <w:rPr>
          <w:color w:val="000000"/>
          <w:sz w:val="28"/>
        </w:rPr>
        <w:t xml:space="preserve"> –</w:t>
      </w:r>
      <w:r w:rsidRPr="00047947">
        <w:rPr>
          <w:color w:val="000000"/>
          <w:sz w:val="28"/>
        </w:rPr>
        <w:t xml:space="preserve"> 90</w:t>
      </w:r>
      <w:r>
        <w:rPr>
          <w:color w:val="000000"/>
          <w:sz w:val="28"/>
        </w:rPr>
        <w:t>%</w:t>
      </w:r>
      <w:r w:rsidR="00127E24" w:rsidRPr="00047947">
        <w:rPr>
          <w:color w:val="000000"/>
          <w:sz w:val="28"/>
        </w:rPr>
        <w:t>, а летом достигает 95</w:t>
      </w:r>
      <w:r>
        <w:rPr>
          <w:color w:val="000000"/>
          <w:sz w:val="28"/>
        </w:rPr>
        <w:t>–</w:t>
      </w:r>
      <w:r w:rsidRPr="00047947">
        <w:rPr>
          <w:color w:val="000000"/>
          <w:sz w:val="28"/>
        </w:rPr>
        <w:t>1</w:t>
      </w:r>
      <w:r w:rsidR="00127E24" w:rsidRPr="00047947">
        <w:rPr>
          <w:color w:val="000000"/>
          <w:sz w:val="28"/>
        </w:rPr>
        <w:t>0</w:t>
      </w:r>
      <w:r w:rsidRPr="00047947">
        <w:rPr>
          <w:color w:val="000000"/>
          <w:sz w:val="28"/>
        </w:rPr>
        <w:t>0</w:t>
      </w:r>
      <w:r>
        <w:rPr>
          <w:color w:val="000000"/>
          <w:sz w:val="28"/>
        </w:rPr>
        <w:t>%</w:t>
      </w:r>
      <w:r w:rsidR="00127E24"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Радиолокационная наблюдаемость:</w:t>
      </w:r>
    </w:p>
    <w:p w:rsidR="00127E24" w:rsidRPr="00047947" w:rsidRDefault="00127E24" w:rsidP="00047947">
      <w:pPr>
        <w:pStyle w:val="21"/>
        <w:ind w:firstLine="709"/>
        <w:jc w:val="both"/>
        <w:rPr>
          <w:b w:val="0"/>
          <w:color w:val="000000"/>
          <w:szCs w:val="24"/>
        </w:rPr>
      </w:pPr>
      <w:r w:rsidRPr="00047947">
        <w:rPr>
          <w:b w:val="0"/>
          <w:color w:val="000000"/>
          <w:szCs w:val="24"/>
        </w:rPr>
        <w:t>В данном районе в продолжении всего года преобладает нормальная радиолокационная наблюдаемость.</w:t>
      </w:r>
    </w:p>
    <w:p w:rsidR="00127E24" w:rsidRPr="00047947" w:rsidRDefault="00127E24" w:rsidP="00047947">
      <w:pPr>
        <w:pStyle w:val="21"/>
        <w:ind w:firstLine="709"/>
        <w:jc w:val="both"/>
        <w:rPr>
          <w:color w:val="000000"/>
          <w:szCs w:val="24"/>
        </w:rPr>
      </w:pPr>
      <w:r w:rsidRPr="00047947">
        <w:rPr>
          <w:color w:val="000000"/>
          <w:szCs w:val="24"/>
        </w:rPr>
        <w:t>Облачность и осадки:</w:t>
      </w:r>
    </w:p>
    <w:p w:rsidR="00047947" w:rsidRDefault="00127E24" w:rsidP="00047947">
      <w:pPr>
        <w:pStyle w:val="21"/>
        <w:ind w:firstLine="709"/>
        <w:jc w:val="both"/>
        <w:rPr>
          <w:b w:val="0"/>
          <w:color w:val="000000"/>
          <w:szCs w:val="24"/>
        </w:rPr>
      </w:pPr>
      <w:r w:rsidRPr="00047947">
        <w:rPr>
          <w:b w:val="0"/>
          <w:color w:val="000000"/>
          <w:szCs w:val="24"/>
        </w:rPr>
        <w:t>На значительной части побережья средняя облачность весной составляет до 5</w:t>
      </w:r>
      <w:r w:rsidR="00047947">
        <w:rPr>
          <w:b w:val="0"/>
          <w:color w:val="000000"/>
          <w:szCs w:val="24"/>
        </w:rPr>
        <w:t>–</w:t>
      </w:r>
      <w:r w:rsidR="00047947" w:rsidRPr="00047947">
        <w:rPr>
          <w:b w:val="0"/>
          <w:color w:val="000000"/>
          <w:szCs w:val="24"/>
        </w:rPr>
        <w:t>6</w:t>
      </w:r>
      <w:r w:rsidRPr="00047947">
        <w:rPr>
          <w:b w:val="0"/>
          <w:color w:val="000000"/>
          <w:szCs w:val="24"/>
        </w:rPr>
        <w:t xml:space="preserve"> баллов.</w:t>
      </w:r>
    </w:p>
    <w:p w:rsidR="00127E24" w:rsidRPr="00047947" w:rsidRDefault="00127E24" w:rsidP="00047947">
      <w:pPr>
        <w:spacing w:line="360" w:lineRule="auto"/>
        <w:ind w:firstLine="709"/>
        <w:jc w:val="both"/>
        <w:rPr>
          <w:color w:val="000000"/>
          <w:sz w:val="28"/>
        </w:rPr>
      </w:pPr>
      <w:r w:rsidRPr="00047947">
        <w:rPr>
          <w:color w:val="000000"/>
          <w:sz w:val="28"/>
        </w:rPr>
        <w:t>Среднее годовое число ясных дней колеблется от 70 до 115.</w:t>
      </w:r>
      <w:r w:rsidR="00047947">
        <w:rPr>
          <w:color w:val="000000"/>
          <w:sz w:val="28"/>
        </w:rPr>
        <w:t xml:space="preserve"> </w:t>
      </w:r>
      <w:r w:rsidRPr="00047947">
        <w:rPr>
          <w:color w:val="000000"/>
          <w:sz w:val="28"/>
        </w:rPr>
        <w:t>Пасмурных дней в году в среднем бывает от 80 до 115.</w:t>
      </w:r>
    </w:p>
    <w:p w:rsidR="00127E24" w:rsidRPr="00047947" w:rsidRDefault="00127E24" w:rsidP="00047947">
      <w:pPr>
        <w:spacing w:line="360" w:lineRule="auto"/>
        <w:ind w:firstLine="709"/>
        <w:jc w:val="both"/>
        <w:rPr>
          <w:color w:val="000000"/>
          <w:sz w:val="28"/>
        </w:rPr>
      </w:pPr>
      <w:r w:rsidRPr="00047947">
        <w:rPr>
          <w:color w:val="000000"/>
          <w:sz w:val="28"/>
        </w:rPr>
        <w:t>В описываемом районе выпадает в целом значительное количество осадков от 570</w:t>
      </w:r>
      <w:r w:rsidR="00047947">
        <w:rPr>
          <w:color w:val="000000"/>
          <w:sz w:val="28"/>
        </w:rPr>
        <w:t> </w:t>
      </w:r>
      <w:r w:rsidR="00047947" w:rsidRPr="00047947">
        <w:rPr>
          <w:i/>
          <w:color w:val="000000"/>
          <w:sz w:val="28"/>
        </w:rPr>
        <w:t>мм</w:t>
      </w:r>
      <w:r w:rsidRPr="00047947">
        <w:rPr>
          <w:i/>
          <w:color w:val="000000"/>
          <w:sz w:val="28"/>
        </w:rPr>
        <w:t xml:space="preserve"> </w:t>
      </w:r>
      <w:r w:rsidRPr="00047947">
        <w:rPr>
          <w:color w:val="000000"/>
          <w:sz w:val="28"/>
        </w:rPr>
        <w:t>на юге до 840</w:t>
      </w:r>
      <w:r w:rsidR="00047947">
        <w:rPr>
          <w:color w:val="000000"/>
          <w:sz w:val="28"/>
        </w:rPr>
        <w:t> </w:t>
      </w:r>
      <w:r w:rsidR="00047947" w:rsidRPr="00047947">
        <w:rPr>
          <w:i/>
          <w:color w:val="000000"/>
          <w:sz w:val="28"/>
        </w:rPr>
        <w:t>мм</w:t>
      </w:r>
      <w:r w:rsidRPr="00047947">
        <w:rPr>
          <w:i/>
          <w:color w:val="000000"/>
          <w:sz w:val="28"/>
        </w:rPr>
        <w:t xml:space="preserve"> </w:t>
      </w:r>
      <w:r w:rsidRPr="00047947">
        <w:rPr>
          <w:color w:val="000000"/>
          <w:sz w:val="28"/>
        </w:rPr>
        <w:t>на севере. В годовом ходе осадков хорошо выражены дождливый и сухой периоды. На значительной части района дождливый период наблюдается с октября по март.</w:t>
      </w:r>
    </w:p>
    <w:p w:rsidR="00127E24" w:rsidRPr="00047947" w:rsidRDefault="00127E24" w:rsidP="00047947">
      <w:pPr>
        <w:spacing w:line="360" w:lineRule="auto"/>
        <w:ind w:firstLine="709"/>
        <w:jc w:val="both"/>
        <w:rPr>
          <w:color w:val="000000"/>
          <w:sz w:val="28"/>
        </w:rPr>
      </w:pPr>
      <w:r w:rsidRPr="00047947">
        <w:rPr>
          <w:color w:val="000000"/>
          <w:sz w:val="28"/>
        </w:rPr>
        <w:t>Средняя месячная сумма осадков в дождливый период, как правило, составляет 60</w:t>
      </w:r>
      <w:r w:rsidR="00047947">
        <w:rPr>
          <w:color w:val="000000"/>
          <w:sz w:val="28"/>
        </w:rPr>
        <w:t>–</w:t>
      </w:r>
      <w:r w:rsidR="00047947" w:rsidRPr="00047947">
        <w:rPr>
          <w:color w:val="000000"/>
          <w:sz w:val="28"/>
        </w:rPr>
        <w:t>1</w:t>
      </w:r>
      <w:r w:rsidRPr="00047947">
        <w:rPr>
          <w:color w:val="000000"/>
          <w:sz w:val="28"/>
        </w:rPr>
        <w:t>30</w:t>
      </w:r>
      <w:r w:rsidR="00047947">
        <w:rPr>
          <w:color w:val="000000"/>
          <w:sz w:val="28"/>
        </w:rPr>
        <w:t> </w:t>
      </w:r>
      <w:r w:rsidR="00047947" w:rsidRPr="00047947">
        <w:rPr>
          <w:color w:val="000000"/>
          <w:sz w:val="28"/>
        </w:rPr>
        <w:t>мм</w:t>
      </w:r>
      <w:r w:rsidRPr="00047947">
        <w:rPr>
          <w:color w:val="000000"/>
          <w:sz w:val="28"/>
        </w:rPr>
        <w:t>.</w:t>
      </w:r>
    </w:p>
    <w:p w:rsidR="00127E24" w:rsidRPr="00047947" w:rsidRDefault="00127E24" w:rsidP="00047947">
      <w:pPr>
        <w:spacing w:line="360" w:lineRule="auto"/>
        <w:ind w:firstLine="709"/>
        <w:jc w:val="both"/>
        <w:rPr>
          <w:b/>
          <w:color w:val="000000"/>
          <w:sz w:val="28"/>
        </w:rPr>
      </w:pPr>
      <w:r w:rsidRPr="00047947">
        <w:rPr>
          <w:b/>
          <w:color w:val="000000"/>
          <w:sz w:val="28"/>
        </w:rPr>
        <w:t>Гидрологическая характеристика:</w:t>
      </w:r>
    </w:p>
    <w:p w:rsidR="00127E24" w:rsidRPr="00047947" w:rsidRDefault="00127E24" w:rsidP="00047947">
      <w:pPr>
        <w:spacing w:line="360" w:lineRule="auto"/>
        <w:ind w:firstLine="709"/>
        <w:jc w:val="both"/>
        <w:rPr>
          <w:color w:val="000000"/>
          <w:sz w:val="28"/>
        </w:rPr>
      </w:pPr>
      <w:r w:rsidRPr="00047947">
        <w:rPr>
          <w:color w:val="000000"/>
          <w:sz w:val="28"/>
        </w:rPr>
        <w:t>Гидрологический режим Мраморного моря определяется в основном водообменом с Черным и Средиземным морями, климатическими условиями и физико-географическими особенностями района.</w:t>
      </w:r>
    </w:p>
    <w:p w:rsidR="00127E24" w:rsidRPr="00047947" w:rsidRDefault="00127E24" w:rsidP="00047947">
      <w:pPr>
        <w:spacing w:line="360" w:lineRule="auto"/>
        <w:ind w:firstLine="709"/>
        <w:jc w:val="both"/>
        <w:rPr>
          <w:color w:val="000000"/>
          <w:sz w:val="28"/>
        </w:rPr>
      </w:pPr>
      <w:r w:rsidRPr="00047947">
        <w:rPr>
          <w:color w:val="000000"/>
          <w:sz w:val="28"/>
        </w:rPr>
        <w:t>Водообмен через пролив Босфор обусловливает мощный приток менее соленых черноморских вод, которые не только распресняют поверхностный слой воды в Мраморном море и проливах Босфор и Дарданеллы, но и создают в них хорошо выраженную систему поверхностных течений. При обмене вод Средиземного моря с водами Мраморного моря через пролив Дарданеллы в Мраморное море и проливы поступают глубинные воды восточной части Средиземного моря.</w:t>
      </w:r>
    </w:p>
    <w:p w:rsidR="00127E24" w:rsidRPr="00047947" w:rsidRDefault="00127E24" w:rsidP="00047947">
      <w:pPr>
        <w:spacing w:line="360" w:lineRule="auto"/>
        <w:ind w:firstLine="709"/>
        <w:jc w:val="both"/>
        <w:rPr>
          <w:color w:val="000000"/>
          <w:sz w:val="28"/>
        </w:rPr>
      </w:pPr>
      <w:r w:rsidRPr="00047947">
        <w:rPr>
          <w:color w:val="000000"/>
          <w:sz w:val="28"/>
        </w:rPr>
        <w:t>Колебания уровня и приливы:</w:t>
      </w:r>
    </w:p>
    <w:p w:rsidR="00127E24" w:rsidRPr="00047947" w:rsidRDefault="00127E24" w:rsidP="00047947">
      <w:pPr>
        <w:spacing w:line="360" w:lineRule="auto"/>
        <w:ind w:firstLine="709"/>
        <w:jc w:val="both"/>
        <w:rPr>
          <w:color w:val="000000"/>
          <w:sz w:val="28"/>
        </w:rPr>
      </w:pPr>
      <w:r w:rsidRPr="00047947">
        <w:rPr>
          <w:color w:val="000000"/>
          <w:sz w:val="28"/>
        </w:rPr>
        <w:t>В Мраморном море приливоотливные колебания уровня невелики и практического значения не имеют.</w:t>
      </w:r>
    </w:p>
    <w:p w:rsidR="00127E24" w:rsidRPr="00047947" w:rsidRDefault="00127E24" w:rsidP="00047947">
      <w:pPr>
        <w:spacing w:line="360" w:lineRule="auto"/>
        <w:ind w:firstLine="709"/>
        <w:jc w:val="both"/>
        <w:rPr>
          <w:color w:val="000000"/>
          <w:sz w:val="28"/>
        </w:rPr>
      </w:pPr>
      <w:r w:rsidRPr="00047947">
        <w:rPr>
          <w:color w:val="000000"/>
          <w:sz w:val="28"/>
        </w:rPr>
        <w:t xml:space="preserve">В проливе Босфор при сильных ветрах от </w:t>
      </w:r>
      <w:r w:rsidRPr="00047947">
        <w:rPr>
          <w:color w:val="000000"/>
          <w:sz w:val="28"/>
          <w:lang w:val="en-US"/>
        </w:rPr>
        <w:t>S</w:t>
      </w:r>
      <w:r w:rsidRPr="00047947">
        <w:rPr>
          <w:color w:val="000000"/>
          <w:sz w:val="28"/>
        </w:rPr>
        <w:t xml:space="preserve">, а в проливе Дарданеллы при сильных ветрах от </w:t>
      </w:r>
      <w:r w:rsidRPr="00047947">
        <w:rPr>
          <w:color w:val="000000"/>
          <w:sz w:val="28"/>
          <w:lang w:val="en-US"/>
        </w:rPr>
        <w:t>SW</w:t>
      </w:r>
      <w:r w:rsidRPr="00047947">
        <w:rPr>
          <w:color w:val="000000"/>
          <w:sz w:val="28"/>
        </w:rPr>
        <w:t>, возможно повышение уровня на 0,6</w:t>
      </w:r>
      <w:r w:rsidR="00047947">
        <w:rPr>
          <w:color w:val="000000"/>
          <w:sz w:val="28"/>
        </w:rPr>
        <w:t> </w:t>
      </w:r>
      <w:r w:rsidR="00047947" w:rsidRPr="00047947">
        <w:rPr>
          <w:color w:val="000000"/>
          <w:sz w:val="28"/>
        </w:rPr>
        <w:t>м</w:t>
      </w:r>
      <w:r w:rsidRPr="00047947">
        <w:rPr>
          <w:color w:val="000000"/>
          <w:sz w:val="28"/>
        </w:rPr>
        <w:t xml:space="preserve"> относительно среднего уровня.</w:t>
      </w:r>
    </w:p>
    <w:p w:rsidR="00127E24" w:rsidRPr="00047947" w:rsidRDefault="00127E24" w:rsidP="00047947">
      <w:pPr>
        <w:spacing w:line="360" w:lineRule="auto"/>
        <w:ind w:firstLine="709"/>
        <w:jc w:val="both"/>
        <w:rPr>
          <w:color w:val="000000"/>
          <w:sz w:val="28"/>
        </w:rPr>
      </w:pPr>
      <w:r w:rsidRPr="00047947">
        <w:rPr>
          <w:color w:val="000000"/>
          <w:sz w:val="28"/>
        </w:rPr>
        <w:t>Течения:</w:t>
      </w:r>
    </w:p>
    <w:p w:rsidR="00127E24" w:rsidRPr="00047947" w:rsidRDefault="00127E24" w:rsidP="00047947">
      <w:pPr>
        <w:spacing w:line="360" w:lineRule="auto"/>
        <w:ind w:firstLine="709"/>
        <w:jc w:val="both"/>
        <w:rPr>
          <w:color w:val="000000"/>
          <w:sz w:val="28"/>
        </w:rPr>
      </w:pPr>
      <w:r w:rsidRPr="00047947">
        <w:rPr>
          <w:color w:val="000000"/>
          <w:sz w:val="28"/>
        </w:rPr>
        <w:t>Течения в описываемом районе обусловлены водообменом между Черным и Средиземными морями.</w:t>
      </w:r>
    </w:p>
    <w:p w:rsidR="00127E24" w:rsidRPr="00047947" w:rsidRDefault="00127E24" w:rsidP="00047947">
      <w:pPr>
        <w:spacing w:line="360" w:lineRule="auto"/>
        <w:ind w:firstLine="709"/>
        <w:jc w:val="both"/>
        <w:rPr>
          <w:color w:val="000000"/>
          <w:sz w:val="28"/>
        </w:rPr>
      </w:pPr>
      <w:r w:rsidRPr="00047947">
        <w:rPr>
          <w:color w:val="000000"/>
          <w:sz w:val="28"/>
        </w:rPr>
        <w:t xml:space="preserve">В пролив Босфор течение идет из Черного моря, в проливе оно в целом направлено узкой полосой на </w:t>
      </w:r>
      <w:r w:rsidRPr="00047947">
        <w:rPr>
          <w:color w:val="000000"/>
          <w:sz w:val="28"/>
          <w:lang w:val="en-US"/>
        </w:rPr>
        <w:t>S</w:t>
      </w:r>
      <w:r w:rsidRPr="00047947">
        <w:rPr>
          <w:color w:val="000000"/>
          <w:sz w:val="28"/>
        </w:rPr>
        <w:t xml:space="preserve">. Из пролива Босфор течение следует в Мраморное море, при выходе из пролива оно делится на два мощных потока, которые направляются на </w:t>
      </w:r>
      <w:r w:rsidRPr="00047947">
        <w:rPr>
          <w:color w:val="000000"/>
          <w:sz w:val="28"/>
          <w:lang w:val="en-US"/>
        </w:rPr>
        <w:t>WSW</w:t>
      </w:r>
      <w:r w:rsidRPr="00047947">
        <w:rPr>
          <w:color w:val="000000"/>
          <w:sz w:val="28"/>
        </w:rPr>
        <w:t xml:space="preserve"> и SSW.</w:t>
      </w:r>
    </w:p>
    <w:p w:rsidR="00FC2733" w:rsidRPr="00047947" w:rsidRDefault="00127E24" w:rsidP="00047947">
      <w:pPr>
        <w:pStyle w:val="a5"/>
        <w:spacing w:after="0" w:line="360" w:lineRule="auto"/>
        <w:ind w:left="0" w:firstLine="709"/>
        <w:jc w:val="both"/>
        <w:rPr>
          <w:color w:val="000000"/>
          <w:sz w:val="28"/>
        </w:rPr>
      </w:pPr>
      <w:r w:rsidRPr="00047947">
        <w:rPr>
          <w:color w:val="000000"/>
          <w:sz w:val="28"/>
        </w:rPr>
        <w:t xml:space="preserve">Средняя скорость постоянного течения при входе в Босфор до </w:t>
      </w:r>
      <w:r w:rsidR="00047947" w:rsidRPr="00047947">
        <w:rPr>
          <w:color w:val="000000"/>
          <w:sz w:val="28"/>
        </w:rPr>
        <w:t>1</w:t>
      </w:r>
      <w:r w:rsidR="00047947">
        <w:rPr>
          <w:color w:val="000000"/>
          <w:sz w:val="28"/>
        </w:rPr>
        <w:t xml:space="preserve"> </w:t>
      </w:r>
      <w:r w:rsidR="00047947" w:rsidRPr="00047947">
        <w:rPr>
          <w:color w:val="000000"/>
          <w:sz w:val="28"/>
        </w:rPr>
        <w:t>уз</w:t>
      </w:r>
      <w:r w:rsidRPr="00047947">
        <w:rPr>
          <w:color w:val="000000"/>
          <w:sz w:val="28"/>
        </w:rPr>
        <w:t>., а в проливе от 1</w:t>
      </w:r>
      <w:r w:rsidR="00047947">
        <w:rPr>
          <w:color w:val="000000"/>
          <w:sz w:val="28"/>
        </w:rPr>
        <w:t>–</w:t>
      </w:r>
      <w:r w:rsidR="00047947" w:rsidRPr="00047947">
        <w:rPr>
          <w:color w:val="000000"/>
          <w:sz w:val="28"/>
        </w:rPr>
        <w:t>2</w:t>
      </w:r>
      <w:r w:rsidRPr="00047947">
        <w:rPr>
          <w:color w:val="000000"/>
          <w:sz w:val="28"/>
        </w:rPr>
        <w:t xml:space="preserve"> до </w:t>
      </w:r>
      <w:r w:rsidR="00047947" w:rsidRPr="00047947">
        <w:rPr>
          <w:color w:val="000000"/>
          <w:sz w:val="28"/>
        </w:rPr>
        <w:t>5</w:t>
      </w:r>
      <w:r w:rsidR="00047947">
        <w:rPr>
          <w:color w:val="000000"/>
          <w:sz w:val="28"/>
        </w:rPr>
        <w:t xml:space="preserve"> </w:t>
      </w:r>
      <w:r w:rsidR="00047947" w:rsidRPr="00047947">
        <w:rPr>
          <w:color w:val="000000"/>
          <w:sz w:val="28"/>
        </w:rPr>
        <w:t>уз</w:t>
      </w:r>
      <w:r w:rsidRPr="00047947">
        <w:rPr>
          <w:color w:val="000000"/>
          <w:sz w:val="28"/>
        </w:rPr>
        <w:t xml:space="preserve">. В Мраморном море в центральной части, скорость течения </w:t>
      </w:r>
      <w:r w:rsidR="00047947" w:rsidRPr="00047947">
        <w:rPr>
          <w:color w:val="000000"/>
          <w:sz w:val="28"/>
        </w:rPr>
        <w:t>1</w:t>
      </w:r>
      <w:r w:rsidR="00047947">
        <w:rPr>
          <w:color w:val="000000"/>
          <w:sz w:val="28"/>
        </w:rPr>
        <w:t xml:space="preserve"> </w:t>
      </w:r>
      <w:r w:rsidR="00047947" w:rsidRPr="00047947">
        <w:rPr>
          <w:color w:val="000000"/>
          <w:sz w:val="28"/>
        </w:rPr>
        <w:t>уз</w:t>
      </w:r>
      <w:r w:rsidRPr="00047947">
        <w:rPr>
          <w:color w:val="000000"/>
          <w:sz w:val="28"/>
        </w:rPr>
        <w:t>.</w:t>
      </w:r>
    </w:p>
    <w:p w:rsidR="00127E24" w:rsidRPr="00047947" w:rsidRDefault="00127E24" w:rsidP="00047947">
      <w:pPr>
        <w:pStyle w:val="a5"/>
        <w:spacing w:after="0" w:line="360" w:lineRule="auto"/>
        <w:ind w:left="0" w:firstLine="709"/>
        <w:jc w:val="both"/>
        <w:rPr>
          <w:color w:val="000000"/>
          <w:sz w:val="28"/>
        </w:rPr>
      </w:pPr>
      <w:r w:rsidRPr="00047947">
        <w:rPr>
          <w:b/>
          <w:color w:val="000000"/>
          <w:sz w:val="28"/>
        </w:rPr>
        <w:t>Волнение:</w:t>
      </w:r>
      <w:r w:rsidR="00560100" w:rsidRPr="00047947">
        <w:rPr>
          <w:b/>
          <w:color w:val="000000"/>
          <w:sz w:val="28"/>
        </w:rPr>
        <w:t xml:space="preserve"> </w:t>
      </w:r>
      <w:r w:rsidRPr="00047947">
        <w:rPr>
          <w:color w:val="000000"/>
          <w:sz w:val="28"/>
        </w:rPr>
        <w:t>В восточной части Мраморного моря в течении года преобладают волны высотой менее 1,</w:t>
      </w:r>
      <w:r w:rsidR="00047947" w:rsidRPr="00047947">
        <w:rPr>
          <w:color w:val="000000"/>
          <w:sz w:val="28"/>
        </w:rPr>
        <w:t>5</w:t>
      </w:r>
      <w:r w:rsidR="00047947">
        <w:rPr>
          <w:color w:val="000000"/>
          <w:sz w:val="28"/>
        </w:rPr>
        <w:t> </w:t>
      </w:r>
      <w:r w:rsidR="00047947" w:rsidRPr="00047947">
        <w:rPr>
          <w:color w:val="000000"/>
          <w:sz w:val="28"/>
        </w:rPr>
        <w:t>м</w:t>
      </w:r>
      <w:r w:rsidRPr="00047947">
        <w:rPr>
          <w:color w:val="000000"/>
          <w:sz w:val="28"/>
        </w:rPr>
        <w:t>. В центральной и западной частях моря повторяемость волн высотой менее 1,</w:t>
      </w:r>
      <w:r w:rsidR="00047947" w:rsidRPr="00047947">
        <w:rPr>
          <w:color w:val="000000"/>
          <w:sz w:val="28"/>
        </w:rPr>
        <w:t>5</w:t>
      </w:r>
      <w:r w:rsidR="00047947">
        <w:rPr>
          <w:color w:val="000000"/>
          <w:sz w:val="28"/>
        </w:rPr>
        <w:t> </w:t>
      </w:r>
      <w:r w:rsidR="00047947" w:rsidRPr="00047947">
        <w:rPr>
          <w:color w:val="000000"/>
          <w:sz w:val="28"/>
        </w:rPr>
        <w:t>м</w:t>
      </w:r>
      <w:r w:rsidRPr="00047947">
        <w:rPr>
          <w:color w:val="000000"/>
          <w:sz w:val="28"/>
        </w:rPr>
        <w:t>. в течении года колеблется около 9</w:t>
      </w:r>
      <w:r w:rsidR="00047947" w:rsidRPr="00047947">
        <w:rPr>
          <w:color w:val="000000"/>
          <w:sz w:val="28"/>
        </w:rPr>
        <w:t>0</w:t>
      </w:r>
      <w:r w:rsidR="00047947">
        <w:rPr>
          <w:color w:val="000000"/>
          <w:sz w:val="28"/>
        </w:rPr>
        <w:t>%</w:t>
      </w:r>
      <w:r w:rsidRPr="00047947">
        <w:rPr>
          <w:color w:val="000000"/>
          <w:sz w:val="28"/>
        </w:rPr>
        <w:t>.</w:t>
      </w:r>
    </w:p>
    <w:p w:rsidR="00047947" w:rsidRDefault="00127E24" w:rsidP="00047947">
      <w:pPr>
        <w:spacing w:line="360" w:lineRule="auto"/>
        <w:ind w:firstLine="709"/>
        <w:jc w:val="both"/>
        <w:rPr>
          <w:b/>
          <w:color w:val="000000"/>
          <w:sz w:val="28"/>
        </w:rPr>
      </w:pPr>
      <w:r w:rsidRPr="00047947">
        <w:rPr>
          <w:b/>
          <w:color w:val="000000"/>
          <w:sz w:val="28"/>
        </w:rPr>
        <w:t>Температура, соленость и плотность воды:</w:t>
      </w:r>
    </w:p>
    <w:p w:rsidR="00127E24" w:rsidRPr="00047947" w:rsidRDefault="00127E24" w:rsidP="00047947">
      <w:pPr>
        <w:spacing w:line="360" w:lineRule="auto"/>
        <w:ind w:firstLine="709"/>
        <w:jc w:val="both"/>
        <w:rPr>
          <w:color w:val="000000"/>
          <w:sz w:val="28"/>
        </w:rPr>
      </w:pPr>
      <w:r w:rsidRPr="00047947">
        <w:rPr>
          <w:color w:val="000000"/>
          <w:sz w:val="28"/>
        </w:rPr>
        <w:t>Температура поверхностного слоя составляет в среднем за месяц летом 15</w:t>
      </w:r>
      <w:r w:rsidR="00047947">
        <w:rPr>
          <w:color w:val="000000"/>
          <w:sz w:val="28"/>
        </w:rPr>
        <w:t>–</w:t>
      </w:r>
      <w:r w:rsidR="00047947" w:rsidRPr="00047947">
        <w:rPr>
          <w:color w:val="000000"/>
          <w:sz w:val="28"/>
        </w:rPr>
        <w:t>2</w:t>
      </w:r>
      <w:r w:rsidRPr="00047947">
        <w:rPr>
          <w:color w:val="000000"/>
          <w:sz w:val="28"/>
        </w:rPr>
        <w:t>4 С.</w:t>
      </w:r>
    </w:p>
    <w:p w:rsidR="00127E24" w:rsidRPr="00047947" w:rsidRDefault="00127E24" w:rsidP="00047947">
      <w:pPr>
        <w:spacing w:line="360" w:lineRule="auto"/>
        <w:ind w:firstLine="709"/>
        <w:jc w:val="both"/>
        <w:rPr>
          <w:color w:val="000000"/>
          <w:sz w:val="28"/>
        </w:rPr>
      </w:pPr>
      <w:r w:rsidRPr="00047947">
        <w:rPr>
          <w:color w:val="000000"/>
          <w:sz w:val="28"/>
        </w:rPr>
        <w:t>Соленость поверхностного слоя изменяется от 20</w:t>
      </w:r>
      <w:r w:rsidR="00047947">
        <w:rPr>
          <w:color w:val="000000"/>
          <w:sz w:val="28"/>
        </w:rPr>
        <w:t>–</w:t>
      </w:r>
      <w:r w:rsidR="00047947" w:rsidRPr="00047947">
        <w:rPr>
          <w:color w:val="000000"/>
          <w:sz w:val="28"/>
        </w:rPr>
        <w:t>2</w:t>
      </w:r>
      <w:r w:rsidRPr="00047947">
        <w:rPr>
          <w:color w:val="000000"/>
          <w:sz w:val="28"/>
        </w:rPr>
        <w:t>3 в восточной части до 24 – 28</w:t>
      </w:r>
      <w:r w:rsidR="00047947">
        <w:rPr>
          <w:color w:val="000000"/>
          <w:sz w:val="28"/>
        </w:rPr>
        <w:t> </w:t>
      </w:r>
      <w:r w:rsidR="00047947" w:rsidRPr="00047947">
        <w:rPr>
          <w:color w:val="000000"/>
          <w:sz w:val="28"/>
        </w:rPr>
        <w:t>‰</w:t>
      </w:r>
      <w:r w:rsidRPr="00047947">
        <w:rPr>
          <w:color w:val="000000"/>
          <w:sz w:val="28"/>
        </w:rPr>
        <w:t xml:space="preserve"> в западной.</w:t>
      </w:r>
    </w:p>
    <w:p w:rsidR="00127E24" w:rsidRPr="00047947" w:rsidRDefault="00127E24" w:rsidP="00047947">
      <w:pPr>
        <w:spacing w:line="360" w:lineRule="auto"/>
        <w:ind w:firstLine="709"/>
        <w:jc w:val="both"/>
        <w:rPr>
          <w:color w:val="000000"/>
          <w:sz w:val="28"/>
        </w:rPr>
      </w:pPr>
      <w:r w:rsidRPr="00047947">
        <w:rPr>
          <w:color w:val="000000"/>
          <w:sz w:val="28"/>
        </w:rPr>
        <w:t>Плотность поверхностного слоя составляет от 1,014 до 1,016т/м</w:t>
      </w:r>
      <w:r w:rsidRPr="00047947">
        <w:rPr>
          <w:color w:val="000000"/>
          <w:sz w:val="28"/>
          <w:vertAlign w:val="superscript"/>
        </w:rPr>
        <w:t>3</w:t>
      </w:r>
      <w:r w:rsidRPr="00047947">
        <w:rPr>
          <w:color w:val="000000"/>
          <w:sz w:val="28"/>
        </w:rPr>
        <w:t>.</w:t>
      </w:r>
    </w:p>
    <w:p w:rsidR="00127E24" w:rsidRPr="00047947" w:rsidRDefault="00127E24" w:rsidP="00047947">
      <w:pPr>
        <w:shd w:val="clear" w:color="auto" w:fill="FFFFFF"/>
        <w:autoSpaceDE w:val="0"/>
        <w:autoSpaceDN w:val="0"/>
        <w:adjustRightInd w:val="0"/>
        <w:spacing w:line="360" w:lineRule="auto"/>
        <w:ind w:firstLine="709"/>
        <w:jc w:val="both"/>
        <w:rPr>
          <w:color w:val="000000"/>
          <w:sz w:val="28"/>
        </w:rPr>
      </w:pPr>
      <w:r w:rsidRPr="00047947">
        <w:rPr>
          <w:color w:val="000000"/>
          <w:sz w:val="28"/>
        </w:rPr>
        <w:t>Гидрометеорологические условия для плавания судов в описываемом районе в целом благоприятны. Затруднения могут возникать из-за туманов и во время штормовых ветров со шквалами.</w:t>
      </w:r>
    </w:p>
    <w:p w:rsidR="00127E24" w:rsidRPr="00047947" w:rsidRDefault="00640075" w:rsidP="00047947">
      <w:pPr>
        <w:spacing w:line="360" w:lineRule="auto"/>
        <w:ind w:firstLine="709"/>
        <w:jc w:val="both"/>
        <w:rPr>
          <w:b/>
          <w:color w:val="000000"/>
          <w:sz w:val="28"/>
          <w:szCs w:val="28"/>
        </w:rPr>
      </w:pPr>
      <w:r>
        <w:rPr>
          <w:b/>
          <w:color w:val="000000"/>
          <w:sz w:val="28"/>
          <w:szCs w:val="28"/>
        </w:rPr>
        <w:t>Эгейское море</w:t>
      </w:r>
    </w:p>
    <w:p w:rsidR="00127E24" w:rsidRPr="00047947" w:rsidRDefault="00127E24" w:rsidP="00047947">
      <w:pPr>
        <w:spacing w:line="360" w:lineRule="auto"/>
        <w:ind w:firstLine="709"/>
        <w:jc w:val="both"/>
        <w:rPr>
          <w:b/>
          <w:color w:val="000000"/>
          <w:sz w:val="28"/>
        </w:rPr>
      </w:pPr>
      <w:r w:rsidRPr="00047947">
        <w:rPr>
          <w:b/>
          <w:color w:val="000000"/>
          <w:sz w:val="28"/>
        </w:rPr>
        <w:t>Метеорологическая характеристика:</w:t>
      </w:r>
    </w:p>
    <w:p w:rsidR="00127E24" w:rsidRPr="00047947" w:rsidRDefault="00127E24" w:rsidP="00047947">
      <w:pPr>
        <w:spacing w:line="360" w:lineRule="auto"/>
        <w:ind w:firstLine="709"/>
        <w:jc w:val="both"/>
        <w:rPr>
          <w:color w:val="000000"/>
          <w:sz w:val="28"/>
        </w:rPr>
      </w:pPr>
      <w:r w:rsidRPr="00047947">
        <w:rPr>
          <w:color w:val="000000"/>
          <w:sz w:val="28"/>
        </w:rPr>
        <w:t xml:space="preserve">Рассматриваемый район расположен в субтропической зоне, где резко выражены два сезона года: мягкая дождливая зима и сухое жаркое лето. Летом (май </w:t>
      </w:r>
      <w:r w:rsidR="00047947">
        <w:rPr>
          <w:color w:val="000000"/>
          <w:sz w:val="28"/>
        </w:rPr>
        <w:t>–</w:t>
      </w:r>
      <w:r w:rsidR="00047947" w:rsidRPr="00047947">
        <w:rPr>
          <w:color w:val="000000"/>
          <w:sz w:val="28"/>
        </w:rPr>
        <w:t xml:space="preserve"> </w:t>
      </w:r>
      <w:r w:rsidRPr="00047947">
        <w:rPr>
          <w:color w:val="000000"/>
          <w:sz w:val="28"/>
        </w:rPr>
        <w:t>сентябрь) отмечается значительное ослабление циклонической деятельности и преобладание антициклонического режима.</w:t>
      </w:r>
    </w:p>
    <w:p w:rsidR="00127E24" w:rsidRPr="00047947" w:rsidRDefault="00127E24" w:rsidP="00047947">
      <w:pPr>
        <w:spacing w:line="360" w:lineRule="auto"/>
        <w:ind w:firstLine="709"/>
        <w:jc w:val="both"/>
        <w:rPr>
          <w:color w:val="000000"/>
          <w:sz w:val="28"/>
        </w:rPr>
      </w:pPr>
      <w:r w:rsidRPr="00047947">
        <w:rPr>
          <w:color w:val="000000"/>
          <w:sz w:val="28"/>
        </w:rPr>
        <w:t>Температура и влажность воздуха:</w:t>
      </w:r>
    </w:p>
    <w:p w:rsidR="00127E24" w:rsidRPr="00047947" w:rsidRDefault="00127E24" w:rsidP="00047947">
      <w:pPr>
        <w:spacing w:line="360" w:lineRule="auto"/>
        <w:ind w:firstLine="709"/>
        <w:jc w:val="both"/>
        <w:rPr>
          <w:color w:val="000000"/>
          <w:sz w:val="28"/>
        </w:rPr>
      </w:pPr>
      <w:r w:rsidRPr="00047947">
        <w:rPr>
          <w:color w:val="000000"/>
          <w:sz w:val="28"/>
        </w:rPr>
        <w:t>В районе Эгейского моря самыми прохладными месяцами являются январь и февраль. Средняя месячная температура воздуха в эти месяцы колеблется от 4</w:t>
      </w:r>
      <w:r w:rsidR="00047947">
        <w:rPr>
          <w:color w:val="000000"/>
          <w:sz w:val="28"/>
        </w:rPr>
        <w:t>–</w:t>
      </w:r>
      <w:r w:rsidR="00047947" w:rsidRPr="00047947">
        <w:rPr>
          <w:color w:val="000000"/>
          <w:sz w:val="28"/>
        </w:rPr>
        <w:t>6</w:t>
      </w:r>
      <w:r w:rsidR="00047947">
        <w:rPr>
          <w:color w:val="000000"/>
          <w:sz w:val="28"/>
        </w:rPr>
        <w:t> </w:t>
      </w:r>
      <w:r w:rsidR="00047947" w:rsidRPr="00047947">
        <w:rPr>
          <w:color w:val="000000"/>
          <w:sz w:val="28"/>
        </w:rPr>
        <w:t>°С</w:t>
      </w:r>
      <w:r w:rsidR="00047947">
        <w:rPr>
          <w:color w:val="000000"/>
          <w:sz w:val="28"/>
        </w:rPr>
        <w:t xml:space="preserve"> </w:t>
      </w:r>
      <w:r w:rsidRPr="00047947">
        <w:rPr>
          <w:color w:val="000000"/>
          <w:sz w:val="28"/>
        </w:rPr>
        <w:t>в северной части моря до 10</w:t>
      </w:r>
      <w:r w:rsidR="00047947">
        <w:rPr>
          <w:color w:val="000000"/>
          <w:sz w:val="28"/>
        </w:rPr>
        <w:t>–</w:t>
      </w:r>
      <w:r w:rsidR="00047947" w:rsidRPr="00047947">
        <w:rPr>
          <w:color w:val="000000"/>
          <w:sz w:val="28"/>
        </w:rPr>
        <w:t>12</w:t>
      </w:r>
      <w:r w:rsidR="00047947">
        <w:rPr>
          <w:color w:val="000000"/>
          <w:sz w:val="28"/>
        </w:rPr>
        <w:t> </w:t>
      </w:r>
      <w:r w:rsidR="00047947" w:rsidRPr="00047947">
        <w:rPr>
          <w:color w:val="000000"/>
          <w:sz w:val="28"/>
        </w:rPr>
        <w:t>°С</w:t>
      </w:r>
      <w:r w:rsidRPr="00047947">
        <w:rPr>
          <w:color w:val="000000"/>
          <w:sz w:val="28"/>
        </w:rPr>
        <w:t xml:space="preserve"> в южной.</w:t>
      </w:r>
    </w:p>
    <w:p w:rsidR="00047947" w:rsidRDefault="00127E24" w:rsidP="00047947">
      <w:pPr>
        <w:spacing w:line="360" w:lineRule="auto"/>
        <w:ind w:firstLine="709"/>
        <w:jc w:val="both"/>
        <w:rPr>
          <w:color w:val="000000"/>
          <w:sz w:val="28"/>
        </w:rPr>
      </w:pPr>
      <w:r w:rsidRPr="00047947">
        <w:rPr>
          <w:color w:val="000000"/>
          <w:sz w:val="28"/>
        </w:rPr>
        <w:t>Относительная влажность воздуха довольно значительная и имеет хорошо выраженный годовой ход. Наибольшие значения ее отмечаются с ноября по февраль и в среднем составляют 70</w:t>
      </w:r>
      <w:r w:rsidR="00047947">
        <w:rPr>
          <w:color w:val="000000"/>
          <w:sz w:val="28"/>
        </w:rPr>
        <w:t>–</w:t>
      </w:r>
      <w:r w:rsidR="00047947" w:rsidRPr="00047947">
        <w:rPr>
          <w:color w:val="000000"/>
          <w:sz w:val="28"/>
        </w:rPr>
        <w:t>80</w:t>
      </w:r>
      <w:r w:rsidR="00047947">
        <w:rPr>
          <w:color w:val="000000"/>
          <w:sz w:val="28"/>
        </w:rPr>
        <w:t>%</w:t>
      </w:r>
      <w:r w:rsidRPr="00047947">
        <w:rPr>
          <w:color w:val="000000"/>
          <w:sz w:val="28"/>
        </w:rPr>
        <w:t>.</w:t>
      </w:r>
    </w:p>
    <w:p w:rsidR="00047947" w:rsidRDefault="00127E24" w:rsidP="00047947">
      <w:pPr>
        <w:spacing w:line="360" w:lineRule="auto"/>
        <w:ind w:firstLine="709"/>
        <w:jc w:val="both"/>
        <w:rPr>
          <w:color w:val="000000"/>
          <w:sz w:val="28"/>
        </w:rPr>
      </w:pPr>
      <w:r w:rsidRPr="00047947">
        <w:rPr>
          <w:color w:val="000000"/>
          <w:sz w:val="28"/>
        </w:rPr>
        <w:t>Ветры:</w:t>
      </w:r>
    </w:p>
    <w:p w:rsidR="00127E24" w:rsidRPr="00047947" w:rsidRDefault="00127E24" w:rsidP="00047947">
      <w:pPr>
        <w:spacing w:line="360" w:lineRule="auto"/>
        <w:ind w:firstLine="709"/>
        <w:jc w:val="both"/>
        <w:rPr>
          <w:color w:val="000000"/>
          <w:sz w:val="28"/>
        </w:rPr>
      </w:pPr>
      <w:r w:rsidRPr="00047947">
        <w:rPr>
          <w:color w:val="000000"/>
          <w:sz w:val="28"/>
        </w:rPr>
        <w:t xml:space="preserve">В открытом море и на небольших островах в течение года господствуют ветры от N и NЕ, общая повторяемость которых составляет 40 </w:t>
      </w:r>
      <w:r w:rsidR="00047947">
        <w:rPr>
          <w:color w:val="000000"/>
          <w:sz w:val="28"/>
        </w:rPr>
        <w:t>–</w:t>
      </w:r>
      <w:r w:rsidR="00047947" w:rsidRPr="00047947">
        <w:rPr>
          <w:color w:val="000000"/>
          <w:sz w:val="28"/>
        </w:rPr>
        <w:t xml:space="preserve"> </w:t>
      </w:r>
      <w:r w:rsidRPr="00047947">
        <w:rPr>
          <w:color w:val="000000"/>
          <w:sz w:val="28"/>
        </w:rPr>
        <w:t>7</w:t>
      </w:r>
      <w:r w:rsidR="00047947" w:rsidRPr="00047947">
        <w:rPr>
          <w:color w:val="000000"/>
          <w:sz w:val="28"/>
        </w:rPr>
        <w:t>0</w:t>
      </w:r>
      <w:r w:rsidR="00047947">
        <w:rPr>
          <w:color w:val="000000"/>
          <w:sz w:val="28"/>
        </w:rPr>
        <w:t>%</w:t>
      </w:r>
      <w:r w:rsidRPr="00047947">
        <w:rPr>
          <w:color w:val="000000"/>
          <w:sz w:val="28"/>
        </w:rPr>
        <w:t xml:space="preserve">. Наряду с этими ветрами в северной части моря довольно часто наблюдаются ветры от S, SW и NW, а на островах центральной и южной частей моря </w:t>
      </w:r>
      <w:r w:rsidR="00047947">
        <w:rPr>
          <w:color w:val="000000"/>
          <w:sz w:val="28"/>
        </w:rPr>
        <w:t>–</w:t>
      </w:r>
      <w:r w:rsidR="00047947" w:rsidRPr="00047947">
        <w:rPr>
          <w:color w:val="000000"/>
          <w:sz w:val="28"/>
        </w:rPr>
        <w:t xml:space="preserve"> </w:t>
      </w:r>
      <w:r w:rsidRPr="00047947">
        <w:rPr>
          <w:color w:val="000000"/>
          <w:sz w:val="28"/>
        </w:rPr>
        <w:t xml:space="preserve">от W и </w:t>
      </w:r>
      <w:r w:rsidRPr="00047947">
        <w:rPr>
          <w:color w:val="000000"/>
          <w:sz w:val="28"/>
          <w:lang w:val="en-US"/>
        </w:rPr>
        <w:t>NW</w:t>
      </w:r>
      <w:r w:rsidRPr="00047947">
        <w:rPr>
          <w:color w:val="000000"/>
          <w:sz w:val="28"/>
        </w:rPr>
        <w:t>.</w:t>
      </w:r>
    </w:p>
    <w:p w:rsidR="00047947" w:rsidRDefault="00127E24" w:rsidP="00047947">
      <w:pPr>
        <w:spacing w:line="360" w:lineRule="auto"/>
        <w:ind w:firstLine="709"/>
        <w:jc w:val="both"/>
        <w:rPr>
          <w:color w:val="000000"/>
          <w:sz w:val="28"/>
        </w:rPr>
      </w:pPr>
      <w:r w:rsidRPr="00047947">
        <w:rPr>
          <w:color w:val="000000"/>
          <w:sz w:val="28"/>
        </w:rPr>
        <w:t>Средняя месячная скорость ветра в открытом море и на островах центральной его части с ноября по март составляет 6</w:t>
      </w:r>
      <w:r w:rsidR="00047947">
        <w:rPr>
          <w:color w:val="000000"/>
          <w:sz w:val="28"/>
        </w:rPr>
        <w:t>–</w:t>
      </w:r>
      <w:r w:rsidR="00047947" w:rsidRPr="00047947">
        <w:rPr>
          <w:color w:val="000000"/>
          <w:sz w:val="28"/>
        </w:rPr>
        <w:t>7</w:t>
      </w:r>
      <w:r w:rsidR="00047947">
        <w:rPr>
          <w:color w:val="000000"/>
          <w:sz w:val="28"/>
        </w:rPr>
        <w:t> </w:t>
      </w:r>
      <w:r w:rsidR="00047947" w:rsidRPr="00047947">
        <w:rPr>
          <w:color w:val="000000"/>
          <w:sz w:val="28"/>
        </w:rPr>
        <w:t>м</w:t>
      </w:r>
      <w:r w:rsidRPr="00047947">
        <w:rPr>
          <w:color w:val="000000"/>
          <w:sz w:val="28"/>
        </w:rPr>
        <w:t>/с.</w:t>
      </w:r>
    </w:p>
    <w:p w:rsidR="00127E24" w:rsidRPr="00047947" w:rsidRDefault="00127E24" w:rsidP="00047947">
      <w:pPr>
        <w:spacing w:line="360" w:lineRule="auto"/>
        <w:ind w:firstLine="709"/>
        <w:jc w:val="both"/>
        <w:rPr>
          <w:color w:val="000000"/>
          <w:sz w:val="28"/>
        </w:rPr>
      </w:pPr>
      <w:r w:rsidRPr="00047947">
        <w:rPr>
          <w:color w:val="000000"/>
          <w:sz w:val="28"/>
        </w:rPr>
        <w:t>Штормы в открытом море отмечаются в течение всего года, но наиболее вероятны они с ноября по март, когда повторяемость их 3</w:t>
      </w:r>
      <w:r w:rsidR="00047947">
        <w:rPr>
          <w:color w:val="000000"/>
          <w:sz w:val="28"/>
        </w:rPr>
        <w:t>–</w:t>
      </w:r>
      <w:r w:rsidR="00047947" w:rsidRPr="00047947">
        <w:rPr>
          <w:color w:val="000000"/>
          <w:sz w:val="28"/>
        </w:rPr>
        <w:t>10</w:t>
      </w:r>
      <w:r w:rsidR="00047947">
        <w:rPr>
          <w:color w:val="000000"/>
          <w:sz w:val="28"/>
        </w:rPr>
        <w:t>%</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В районе Эгейского моря наблюдаются местные ветры: мелтем, нисходящие ветры, белые шквалы и сирокко.</w:t>
      </w:r>
    </w:p>
    <w:p w:rsidR="00127E24" w:rsidRPr="00047947" w:rsidRDefault="00127E24" w:rsidP="00047947">
      <w:pPr>
        <w:spacing w:line="360" w:lineRule="auto"/>
        <w:ind w:firstLine="709"/>
        <w:jc w:val="both"/>
        <w:rPr>
          <w:color w:val="000000"/>
          <w:sz w:val="28"/>
        </w:rPr>
      </w:pPr>
      <w:r w:rsidRPr="00047947">
        <w:rPr>
          <w:color w:val="000000"/>
          <w:sz w:val="28"/>
        </w:rPr>
        <w:t xml:space="preserve">Мелтем </w:t>
      </w:r>
      <w:r w:rsidR="00047947">
        <w:rPr>
          <w:color w:val="000000"/>
          <w:sz w:val="28"/>
        </w:rPr>
        <w:t>–</w:t>
      </w:r>
      <w:r w:rsidR="00047947" w:rsidRPr="00047947">
        <w:rPr>
          <w:color w:val="000000"/>
          <w:sz w:val="28"/>
        </w:rPr>
        <w:t xml:space="preserve"> </w:t>
      </w:r>
      <w:r w:rsidRPr="00047947">
        <w:rPr>
          <w:color w:val="000000"/>
          <w:sz w:val="28"/>
        </w:rPr>
        <w:t>устойчивые ветры северных направлений. Они обычно бывают в теплый период года.</w:t>
      </w:r>
    </w:p>
    <w:p w:rsidR="00047947" w:rsidRDefault="00127E24" w:rsidP="00047947">
      <w:pPr>
        <w:spacing w:line="360" w:lineRule="auto"/>
        <w:ind w:firstLine="709"/>
        <w:jc w:val="both"/>
        <w:rPr>
          <w:color w:val="000000"/>
          <w:sz w:val="28"/>
        </w:rPr>
      </w:pPr>
      <w:r w:rsidRPr="00047947">
        <w:rPr>
          <w:color w:val="000000"/>
          <w:sz w:val="28"/>
        </w:rPr>
        <w:t>В Эгейском море, особенно в его южной части, часто наблюдаются ветры, известные под названием белых шквалов. Белые шквалы возникают обычно при ясном небе и бывают иногда очень сильными, но продолжительность их в большинстве случаев невелика.</w:t>
      </w:r>
    </w:p>
    <w:p w:rsidR="00127E24" w:rsidRPr="00047947" w:rsidRDefault="00127E24" w:rsidP="00047947">
      <w:pPr>
        <w:spacing w:line="360" w:lineRule="auto"/>
        <w:ind w:firstLine="709"/>
        <w:jc w:val="both"/>
        <w:rPr>
          <w:color w:val="000000"/>
          <w:sz w:val="28"/>
        </w:rPr>
      </w:pPr>
      <w:r w:rsidRPr="00047947">
        <w:rPr>
          <w:color w:val="000000"/>
          <w:sz w:val="28"/>
        </w:rPr>
        <w:t xml:space="preserve">Сухой сирокко </w:t>
      </w:r>
      <w:r w:rsidR="00047947">
        <w:rPr>
          <w:color w:val="000000"/>
          <w:sz w:val="28"/>
        </w:rPr>
        <w:t>–</w:t>
      </w:r>
      <w:r w:rsidR="00047947" w:rsidRPr="00047947">
        <w:rPr>
          <w:color w:val="000000"/>
          <w:sz w:val="28"/>
        </w:rPr>
        <w:t xml:space="preserve"> </w:t>
      </w:r>
      <w:r w:rsidRPr="00047947">
        <w:rPr>
          <w:color w:val="000000"/>
          <w:sz w:val="28"/>
        </w:rPr>
        <w:t>это жаркий и очень сухой южный ветер, который наблюдается в Эгейском море в любое время года и распространяется иногда на обширные пространства.</w:t>
      </w:r>
    </w:p>
    <w:p w:rsidR="00127E24" w:rsidRPr="00047947" w:rsidRDefault="00127E24" w:rsidP="00047947">
      <w:pPr>
        <w:spacing w:line="360" w:lineRule="auto"/>
        <w:ind w:firstLine="709"/>
        <w:jc w:val="both"/>
        <w:rPr>
          <w:b/>
          <w:color w:val="000000"/>
          <w:sz w:val="28"/>
        </w:rPr>
      </w:pPr>
      <w:r w:rsidRPr="00047947">
        <w:rPr>
          <w:b/>
          <w:color w:val="000000"/>
          <w:sz w:val="28"/>
        </w:rPr>
        <w:t>Туманы:</w:t>
      </w:r>
    </w:p>
    <w:p w:rsidR="00127E24" w:rsidRPr="00047947" w:rsidRDefault="00127E24" w:rsidP="00047947">
      <w:pPr>
        <w:spacing w:line="360" w:lineRule="auto"/>
        <w:ind w:firstLine="709"/>
        <w:jc w:val="both"/>
        <w:rPr>
          <w:color w:val="000000"/>
          <w:sz w:val="28"/>
        </w:rPr>
      </w:pPr>
      <w:r w:rsidRPr="00047947">
        <w:rPr>
          <w:color w:val="000000"/>
          <w:sz w:val="28"/>
        </w:rPr>
        <w:t xml:space="preserve">Туманы в открытом море редки, особенно в теплый период года. Повторяемость их в течение года не превышает </w:t>
      </w:r>
      <w:r w:rsidR="00047947" w:rsidRPr="00047947">
        <w:rPr>
          <w:color w:val="000000"/>
          <w:sz w:val="28"/>
        </w:rPr>
        <w:t>2</w:t>
      </w:r>
      <w:r w:rsidR="00047947">
        <w:rPr>
          <w:color w:val="000000"/>
          <w:sz w:val="28"/>
        </w:rPr>
        <w:t>%</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Туманы образуются преимущественно ночью и утром; продолжительность их незначительна.</w:t>
      </w:r>
    </w:p>
    <w:p w:rsidR="00127E24" w:rsidRPr="00047947" w:rsidRDefault="00127E24" w:rsidP="00047947">
      <w:pPr>
        <w:spacing w:line="360" w:lineRule="auto"/>
        <w:ind w:firstLine="709"/>
        <w:jc w:val="both"/>
        <w:rPr>
          <w:color w:val="000000"/>
          <w:sz w:val="28"/>
        </w:rPr>
      </w:pPr>
      <w:r w:rsidRPr="00047947">
        <w:rPr>
          <w:b/>
          <w:color w:val="000000"/>
          <w:sz w:val="28"/>
        </w:rPr>
        <w:t>Видимость</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 xml:space="preserve">Видимость хорошая. В открытой части Эгейского моря повторяемость видимости </w:t>
      </w:r>
      <w:smartTag w:uri="urn:schemas-microsoft-com:office:smarttags" w:element="metricconverter">
        <w:smartTagPr>
          <w:attr w:name="ProductID" w:val="5 миль"/>
        </w:smartTagPr>
        <w:r w:rsidRPr="00047947">
          <w:rPr>
            <w:color w:val="000000"/>
            <w:sz w:val="28"/>
          </w:rPr>
          <w:t>5 миль</w:t>
        </w:r>
      </w:smartTag>
      <w:r w:rsidRPr="00047947">
        <w:rPr>
          <w:color w:val="000000"/>
          <w:sz w:val="28"/>
        </w:rPr>
        <w:t xml:space="preserve"> и в продолжение всего года составляет 90</w:t>
      </w:r>
      <w:r w:rsidR="00047947">
        <w:rPr>
          <w:color w:val="000000"/>
          <w:sz w:val="28"/>
        </w:rPr>
        <w:t>–</w:t>
      </w:r>
      <w:r w:rsidRPr="00047947">
        <w:rPr>
          <w:color w:val="000000"/>
          <w:sz w:val="28"/>
        </w:rPr>
        <w:t>9</w:t>
      </w:r>
      <w:r w:rsidR="00047947" w:rsidRPr="00047947">
        <w:rPr>
          <w:color w:val="000000"/>
          <w:sz w:val="28"/>
        </w:rPr>
        <w:t>5</w:t>
      </w:r>
      <w:r w:rsidR="00047947">
        <w:rPr>
          <w:color w:val="000000"/>
          <w:sz w:val="28"/>
        </w:rPr>
        <w:t>%</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Кроме туманов и осадков, ухудшающих видимость, в жаркие дни наблюдаются иногда сероватая дымка, которая</w:t>
      </w:r>
      <w:r w:rsidR="00047947">
        <w:rPr>
          <w:color w:val="000000"/>
          <w:sz w:val="28"/>
        </w:rPr>
        <w:t xml:space="preserve"> </w:t>
      </w:r>
      <w:r w:rsidRPr="00047947">
        <w:rPr>
          <w:color w:val="000000"/>
          <w:sz w:val="28"/>
        </w:rPr>
        <w:t>несколько снижает видимость,</w:t>
      </w:r>
      <w:r w:rsidR="00047947">
        <w:rPr>
          <w:color w:val="000000"/>
          <w:sz w:val="28"/>
        </w:rPr>
        <w:t xml:space="preserve"> </w:t>
      </w:r>
      <w:r w:rsidRPr="00047947">
        <w:rPr>
          <w:color w:val="000000"/>
          <w:sz w:val="28"/>
        </w:rPr>
        <w:t>и</w:t>
      </w:r>
      <w:r w:rsidR="00047947">
        <w:rPr>
          <w:color w:val="000000"/>
          <w:sz w:val="28"/>
        </w:rPr>
        <w:t xml:space="preserve"> </w:t>
      </w:r>
      <w:r w:rsidRPr="00047947">
        <w:rPr>
          <w:color w:val="000000"/>
          <w:sz w:val="28"/>
        </w:rPr>
        <w:t>мгла.</w:t>
      </w:r>
    </w:p>
    <w:p w:rsidR="00127E24" w:rsidRPr="00047947" w:rsidRDefault="00127E24" w:rsidP="00047947">
      <w:pPr>
        <w:spacing w:line="360" w:lineRule="auto"/>
        <w:ind w:firstLine="709"/>
        <w:jc w:val="both"/>
        <w:rPr>
          <w:b/>
          <w:color w:val="000000"/>
          <w:sz w:val="28"/>
        </w:rPr>
      </w:pPr>
      <w:r w:rsidRPr="00047947">
        <w:rPr>
          <w:b/>
          <w:color w:val="000000"/>
          <w:sz w:val="28"/>
        </w:rPr>
        <w:t>Облачность и осадки:</w:t>
      </w:r>
    </w:p>
    <w:p w:rsidR="00127E24" w:rsidRPr="00047947" w:rsidRDefault="00127E24" w:rsidP="00047947">
      <w:pPr>
        <w:spacing w:line="360" w:lineRule="auto"/>
        <w:ind w:firstLine="709"/>
        <w:jc w:val="both"/>
        <w:rPr>
          <w:color w:val="000000"/>
          <w:sz w:val="28"/>
        </w:rPr>
      </w:pPr>
      <w:r w:rsidRPr="00047947">
        <w:rPr>
          <w:color w:val="000000"/>
          <w:sz w:val="28"/>
        </w:rPr>
        <w:t>Наибольшая облачность в районе Эгейского моря наблюдается в холодный период года.</w:t>
      </w:r>
    </w:p>
    <w:p w:rsidR="00127E24" w:rsidRPr="00047947" w:rsidRDefault="00127E24" w:rsidP="00047947">
      <w:pPr>
        <w:spacing w:line="360" w:lineRule="auto"/>
        <w:ind w:firstLine="709"/>
        <w:jc w:val="both"/>
        <w:rPr>
          <w:color w:val="000000"/>
          <w:sz w:val="28"/>
        </w:rPr>
      </w:pPr>
      <w:r w:rsidRPr="00047947">
        <w:rPr>
          <w:color w:val="000000"/>
          <w:sz w:val="28"/>
        </w:rPr>
        <w:t>В открытой части моря с октября по апрель одинаково вероятно пасмурно</w:t>
      </w:r>
      <w:r w:rsidR="00047947" w:rsidRPr="00047947">
        <w:rPr>
          <w:color w:val="000000"/>
          <w:sz w:val="28"/>
        </w:rPr>
        <w:t>е</w:t>
      </w:r>
      <w:r w:rsidR="00047947">
        <w:rPr>
          <w:color w:val="000000"/>
          <w:sz w:val="28"/>
        </w:rPr>
        <w:t xml:space="preserve"> </w:t>
      </w:r>
      <w:r w:rsidR="00047947" w:rsidRPr="00047947">
        <w:rPr>
          <w:color w:val="000000"/>
          <w:sz w:val="28"/>
        </w:rPr>
        <w:t>(8</w:t>
      </w:r>
      <w:r w:rsidR="00047947">
        <w:rPr>
          <w:color w:val="000000"/>
          <w:sz w:val="28"/>
        </w:rPr>
        <w:t>–</w:t>
      </w:r>
      <w:r w:rsidR="00047947" w:rsidRPr="00047947">
        <w:rPr>
          <w:color w:val="000000"/>
          <w:sz w:val="28"/>
        </w:rPr>
        <w:t>1</w:t>
      </w:r>
      <w:r w:rsidRPr="00047947">
        <w:rPr>
          <w:color w:val="000000"/>
          <w:sz w:val="28"/>
        </w:rPr>
        <w:t>0 баллов), так и ясно</w:t>
      </w:r>
      <w:r w:rsidR="00047947" w:rsidRPr="00047947">
        <w:rPr>
          <w:color w:val="000000"/>
          <w:sz w:val="28"/>
        </w:rPr>
        <w:t>е</w:t>
      </w:r>
      <w:r w:rsidR="00047947">
        <w:rPr>
          <w:color w:val="000000"/>
          <w:sz w:val="28"/>
        </w:rPr>
        <w:t xml:space="preserve"> </w:t>
      </w:r>
      <w:r w:rsidR="00047947" w:rsidRPr="00047947">
        <w:rPr>
          <w:color w:val="000000"/>
          <w:sz w:val="28"/>
        </w:rPr>
        <w:t>(0</w:t>
      </w:r>
      <w:r w:rsidR="00047947">
        <w:rPr>
          <w:color w:val="000000"/>
          <w:sz w:val="28"/>
        </w:rPr>
        <w:t>–</w:t>
      </w:r>
      <w:r w:rsidR="00047947" w:rsidRPr="00047947">
        <w:rPr>
          <w:color w:val="000000"/>
          <w:sz w:val="28"/>
        </w:rPr>
        <w:t>2</w:t>
      </w:r>
      <w:r w:rsidRPr="00047947">
        <w:rPr>
          <w:color w:val="000000"/>
          <w:sz w:val="28"/>
        </w:rPr>
        <w:t xml:space="preserve"> балла) небо. Повторяемость</w:t>
      </w:r>
      <w:r w:rsidR="00047947">
        <w:rPr>
          <w:color w:val="000000"/>
          <w:sz w:val="28"/>
        </w:rPr>
        <w:t xml:space="preserve"> </w:t>
      </w:r>
      <w:r w:rsidRPr="00047947">
        <w:rPr>
          <w:color w:val="000000"/>
          <w:sz w:val="28"/>
        </w:rPr>
        <w:t>как того так и другого составляет 20</w:t>
      </w:r>
      <w:r w:rsidR="00047947">
        <w:rPr>
          <w:color w:val="000000"/>
          <w:sz w:val="28"/>
        </w:rPr>
        <w:t>–</w:t>
      </w:r>
      <w:r w:rsidR="00047947" w:rsidRPr="00047947">
        <w:rPr>
          <w:color w:val="000000"/>
          <w:sz w:val="28"/>
        </w:rPr>
        <w:t>40</w:t>
      </w:r>
      <w:r w:rsid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Над побережьем Эгейского моря с октября по май преобладает средняя месячная облачность 4</w:t>
      </w:r>
      <w:r w:rsidR="00047947">
        <w:rPr>
          <w:color w:val="000000"/>
          <w:sz w:val="28"/>
        </w:rPr>
        <w:t>–</w:t>
      </w:r>
      <w:r w:rsidR="00047947" w:rsidRPr="00047947">
        <w:rPr>
          <w:color w:val="000000"/>
          <w:sz w:val="28"/>
        </w:rPr>
        <w:t>6</w:t>
      </w:r>
      <w:r w:rsidRPr="00047947">
        <w:rPr>
          <w:color w:val="000000"/>
          <w:sz w:val="28"/>
        </w:rPr>
        <w:t>, местами 7</w:t>
      </w:r>
      <w:r w:rsidR="00047947">
        <w:rPr>
          <w:color w:val="000000"/>
          <w:sz w:val="28"/>
        </w:rPr>
        <w:t>–</w:t>
      </w:r>
      <w:r w:rsidR="00047947" w:rsidRPr="00047947">
        <w:rPr>
          <w:color w:val="000000"/>
          <w:sz w:val="28"/>
        </w:rPr>
        <w:t>8</w:t>
      </w:r>
      <w:r w:rsidRPr="00047947">
        <w:rPr>
          <w:color w:val="000000"/>
          <w:sz w:val="28"/>
        </w:rPr>
        <w:t xml:space="preserve"> баллов.</w:t>
      </w:r>
    </w:p>
    <w:p w:rsidR="00127E24" w:rsidRPr="00047947" w:rsidRDefault="00127E24" w:rsidP="00047947">
      <w:pPr>
        <w:spacing w:line="360" w:lineRule="auto"/>
        <w:ind w:firstLine="709"/>
        <w:jc w:val="both"/>
        <w:rPr>
          <w:color w:val="000000"/>
          <w:sz w:val="28"/>
        </w:rPr>
      </w:pPr>
      <w:r w:rsidRPr="00047947">
        <w:rPr>
          <w:color w:val="000000"/>
          <w:sz w:val="28"/>
        </w:rPr>
        <w:t>С октября по май среднее месячное число ясных и пасмурных дней почти одинаково и составляет в среднем по 3</w:t>
      </w:r>
      <w:r w:rsidR="00047947">
        <w:rPr>
          <w:color w:val="000000"/>
          <w:sz w:val="28"/>
        </w:rPr>
        <w:t>–</w:t>
      </w:r>
      <w:r w:rsidR="00047947" w:rsidRPr="00047947">
        <w:rPr>
          <w:color w:val="000000"/>
          <w:sz w:val="28"/>
        </w:rPr>
        <w:t>1</w:t>
      </w:r>
      <w:r w:rsidRPr="00047947">
        <w:rPr>
          <w:color w:val="000000"/>
          <w:sz w:val="28"/>
        </w:rPr>
        <w:t>0.</w:t>
      </w:r>
    </w:p>
    <w:p w:rsidR="00127E24" w:rsidRPr="00047947" w:rsidRDefault="00127E24" w:rsidP="00047947">
      <w:pPr>
        <w:spacing w:line="360" w:lineRule="auto"/>
        <w:ind w:firstLine="709"/>
        <w:jc w:val="both"/>
        <w:rPr>
          <w:b/>
          <w:color w:val="000000"/>
          <w:sz w:val="28"/>
        </w:rPr>
      </w:pPr>
      <w:r w:rsidRPr="00047947">
        <w:rPr>
          <w:b/>
          <w:color w:val="000000"/>
          <w:sz w:val="28"/>
        </w:rPr>
        <w:t>Гидрологическая характеристика:</w:t>
      </w:r>
    </w:p>
    <w:p w:rsidR="00127E24" w:rsidRPr="00047947" w:rsidRDefault="00127E24" w:rsidP="00047947">
      <w:pPr>
        <w:spacing w:line="360" w:lineRule="auto"/>
        <w:ind w:firstLine="709"/>
        <w:jc w:val="both"/>
        <w:rPr>
          <w:color w:val="000000"/>
          <w:sz w:val="28"/>
        </w:rPr>
      </w:pPr>
      <w:r w:rsidRPr="00047947">
        <w:rPr>
          <w:color w:val="000000"/>
          <w:sz w:val="28"/>
        </w:rPr>
        <w:t>Гидрологический режим Эгейского моря определяется в основном водообменом с Черным и Средиземным морями, климатическими условиями и физико-географическими особенностями района.</w:t>
      </w:r>
    </w:p>
    <w:p w:rsidR="00127E24" w:rsidRPr="00047947" w:rsidRDefault="00127E24" w:rsidP="00047947">
      <w:pPr>
        <w:spacing w:line="360" w:lineRule="auto"/>
        <w:ind w:firstLine="709"/>
        <w:jc w:val="both"/>
        <w:rPr>
          <w:color w:val="000000"/>
          <w:sz w:val="28"/>
        </w:rPr>
      </w:pPr>
      <w:r w:rsidRPr="00047947">
        <w:rPr>
          <w:color w:val="000000"/>
          <w:sz w:val="28"/>
        </w:rPr>
        <w:t>Водообмен через проливы Босфор и Дарданеллы обусловливает мощный приток</w:t>
      </w:r>
      <w:r w:rsidR="00047947">
        <w:rPr>
          <w:color w:val="000000"/>
          <w:sz w:val="28"/>
        </w:rPr>
        <w:t xml:space="preserve"> </w:t>
      </w:r>
      <w:r w:rsidRPr="00047947">
        <w:rPr>
          <w:color w:val="000000"/>
          <w:sz w:val="28"/>
        </w:rPr>
        <w:t>черноморских вод, которые создают в Эгейском море хорошо выраженную систему поверхностных течений. При обмене вод Средиземного моря с водами Эгейского и Мраморного морей в последние поступают глубинные воды восточной части Средиземного</w:t>
      </w:r>
      <w:r w:rsidR="00047947">
        <w:rPr>
          <w:color w:val="000000"/>
          <w:sz w:val="28"/>
        </w:rPr>
        <w:t xml:space="preserve"> </w:t>
      </w:r>
      <w:r w:rsidRPr="00047947">
        <w:rPr>
          <w:color w:val="000000"/>
          <w:sz w:val="28"/>
        </w:rPr>
        <w:t>моря.</w:t>
      </w:r>
    </w:p>
    <w:p w:rsidR="00127E24" w:rsidRPr="00047947" w:rsidRDefault="00127E24" w:rsidP="00047947">
      <w:pPr>
        <w:spacing w:line="360" w:lineRule="auto"/>
        <w:ind w:firstLine="709"/>
        <w:jc w:val="both"/>
        <w:rPr>
          <w:color w:val="000000"/>
          <w:sz w:val="28"/>
        </w:rPr>
      </w:pPr>
      <w:r w:rsidRPr="00047947">
        <w:rPr>
          <w:color w:val="000000"/>
          <w:sz w:val="28"/>
        </w:rPr>
        <w:t>Климатические особенности района обусловливают высокую температуру воды в течение всего года и преобладание испарения над осадками, влияющие на распределение солености и плотности воды, а также на характер течений и вертикальную циркуляцию.</w:t>
      </w:r>
    </w:p>
    <w:p w:rsidR="00127E24" w:rsidRPr="00047947" w:rsidRDefault="00127E24" w:rsidP="00047947">
      <w:pPr>
        <w:spacing w:line="360" w:lineRule="auto"/>
        <w:ind w:firstLine="709"/>
        <w:jc w:val="both"/>
        <w:rPr>
          <w:color w:val="000000"/>
          <w:sz w:val="28"/>
        </w:rPr>
      </w:pPr>
      <w:r w:rsidRPr="00047947">
        <w:rPr>
          <w:color w:val="000000"/>
          <w:sz w:val="28"/>
        </w:rPr>
        <w:t xml:space="preserve">Физико-географические особенности района </w:t>
      </w:r>
      <w:r w:rsidR="00047947">
        <w:rPr>
          <w:color w:val="000000"/>
          <w:sz w:val="28"/>
        </w:rPr>
        <w:t>–</w:t>
      </w:r>
      <w:r w:rsidR="00047947" w:rsidRPr="00047947">
        <w:rPr>
          <w:color w:val="000000"/>
          <w:sz w:val="28"/>
        </w:rPr>
        <w:t xml:space="preserve"> </w:t>
      </w:r>
      <w:r w:rsidRPr="00047947">
        <w:rPr>
          <w:color w:val="000000"/>
          <w:sz w:val="28"/>
        </w:rPr>
        <w:t xml:space="preserve">относительно небольшая протяженность моря, сильная изрезанность берегов, обилие островов и отмелей </w:t>
      </w:r>
      <w:r w:rsidR="00047947">
        <w:rPr>
          <w:color w:val="000000"/>
          <w:sz w:val="28"/>
        </w:rPr>
        <w:t>–</w:t>
      </w:r>
      <w:r w:rsidR="00047947" w:rsidRPr="00047947">
        <w:rPr>
          <w:color w:val="000000"/>
          <w:sz w:val="28"/>
        </w:rPr>
        <w:t xml:space="preserve"> </w:t>
      </w:r>
      <w:r w:rsidRPr="00047947">
        <w:rPr>
          <w:color w:val="000000"/>
          <w:sz w:val="28"/>
        </w:rPr>
        <w:t>определяют характер течений, волнения и другие элементы гидрологического режима.</w:t>
      </w:r>
    </w:p>
    <w:p w:rsidR="00127E24" w:rsidRPr="00047947" w:rsidRDefault="00127E24" w:rsidP="00047947">
      <w:pPr>
        <w:spacing w:line="360" w:lineRule="auto"/>
        <w:ind w:firstLine="709"/>
        <w:jc w:val="both"/>
        <w:rPr>
          <w:b/>
          <w:color w:val="000000"/>
          <w:sz w:val="28"/>
        </w:rPr>
      </w:pPr>
      <w:r w:rsidRPr="00047947">
        <w:rPr>
          <w:b/>
          <w:color w:val="000000"/>
          <w:sz w:val="28"/>
        </w:rPr>
        <w:t>Колебания уровня и приливы:</w:t>
      </w:r>
    </w:p>
    <w:p w:rsidR="00127E24" w:rsidRPr="00047947" w:rsidRDefault="00127E24" w:rsidP="00047947">
      <w:pPr>
        <w:spacing w:line="360" w:lineRule="auto"/>
        <w:ind w:firstLine="709"/>
        <w:jc w:val="both"/>
        <w:rPr>
          <w:color w:val="000000"/>
          <w:sz w:val="28"/>
        </w:rPr>
      </w:pPr>
      <w:r w:rsidRPr="00047947">
        <w:rPr>
          <w:color w:val="000000"/>
          <w:sz w:val="28"/>
        </w:rPr>
        <w:t>В Эгейском море колебания уровня в большинстве мест незначительны и заметны лишь в вершинах бухт, в заливах и проливах, где они вызываются действием приливоотливных и сгонно-нагонных явлений.</w:t>
      </w:r>
    </w:p>
    <w:p w:rsidR="00127E24" w:rsidRPr="00047947" w:rsidRDefault="00127E24" w:rsidP="00047947">
      <w:pPr>
        <w:spacing w:line="360" w:lineRule="auto"/>
        <w:ind w:firstLine="709"/>
        <w:jc w:val="both"/>
        <w:rPr>
          <w:color w:val="000000"/>
          <w:sz w:val="28"/>
        </w:rPr>
      </w:pPr>
      <w:r w:rsidRPr="00047947">
        <w:rPr>
          <w:color w:val="000000"/>
          <w:sz w:val="28"/>
        </w:rPr>
        <w:t>Приливы в Эгейском море имеют полусуточный характер. Приливная волна в море заходит с юго-востока.</w:t>
      </w:r>
    </w:p>
    <w:p w:rsidR="00127E24" w:rsidRPr="00047947" w:rsidRDefault="00127E24" w:rsidP="00047947">
      <w:pPr>
        <w:spacing w:line="360" w:lineRule="auto"/>
        <w:ind w:firstLine="709"/>
        <w:jc w:val="both"/>
        <w:rPr>
          <w:color w:val="000000"/>
          <w:sz w:val="28"/>
        </w:rPr>
      </w:pPr>
      <w:r w:rsidRPr="00047947">
        <w:rPr>
          <w:color w:val="000000"/>
          <w:sz w:val="28"/>
        </w:rPr>
        <w:t>Величина прилива</w:t>
      </w:r>
      <w:r w:rsidR="00047947">
        <w:rPr>
          <w:color w:val="000000"/>
          <w:sz w:val="28"/>
        </w:rPr>
        <w:t xml:space="preserve"> </w:t>
      </w:r>
      <w:r w:rsidRPr="00047947">
        <w:rPr>
          <w:color w:val="000000"/>
          <w:sz w:val="28"/>
        </w:rPr>
        <w:t>в южной части Эгейского</w:t>
      </w:r>
      <w:r w:rsidR="00047947">
        <w:rPr>
          <w:color w:val="000000"/>
          <w:sz w:val="28"/>
        </w:rPr>
        <w:t xml:space="preserve"> </w:t>
      </w:r>
      <w:r w:rsidRPr="00047947">
        <w:rPr>
          <w:color w:val="000000"/>
          <w:sz w:val="28"/>
        </w:rPr>
        <w:t>моря</w:t>
      </w:r>
      <w:r w:rsidR="00047947">
        <w:rPr>
          <w:color w:val="000000"/>
          <w:sz w:val="28"/>
        </w:rPr>
        <w:t xml:space="preserve"> </w:t>
      </w:r>
      <w:r w:rsidRPr="00047947">
        <w:rPr>
          <w:color w:val="000000"/>
          <w:sz w:val="28"/>
        </w:rPr>
        <w:t>не превышает</w:t>
      </w:r>
      <w:r w:rsidR="00047947">
        <w:rPr>
          <w:color w:val="000000"/>
          <w:sz w:val="28"/>
        </w:rPr>
        <w:t xml:space="preserve"> </w:t>
      </w:r>
      <w:r w:rsidRPr="00047947">
        <w:rPr>
          <w:color w:val="000000"/>
          <w:sz w:val="28"/>
        </w:rPr>
        <w:t>0,1</w:t>
      </w:r>
      <w:r w:rsidR="00047947">
        <w:rPr>
          <w:color w:val="000000"/>
          <w:sz w:val="28"/>
        </w:rPr>
        <w:t> </w:t>
      </w:r>
      <w:r w:rsidR="00047947" w:rsidRPr="00047947">
        <w:rPr>
          <w:color w:val="000000"/>
          <w:sz w:val="28"/>
        </w:rPr>
        <w:t>м</w:t>
      </w:r>
      <w:r w:rsidRPr="00047947">
        <w:rPr>
          <w:color w:val="000000"/>
          <w:sz w:val="28"/>
        </w:rPr>
        <w:t>, у юго-восточного побережья Греции 0,2</w:t>
      </w:r>
      <w:r w:rsidR="00047947">
        <w:rPr>
          <w:color w:val="000000"/>
          <w:sz w:val="28"/>
        </w:rPr>
        <w:t> </w:t>
      </w:r>
      <w:r w:rsidR="00047947" w:rsidRPr="00047947">
        <w:rPr>
          <w:color w:val="000000"/>
          <w:sz w:val="28"/>
        </w:rPr>
        <w:t>м</w:t>
      </w:r>
      <w:r w:rsidRPr="00047947">
        <w:rPr>
          <w:color w:val="000000"/>
          <w:sz w:val="28"/>
        </w:rPr>
        <w:t xml:space="preserve"> и в северной части моря 0,5</w:t>
      </w:r>
      <w:r w:rsidR="00047947">
        <w:rPr>
          <w:color w:val="000000"/>
          <w:sz w:val="28"/>
        </w:rPr>
        <w:t> </w:t>
      </w:r>
      <w:r w:rsidR="00047947" w:rsidRPr="00047947">
        <w:rPr>
          <w:color w:val="000000"/>
          <w:sz w:val="28"/>
        </w:rPr>
        <w:t>м</w:t>
      </w:r>
      <w:r w:rsidRPr="00047947">
        <w:rPr>
          <w:color w:val="000000"/>
          <w:sz w:val="28"/>
        </w:rPr>
        <w:t>. Наибольшая величина прилива 0,8</w:t>
      </w:r>
      <w:r w:rsidR="00047947">
        <w:rPr>
          <w:color w:val="000000"/>
          <w:sz w:val="28"/>
        </w:rPr>
        <w:t> </w:t>
      </w:r>
      <w:r w:rsidR="00047947" w:rsidRPr="00047947">
        <w:rPr>
          <w:color w:val="000000"/>
          <w:sz w:val="28"/>
        </w:rPr>
        <w:t>м</w:t>
      </w:r>
      <w:r w:rsidRPr="00047947">
        <w:rPr>
          <w:color w:val="000000"/>
          <w:sz w:val="28"/>
        </w:rPr>
        <w:t xml:space="preserve"> наблюдается в бухте Аталанди.</w:t>
      </w:r>
    </w:p>
    <w:p w:rsidR="00127E24" w:rsidRPr="00047947" w:rsidRDefault="00127E24" w:rsidP="00047947">
      <w:pPr>
        <w:spacing w:line="360" w:lineRule="auto"/>
        <w:ind w:firstLine="709"/>
        <w:jc w:val="both"/>
        <w:rPr>
          <w:color w:val="000000"/>
          <w:sz w:val="28"/>
        </w:rPr>
      </w:pPr>
      <w:r w:rsidRPr="00047947">
        <w:rPr>
          <w:color w:val="000000"/>
          <w:sz w:val="28"/>
        </w:rPr>
        <w:t>Сгонно-нагонные колебания уровня в бухтах и заливах достигают 2</w:t>
      </w:r>
      <w:r w:rsidR="00047947">
        <w:rPr>
          <w:color w:val="000000"/>
          <w:sz w:val="28"/>
        </w:rPr>
        <w:t> </w:t>
      </w:r>
      <w:r w:rsidR="00047947" w:rsidRPr="00047947">
        <w:rPr>
          <w:color w:val="000000"/>
          <w:sz w:val="28"/>
        </w:rPr>
        <w:t>м</w:t>
      </w:r>
      <w:r w:rsidRPr="00047947">
        <w:rPr>
          <w:color w:val="000000"/>
          <w:sz w:val="28"/>
        </w:rPr>
        <w:t>.</w:t>
      </w:r>
    </w:p>
    <w:p w:rsidR="00127E24" w:rsidRPr="00047947" w:rsidRDefault="00127E24" w:rsidP="00047947">
      <w:pPr>
        <w:spacing w:line="360" w:lineRule="auto"/>
        <w:ind w:firstLine="709"/>
        <w:jc w:val="both"/>
        <w:rPr>
          <w:b/>
          <w:color w:val="000000"/>
          <w:sz w:val="28"/>
        </w:rPr>
      </w:pPr>
      <w:r w:rsidRPr="00047947">
        <w:rPr>
          <w:b/>
          <w:color w:val="000000"/>
          <w:sz w:val="28"/>
        </w:rPr>
        <w:t>Течения:</w:t>
      </w:r>
    </w:p>
    <w:p w:rsidR="00127E24" w:rsidRPr="00047947" w:rsidRDefault="00127E24" w:rsidP="00047947">
      <w:pPr>
        <w:spacing w:line="360" w:lineRule="auto"/>
        <w:ind w:firstLine="709"/>
        <w:jc w:val="both"/>
        <w:rPr>
          <w:color w:val="000000"/>
          <w:sz w:val="28"/>
        </w:rPr>
      </w:pPr>
      <w:r w:rsidRPr="00047947">
        <w:rPr>
          <w:color w:val="000000"/>
          <w:sz w:val="28"/>
        </w:rPr>
        <w:t xml:space="preserve">Режим течений Эгейского моря характеризуется циркуляцией вод против часовой стрелки, что обусловлено выходом вод из пролива Дарданеллы и господством ветров северных, северо-восточных и юго-западных направлений. Вследствие этого в западной и центральной частях моря преобладают течения южного направления, а у восточных берегов моря </w:t>
      </w:r>
      <w:r w:rsidR="00047947">
        <w:rPr>
          <w:color w:val="000000"/>
          <w:sz w:val="28"/>
        </w:rPr>
        <w:t>–</w:t>
      </w:r>
      <w:r w:rsidR="00047947" w:rsidRPr="00047947">
        <w:rPr>
          <w:color w:val="000000"/>
          <w:sz w:val="28"/>
        </w:rPr>
        <w:t xml:space="preserve"> </w:t>
      </w:r>
      <w:r w:rsidRPr="00047947">
        <w:rPr>
          <w:color w:val="000000"/>
          <w:sz w:val="28"/>
        </w:rPr>
        <w:t>северного направления.</w:t>
      </w:r>
    </w:p>
    <w:p w:rsidR="00127E24" w:rsidRPr="00047947" w:rsidRDefault="00127E24" w:rsidP="00047947">
      <w:pPr>
        <w:spacing w:line="360" w:lineRule="auto"/>
        <w:ind w:firstLine="709"/>
        <w:jc w:val="both"/>
        <w:rPr>
          <w:b/>
          <w:color w:val="000000"/>
          <w:sz w:val="28"/>
        </w:rPr>
      </w:pPr>
      <w:r w:rsidRPr="00047947">
        <w:rPr>
          <w:b/>
          <w:color w:val="000000"/>
          <w:sz w:val="28"/>
        </w:rPr>
        <w:t>Волнение:</w:t>
      </w:r>
    </w:p>
    <w:p w:rsidR="00127E24" w:rsidRPr="00047947" w:rsidRDefault="00127E24" w:rsidP="00047947">
      <w:pPr>
        <w:spacing w:line="360" w:lineRule="auto"/>
        <w:ind w:firstLine="709"/>
        <w:jc w:val="both"/>
        <w:rPr>
          <w:color w:val="000000"/>
          <w:sz w:val="28"/>
        </w:rPr>
      </w:pPr>
      <w:r w:rsidRPr="00047947">
        <w:rPr>
          <w:color w:val="000000"/>
          <w:sz w:val="28"/>
        </w:rPr>
        <w:t>В Эгейском море наличие множества островов в значительной мере препятствует развитию сильного волнения, тем не менее, при ветрах силой 7</w:t>
      </w:r>
      <w:r w:rsidR="00047947">
        <w:rPr>
          <w:color w:val="000000"/>
          <w:sz w:val="28"/>
        </w:rPr>
        <w:t>–</w:t>
      </w:r>
      <w:r w:rsidRPr="00047947">
        <w:rPr>
          <w:color w:val="000000"/>
          <w:sz w:val="28"/>
        </w:rPr>
        <w:t>8 баллов наблюдаются волны высотой до 5</w:t>
      </w:r>
      <w:r w:rsidR="00047947">
        <w:rPr>
          <w:color w:val="000000"/>
          <w:sz w:val="28"/>
        </w:rPr>
        <w:t> </w:t>
      </w:r>
      <w:r w:rsidR="00047947" w:rsidRPr="00047947">
        <w:rPr>
          <w:color w:val="000000"/>
          <w:sz w:val="28"/>
        </w:rPr>
        <w:t>м</w:t>
      </w:r>
      <w:r w:rsidR="00047947">
        <w:rPr>
          <w:color w:val="000000"/>
          <w:sz w:val="28"/>
        </w:rPr>
        <w:t xml:space="preserve"> </w:t>
      </w:r>
      <w:r w:rsidRPr="00047947">
        <w:rPr>
          <w:color w:val="000000"/>
          <w:sz w:val="28"/>
        </w:rPr>
        <w:t>и длиной свыше 100</w:t>
      </w:r>
      <w:r w:rsidR="00047947">
        <w:rPr>
          <w:color w:val="000000"/>
          <w:sz w:val="28"/>
        </w:rPr>
        <w:t> </w:t>
      </w:r>
      <w:r w:rsidR="00047947" w:rsidRPr="00047947">
        <w:rPr>
          <w:color w:val="000000"/>
          <w:sz w:val="28"/>
        </w:rPr>
        <w:t>м</w:t>
      </w:r>
      <w:r w:rsidRPr="00047947">
        <w:rPr>
          <w:color w:val="000000"/>
          <w:sz w:val="28"/>
        </w:rPr>
        <w:t>. Средний период волн составляет 4</w:t>
      </w:r>
      <w:r w:rsidR="00047947">
        <w:rPr>
          <w:color w:val="000000"/>
          <w:sz w:val="28"/>
        </w:rPr>
        <w:t>–</w:t>
      </w:r>
      <w:r w:rsidRPr="00047947">
        <w:rPr>
          <w:color w:val="000000"/>
          <w:sz w:val="28"/>
        </w:rPr>
        <w:t>9</w:t>
      </w:r>
      <w:r w:rsidR="00047947">
        <w:rPr>
          <w:color w:val="000000"/>
          <w:sz w:val="28"/>
        </w:rPr>
        <w:t> </w:t>
      </w:r>
      <w:r w:rsidR="00047947" w:rsidRPr="00047947">
        <w:rPr>
          <w:color w:val="000000"/>
          <w:sz w:val="28"/>
        </w:rPr>
        <w:t>с.</w:t>
      </w:r>
      <w:r w:rsidRPr="00047947">
        <w:rPr>
          <w:color w:val="000000"/>
          <w:sz w:val="28"/>
        </w:rPr>
        <w:t xml:space="preserve"> Самое сильное волнение наблюдается при северных и западных ветрах.</w:t>
      </w:r>
    </w:p>
    <w:p w:rsidR="00127E24" w:rsidRPr="00047947" w:rsidRDefault="00127E24" w:rsidP="00047947">
      <w:pPr>
        <w:spacing w:line="360" w:lineRule="auto"/>
        <w:ind w:firstLine="709"/>
        <w:jc w:val="both"/>
        <w:rPr>
          <w:b/>
          <w:color w:val="000000"/>
          <w:sz w:val="28"/>
        </w:rPr>
      </w:pPr>
      <w:r w:rsidRPr="00047947">
        <w:rPr>
          <w:b/>
          <w:color w:val="000000"/>
          <w:sz w:val="28"/>
        </w:rPr>
        <w:t>Температура, соленость и плотность воды:</w:t>
      </w:r>
    </w:p>
    <w:p w:rsidR="00127E24" w:rsidRPr="00047947" w:rsidRDefault="00127E24" w:rsidP="00047947">
      <w:pPr>
        <w:spacing w:line="360" w:lineRule="auto"/>
        <w:ind w:firstLine="709"/>
        <w:jc w:val="both"/>
        <w:rPr>
          <w:color w:val="000000"/>
          <w:sz w:val="28"/>
        </w:rPr>
      </w:pPr>
      <w:r w:rsidRPr="00047947">
        <w:rPr>
          <w:color w:val="000000"/>
          <w:sz w:val="28"/>
        </w:rPr>
        <w:t>Для</w:t>
      </w:r>
      <w:r w:rsidR="00047947">
        <w:rPr>
          <w:color w:val="000000"/>
          <w:sz w:val="28"/>
        </w:rPr>
        <w:t xml:space="preserve"> </w:t>
      </w:r>
      <w:r w:rsidRPr="00047947">
        <w:rPr>
          <w:color w:val="000000"/>
          <w:sz w:val="28"/>
        </w:rPr>
        <w:t>Эгейского</w:t>
      </w:r>
      <w:r w:rsidR="00047947">
        <w:rPr>
          <w:color w:val="000000"/>
          <w:sz w:val="28"/>
        </w:rPr>
        <w:t xml:space="preserve"> </w:t>
      </w:r>
      <w:r w:rsidRPr="00047947">
        <w:rPr>
          <w:color w:val="000000"/>
          <w:sz w:val="28"/>
        </w:rPr>
        <w:t>моря характерна</w:t>
      </w:r>
      <w:r w:rsidR="00047947">
        <w:rPr>
          <w:color w:val="000000"/>
          <w:sz w:val="28"/>
        </w:rPr>
        <w:t xml:space="preserve"> </w:t>
      </w:r>
      <w:r w:rsidRPr="00047947">
        <w:rPr>
          <w:color w:val="000000"/>
          <w:sz w:val="28"/>
        </w:rPr>
        <w:t>сравнительно высокая</w:t>
      </w:r>
      <w:r w:rsidR="00047947">
        <w:rPr>
          <w:color w:val="000000"/>
          <w:sz w:val="28"/>
        </w:rPr>
        <w:t xml:space="preserve"> </w:t>
      </w:r>
      <w:r w:rsidRPr="00047947">
        <w:rPr>
          <w:color w:val="000000"/>
          <w:sz w:val="28"/>
        </w:rPr>
        <w:t>температура</w:t>
      </w:r>
      <w:r w:rsidR="00047947">
        <w:rPr>
          <w:color w:val="000000"/>
          <w:sz w:val="28"/>
        </w:rPr>
        <w:t xml:space="preserve"> </w:t>
      </w:r>
      <w:r w:rsidRPr="00047947">
        <w:rPr>
          <w:color w:val="000000"/>
          <w:sz w:val="28"/>
        </w:rPr>
        <w:t>воды</w:t>
      </w:r>
      <w:r w:rsidR="00047947">
        <w:rPr>
          <w:color w:val="000000"/>
          <w:sz w:val="28"/>
        </w:rPr>
        <w:t xml:space="preserve"> </w:t>
      </w:r>
      <w:r w:rsidRPr="00047947">
        <w:rPr>
          <w:color w:val="000000"/>
          <w:sz w:val="28"/>
        </w:rPr>
        <w:t>на</w:t>
      </w:r>
      <w:r w:rsidR="00047947">
        <w:rPr>
          <w:color w:val="000000"/>
          <w:sz w:val="28"/>
        </w:rPr>
        <w:t xml:space="preserve"> </w:t>
      </w:r>
      <w:r w:rsidRPr="00047947">
        <w:rPr>
          <w:color w:val="000000"/>
          <w:sz w:val="28"/>
        </w:rPr>
        <w:t>поверхности,</w:t>
      </w:r>
      <w:r w:rsidR="00047947">
        <w:rPr>
          <w:color w:val="000000"/>
          <w:sz w:val="28"/>
        </w:rPr>
        <w:t xml:space="preserve"> </w:t>
      </w:r>
      <w:r w:rsidRPr="00047947">
        <w:rPr>
          <w:color w:val="000000"/>
          <w:sz w:val="28"/>
        </w:rPr>
        <w:t>колеблющаяся в течение года от 11 до 25</w:t>
      </w:r>
      <w:r w:rsidR="00047947">
        <w:rPr>
          <w:color w:val="000000"/>
          <w:sz w:val="28"/>
        </w:rPr>
        <w:t> </w:t>
      </w:r>
      <w:r w:rsidR="00047947" w:rsidRPr="00047947">
        <w:rPr>
          <w:color w:val="000000"/>
          <w:sz w:val="28"/>
        </w:rPr>
        <w:t>°С</w:t>
      </w:r>
      <w:r w:rsidRPr="00047947">
        <w:rPr>
          <w:color w:val="000000"/>
          <w:sz w:val="28"/>
        </w:rPr>
        <w:t>. В сентябре температура воды достигает 19 -2</w:t>
      </w:r>
      <w:r w:rsidR="00047947" w:rsidRPr="00047947">
        <w:rPr>
          <w:color w:val="000000"/>
          <w:sz w:val="28"/>
        </w:rPr>
        <w:t>4</w:t>
      </w:r>
      <w:r w:rsidR="00047947">
        <w:rPr>
          <w:color w:val="000000"/>
          <w:sz w:val="28"/>
        </w:rPr>
        <w:t> </w:t>
      </w:r>
      <w:r w:rsidR="00047947" w:rsidRPr="00047947">
        <w:rPr>
          <w:color w:val="000000"/>
          <w:sz w:val="28"/>
        </w:rPr>
        <w:t>°С</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Соленость воды на поверхности в Эгейском море в течение года</w:t>
      </w:r>
      <w:r w:rsidRPr="00047947">
        <w:rPr>
          <w:color w:val="000000"/>
          <w:sz w:val="28"/>
        </w:rPr>
        <w:br/>
        <w:t>изменяется мало и составляет в среднем 35</w:t>
      </w:r>
      <w:r w:rsidR="00047947">
        <w:rPr>
          <w:color w:val="000000"/>
          <w:sz w:val="28"/>
        </w:rPr>
        <w:t>–</w:t>
      </w:r>
      <w:r w:rsidRPr="00047947">
        <w:rPr>
          <w:color w:val="000000"/>
          <w:sz w:val="28"/>
        </w:rPr>
        <w:t>38</w:t>
      </w:r>
      <w:r w:rsidR="00047947">
        <w:rPr>
          <w:color w:val="000000"/>
          <w:sz w:val="28"/>
        </w:rPr>
        <w:t> </w:t>
      </w:r>
      <w:r w:rsidR="00047947" w:rsidRPr="00047947">
        <w:rPr>
          <w:color w:val="000000"/>
          <w:sz w:val="28"/>
        </w:rPr>
        <w:t>‰</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Плотность воды на поверхности возрастает с севера на юг и изменяется</w:t>
      </w:r>
      <w:r w:rsidR="00047947">
        <w:rPr>
          <w:color w:val="000000"/>
          <w:sz w:val="28"/>
        </w:rPr>
        <w:t xml:space="preserve"> </w:t>
      </w:r>
      <w:r w:rsidRPr="00047947">
        <w:rPr>
          <w:color w:val="000000"/>
          <w:sz w:val="28"/>
        </w:rPr>
        <w:t xml:space="preserve">летом от 1,0225 -1,0240 до 1,0260 </w:t>
      </w:r>
      <w:r w:rsidR="00047947">
        <w:rPr>
          <w:color w:val="000000"/>
          <w:sz w:val="28"/>
        </w:rPr>
        <w:t>–</w:t>
      </w:r>
      <w:r w:rsidR="00047947" w:rsidRPr="00047947">
        <w:rPr>
          <w:color w:val="000000"/>
          <w:sz w:val="28"/>
        </w:rPr>
        <w:t xml:space="preserve"> </w:t>
      </w:r>
      <w:r w:rsidRPr="00047947">
        <w:rPr>
          <w:color w:val="000000"/>
          <w:sz w:val="28"/>
        </w:rPr>
        <w:t>1,0265т/м</w:t>
      </w:r>
      <w:r w:rsidRPr="00047947">
        <w:rPr>
          <w:color w:val="000000"/>
          <w:sz w:val="28"/>
          <w:vertAlign w:val="superscript"/>
        </w:rPr>
        <w:t>3</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Гидрометеорологические условия для плавания судов в районе Эгейского моря в марте в целом благоприятные. Но плавание судов могут затруднять местные шквалистые ветры «мелтем», «нисходящие ветры», «белые шквалы» и «сирокко».</w:t>
      </w:r>
    </w:p>
    <w:p w:rsidR="00047947" w:rsidRDefault="00A54B5A" w:rsidP="00047947">
      <w:pPr>
        <w:spacing w:line="360" w:lineRule="auto"/>
        <w:ind w:firstLine="709"/>
        <w:jc w:val="both"/>
        <w:rPr>
          <w:b/>
          <w:color w:val="000000"/>
          <w:sz w:val="28"/>
          <w:szCs w:val="28"/>
        </w:rPr>
      </w:pPr>
      <w:r w:rsidRPr="00047947">
        <w:rPr>
          <w:b/>
          <w:color w:val="000000"/>
          <w:sz w:val="28"/>
          <w:szCs w:val="28"/>
        </w:rPr>
        <w:t>Ионическое море</w:t>
      </w:r>
    </w:p>
    <w:p w:rsidR="00A54B5A" w:rsidRPr="00047947" w:rsidRDefault="00A54B5A" w:rsidP="00047947">
      <w:pPr>
        <w:spacing w:line="360" w:lineRule="auto"/>
        <w:ind w:firstLine="709"/>
        <w:jc w:val="both"/>
        <w:rPr>
          <w:color w:val="000000"/>
          <w:sz w:val="28"/>
        </w:rPr>
      </w:pPr>
      <w:r w:rsidRPr="00047947">
        <w:rPr>
          <w:color w:val="000000"/>
          <w:sz w:val="28"/>
        </w:rPr>
        <w:t>Гидрометеорологические условия для плаванья судов в Ионическом море и в районе острова Сицилия наиболее благоприятны</w:t>
      </w:r>
      <w:r w:rsidR="00047947">
        <w:rPr>
          <w:color w:val="000000"/>
          <w:sz w:val="28"/>
        </w:rPr>
        <w:t xml:space="preserve"> </w:t>
      </w:r>
      <w:r w:rsidRPr="00047947">
        <w:rPr>
          <w:color w:val="000000"/>
          <w:sz w:val="28"/>
        </w:rPr>
        <w:t>с мая по сентябрь, когда преобладает ясная погода со слабыми ветрами и малым количеством осадков, а сильное волнение наблюдается редко.</w:t>
      </w:r>
    </w:p>
    <w:p w:rsidR="00A54B5A" w:rsidRPr="00047947" w:rsidRDefault="00A54B5A" w:rsidP="00047947">
      <w:pPr>
        <w:spacing w:line="360" w:lineRule="auto"/>
        <w:ind w:firstLine="709"/>
        <w:jc w:val="both"/>
        <w:rPr>
          <w:color w:val="000000"/>
          <w:sz w:val="28"/>
        </w:rPr>
      </w:pPr>
      <w:r w:rsidRPr="00047947">
        <w:rPr>
          <w:color w:val="000000"/>
          <w:sz w:val="28"/>
        </w:rPr>
        <w:t>С октября по апрель гидрометеорологические условия несколько увлажняются: увеличивается скорость ветра, часто выпадают ливневые дожди, с декабря по февраль возрастает повторяемость сильного волнения.</w:t>
      </w:r>
    </w:p>
    <w:p w:rsidR="00A54B5A" w:rsidRPr="00047947" w:rsidRDefault="00A54B5A" w:rsidP="00047947">
      <w:pPr>
        <w:spacing w:line="360" w:lineRule="auto"/>
        <w:ind w:firstLine="709"/>
        <w:jc w:val="both"/>
        <w:rPr>
          <w:color w:val="000000"/>
          <w:sz w:val="28"/>
        </w:rPr>
      </w:pPr>
      <w:r w:rsidRPr="00047947">
        <w:rPr>
          <w:color w:val="000000"/>
          <w:sz w:val="28"/>
        </w:rPr>
        <w:t xml:space="preserve">Безопасности плавания судов угрожают смерчи, которые наиболее вероятны в октябре </w:t>
      </w:r>
      <w:r w:rsidR="00047947">
        <w:rPr>
          <w:color w:val="000000"/>
          <w:sz w:val="28"/>
        </w:rPr>
        <w:t>–</w:t>
      </w:r>
      <w:r w:rsidR="00047947" w:rsidRPr="00047947">
        <w:rPr>
          <w:color w:val="000000"/>
          <w:sz w:val="28"/>
        </w:rPr>
        <w:t xml:space="preserve"> </w:t>
      </w:r>
      <w:r w:rsidRPr="00047947">
        <w:rPr>
          <w:color w:val="000000"/>
          <w:sz w:val="28"/>
        </w:rPr>
        <w:t>ноябре.</w:t>
      </w:r>
    </w:p>
    <w:p w:rsidR="00A54B5A" w:rsidRPr="00047947" w:rsidRDefault="00A54B5A" w:rsidP="00047947">
      <w:pPr>
        <w:spacing w:line="360" w:lineRule="auto"/>
        <w:ind w:firstLine="709"/>
        <w:jc w:val="both"/>
        <w:rPr>
          <w:color w:val="000000"/>
          <w:sz w:val="28"/>
        </w:rPr>
      </w:pPr>
      <w:r w:rsidRPr="00047947">
        <w:rPr>
          <w:color w:val="000000"/>
          <w:sz w:val="28"/>
        </w:rPr>
        <w:t xml:space="preserve">Затруднения для плавания могут возникнуть при ветре «сирокко», а на отдельных участках </w:t>
      </w:r>
      <w:r w:rsidR="00047947">
        <w:rPr>
          <w:color w:val="000000"/>
          <w:sz w:val="28"/>
        </w:rPr>
        <w:t>–</w:t>
      </w:r>
      <w:r w:rsidR="00047947" w:rsidRPr="00047947">
        <w:rPr>
          <w:color w:val="000000"/>
          <w:sz w:val="28"/>
        </w:rPr>
        <w:t xml:space="preserve"> </w:t>
      </w:r>
      <w:r w:rsidRPr="00047947">
        <w:rPr>
          <w:color w:val="000000"/>
          <w:sz w:val="28"/>
        </w:rPr>
        <w:t>при местных ветрах «бора», «этезии», «таранта», «тормента» и «григэл».</w:t>
      </w:r>
    </w:p>
    <w:p w:rsidR="00A54B5A" w:rsidRPr="00047947" w:rsidRDefault="00A54B5A" w:rsidP="00047947">
      <w:pPr>
        <w:spacing w:line="360" w:lineRule="auto"/>
        <w:ind w:firstLine="709"/>
        <w:jc w:val="both"/>
        <w:rPr>
          <w:color w:val="000000"/>
          <w:sz w:val="28"/>
        </w:rPr>
      </w:pPr>
      <w:r w:rsidRPr="00047947">
        <w:rPr>
          <w:color w:val="000000"/>
          <w:sz w:val="28"/>
        </w:rPr>
        <w:t>Описываемый район расположен в субтропической зоне, климат которой характеризуется теплой дождливой зимой и сухим жарким летом.</w:t>
      </w:r>
    </w:p>
    <w:p w:rsidR="00A54B5A" w:rsidRPr="00047947" w:rsidRDefault="00A54B5A" w:rsidP="00047947">
      <w:pPr>
        <w:spacing w:line="360" w:lineRule="auto"/>
        <w:ind w:firstLine="709"/>
        <w:jc w:val="both"/>
        <w:rPr>
          <w:color w:val="000000"/>
          <w:sz w:val="28"/>
        </w:rPr>
      </w:pPr>
      <w:r w:rsidRPr="00047947">
        <w:rPr>
          <w:color w:val="000000"/>
          <w:sz w:val="28"/>
        </w:rPr>
        <w:t>Зима отличается неустойчивой погодой с большой облачностью, повышенной влажностью, значительным количеством осадков и резким изменением температуры воздуха при смене ветров, особенно при переходе к северным ветрам. Осадки выпадают обычно в виде дождя, и только в отдельных пунктах района иногда отмечается снег; морозы бывают редко даже на севере района.</w:t>
      </w:r>
    </w:p>
    <w:p w:rsidR="00A54B5A" w:rsidRPr="00047947" w:rsidRDefault="00A54B5A" w:rsidP="00047947">
      <w:pPr>
        <w:spacing w:line="360" w:lineRule="auto"/>
        <w:ind w:firstLine="709"/>
        <w:jc w:val="both"/>
        <w:rPr>
          <w:color w:val="000000"/>
          <w:sz w:val="28"/>
        </w:rPr>
      </w:pPr>
      <w:r w:rsidRPr="00047947">
        <w:rPr>
          <w:color w:val="000000"/>
          <w:sz w:val="28"/>
        </w:rPr>
        <w:t>Весна – короткий сезон, когда повторяемость ветров северных направлений уменьшается, а южных – увеличивается. Скорость ветра по сравнению с зимой уменьшается, а температура воздуха повышается. На побережье устанавливается бризовая циркуляция.</w:t>
      </w:r>
    </w:p>
    <w:p w:rsidR="00A54B5A" w:rsidRPr="00047947" w:rsidRDefault="00A54B5A" w:rsidP="00047947">
      <w:pPr>
        <w:spacing w:line="360" w:lineRule="auto"/>
        <w:ind w:firstLine="709"/>
        <w:jc w:val="both"/>
        <w:rPr>
          <w:color w:val="000000"/>
          <w:sz w:val="28"/>
        </w:rPr>
      </w:pPr>
      <w:r w:rsidRPr="00047947">
        <w:rPr>
          <w:color w:val="000000"/>
          <w:sz w:val="28"/>
        </w:rPr>
        <w:t>Лето продолжительное и характеризуется ясной погодой с малым количеством осадков. Ветры слабые, неустойчивые. Температура воздуха высокая и мало изменяется от одного участка района к другому. Бризы достигают в это время года наибольшего развития.</w:t>
      </w:r>
    </w:p>
    <w:p w:rsidR="00A54B5A" w:rsidRPr="00047947" w:rsidRDefault="00A54B5A" w:rsidP="00047947">
      <w:pPr>
        <w:spacing w:line="360" w:lineRule="auto"/>
        <w:ind w:firstLine="709"/>
        <w:jc w:val="both"/>
        <w:rPr>
          <w:color w:val="000000"/>
          <w:sz w:val="28"/>
        </w:rPr>
      </w:pPr>
      <w:r w:rsidRPr="00047947">
        <w:rPr>
          <w:color w:val="000000"/>
          <w:sz w:val="28"/>
        </w:rPr>
        <w:t>Осень кратковременна. В этот сезон температура воздуха быстро понижается, северные и южные ветры усиливаются и скорость их иногда достигает 20</w:t>
      </w:r>
      <w:r w:rsidR="00047947">
        <w:rPr>
          <w:color w:val="000000"/>
          <w:sz w:val="28"/>
        </w:rPr>
        <w:t> </w:t>
      </w:r>
      <w:r w:rsidR="00047947" w:rsidRPr="00047947">
        <w:rPr>
          <w:color w:val="000000"/>
          <w:sz w:val="28"/>
        </w:rPr>
        <w:t>м</w:t>
      </w:r>
      <w:r w:rsidRPr="00047947">
        <w:rPr>
          <w:color w:val="000000"/>
          <w:sz w:val="28"/>
        </w:rPr>
        <w:t>/с и более, устойчивость бризов нарушается, облачность и количество осадков увеличиваются.</w:t>
      </w:r>
    </w:p>
    <w:p w:rsidR="00A54B5A" w:rsidRPr="00047947" w:rsidRDefault="00A54B5A" w:rsidP="00047947">
      <w:pPr>
        <w:spacing w:line="360" w:lineRule="auto"/>
        <w:ind w:firstLine="709"/>
        <w:jc w:val="both"/>
        <w:rPr>
          <w:color w:val="000000"/>
          <w:sz w:val="28"/>
        </w:rPr>
      </w:pPr>
      <w:r w:rsidRPr="00047947">
        <w:rPr>
          <w:color w:val="000000"/>
          <w:sz w:val="28"/>
        </w:rPr>
        <w:t>Температура воздуха сравнительно высокая. Среднее годовое значение ее почти повсеместно составляет 17</w:t>
      </w:r>
      <w:r w:rsidR="00047947">
        <w:rPr>
          <w:color w:val="000000"/>
          <w:sz w:val="28"/>
        </w:rPr>
        <w:t>–</w:t>
      </w:r>
      <w:r w:rsidR="00047947" w:rsidRPr="00047947">
        <w:rPr>
          <w:color w:val="000000"/>
          <w:sz w:val="28"/>
        </w:rPr>
        <w:t>1</w:t>
      </w:r>
      <w:r w:rsidRPr="00047947">
        <w:rPr>
          <w:color w:val="000000"/>
          <w:sz w:val="28"/>
        </w:rPr>
        <w:t>9</w:t>
      </w:r>
      <w:r w:rsidRPr="00047947">
        <w:rPr>
          <w:color w:val="000000"/>
          <w:sz w:val="28"/>
          <w:vertAlign w:val="superscript"/>
        </w:rPr>
        <w:t>0</w:t>
      </w:r>
      <w:r w:rsidRPr="00047947">
        <w:rPr>
          <w:color w:val="000000"/>
          <w:sz w:val="28"/>
        </w:rPr>
        <w:t>.</w:t>
      </w:r>
    </w:p>
    <w:p w:rsidR="00A54B5A" w:rsidRPr="00047947" w:rsidRDefault="00A54B5A" w:rsidP="00047947">
      <w:pPr>
        <w:spacing w:line="360" w:lineRule="auto"/>
        <w:ind w:firstLine="709"/>
        <w:jc w:val="both"/>
        <w:rPr>
          <w:color w:val="000000"/>
          <w:sz w:val="28"/>
        </w:rPr>
      </w:pPr>
      <w:r w:rsidRPr="00047947">
        <w:rPr>
          <w:color w:val="000000"/>
          <w:sz w:val="28"/>
        </w:rPr>
        <w:t>Относительная влажность воздуха в большинстве пунктов в среднем составляет 50</w:t>
      </w:r>
      <w:r w:rsidR="00047947">
        <w:rPr>
          <w:color w:val="000000"/>
          <w:sz w:val="28"/>
        </w:rPr>
        <w:t>–</w:t>
      </w:r>
      <w:r w:rsidR="00047947" w:rsidRPr="00047947">
        <w:rPr>
          <w:color w:val="000000"/>
          <w:sz w:val="28"/>
        </w:rPr>
        <w:t>80</w:t>
      </w:r>
      <w:r w:rsidR="00047947">
        <w:rPr>
          <w:color w:val="000000"/>
          <w:sz w:val="28"/>
        </w:rPr>
        <w:t>%</w:t>
      </w:r>
      <w:r w:rsidRPr="00047947">
        <w:rPr>
          <w:color w:val="000000"/>
          <w:sz w:val="28"/>
        </w:rPr>
        <w:t xml:space="preserve"> в месяц, причем с октября по март-апрель она больше, чем в остальное время года.</w:t>
      </w:r>
    </w:p>
    <w:p w:rsidR="00A54B5A" w:rsidRPr="00047947" w:rsidRDefault="00A54B5A" w:rsidP="00047947">
      <w:pPr>
        <w:spacing w:line="360" w:lineRule="auto"/>
        <w:ind w:firstLine="709"/>
        <w:jc w:val="both"/>
        <w:rPr>
          <w:color w:val="000000"/>
          <w:sz w:val="28"/>
        </w:rPr>
      </w:pPr>
      <w:r w:rsidRPr="00047947">
        <w:rPr>
          <w:color w:val="000000"/>
          <w:sz w:val="28"/>
        </w:rPr>
        <w:t>В открытом море в течение года преобладают ветры от</w:t>
      </w:r>
      <w:r w:rsidRPr="00047947">
        <w:rPr>
          <w:color w:val="000000"/>
          <w:sz w:val="28"/>
          <w:lang w:val="en-US"/>
        </w:rPr>
        <w:t>NW</w:t>
      </w:r>
      <w:r w:rsidRPr="00047947">
        <w:rPr>
          <w:color w:val="000000"/>
          <w:sz w:val="28"/>
        </w:rPr>
        <w:t xml:space="preserve"> и </w:t>
      </w:r>
      <w:r w:rsidRPr="00047947">
        <w:rPr>
          <w:color w:val="000000"/>
          <w:sz w:val="28"/>
          <w:lang w:val="en-US"/>
        </w:rPr>
        <w:t>W</w:t>
      </w:r>
      <w:r w:rsidRPr="00047947">
        <w:rPr>
          <w:color w:val="000000"/>
          <w:sz w:val="28"/>
        </w:rPr>
        <w:t>, а к востоку от меридиана 16</w:t>
      </w:r>
      <w:r w:rsidRPr="00047947">
        <w:rPr>
          <w:color w:val="000000"/>
          <w:sz w:val="28"/>
          <w:vertAlign w:val="superscript"/>
        </w:rPr>
        <w:t>0</w:t>
      </w:r>
      <w:r w:rsidRPr="00047947">
        <w:rPr>
          <w:color w:val="000000"/>
          <w:sz w:val="28"/>
        </w:rPr>
        <w:t xml:space="preserve"> вост. долг., кроме того, часты ветры от </w:t>
      </w:r>
      <w:r w:rsidRPr="00047947">
        <w:rPr>
          <w:color w:val="000000"/>
          <w:sz w:val="28"/>
          <w:lang w:val="en-US"/>
        </w:rPr>
        <w:t>N</w:t>
      </w:r>
      <w:r w:rsidRPr="00047947">
        <w:rPr>
          <w:color w:val="000000"/>
          <w:sz w:val="28"/>
        </w:rPr>
        <w:t xml:space="preserve"> и </w:t>
      </w:r>
      <w:r w:rsidRPr="00047947">
        <w:rPr>
          <w:color w:val="000000"/>
          <w:sz w:val="28"/>
          <w:lang w:val="en-US"/>
        </w:rPr>
        <w:t>SW</w:t>
      </w:r>
      <w:r w:rsidRPr="00047947">
        <w:rPr>
          <w:color w:val="000000"/>
          <w:sz w:val="28"/>
        </w:rPr>
        <w:t>.</w:t>
      </w:r>
    </w:p>
    <w:p w:rsidR="00A54B5A" w:rsidRPr="00047947" w:rsidRDefault="00A54B5A" w:rsidP="00047947">
      <w:pPr>
        <w:spacing w:line="360" w:lineRule="auto"/>
        <w:ind w:firstLine="709"/>
        <w:jc w:val="both"/>
        <w:rPr>
          <w:color w:val="000000"/>
          <w:sz w:val="28"/>
        </w:rPr>
      </w:pPr>
      <w:r w:rsidRPr="00047947">
        <w:rPr>
          <w:color w:val="000000"/>
          <w:sz w:val="28"/>
        </w:rPr>
        <w:t>Скорость ветра почти во всем районе с ноября по апрель больше, чем с мая по октябрь.</w:t>
      </w:r>
    </w:p>
    <w:p w:rsidR="00A54B5A" w:rsidRPr="00047947" w:rsidRDefault="00A54B5A" w:rsidP="00047947">
      <w:pPr>
        <w:spacing w:line="360" w:lineRule="auto"/>
        <w:ind w:firstLine="709"/>
        <w:jc w:val="both"/>
        <w:rPr>
          <w:color w:val="000000"/>
          <w:sz w:val="28"/>
        </w:rPr>
      </w:pPr>
      <w:r w:rsidRPr="00047947">
        <w:rPr>
          <w:color w:val="000000"/>
          <w:sz w:val="28"/>
        </w:rPr>
        <w:t xml:space="preserve">Повторяемость штилей в открытом море с октября по февраль редко повышает </w:t>
      </w:r>
      <w:r w:rsidR="00047947" w:rsidRPr="00047947">
        <w:rPr>
          <w:color w:val="000000"/>
          <w:sz w:val="28"/>
        </w:rPr>
        <w:t>5</w:t>
      </w:r>
      <w:r w:rsidR="00047947">
        <w:rPr>
          <w:color w:val="000000"/>
          <w:sz w:val="28"/>
        </w:rPr>
        <w:t>%</w:t>
      </w:r>
      <w:r w:rsidRPr="00047947">
        <w:rPr>
          <w:color w:val="000000"/>
          <w:sz w:val="28"/>
        </w:rPr>
        <w:t>, с марта по сентябрь она колеблется от 5 до 1</w:t>
      </w:r>
      <w:r w:rsidR="00047947" w:rsidRPr="00047947">
        <w:rPr>
          <w:color w:val="000000"/>
          <w:sz w:val="28"/>
        </w:rPr>
        <w:t>5</w:t>
      </w:r>
      <w:r w:rsidR="00047947">
        <w:rPr>
          <w:color w:val="000000"/>
          <w:sz w:val="28"/>
        </w:rPr>
        <w:t>%</w:t>
      </w:r>
      <w:r w:rsidRPr="00047947">
        <w:rPr>
          <w:color w:val="000000"/>
          <w:sz w:val="28"/>
        </w:rPr>
        <w:t>.</w:t>
      </w:r>
    </w:p>
    <w:p w:rsidR="00A54B5A" w:rsidRPr="00047947" w:rsidRDefault="00A54B5A" w:rsidP="00047947">
      <w:pPr>
        <w:spacing w:line="360" w:lineRule="auto"/>
        <w:ind w:firstLine="709"/>
        <w:jc w:val="both"/>
        <w:rPr>
          <w:color w:val="000000"/>
          <w:sz w:val="28"/>
        </w:rPr>
      </w:pPr>
      <w:r w:rsidRPr="00047947">
        <w:rPr>
          <w:color w:val="000000"/>
          <w:sz w:val="28"/>
        </w:rPr>
        <w:t>На побережье и островах повторяемость штилей составляет 2</w:t>
      </w:r>
      <w:r w:rsidR="00047947">
        <w:rPr>
          <w:color w:val="000000"/>
          <w:sz w:val="28"/>
        </w:rPr>
        <w:t>–</w:t>
      </w:r>
      <w:r w:rsidR="00047947" w:rsidRPr="00047947">
        <w:rPr>
          <w:color w:val="000000"/>
          <w:sz w:val="28"/>
        </w:rPr>
        <w:t>10</w:t>
      </w:r>
      <w:r w:rsidR="00047947">
        <w:rPr>
          <w:color w:val="000000"/>
          <w:sz w:val="28"/>
        </w:rPr>
        <w:t>%</w:t>
      </w:r>
      <w:r w:rsidRPr="00047947">
        <w:rPr>
          <w:color w:val="000000"/>
          <w:sz w:val="28"/>
        </w:rPr>
        <w:t xml:space="preserve"> в течении всего года, но в отдельных пунктах северного и восточного побережий острова Сицилия и на острове Керкира она достигает 20</w:t>
      </w:r>
      <w:r w:rsidR="00047947">
        <w:rPr>
          <w:color w:val="000000"/>
          <w:sz w:val="28"/>
        </w:rPr>
        <w:t>–</w:t>
      </w:r>
      <w:r w:rsidR="00047947" w:rsidRPr="00047947">
        <w:rPr>
          <w:color w:val="000000"/>
          <w:sz w:val="28"/>
        </w:rPr>
        <w:t>35</w:t>
      </w:r>
      <w:r w:rsidR="00047947">
        <w:rPr>
          <w:color w:val="000000"/>
          <w:sz w:val="28"/>
        </w:rPr>
        <w:t>%</w:t>
      </w:r>
      <w:r w:rsidRPr="00047947">
        <w:rPr>
          <w:color w:val="000000"/>
          <w:sz w:val="28"/>
        </w:rPr>
        <w:t>.</w:t>
      </w:r>
    </w:p>
    <w:p w:rsidR="00A54B5A" w:rsidRPr="00047947" w:rsidRDefault="00A54B5A" w:rsidP="00047947">
      <w:pPr>
        <w:spacing w:line="360" w:lineRule="auto"/>
        <w:ind w:firstLine="709"/>
        <w:jc w:val="both"/>
        <w:rPr>
          <w:color w:val="000000"/>
          <w:sz w:val="28"/>
        </w:rPr>
      </w:pPr>
      <w:r w:rsidRPr="00047947">
        <w:rPr>
          <w:color w:val="000000"/>
          <w:sz w:val="28"/>
        </w:rPr>
        <w:t xml:space="preserve">Штормы в описываемом районе нечасты. Наиболее вероятны они с октября-ноября по март-апрель. В открытом море повторяемость штормов не превышает </w:t>
      </w:r>
      <w:r w:rsidR="00047947" w:rsidRPr="00047947">
        <w:rPr>
          <w:color w:val="000000"/>
          <w:sz w:val="28"/>
        </w:rPr>
        <w:t>5</w:t>
      </w:r>
      <w:r w:rsidR="00047947">
        <w:rPr>
          <w:color w:val="000000"/>
          <w:sz w:val="28"/>
        </w:rPr>
        <w:t>%</w:t>
      </w:r>
      <w:r w:rsidRPr="00047947">
        <w:rPr>
          <w:color w:val="000000"/>
          <w:sz w:val="28"/>
        </w:rPr>
        <w:t>.</w:t>
      </w:r>
    </w:p>
    <w:p w:rsidR="00A54B5A" w:rsidRPr="00047947" w:rsidRDefault="00A54B5A" w:rsidP="00047947">
      <w:pPr>
        <w:spacing w:line="360" w:lineRule="auto"/>
        <w:ind w:firstLine="709"/>
        <w:jc w:val="both"/>
        <w:rPr>
          <w:color w:val="000000"/>
          <w:sz w:val="28"/>
        </w:rPr>
      </w:pPr>
      <w:r w:rsidRPr="00047947">
        <w:rPr>
          <w:color w:val="000000"/>
          <w:sz w:val="28"/>
        </w:rPr>
        <w:t xml:space="preserve">Штормовые ветры в открытом море наблюдаются преимущественно от </w:t>
      </w:r>
      <w:r w:rsidRPr="00047947">
        <w:rPr>
          <w:color w:val="000000"/>
          <w:sz w:val="28"/>
          <w:lang w:val="en-US"/>
        </w:rPr>
        <w:t>SW</w:t>
      </w:r>
      <w:r w:rsidRPr="00047947">
        <w:rPr>
          <w:color w:val="000000"/>
          <w:sz w:val="28"/>
        </w:rPr>
        <w:t xml:space="preserve">, </w:t>
      </w:r>
      <w:r w:rsidRPr="00047947">
        <w:rPr>
          <w:color w:val="000000"/>
          <w:sz w:val="28"/>
          <w:lang w:val="en-US"/>
        </w:rPr>
        <w:t>W</w:t>
      </w:r>
      <w:r w:rsidRPr="00047947">
        <w:rPr>
          <w:color w:val="000000"/>
          <w:sz w:val="28"/>
        </w:rPr>
        <w:t xml:space="preserve"> и </w:t>
      </w:r>
      <w:r w:rsidRPr="00047947">
        <w:rPr>
          <w:color w:val="000000"/>
          <w:sz w:val="28"/>
          <w:lang w:val="en-US"/>
        </w:rPr>
        <w:t>NW</w:t>
      </w:r>
      <w:r w:rsidRPr="00047947">
        <w:rPr>
          <w:color w:val="000000"/>
          <w:sz w:val="28"/>
        </w:rPr>
        <w:t>; у берегов направление их обычно меняется.</w:t>
      </w:r>
    </w:p>
    <w:p w:rsidR="00A54B5A" w:rsidRPr="00047947" w:rsidRDefault="00A54B5A" w:rsidP="00047947">
      <w:pPr>
        <w:spacing w:line="360" w:lineRule="auto"/>
        <w:ind w:firstLine="709"/>
        <w:jc w:val="both"/>
        <w:rPr>
          <w:color w:val="000000"/>
          <w:sz w:val="28"/>
        </w:rPr>
      </w:pPr>
      <w:r w:rsidRPr="00047947">
        <w:rPr>
          <w:color w:val="000000"/>
          <w:sz w:val="28"/>
        </w:rPr>
        <w:t>Нередко шквалы, сопровождающиеся ливнями и градом, при которых значительно ухудшается видимость.</w:t>
      </w:r>
    </w:p>
    <w:p w:rsidR="00A54B5A" w:rsidRPr="00047947" w:rsidRDefault="00A54B5A" w:rsidP="00047947">
      <w:pPr>
        <w:spacing w:line="360" w:lineRule="auto"/>
        <w:ind w:firstLine="709"/>
        <w:jc w:val="both"/>
        <w:rPr>
          <w:color w:val="000000"/>
          <w:sz w:val="28"/>
        </w:rPr>
      </w:pPr>
      <w:r w:rsidRPr="00047947">
        <w:rPr>
          <w:color w:val="000000"/>
          <w:sz w:val="28"/>
        </w:rPr>
        <w:t>Туманы в описываемом районе крайне редки. На большей части побережья и островов среднее годовое число дней с туманами, как правило, не более 3.</w:t>
      </w:r>
    </w:p>
    <w:p w:rsidR="00A54B5A" w:rsidRPr="00047947" w:rsidRDefault="00A54B5A" w:rsidP="00047947">
      <w:pPr>
        <w:spacing w:line="360" w:lineRule="auto"/>
        <w:ind w:firstLine="709"/>
        <w:jc w:val="both"/>
        <w:rPr>
          <w:color w:val="000000"/>
          <w:sz w:val="28"/>
        </w:rPr>
      </w:pPr>
      <w:r w:rsidRPr="00047947">
        <w:rPr>
          <w:color w:val="000000"/>
          <w:sz w:val="28"/>
        </w:rPr>
        <w:t>Видимость 10 миль и более; повторяемость ее 60</w:t>
      </w:r>
      <w:r w:rsidR="00047947">
        <w:rPr>
          <w:color w:val="000000"/>
          <w:sz w:val="28"/>
        </w:rPr>
        <w:t>–</w:t>
      </w:r>
      <w:r w:rsidR="00047947" w:rsidRPr="00047947">
        <w:rPr>
          <w:color w:val="000000"/>
          <w:sz w:val="28"/>
        </w:rPr>
        <w:t>85</w:t>
      </w:r>
      <w:r w:rsidR="00047947">
        <w:rPr>
          <w:color w:val="000000"/>
          <w:sz w:val="28"/>
        </w:rPr>
        <w:t>%</w:t>
      </w:r>
      <w:r w:rsidRPr="00047947">
        <w:rPr>
          <w:color w:val="000000"/>
          <w:sz w:val="28"/>
        </w:rPr>
        <w:t>. В прибережной зоне и на островах к северу от параллели 38</w:t>
      </w:r>
      <w:r w:rsidRPr="00047947">
        <w:rPr>
          <w:color w:val="000000"/>
          <w:sz w:val="28"/>
          <w:vertAlign w:val="superscript"/>
        </w:rPr>
        <w:t>0</w:t>
      </w:r>
      <w:r w:rsidRPr="00047947">
        <w:rPr>
          <w:color w:val="000000"/>
          <w:sz w:val="28"/>
        </w:rPr>
        <w:t xml:space="preserve"> сев. шир. В отдельные месяцы она составляет 30</w:t>
      </w:r>
      <w:r w:rsidR="00047947">
        <w:rPr>
          <w:color w:val="000000"/>
          <w:sz w:val="28"/>
        </w:rPr>
        <w:t>–</w:t>
      </w:r>
      <w:r w:rsidR="00047947" w:rsidRPr="00047947">
        <w:rPr>
          <w:color w:val="000000"/>
          <w:sz w:val="28"/>
        </w:rPr>
        <w:t>55</w:t>
      </w:r>
      <w:r w:rsidR="00047947">
        <w:rPr>
          <w:color w:val="000000"/>
          <w:sz w:val="28"/>
        </w:rPr>
        <w:t>%</w:t>
      </w:r>
      <w:r w:rsidRPr="00047947">
        <w:rPr>
          <w:color w:val="000000"/>
          <w:sz w:val="28"/>
        </w:rPr>
        <w:t>. Повторяемость видимости от 5 до 10 миль в большей части района колеблется от 10 до 3</w:t>
      </w:r>
      <w:r w:rsidR="00047947" w:rsidRPr="00047947">
        <w:rPr>
          <w:color w:val="000000"/>
          <w:sz w:val="28"/>
        </w:rPr>
        <w:t>5</w:t>
      </w:r>
      <w:r w:rsidR="00047947">
        <w:rPr>
          <w:color w:val="000000"/>
          <w:sz w:val="28"/>
        </w:rPr>
        <w:t>%</w:t>
      </w:r>
      <w:r w:rsidRPr="00047947">
        <w:rPr>
          <w:color w:val="000000"/>
          <w:sz w:val="28"/>
        </w:rPr>
        <w:t>, а в прибережной зоне и на островах к северу от параллели 38</w:t>
      </w:r>
      <w:r w:rsidRPr="00047947">
        <w:rPr>
          <w:color w:val="000000"/>
          <w:sz w:val="28"/>
          <w:vertAlign w:val="superscript"/>
        </w:rPr>
        <w:t>0</w:t>
      </w:r>
      <w:r w:rsidRPr="00047947">
        <w:rPr>
          <w:color w:val="000000"/>
          <w:sz w:val="28"/>
        </w:rPr>
        <w:t xml:space="preserve"> сев. шир. Она может достигать 40</w:t>
      </w:r>
      <w:r w:rsidR="00047947">
        <w:rPr>
          <w:color w:val="000000"/>
          <w:sz w:val="28"/>
        </w:rPr>
        <w:t>–</w:t>
      </w:r>
      <w:r w:rsidR="00047947" w:rsidRPr="00047947">
        <w:rPr>
          <w:color w:val="000000"/>
          <w:sz w:val="28"/>
        </w:rPr>
        <w:t>70</w:t>
      </w:r>
      <w:r w:rsidR="00047947">
        <w:rPr>
          <w:color w:val="000000"/>
          <w:sz w:val="28"/>
        </w:rPr>
        <w:t>%</w:t>
      </w:r>
      <w:r w:rsidRPr="00047947">
        <w:rPr>
          <w:color w:val="000000"/>
          <w:sz w:val="28"/>
        </w:rPr>
        <w:t>.</w:t>
      </w:r>
    </w:p>
    <w:p w:rsidR="00047947" w:rsidRDefault="00A54B5A" w:rsidP="00047947">
      <w:pPr>
        <w:spacing w:line="360" w:lineRule="auto"/>
        <w:ind w:firstLine="709"/>
        <w:jc w:val="both"/>
        <w:rPr>
          <w:color w:val="000000"/>
          <w:sz w:val="28"/>
        </w:rPr>
      </w:pPr>
      <w:r w:rsidRPr="00047947">
        <w:rPr>
          <w:color w:val="000000"/>
          <w:sz w:val="28"/>
        </w:rPr>
        <w:t>Значительное влияние на видимость оказывают ветры. Так, при сирокко видимость резко снижается (иногда до 0,5 мили и менее), а при боре, наоборот, увеличивается (до 10 миль и более).</w:t>
      </w:r>
    </w:p>
    <w:p w:rsidR="00A54B5A" w:rsidRPr="00047947" w:rsidRDefault="00A54B5A" w:rsidP="00047947">
      <w:pPr>
        <w:spacing w:line="360" w:lineRule="auto"/>
        <w:ind w:firstLine="709"/>
        <w:jc w:val="both"/>
        <w:rPr>
          <w:color w:val="000000"/>
          <w:sz w:val="28"/>
        </w:rPr>
      </w:pPr>
      <w:r w:rsidRPr="00047947">
        <w:rPr>
          <w:color w:val="000000"/>
          <w:sz w:val="28"/>
        </w:rPr>
        <w:t>На побережье видимость, кроме того, значительно ухудшается из-за дыма и пыли, приносимых ветром из промышленных городов.</w:t>
      </w:r>
    </w:p>
    <w:p w:rsidR="00A54B5A" w:rsidRPr="00047947" w:rsidRDefault="00A54B5A" w:rsidP="00047947">
      <w:pPr>
        <w:spacing w:line="360" w:lineRule="auto"/>
        <w:ind w:firstLine="709"/>
        <w:jc w:val="both"/>
        <w:rPr>
          <w:color w:val="000000"/>
          <w:sz w:val="28"/>
        </w:rPr>
      </w:pPr>
      <w:r w:rsidRPr="00047947">
        <w:rPr>
          <w:color w:val="000000"/>
          <w:sz w:val="28"/>
        </w:rPr>
        <w:t>В течение суток видимость неодинакова; днем она в большей части района лучше, чем утром и вечером.</w:t>
      </w:r>
    </w:p>
    <w:p w:rsidR="00A54B5A" w:rsidRPr="00047947" w:rsidRDefault="00A54B5A" w:rsidP="00047947">
      <w:pPr>
        <w:spacing w:line="360" w:lineRule="auto"/>
        <w:ind w:firstLine="709"/>
        <w:jc w:val="both"/>
        <w:rPr>
          <w:color w:val="000000"/>
          <w:sz w:val="28"/>
        </w:rPr>
      </w:pPr>
      <w:r w:rsidRPr="00047947">
        <w:rPr>
          <w:color w:val="000000"/>
          <w:sz w:val="28"/>
        </w:rPr>
        <w:t>Средняя месячная облачность в описываемом районе колеблется в основном от 1 до 3 баллов с июня по сентябрь и от 4 до 4 до 6 баллов с сентября по май.</w:t>
      </w:r>
    </w:p>
    <w:p w:rsidR="00A54B5A" w:rsidRPr="00047947" w:rsidRDefault="00A54B5A" w:rsidP="00047947">
      <w:pPr>
        <w:spacing w:line="360" w:lineRule="auto"/>
        <w:ind w:firstLine="709"/>
        <w:jc w:val="both"/>
        <w:rPr>
          <w:color w:val="000000"/>
          <w:sz w:val="28"/>
        </w:rPr>
      </w:pPr>
      <w:r w:rsidRPr="00047947">
        <w:rPr>
          <w:color w:val="000000"/>
          <w:sz w:val="28"/>
        </w:rPr>
        <w:t>Период октябрь-апрель дождливый, а май-сентябрь сухой.</w:t>
      </w:r>
    </w:p>
    <w:p w:rsidR="00A54B5A" w:rsidRPr="00047947" w:rsidRDefault="00A54B5A" w:rsidP="00047947">
      <w:pPr>
        <w:spacing w:line="360" w:lineRule="auto"/>
        <w:ind w:firstLine="709"/>
        <w:jc w:val="both"/>
        <w:rPr>
          <w:color w:val="000000"/>
          <w:sz w:val="28"/>
        </w:rPr>
      </w:pPr>
      <w:r w:rsidRPr="00047947">
        <w:rPr>
          <w:color w:val="000000"/>
          <w:sz w:val="28"/>
        </w:rPr>
        <w:t>Среднее годовое число дней с осадками изменяется преимущественно от 56 до 87, лишь местами достигая 101</w:t>
      </w:r>
      <w:r w:rsidR="00047947">
        <w:rPr>
          <w:color w:val="000000"/>
          <w:sz w:val="28"/>
        </w:rPr>
        <w:t>–</w:t>
      </w:r>
      <w:r w:rsidR="00047947" w:rsidRPr="00047947">
        <w:rPr>
          <w:color w:val="000000"/>
          <w:sz w:val="28"/>
        </w:rPr>
        <w:t>1</w:t>
      </w:r>
      <w:r w:rsidRPr="00047947">
        <w:rPr>
          <w:color w:val="000000"/>
          <w:sz w:val="28"/>
        </w:rPr>
        <w:t xml:space="preserve">17. в дождливый период среднее месячное число дней с ними колеблется от 5 до 14 (местами от 10 до 16), а в сухой период </w:t>
      </w:r>
      <w:r w:rsidR="00047947">
        <w:rPr>
          <w:color w:val="000000"/>
          <w:sz w:val="28"/>
        </w:rPr>
        <w:t>–</w:t>
      </w:r>
      <w:r w:rsidR="00047947" w:rsidRPr="00047947">
        <w:rPr>
          <w:color w:val="000000"/>
          <w:sz w:val="28"/>
        </w:rPr>
        <w:t xml:space="preserve"> </w:t>
      </w:r>
      <w:r w:rsidRPr="00047947">
        <w:rPr>
          <w:color w:val="000000"/>
          <w:sz w:val="28"/>
        </w:rPr>
        <w:t>от 1 до 7.</w:t>
      </w:r>
    </w:p>
    <w:p w:rsidR="00A54B5A" w:rsidRPr="00047947" w:rsidRDefault="00A54B5A" w:rsidP="00047947">
      <w:pPr>
        <w:spacing w:line="360" w:lineRule="auto"/>
        <w:ind w:firstLine="709"/>
        <w:jc w:val="both"/>
        <w:rPr>
          <w:color w:val="000000"/>
          <w:sz w:val="28"/>
        </w:rPr>
      </w:pPr>
      <w:r w:rsidRPr="00047947">
        <w:rPr>
          <w:color w:val="000000"/>
          <w:sz w:val="28"/>
        </w:rPr>
        <w:t>Осадки, как правило, ливневые. В отдельных случаях они очень интенсивные и могут вызвать наводнение.</w:t>
      </w:r>
    </w:p>
    <w:p w:rsidR="00A54B5A" w:rsidRPr="00047947" w:rsidRDefault="00A54B5A" w:rsidP="00047947">
      <w:pPr>
        <w:spacing w:line="360" w:lineRule="auto"/>
        <w:ind w:firstLine="709"/>
        <w:jc w:val="both"/>
        <w:rPr>
          <w:color w:val="000000"/>
          <w:sz w:val="28"/>
        </w:rPr>
      </w:pPr>
      <w:r w:rsidRPr="00047947">
        <w:rPr>
          <w:color w:val="000000"/>
          <w:sz w:val="28"/>
        </w:rPr>
        <w:t>Снегопады наблюдаются очень редко; они не ежегодны и бывают не во всех пунктах. Возможны снегопады обычно с декабря по февраль.</w:t>
      </w:r>
    </w:p>
    <w:p w:rsidR="00A54B5A" w:rsidRPr="00047947" w:rsidRDefault="00A54B5A" w:rsidP="00047947">
      <w:pPr>
        <w:spacing w:line="360" w:lineRule="auto"/>
        <w:ind w:firstLine="709"/>
        <w:jc w:val="both"/>
        <w:rPr>
          <w:color w:val="000000"/>
          <w:sz w:val="28"/>
        </w:rPr>
      </w:pPr>
      <w:r w:rsidRPr="00047947">
        <w:rPr>
          <w:color w:val="000000"/>
          <w:sz w:val="28"/>
        </w:rPr>
        <w:t xml:space="preserve">В описываем районе в среднем наблюдается от 4 до 20 дней с грозами в год. Среднее месячное число дней ними не превышает 2; наблюдаются они в основном с сентября </w:t>
      </w:r>
      <w:r w:rsidR="00047947">
        <w:rPr>
          <w:color w:val="000000"/>
          <w:sz w:val="28"/>
        </w:rPr>
        <w:t xml:space="preserve">– </w:t>
      </w:r>
      <w:r w:rsidRPr="00047947">
        <w:rPr>
          <w:color w:val="000000"/>
          <w:sz w:val="28"/>
        </w:rPr>
        <w:t>октября по февраль.</w:t>
      </w:r>
    </w:p>
    <w:p w:rsidR="00A54B5A" w:rsidRPr="00047947" w:rsidRDefault="00A54B5A" w:rsidP="00047947">
      <w:pPr>
        <w:spacing w:line="360" w:lineRule="auto"/>
        <w:ind w:firstLine="709"/>
        <w:jc w:val="both"/>
        <w:rPr>
          <w:color w:val="000000"/>
          <w:sz w:val="28"/>
        </w:rPr>
      </w:pPr>
      <w:r w:rsidRPr="00047947">
        <w:rPr>
          <w:color w:val="000000"/>
          <w:sz w:val="28"/>
        </w:rPr>
        <w:t>Смерчи могут быть в любое время года, но наиболее вероятны в октябре – ноябре. Смерч представляет собой сильный вихрь с приблизительно вертикальной, но часто изогнутой осью диаметром в несколько десятков метров. Давление воздуха в смерче понижено. Смерч имеет вид темного облачного столба; часто он опускается в виде воронки из нижнего основания кучево-дождевого облака, навстречу которой с поверхности земли может подниматься другая воронка из брызг и пыли. Наиболее узкая часть столба в середине, в месте соединения воронок. Из одного грозового облака может опускаться одновременно несколько смерчей; в этом случае из воронки имеют небольшой диаметр. Скорость ветра в смерче достигает 50</w:t>
      </w:r>
      <w:r w:rsidR="00047947">
        <w:rPr>
          <w:color w:val="000000"/>
          <w:sz w:val="28"/>
        </w:rPr>
        <w:t>–</w:t>
      </w:r>
      <w:r w:rsidR="00047947" w:rsidRPr="00047947">
        <w:rPr>
          <w:color w:val="000000"/>
          <w:sz w:val="28"/>
        </w:rPr>
        <w:t>1</w:t>
      </w:r>
      <w:r w:rsidRPr="00047947">
        <w:rPr>
          <w:color w:val="000000"/>
          <w:sz w:val="28"/>
        </w:rPr>
        <w:t>00</w:t>
      </w:r>
      <w:r w:rsidR="00047947">
        <w:rPr>
          <w:color w:val="000000"/>
          <w:sz w:val="28"/>
        </w:rPr>
        <w:t> </w:t>
      </w:r>
      <w:r w:rsidR="00047947" w:rsidRPr="00047947">
        <w:rPr>
          <w:color w:val="000000"/>
          <w:sz w:val="28"/>
        </w:rPr>
        <w:t>м</w:t>
      </w:r>
      <w:r w:rsidRPr="00047947">
        <w:rPr>
          <w:color w:val="000000"/>
          <w:sz w:val="28"/>
        </w:rPr>
        <w:t>/с. Смерчи нередко вызывают катастрофические разрушения, иногда бывают человеческие жертвы. Вращательное движение в смерче может происходить как по движению часовой стрелки, так и против него.</w:t>
      </w:r>
    </w:p>
    <w:p w:rsidR="00A54B5A" w:rsidRPr="00047947" w:rsidRDefault="00A54B5A" w:rsidP="00047947">
      <w:pPr>
        <w:spacing w:line="360" w:lineRule="auto"/>
        <w:ind w:firstLine="709"/>
        <w:jc w:val="both"/>
        <w:rPr>
          <w:color w:val="000000"/>
          <w:sz w:val="28"/>
        </w:rPr>
      </w:pPr>
      <w:r w:rsidRPr="00047947">
        <w:rPr>
          <w:color w:val="000000"/>
          <w:sz w:val="28"/>
        </w:rPr>
        <w:t>Гидрологический 15 режим района характеризуется преобладанием высот волн 1</w:t>
      </w:r>
      <w:r w:rsidR="00047947">
        <w:rPr>
          <w:color w:val="000000"/>
          <w:sz w:val="28"/>
        </w:rPr>
        <w:t>–</w:t>
      </w:r>
      <w:r w:rsidR="00047947" w:rsidRPr="00047947">
        <w:rPr>
          <w:color w:val="000000"/>
          <w:sz w:val="28"/>
        </w:rPr>
        <w:t>2</w:t>
      </w:r>
      <w:r w:rsidR="00047947">
        <w:rPr>
          <w:color w:val="000000"/>
          <w:sz w:val="28"/>
        </w:rPr>
        <w:t> </w:t>
      </w:r>
      <w:r w:rsidR="00047947" w:rsidRPr="00047947">
        <w:rPr>
          <w:color w:val="000000"/>
          <w:sz w:val="28"/>
        </w:rPr>
        <w:t>м</w:t>
      </w:r>
      <w:r w:rsidRPr="00047947">
        <w:rPr>
          <w:color w:val="000000"/>
          <w:sz w:val="28"/>
        </w:rPr>
        <w:t>, довольно высокой температурой, значительной соленостью воды.</w:t>
      </w:r>
    </w:p>
    <w:p w:rsidR="00A54B5A" w:rsidRPr="00047947" w:rsidRDefault="00A54B5A" w:rsidP="00047947">
      <w:pPr>
        <w:spacing w:line="360" w:lineRule="auto"/>
        <w:ind w:firstLine="709"/>
        <w:jc w:val="both"/>
        <w:rPr>
          <w:color w:val="000000"/>
          <w:sz w:val="28"/>
        </w:rPr>
      </w:pPr>
      <w:r w:rsidRPr="00047947">
        <w:rPr>
          <w:color w:val="000000"/>
          <w:sz w:val="28"/>
        </w:rPr>
        <w:t>Из течений главная роль здесь принадлежит постоянным и ветровым течениям. Приливные течения являются преобладающими только в узких приливах, некоторых бухтах и заливах.</w:t>
      </w:r>
    </w:p>
    <w:p w:rsidR="00A54B5A" w:rsidRPr="00047947" w:rsidRDefault="00A54B5A" w:rsidP="00047947">
      <w:pPr>
        <w:spacing w:line="360" w:lineRule="auto"/>
        <w:ind w:firstLine="709"/>
        <w:jc w:val="both"/>
        <w:rPr>
          <w:color w:val="000000"/>
          <w:sz w:val="28"/>
        </w:rPr>
      </w:pPr>
      <w:r w:rsidRPr="00047947">
        <w:rPr>
          <w:color w:val="000000"/>
          <w:sz w:val="28"/>
        </w:rPr>
        <w:t>Основной поток постоянного течения Средиземного моря идет из Атлантического океана через Гибралтарский пролив вдоль берегов Африки в целом с запада на восток.</w:t>
      </w:r>
    </w:p>
    <w:p w:rsidR="00A54B5A" w:rsidRPr="00047947" w:rsidRDefault="00A54B5A" w:rsidP="00047947">
      <w:pPr>
        <w:spacing w:line="360" w:lineRule="auto"/>
        <w:ind w:firstLine="709"/>
        <w:jc w:val="both"/>
        <w:rPr>
          <w:color w:val="000000"/>
          <w:sz w:val="28"/>
        </w:rPr>
      </w:pPr>
      <w:r w:rsidRPr="00047947">
        <w:rPr>
          <w:color w:val="000000"/>
          <w:sz w:val="28"/>
        </w:rPr>
        <w:t>От основного потока отделяются три ветви. Одна ветвь отходит у мыса Трес-Форкас и направляется на запад вдоль берегов Марокко; другая ветвь отходит от основного потока юго-западнее острова Сардиния и, следуя на север, образует в западной части Средиземного моря круговорот против движения часовой стрелки; третья ветвь отделяется на проходах к Тунисскому проливу и направляется в Тирренское море.</w:t>
      </w:r>
    </w:p>
    <w:p w:rsidR="00A54B5A" w:rsidRPr="00047947" w:rsidRDefault="00A54B5A" w:rsidP="00047947">
      <w:pPr>
        <w:spacing w:line="360" w:lineRule="auto"/>
        <w:ind w:firstLine="709"/>
        <w:jc w:val="both"/>
        <w:rPr>
          <w:color w:val="000000"/>
          <w:sz w:val="28"/>
        </w:rPr>
      </w:pPr>
      <w:r w:rsidRPr="00047947">
        <w:rPr>
          <w:color w:val="000000"/>
          <w:sz w:val="28"/>
        </w:rPr>
        <w:t>Основной же поток продолжает идти на восток вдоль берегов Африки, а затем движется на север вдоль берега Аравийского полуострова</w:t>
      </w:r>
      <w:r w:rsidR="00047947">
        <w:rPr>
          <w:color w:val="000000"/>
          <w:sz w:val="28"/>
        </w:rPr>
        <w:t xml:space="preserve"> </w:t>
      </w:r>
      <w:r w:rsidRPr="00047947">
        <w:rPr>
          <w:color w:val="000000"/>
          <w:sz w:val="28"/>
        </w:rPr>
        <w:t>а далее к острову Родос. У этого острова поток делится на две ветви, одна из которых идет на запад в Ионическое море, а другая на север и северо-запад в Эгейское море, где сливается с течением этого моря. Объединенный поток следует к полуострову Пелопоннес, где соединяется с ветвью</w:t>
      </w:r>
      <w:r w:rsidR="00047947">
        <w:rPr>
          <w:color w:val="000000"/>
          <w:sz w:val="28"/>
        </w:rPr>
        <w:t>,</w:t>
      </w:r>
      <w:r w:rsidRPr="00047947">
        <w:rPr>
          <w:color w:val="000000"/>
          <w:sz w:val="28"/>
        </w:rPr>
        <w:t xml:space="preserve"> идущей в Ионическое море, и направляется вдоль берегов Греции в Адриатическое море. Совершив в нем круговорот против движения часовой стрелки, течение выходит Адриатического моря, направляется вдоль юго-восточного берега Апеннинского полуострова и восточного берега острова Сицилия и замыкает</w:t>
      </w:r>
    </w:p>
    <w:p w:rsidR="00A54B5A" w:rsidRPr="00047947" w:rsidRDefault="00A54B5A" w:rsidP="00047947">
      <w:pPr>
        <w:spacing w:line="360" w:lineRule="auto"/>
        <w:ind w:firstLine="709"/>
        <w:jc w:val="both"/>
        <w:rPr>
          <w:color w:val="000000"/>
          <w:sz w:val="28"/>
        </w:rPr>
      </w:pPr>
      <w:r w:rsidRPr="00047947">
        <w:rPr>
          <w:color w:val="000000"/>
          <w:sz w:val="28"/>
        </w:rPr>
        <w:t>Круговорот вод восточной части Средиземного моря.</w:t>
      </w:r>
    </w:p>
    <w:p w:rsidR="00A54B5A" w:rsidRPr="00047947" w:rsidRDefault="00A54B5A" w:rsidP="00047947">
      <w:pPr>
        <w:spacing w:line="360" w:lineRule="auto"/>
        <w:ind w:firstLine="709"/>
        <w:jc w:val="both"/>
        <w:rPr>
          <w:color w:val="000000"/>
          <w:sz w:val="28"/>
        </w:rPr>
      </w:pPr>
      <w:r w:rsidRPr="00047947">
        <w:rPr>
          <w:color w:val="000000"/>
          <w:sz w:val="28"/>
        </w:rPr>
        <w:t>Следует отметить, что на подходах к меридиану 20</w:t>
      </w:r>
      <w:r w:rsidRPr="00047947">
        <w:rPr>
          <w:color w:val="000000"/>
          <w:sz w:val="28"/>
          <w:vertAlign w:val="superscript"/>
        </w:rPr>
        <w:t>0</w:t>
      </w:r>
      <w:r w:rsidRPr="00047947">
        <w:rPr>
          <w:color w:val="000000"/>
          <w:sz w:val="28"/>
        </w:rPr>
        <w:t xml:space="preserve"> вост. долг. от основного потока, идущего вдоль берегов Африки, отделяется ветвь, которая направляется вначале на юг, а затем на северо-запад, образуя вдоль побережья Африки на участке между меридианами 10</w:t>
      </w:r>
      <w:r w:rsidRPr="00047947">
        <w:rPr>
          <w:color w:val="000000"/>
          <w:sz w:val="28"/>
          <w:vertAlign w:val="superscript"/>
        </w:rPr>
        <w:t>0</w:t>
      </w:r>
      <w:r w:rsidR="00047947">
        <w:rPr>
          <w:color w:val="000000"/>
          <w:sz w:val="28"/>
          <w:vertAlign w:val="subscript"/>
        </w:rPr>
        <w:t xml:space="preserve"> </w:t>
      </w:r>
      <w:r w:rsidRPr="00047947">
        <w:rPr>
          <w:color w:val="000000"/>
          <w:sz w:val="28"/>
        </w:rPr>
        <w:t>и 20</w:t>
      </w:r>
      <w:r w:rsidRPr="00047947">
        <w:rPr>
          <w:color w:val="000000"/>
          <w:sz w:val="28"/>
          <w:vertAlign w:val="superscript"/>
        </w:rPr>
        <w:t>0</w:t>
      </w:r>
      <w:r w:rsidRPr="00047947">
        <w:rPr>
          <w:color w:val="000000"/>
          <w:sz w:val="28"/>
        </w:rPr>
        <w:t xml:space="preserve"> вост. долг. круговорот по движению часовой стрелки.</w:t>
      </w:r>
    </w:p>
    <w:p w:rsidR="00A54B5A" w:rsidRPr="00047947" w:rsidRDefault="00A54B5A" w:rsidP="00047947">
      <w:pPr>
        <w:spacing w:line="360" w:lineRule="auto"/>
        <w:ind w:firstLine="709"/>
        <w:jc w:val="both"/>
        <w:rPr>
          <w:color w:val="000000"/>
          <w:sz w:val="28"/>
        </w:rPr>
      </w:pPr>
      <w:r w:rsidRPr="00047947">
        <w:rPr>
          <w:color w:val="000000"/>
          <w:sz w:val="28"/>
        </w:rPr>
        <w:t>Средняя скорость постоянного течения в большей части Средиземного моря преимущественно менее 0,5 узла, местами 0,6</w:t>
      </w:r>
      <w:r w:rsidR="00047947">
        <w:rPr>
          <w:color w:val="000000"/>
          <w:sz w:val="28"/>
        </w:rPr>
        <w:t>–</w:t>
      </w:r>
      <w:r w:rsidR="00047947" w:rsidRPr="00047947">
        <w:rPr>
          <w:color w:val="000000"/>
          <w:sz w:val="28"/>
        </w:rPr>
        <w:t>1</w:t>
      </w:r>
      <w:r w:rsidRPr="00047947">
        <w:rPr>
          <w:color w:val="000000"/>
          <w:sz w:val="28"/>
        </w:rPr>
        <w:t xml:space="preserve"> уз.</w:t>
      </w:r>
    </w:p>
    <w:p w:rsidR="00A54B5A" w:rsidRPr="00047947" w:rsidRDefault="00A54B5A" w:rsidP="00047947">
      <w:pPr>
        <w:spacing w:line="360" w:lineRule="auto"/>
        <w:ind w:firstLine="709"/>
        <w:jc w:val="both"/>
        <w:rPr>
          <w:color w:val="000000"/>
          <w:sz w:val="28"/>
        </w:rPr>
      </w:pPr>
      <w:r w:rsidRPr="00047947">
        <w:rPr>
          <w:color w:val="000000"/>
          <w:sz w:val="28"/>
        </w:rPr>
        <w:t>При устойчивых и сильных ветрах направление и скорость постоянного течения заметно меняется, в некоторых случаях направление меняется на 180</w:t>
      </w:r>
      <w:r w:rsidRPr="00047947">
        <w:rPr>
          <w:color w:val="000000"/>
          <w:sz w:val="28"/>
          <w:vertAlign w:val="superscript"/>
        </w:rPr>
        <w:t>0</w:t>
      </w:r>
      <w:r w:rsidRPr="00047947">
        <w:rPr>
          <w:color w:val="000000"/>
          <w:sz w:val="28"/>
        </w:rPr>
        <w:t>.</w:t>
      </w:r>
    </w:p>
    <w:p w:rsidR="00A54B5A" w:rsidRPr="00047947" w:rsidRDefault="00A54B5A" w:rsidP="00047947">
      <w:pPr>
        <w:spacing w:line="360" w:lineRule="auto"/>
        <w:ind w:firstLine="709"/>
        <w:jc w:val="both"/>
        <w:rPr>
          <w:color w:val="000000"/>
          <w:sz w:val="28"/>
        </w:rPr>
      </w:pPr>
      <w:r w:rsidRPr="00047947">
        <w:rPr>
          <w:color w:val="000000"/>
          <w:sz w:val="28"/>
        </w:rPr>
        <w:t>Соленость воды вследствие сильного испарения и малого стока рек значительна в течение всего года и составляет на поверхности в среднем</w:t>
      </w:r>
      <w:r w:rsidR="00047947">
        <w:rPr>
          <w:color w:val="000000"/>
          <w:sz w:val="28"/>
        </w:rPr>
        <w:t xml:space="preserve"> </w:t>
      </w:r>
      <w:r w:rsidRPr="00047947">
        <w:rPr>
          <w:color w:val="000000"/>
          <w:sz w:val="28"/>
        </w:rPr>
        <w:t>37,5</w:t>
      </w:r>
      <w:r w:rsidR="00047947">
        <w:rPr>
          <w:color w:val="000000"/>
          <w:sz w:val="28"/>
        </w:rPr>
        <w:t>–</w:t>
      </w:r>
      <w:r w:rsidR="00047947" w:rsidRPr="00047947">
        <w:rPr>
          <w:color w:val="000000"/>
          <w:sz w:val="28"/>
        </w:rPr>
        <w:t>39</w:t>
      </w:r>
      <w:r w:rsidR="00047947">
        <w:rPr>
          <w:color w:val="000000"/>
          <w:sz w:val="28"/>
        </w:rPr>
        <w:t>%,</w:t>
      </w:r>
      <w:r w:rsidRPr="00047947">
        <w:rPr>
          <w:color w:val="000000"/>
          <w:sz w:val="28"/>
        </w:rPr>
        <w:t xml:space="preserve"> причем увеличивается с запада на восток.</w:t>
      </w:r>
    </w:p>
    <w:p w:rsidR="00A54B5A" w:rsidRPr="00047947" w:rsidRDefault="00A54B5A" w:rsidP="00047947">
      <w:pPr>
        <w:spacing w:line="360" w:lineRule="auto"/>
        <w:ind w:firstLine="709"/>
        <w:jc w:val="both"/>
        <w:rPr>
          <w:color w:val="000000"/>
          <w:sz w:val="28"/>
          <w:vertAlign w:val="superscript"/>
        </w:rPr>
      </w:pPr>
      <w:r w:rsidRPr="00047947">
        <w:rPr>
          <w:color w:val="000000"/>
          <w:sz w:val="28"/>
        </w:rPr>
        <w:t>Плотность воды на поверхности наибольшая в феврале, в среднем 1,02800</w:t>
      </w:r>
      <w:r w:rsidR="00047947">
        <w:rPr>
          <w:color w:val="000000"/>
          <w:sz w:val="28"/>
        </w:rPr>
        <w:t>–</w:t>
      </w:r>
      <w:r w:rsidR="00047947" w:rsidRPr="00047947">
        <w:rPr>
          <w:color w:val="000000"/>
          <w:sz w:val="28"/>
        </w:rPr>
        <w:t>1</w:t>
      </w:r>
      <w:r w:rsidRPr="00047947">
        <w:rPr>
          <w:color w:val="000000"/>
          <w:sz w:val="28"/>
        </w:rPr>
        <w:t>,02875</w:t>
      </w:r>
      <w:r w:rsidR="00047947">
        <w:rPr>
          <w:color w:val="000000"/>
          <w:sz w:val="28"/>
        </w:rPr>
        <w:t> </w:t>
      </w:r>
      <w:r w:rsidR="00047947" w:rsidRPr="00047947">
        <w:rPr>
          <w:color w:val="000000"/>
          <w:sz w:val="28"/>
        </w:rPr>
        <w:t>‰</w:t>
      </w:r>
      <w:r w:rsidRPr="00047947">
        <w:rPr>
          <w:color w:val="000000"/>
          <w:sz w:val="28"/>
        </w:rPr>
        <w:t>, а наименьшая – в августе, в среднем</w:t>
      </w:r>
      <w:r w:rsidR="00047947">
        <w:rPr>
          <w:color w:val="000000"/>
          <w:sz w:val="28"/>
        </w:rPr>
        <w:t xml:space="preserve"> </w:t>
      </w:r>
      <w:r w:rsidRPr="00047947">
        <w:rPr>
          <w:color w:val="000000"/>
          <w:sz w:val="28"/>
        </w:rPr>
        <w:t>1,02550</w:t>
      </w:r>
      <w:r w:rsidR="00047947">
        <w:rPr>
          <w:color w:val="000000"/>
          <w:sz w:val="28"/>
        </w:rPr>
        <w:t>–</w:t>
      </w:r>
      <w:r w:rsidR="00047947" w:rsidRPr="00047947">
        <w:rPr>
          <w:color w:val="000000"/>
          <w:sz w:val="28"/>
        </w:rPr>
        <w:t>1</w:t>
      </w:r>
      <w:r w:rsidRPr="00047947">
        <w:rPr>
          <w:color w:val="000000"/>
          <w:sz w:val="28"/>
        </w:rPr>
        <w:t>,02625.</w:t>
      </w:r>
      <w:r w:rsidR="00A85463" w:rsidRPr="00047947">
        <w:rPr>
          <w:color w:val="000000"/>
          <w:sz w:val="28"/>
        </w:rPr>
        <w:t xml:space="preserve"> т/м</w:t>
      </w:r>
      <w:r w:rsidR="00A85463" w:rsidRPr="00047947">
        <w:rPr>
          <w:color w:val="000000"/>
          <w:sz w:val="28"/>
          <w:vertAlign w:val="superscript"/>
        </w:rPr>
        <w:t>3</w:t>
      </w:r>
    </w:p>
    <w:p w:rsidR="00A54B5A" w:rsidRPr="00047947" w:rsidRDefault="003E3678" w:rsidP="00047947">
      <w:pPr>
        <w:spacing w:line="360" w:lineRule="auto"/>
        <w:ind w:firstLine="709"/>
        <w:jc w:val="both"/>
        <w:rPr>
          <w:b/>
          <w:color w:val="000000"/>
          <w:sz w:val="28"/>
          <w:szCs w:val="28"/>
        </w:rPr>
      </w:pPr>
      <w:r w:rsidRPr="00047947">
        <w:rPr>
          <w:b/>
          <w:color w:val="000000"/>
          <w:sz w:val="28"/>
          <w:szCs w:val="28"/>
        </w:rPr>
        <w:t>Юго-Западная часть Средиземного моря</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Плавание вдоль берега между мысами Рас-эт-Тиб и Альмина трудностей не представляет, так как все опасности лежат вблизи береговой черты. Ориентирами при плавании могут служить горы, мысы и различные сооружения, в том числе форты и гробницы.</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Вблизи берега материка, Мальтийских и Пелагских островов и острова Пантеллерия имеются бывшие опасные от мин районы, открытые для надводной навигации, районы, запретные и опасные для плавания, районы боевой подготовки и районы, запретные для постановки на якорь и лова рыбы. В бывших опасных от мин районах становиться на якорь рекомендуется только в специально отведенных местах; лов рыбы в этих районах допускается при условии строгого соблюдения требований специальных инструкций по противоминной безопасности.</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В Тунисском проливе установлены рекомендованные пути для разделения движения судов. Рекомендованные пути и границы районов разделения движения судов показаны на картах</w:t>
      </w:r>
      <w:r w:rsidR="00047947">
        <w:rPr>
          <w:rFonts w:ascii="Times New Roman" w:hAnsi="Times New Roman" w:cs="Times New Roman"/>
          <w:color w:val="000000"/>
          <w:sz w:val="28"/>
          <w:lang w:val="ru-RU"/>
        </w:rPr>
        <w:t>.</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Между мысами Рас-эт-Тиб и Альмина в берег вдаются заливы Тунисский, Аннаба, Скикда, Беджаия, Арзё и Оран, Алжирская бухта и бухта Алусемас. Кроме того, имеется много небольших бухт, которые доступны 20 только для малых судов.</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Тунисский пролив, расположенный между северным берегом Африки и юго-западным берегом острова Сицилия, тянется примерно на 150 миль в направлении с 50 на NW; наименьшая ширина его 80 миль. Этим проливом пользуются суда, следующие от Гибралтарского пролива в восточную часть моря.</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Плавание Тунисским проливом требует большой осторожности, так как в нем действуют сравнительно сильные приливо-отливные и постоянное течения. Свежие ветры изменяют направление постоянного течения и могут значительно увеличить его скорость; в тихую погоду течение обычно идет на О со скоростью до 1 уз. Особенно сильны течения вблизи банок.</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Температура и влажность воздуха</w:t>
      </w:r>
      <w:r w:rsidRPr="00047947">
        <w:rPr>
          <w:rFonts w:ascii="Times New Roman" w:hAnsi="Times New Roman" w:cs="Times New Roman"/>
          <w:color w:val="000000"/>
          <w:sz w:val="28"/>
          <w:lang w:val="ru-RU"/>
        </w:rPr>
        <w:t>. Температура воздуха в рассматриваемом районе высокая: средняя годовая температура воздуха повсюду 18</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2</w:t>
      </w:r>
      <w:r w:rsidRPr="00047947">
        <w:rPr>
          <w:rFonts w:ascii="Times New Roman" w:hAnsi="Times New Roman" w:cs="Times New Roman"/>
          <w:color w:val="000000"/>
          <w:sz w:val="28"/>
          <w:lang w:val="ru-RU"/>
        </w:rPr>
        <w:t>0</w:t>
      </w:r>
      <w:r w:rsidRPr="00047947">
        <w:rPr>
          <w:rFonts w:ascii="Times New Roman" w:hAnsi="Times New Roman" w:cs="Times New Roman"/>
          <w:color w:val="000000"/>
          <w:sz w:val="28"/>
          <w:vertAlign w:val="superscript"/>
          <w:lang w:val="ru-RU"/>
        </w:rPr>
        <w:t>О</w:t>
      </w:r>
      <w:r w:rsidRPr="00047947">
        <w:rPr>
          <w:rFonts w:ascii="Times New Roman" w:hAnsi="Times New Roman" w:cs="Times New Roman"/>
          <w:color w:val="000000"/>
          <w:sz w:val="28"/>
          <w:lang w:val="ru-RU"/>
        </w:rPr>
        <w:t>.</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Наиболее теплыми месяцами года являются июль и август, когда средняя месячная температура воздуха изменяется от 23</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2</w:t>
      </w:r>
      <w:r w:rsidRPr="00047947">
        <w:rPr>
          <w:rFonts w:ascii="Times New Roman" w:hAnsi="Times New Roman" w:cs="Times New Roman"/>
          <w:color w:val="000000"/>
          <w:sz w:val="28"/>
          <w:lang w:val="ru-RU"/>
        </w:rPr>
        <w:t>4</w:t>
      </w:r>
      <w:r w:rsidRPr="00047947">
        <w:rPr>
          <w:rFonts w:ascii="Times New Roman" w:hAnsi="Times New Roman" w:cs="Times New Roman"/>
          <w:color w:val="000000"/>
          <w:sz w:val="28"/>
          <w:vertAlign w:val="superscript"/>
          <w:lang w:val="ru-RU"/>
        </w:rPr>
        <w:t>О</w:t>
      </w:r>
      <w:r w:rsidRPr="00047947">
        <w:rPr>
          <w:rFonts w:ascii="Times New Roman" w:hAnsi="Times New Roman" w:cs="Times New Roman"/>
          <w:color w:val="000000"/>
          <w:sz w:val="28"/>
          <w:lang w:val="ru-RU"/>
        </w:rPr>
        <w:t xml:space="preserve"> в западной части района до 25</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2</w:t>
      </w:r>
      <w:r w:rsidRPr="00047947">
        <w:rPr>
          <w:rFonts w:ascii="Times New Roman" w:hAnsi="Times New Roman" w:cs="Times New Roman"/>
          <w:color w:val="000000"/>
          <w:sz w:val="28"/>
          <w:lang w:val="ru-RU"/>
        </w:rPr>
        <w:t>7</w:t>
      </w:r>
      <w:r w:rsidRPr="00047947">
        <w:rPr>
          <w:rFonts w:ascii="Times New Roman" w:hAnsi="Times New Roman" w:cs="Times New Roman"/>
          <w:color w:val="000000"/>
          <w:sz w:val="28"/>
          <w:vertAlign w:val="superscript"/>
          <w:lang w:val="ru-RU"/>
        </w:rPr>
        <w:t>О</w:t>
      </w:r>
      <w:r w:rsidRPr="00047947">
        <w:rPr>
          <w:rFonts w:ascii="Times New Roman" w:hAnsi="Times New Roman" w:cs="Times New Roman"/>
          <w:color w:val="000000"/>
          <w:sz w:val="28"/>
          <w:lang w:val="ru-RU"/>
        </w:rPr>
        <w:t xml:space="preserve"> в восточной. Наибольшая температура воздуха аа побережье в эти месяцы достигает 45</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4</w:t>
      </w:r>
      <w:r w:rsidRPr="00047947">
        <w:rPr>
          <w:rFonts w:ascii="Times New Roman" w:hAnsi="Times New Roman" w:cs="Times New Roman"/>
          <w:color w:val="000000"/>
          <w:sz w:val="28"/>
          <w:lang w:val="ru-RU"/>
        </w:rPr>
        <w:t>8</w:t>
      </w:r>
      <w:r w:rsidRPr="00047947">
        <w:rPr>
          <w:rFonts w:ascii="Times New Roman" w:hAnsi="Times New Roman" w:cs="Times New Roman"/>
          <w:color w:val="000000"/>
          <w:sz w:val="28"/>
          <w:vertAlign w:val="superscript"/>
          <w:lang w:val="ru-RU"/>
        </w:rPr>
        <w:t>О</w:t>
      </w:r>
      <w:r w:rsidRPr="00047947">
        <w:rPr>
          <w:rFonts w:ascii="Times New Roman" w:hAnsi="Times New Roman" w:cs="Times New Roman"/>
          <w:color w:val="000000"/>
          <w:sz w:val="28"/>
          <w:lang w:val="ru-RU"/>
        </w:rPr>
        <w:t>.</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Самым прохладным месяцем года является январь. Средняя температура воздуха в январе 10</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1</w:t>
      </w:r>
      <w:r w:rsidRPr="00047947">
        <w:rPr>
          <w:rFonts w:ascii="Times New Roman" w:hAnsi="Times New Roman" w:cs="Times New Roman"/>
          <w:color w:val="000000"/>
          <w:sz w:val="28"/>
          <w:lang w:val="ru-RU"/>
        </w:rPr>
        <w:t>2</w:t>
      </w:r>
      <w:r w:rsidRPr="00047947">
        <w:rPr>
          <w:rFonts w:ascii="Times New Roman" w:hAnsi="Times New Roman" w:cs="Times New Roman"/>
          <w:color w:val="000000"/>
          <w:sz w:val="28"/>
          <w:vertAlign w:val="superscript"/>
          <w:lang w:val="ru-RU"/>
        </w:rPr>
        <w:t>О</w:t>
      </w:r>
      <w:r w:rsidRPr="00047947">
        <w:rPr>
          <w:rFonts w:ascii="Times New Roman" w:hAnsi="Times New Roman" w:cs="Times New Roman"/>
          <w:color w:val="000000"/>
          <w:sz w:val="28"/>
          <w:lang w:val="ru-RU"/>
        </w:rPr>
        <w:t>. Наименьшая температура воздуха на побережье 0</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2</w:t>
      </w:r>
      <w:r w:rsidRPr="00047947">
        <w:rPr>
          <w:rFonts w:ascii="Times New Roman" w:hAnsi="Times New Roman" w:cs="Times New Roman"/>
          <w:color w:val="000000"/>
          <w:sz w:val="28"/>
          <w:vertAlign w:val="superscript"/>
          <w:lang w:val="ru-RU"/>
        </w:rPr>
        <w:t>О</w:t>
      </w:r>
      <w:r w:rsidRPr="00047947">
        <w:rPr>
          <w:rFonts w:ascii="Times New Roman" w:hAnsi="Times New Roman" w:cs="Times New Roman"/>
          <w:color w:val="000000"/>
          <w:sz w:val="28"/>
          <w:lang w:val="ru-RU"/>
        </w:rPr>
        <w:t>.</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Ветры.</w:t>
      </w:r>
      <w:r w:rsidRPr="00047947">
        <w:rPr>
          <w:rFonts w:ascii="Times New Roman" w:hAnsi="Times New Roman" w:cs="Times New Roman"/>
          <w:color w:val="000000"/>
          <w:sz w:val="28"/>
          <w:lang w:val="ru-RU"/>
        </w:rPr>
        <w:t xml:space="preserve"> Почти в течение всего года господствуют ветры от SW, </w:t>
      </w:r>
      <w:r w:rsidRPr="00047947">
        <w:rPr>
          <w:rFonts w:ascii="Times New Roman" w:hAnsi="Times New Roman" w:cs="Times New Roman"/>
          <w:color w:val="000000"/>
          <w:sz w:val="28"/>
          <w:lang w:val="en-US"/>
        </w:rPr>
        <w:t>W</w:t>
      </w:r>
      <w:r w:rsidRPr="00047947">
        <w:rPr>
          <w:rFonts w:ascii="Times New Roman" w:hAnsi="Times New Roman" w:cs="Times New Roman"/>
          <w:color w:val="000000"/>
          <w:sz w:val="28"/>
          <w:lang w:val="ru-RU"/>
        </w:rPr>
        <w:t xml:space="preserve"> и </w:t>
      </w:r>
      <w:r w:rsidRPr="00047947">
        <w:rPr>
          <w:rFonts w:ascii="Times New Roman" w:hAnsi="Times New Roman" w:cs="Times New Roman"/>
          <w:color w:val="000000"/>
          <w:sz w:val="28"/>
          <w:lang w:val="en-US"/>
        </w:rPr>
        <w:t>NW</w:t>
      </w:r>
      <w:r w:rsidRPr="00047947">
        <w:rPr>
          <w:rFonts w:ascii="Times New Roman" w:hAnsi="Times New Roman" w:cs="Times New Roman"/>
          <w:color w:val="000000"/>
          <w:sz w:val="28"/>
          <w:lang w:val="ru-RU"/>
        </w:rPr>
        <w:t>, суммарная повторяемость которых достигает 50</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75</w:t>
      </w:r>
      <w:r w:rsidR="00047947">
        <w:rPr>
          <w:rFonts w:ascii="Times New Roman" w:hAnsi="Times New Roman" w:cs="Times New Roman"/>
          <w:color w:val="000000"/>
          <w:sz w:val="28"/>
          <w:lang w:val="ru-RU"/>
        </w:rPr>
        <w:t>%</w:t>
      </w:r>
      <w:r w:rsidRPr="00047947">
        <w:rPr>
          <w:rFonts w:ascii="Times New Roman" w:hAnsi="Times New Roman" w:cs="Times New Roman"/>
          <w:color w:val="000000"/>
          <w:sz w:val="28"/>
          <w:lang w:val="ru-RU"/>
        </w:rPr>
        <w:t>. Кроме этих ветров, с мая по сентябрь довольно часты ветры от N и NO с общей повторяемостью около 4</w:t>
      </w:r>
      <w:r w:rsidR="00047947" w:rsidRPr="00047947">
        <w:rPr>
          <w:rFonts w:ascii="Times New Roman" w:hAnsi="Times New Roman" w:cs="Times New Roman"/>
          <w:color w:val="000000"/>
          <w:sz w:val="28"/>
          <w:lang w:val="ru-RU"/>
        </w:rPr>
        <w:t>0</w:t>
      </w:r>
      <w:r w:rsidR="00047947">
        <w:rPr>
          <w:rFonts w:ascii="Times New Roman" w:hAnsi="Times New Roman" w:cs="Times New Roman"/>
          <w:color w:val="000000"/>
          <w:sz w:val="28"/>
          <w:lang w:val="ru-RU"/>
        </w:rPr>
        <w:t>%</w:t>
      </w:r>
      <w:r w:rsidRPr="00047947">
        <w:rPr>
          <w:rFonts w:ascii="Times New Roman" w:hAnsi="Times New Roman" w:cs="Times New Roman"/>
          <w:color w:val="000000"/>
          <w:sz w:val="28"/>
          <w:lang w:val="ru-RU"/>
        </w:rPr>
        <w:t>.</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В отдельных пунктах побережья и на острове Мальта из-за местных условий отмечаются некоторые отклонения от ветрового режима, характерного для района в целом.</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Средняя скорость ветра в описываемом районе составляет преимущественно 3</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6</w:t>
      </w:r>
      <w:r w:rsidR="00047947">
        <w:rPr>
          <w:rFonts w:ascii="Times New Roman" w:hAnsi="Times New Roman" w:cs="Times New Roman"/>
          <w:color w:val="000000"/>
          <w:sz w:val="28"/>
          <w:lang w:val="ru-RU"/>
        </w:rPr>
        <w:t> </w:t>
      </w:r>
      <w:r w:rsidR="00047947" w:rsidRPr="00047947">
        <w:rPr>
          <w:rFonts w:ascii="Times New Roman" w:hAnsi="Times New Roman" w:cs="Times New Roman"/>
          <w:i/>
          <w:color w:val="000000"/>
          <w:sz w:val="28"/>
          <w:lang w:val="ru-RU"/>
        </w:rPr>
        <w:t>м</w:t>
      </w:r>
      <w:r w:rsidRPr="00047947">
        <w:rPr>
          <w:rFonts w:ascii="Times New Roman" w:hAnsi="Times New Roman" w:cs="Times New Roman"/>
          <w:i/>
          <w:color w:val="000000"/>
          <w:sz w:val="28"/>
          <w:lang w:val="ru-RU"/>
        </w:rPr>
        <w:t>/сек.</w:t>
      </w:r>
      <w:r w:rsidRPr="00047947">
        <w:rPr>
          <w:rFonts w:ascii="Times New Roman" w:hAnsi="Times New Roman" w:cs="Times New Roman"/>
          <w:color w:val="000000"/>
          <w:sz w:val="28"/>
          <w:lang w:val="ru-RU"/>
        </w:rPr>
        <w:t xml:space="preserve"> В большинстве пунктов побережья хорошо заметен суточный ход скорости ветра; наибольшие значения ее чаще всего наблюдаются в послеполуденные часы.</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Штили здесь отмечаются часто: повторяемость их в среднем за месяц достигает 15</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35</w:t>
      </w:r>
      <w:r w:rsidR="00047947">
        <w:rPr>
          <w:rFonts w:ascii="Times New Roman" w:hAnsi="Times New Roman" w:cs="Times New Roman"/>
          <w:color w:val="000000"/>
          <w:sz w:val="28"/>
          <w:lang w:val="ru-RU"/>
        </w:rPr>
        <w:t>%</w:t>
      </w:r>
      <w:r w:rsidRPr="00047947">
        <w:rPr>
          <w:rFonts w:ascii="Times New Roman" w:hAnsi="Times New Roman" w:cs="Times New Roman"/>
          <w:color w:val="000000"/>
          <w:sz w:val="28"/>
          <w:lang w:val="ru-RU"/>
        </w:rPr>
        <w:t>. Исключением является восточное побережье Туниса, повторяемость штилей редко превышает 10</w:t>
      </w:r>
      <w:r w:rsidR="00047947" w:rsidRPr="00047947">
        <w:rPr>
          <w:rFonts w:ascii="Times New Roman" w:hAnsi="Times New Roman" w:cs="Times New Roman"/>
          <w:color w:val="000000"/>
          <w:sz w:val="28"/>
          <w:lang w:val="ru-RU"/>
        </w:rPr>
        <w:t>0</w:t>
      </w:r>
      <w:r w:rsidR="00047947">
        <w:rPr>
          <w:rFonts w:ascii="Times New Roman" w:hAnsi="Times New Roman" w:cs="Times New Roman"/>
          <w:color w:val="000000"/>
          <w:sz w:val="28"/>
          <w:lang w:val="ru-RU"/>
        </w:rPr>
        <w:t>%</w:t>
      </w:r>
      <w:r w:rsidRPr="00047947">
        <w:rPr>
          <w:rFonts w:ascii="Times New Roman" w:hAnsi="Times New Roman" w:cs="Times New Roman"/>
          <w:color w:val="000000"/>
          <w:sz w:val="28"/>
          <w:lang w:val="ru-RU"/>
        </w:rPr>
        <w:t xml:space="preserve">, и остров Мальта, где повторяемость не более </w:t>
      </w:r>
      <w:r w:rsidR="00047947" w:rsidRPr="00047947">
        <w:rPr>
          <w:rFonts w:ascii="Times New Roman" w:hAnsi="Times New Roman" w:cs="Times New Roman"/>
          <w:color w:val="000000"/>
          <w:sz w:val="28"/>
          <w:lang w:val="ru-RU"/>
        </w:rPr>
        <w:t>4</w:t>
      </w:r>
      <w:r w:rsidR="00047947">
        <w:rPr>
          <w:rFonts w:ascii="Times New Roman" w:hAnsi="Times New Roman" w:cs="Times New Roman"/>
          <w:color w:val="000000"/>
          <w:sz w:val="28"/>
          <w:lang w:val="ru-RU"/>
        </w:rPr>
        <w:t>%</w:t>
      </w:r>
      <w:r w:rsidRPr="00047947">
        <w:rPr>
          <w:rFonts w:ascii="Times New Roman" w:hAnsi="Times New Roman" w:cs="Times New Roman"/>
          <w:color w:val="000000"/>
          <w:sz w:val="28"/>
          <w:lang w:val="ru-RU"/>
        </w:rPr>
        <w:t>. Следует отметить, что в течение суток штили на большей части побережья распределены неравномерно, но все чаще они наблюдаются в утренние часы.</w:t>
      </w:r>
    </w:p>
    <w:p w:rsidR="003E3678" w:rsidRPr="00047947" w:rsidRDefault="003E3678"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Штормы по району распределяются неравномерно</w:t>
      </w:r>
    </w:p>
    <w:p w:rsidR="003E3678"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Туманы бывают редко и, как правило, распространяются на незначительных участках района. На большей части побережья и на острове Мальта среднее месячное 50 число дней с туманом в течение года редко превышает 1. Дымка наблюдается чаще, чем туманы.</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Температура, соленость и плотность воды.</w:t>
      </w:r>
      <w:r w:rsidRPr="00047947">
        <w:rPr>
          <w:rFonts w:ascii="Times New Roman" w:hAnsi="Times New Roman" w:cs="Times New Roman"/>
          <w:color w:val="000000"/>
          <w:sz w:val="28"/>
          <w:lang w:val="ru-RU"/>
        </w:rPr>
        <w:t xml:space="preserve"> Описываемый район отличается довольно высокой температурой воды.</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 xml:space="preserve">Наибольшие значения температуры воды на поверхности приходятся на июль </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 xml:space="preserve"> </w:t>
      </w:r>
      <w:r w:rsidRPr="00047947">
        <w:rPr>
          <w:rFonts w:ascii="Times New Roman" w:hAnsi="Times New Roman" w:cs="Times New Roman"/>
          <w:color w:val="000000"/>
          <w:sz w:val="28"/>
          <w:lang w:val="ru-RU"/>
        </w:rPr>
        <w:t>август, когда она в среднем в месяц колеблется от 21</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2</w:t>
      </w:r>
      <w:r w:rsidRPr="00047947">
        <w:rPr>
          <w:rFonts w:ascii="Times New Roman" w:hAnsi="Times New Roman" w:cs="Times New Roman"/>
          <w:color w:val="000000"/>
          <w:sz w:val="28"/>
          <w:lang w:val="ru-RU"/>
        </w:rPr>
        <w:t>4° на западе до 25</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2</w:t>
      </w:r>
      <w:r w:rsidRPr="00047947">
        <w:rPr>
          <w:rFonts w:ascii="Times New Roman" w:hAnsi="Times New Roman" w:cs="Times New Roman"/>
          <w:color w:val="000000"/>
          <w:sz w:val="28"/>
          <w:lang w:val="ru-RU"/>
        </w:rPr>
        <w:t xml:space="preserve">6° на востоке. Наименьшие значения температуры отмечаются в январе </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 xml:space="preserve"> </w:t>
      </w:r>
      <w:r w:rsidRPr="00047947">
        <w:rPr>
          <w:rFonts w:ascii="Times New Roman" w:hAnsi="Times New Roman" w:cs="Times New Roman"/>
          <w:color w:val="000000"/>
          <w:sz w:val="28"/>
          <w:lang w:val="ru-RU"/>
        </w:rPr>
        <w:t>феврале; в эти месяцы средняя месячная температура на поверхности 13</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1</w:t>
      </w:r>
      <w:r w:rsidRPr="00047947">
        <w:rPr>
          <w:rFonts w:ascii="Times New Roman" w:hAnsi="Times New Roman" w:cs="Times New Roman"/>
          <w:color w:val="000000"/>
          <w:sz w:val="28"/>
          <w:lang w:val="ru-RU"/>
        </w:rPr>
        <w:t>5°.</w:t>
      </w:r>
    </w:p>
    <w:p w:rsidR="00127E24" w:rsidRPr="00640075" w:rsidRDefault="00640075" w:rsidP="00640075">
      <w:pPr>
        <w:spacing w:line="360" w:lineRule="auto"/>
        <w:ind w:firstLine="709"/>
        <w:jc w:val="both"/>
        <w:rPr>
          <w:color w:val="000000"/>
          <w:sz w:val="28"/>
        </w:rPr>
      </w:pPr>
      <w:r>
        <w:rPr>
          <w:b/>
          <w:color w:val="000000"/>
          <w:sz w:val="28"/>
        </w:rPr>
        <w:br w:type="page"/>
      </w:r>
      <w:r w:rsidR="00127E24" w:rsidRPr="00640075">
        <w:rPr>
          <w:color w:val="000000"/>
          <w:sz w:val="28"/>
        </w:rPr>
        <w:t xml:space="preserve">Метеорологическая таблица (на </w:t>
      </w:r>
      <w:r w:rsidR="00246D8F" w:rsidRPr="00640075">
        <w:rPr>
          <w:color w:val="000000"/>
          <w:sz w:val="28"/>
        </w:rPr>
        <w:t>октябрь месяц)</w:t>
      </w:r>
    </w:p>
    <w:tbl>
      <w:tblPr>
        <w:tblStyle w:val="12"/>
        <w:tblW w:w="9297" w:type="dxa"/>
        <w:jc w:val="center"/>
        <w:tblLook w:val="0000" w:firstRow="0" w:lastRow="0" w:firstColumn="0" w:lastColumn="0" w:noHBand="0" w:noVBand="0"/>
      </w:tblPr>
      <w:tblGrid>
        <w:gridCol w:w="1480"/>
        <w:gridCol w:w="266"/>
        <w:gridCol w:w="1049"/>
        <w:gridCol w:w="720"/>
        <w:gridCol w:w="761"/>
        <w:gridCol w:w="846"/>
        <w:gridCol w:w="762"/>
        <w:gridCol w:w="762"/>
        <w:gridCol w:w="847"/>
        <w:gridCol w:w="847"/>
        <w:gridCol w:w="721"/>
        <w:gridCol w:w="236"/>
      </w:tblGrid>
      <w:tr w:rsidR="00127E24" w:rsidRPr="00047947" w:rsidTr="00047947">
        <w:trPr>
          <w:cantSplit/>
          <w:trHeight w:val="283"/>
          <w:jc w:val="center"/>
        </w:trPr>
        <w:tc>
          <w:tcPr>
            <w:tcW w:w="1517" w:type="pct"/>
            <w:gridSpan w:val="3"/>
            <w:vMerge w:val="restart"/>
          </w:tcPr>
          <w:p w:rsidR="00127E24" w:rsidRPr="00047947" w:rsidRDefault="00127E24" w:rsidP="00047947">
            <w:pPr>
              <w:spacing w:line="360" w:lineRule="auto"/>
              <w:jc w:val="both"/>
              <w:rPr>
                <w:color w:val="000000"/>
                <w:sz w:val="20"/>
              </w:rPr>
            </w:pPr>
            <w:r w:rsidRPr="00047947">
              <w:rPr>
                <w:color w:val="000000"/>
                <w:sz w:val="20"/>
              </w:rPr>
              <w:t>Метеорологические</w:t>
            </w:r>
          </w:p>
          <w:p w:rsidR="00127E24" w:rsidRPr="00047947" w:rsidRDefault="00127E24" w:rsidP="00047947">
            <w:pPr>
              <w:spacing w:line="360" w:lineRule="auto"/>
              <w:jc w:val="both"/>
              <w:rPr>
                <w:color w:val="000000"/>
                <w:sz w:val="20"/>
              </w:rPr>
            </w:pPr>
            <w:r w:rsidRPr="00047947">
              <w:rPr>
                <w:color w:val="000000"/>
                <w:sz w:val="20"/>
              </w:rPr>
              <w:t>элементы</w:t>
            </w:r>
          </w:p>
        </w:tc>
        <w:tc>
          <w:tcPr>
            <w:tcW w:w="3483" w:type="pct"/>
            <w:gridSpan w:val="9"/>
          </w:tcPr>
          <w:p w:rsidR="00127E24" w:rsidRPr="00047947" w:rsidRDefault="00127E24" w:rsidP="00047947">
            <w:pPr>
              <w:spacing w:line="360" w:lineRule="auto"/>
              <w:jc w:val="both"/>
              <w:rPr>
                <w:color w:val="000000"/>
                <w:sz w:val="20"/>
              </w:rPr>
            </w:pPr>
            <w:r w:rsidRPr="00047947">
              <w:rPr>
                <w:color w:val="000000"/>
                <w:sz w:val="20"/>
              </w:rPr>
              <w:t>Пункт</w:t>
            </w:r>
            <w:r w:rsidR="00047947" w:rsidRPr="00047947">
              <w:rPr>
                <w:color w:val="000000"/>
                <w:sz w:val="20"/>
              </w:rPr>
              <w:t xml:space="preserve"> </w:t>
            </w:r>
            <w:r w:rsidRPr="00047947">
              <w:rPr>
                <w:color w:val="000000"/>
                <w:sz w:val="20"/>
              </w:rPr>
              <w:t>наблюдений</w:t>
            </w:r>
          </w:p>
        </w:tc>
      </w:tr>
      <w:tr w:rsidR="00127E24" w:rsidRPr="00047947" w:rsidTr="00047947">
        <w:trPr>
          <w:cantSplit/>
          <w:trHeight w:val="472"/>
          <w:jc w:val="center"/>
        </w:trPr>
        <w:tc>
          <w:tcPr>
            <w:tcW w:w="1517" w:type="pct"/>
            <w:gridSpan w:val="3"/>
            <w:vMerge/>
          </w:tcPr>
          <w:p w:rsidR="00127E24" w:rsidRPr="00047947" w:rsidRDefault="00127E24" w:rsidP="00047947">
            <w:pPr>
              <w:spacing w:line="360" w:lineRule="auto"/>
              <w:jc w:val="both"/>
              <w:rPr>
                <w:color w:val="000000"/>
                <w:sz w:val="20"/>
              </w:rPr>
            </w:pPr>
          </w:p>
        </w:tc>
        <w:tc>
          <w:tcPr>
            <w:tcW w:w="392" w:type="pct"/>
          </w:tcPr>
          <w:p w:rsidR="00127E24" w:rsidRPr="00047947" w:rsidRDefault="00127E24" w:rsidP="00047947">
            <w:pPr>
              <w:spacing w:line="360" w:lineRule="auto"/>
              <w:jc w:val="both"/>
              <w:rPr>
                <w:color w:val="000000"/>
                <w:sz w:val="20"/>
              </w:rPr>
            </w:pPr>
            <w:r w:rsidRPr="00047947">
              <w:rPr>
                <w:color w:val="000000"/>
                <w:sz w:val="20"/>
              </w:rPr>
              <w:t>1</w:t>
            </w:r>
          </w:p>
        </w:tc>
        <w:tc>
          <w:tcPr>
            <w:tcW w:w="414" w:type="pct"/>
          </w:tcPr>
          <w:p w:rsidR="00127E24" w:rsidRPr="00047947" w:rsidRDefault="00127E24" w:rsidP="00047947">
            <w:pPr>
              <w:spacing w:line="360" w:lineRule="auto"/>
              <w:jc w:val="both"/>
              <w:rPr>
                <w:color w:val="000000"/>
                <w:sz w:val="20"/>
              </w:rPr>
            </w:pPr>
            <w:r w:rsidRPr="00047947">
              <w:rPr>
                <w:color w:val="000000"/>
                <w:sz w:val="20"/>
              </w:rPr>
              <w:t>2</w:t>
            </w:r>
          </w:p>
        </w:tc>
        <w:tc>
          <w:tcPr>
            <w:tcW w:w="460" w:type="pct"/>
          </w:tcPr>
          <w:p w:rsidR="00127E24" w:rsidRPr="00047947" w:rsidRDefault="00127E24" w:rsidP="00047947">
            <w:pPr>
              <w:spacing w:line="360" w:lineRule="auto"/>
              <w:jc w:val="both"/>
              <w:rPr>
                <w:color w:val="000000"/>
                <w:sz w:val="20"/>
              </w:rPr>
            </w:pPr>
            <w:r w:rsidRPr="00047947">
              <w:rPr>
                <w:color w:val="000000"/>
                <w:sz w:val="20"/>
              </w:rPr>
              <w:t>3</w:t>
            </w:r>
          </w:p>
        </w:tc>
        <w:tc>
          <w:tcPr>
            <w:tcW w:w="414" w:type="pct"/>
          </w:tcPr>
          <w:p w:rsidR="00127E24" w:rsidRPr="00047947" w:rsidRDefault="00127E24" w:rsidP="00047947">
            <w:pPr>
              <w:spacing w:line="360" w:lineRule="auto"/>
              <w:jc w:val="both"/>
              <w:rPr>
                <w:color w:val="000000"/>
                <w:sz w:val="20"/>
              </w:rPr>
            </w:pPr>
            <w:r w:rsidRPr="00047947">
              <w:rPr>
                <w:color w:val="000000"/>
                <w:sz w:val="20"/>
              </w:rPr>
              <w:t>4</w:t>
            </w:r>
          </w:p>
        </w:tc>
        <w:tc>
          <w:tcPr>
            <w:tcW w:w="414" w:type="pct"/>
          </w:tcPr>
          <w:p w:rsidR="00127E24" w:rsidRPr="00047947" w:rsidRDefault="00127E24" w:rsidP="00047947">
            <w:pPr>
              <w:spacing w:line="360" w:lineRule="auto"/>
              <w:jc w:val="both"/>
              <w:rPr>
                <w:color w:val="000000"/>
                <w:sz w:val="20"/>
              </w:rPr>
            </w:pPr>
            <w:r w:rsidRPr="00047947">
              <w:rPr>
                <w:color w:val="000000"/>
                <w:sz w:val="20"/>
              </w:rPr>
              <w:t>5</w:t>
            </w:r>
          </w:p>
        </w:tc>
        <w:tc>
          <w:tcPr>
            <w:tcW w:w="460" w:type="pct"/>
          </w:tcPr>
          <w:p w:rsidR="00127E24" w:rsidRPr="00047947" w:rsidRDefault="00127E24" w:rsidP="00047947">
            <w:pPr>
              <w:spacing w:line="360" w:lineRule="auto"/>
              <w:jc w:val="both"/>
              <w:rPr>
                <w:color w:val="000000"/>
                <w:sz w:val="20"/>
              </w:rPr>
            </w:pPr>
            <w:r w:rsidRPr="00047947">
              <w:rPr>
                <w:color w:val="000000"/>
                <w:sz w:val="20"/>
              </w:rPr>
              <w:t>6</w:t>
            </w:r>
          </w:p>
        </w:tc>
        <w:tc>
          <w:tcPr>
            <w:tcW w:w="460" w:type="pct"/>
          </w:tcPr>
          <w:p w:rsidR="00127E24" w:rsidRPr="00047947" w:rsidRDefault="00127E24" w:rsidP="00047947">
            <w:pPr>
              <w:spacing w:line="360" w:lineRule="auto"/>
              <w:jc w:val="both"/>
              <w:rPr>
                <w:color w:val="000000"/>
                <w:sz w:val="20"/>
              </w:rPr>
            </w:pPr>
            <w:r w:rsidRPr="00047947">
              <w:rPr>
                <w:color w:val="000000"/>
                <w:sz w:val="20"/>
              </w:rPr>
              <w:t>7</w:t>
            </w:r>
          </w:p>
        </w:tc>
        <w:tc>
          <w:tcPr>
            <w:tcW w:w="392" w:type="pct"/>
          </w:tcPr>
          <w:p w:rsidR="00127E24" w:rsidRPr="00047947" w:rsidRDefault="00432DCF" w:rsidP="00047947">
            <w:pPr>
              <w:spacing w:line="360" w:lineRule="auto"/>
              <w:jc w:val="both"/>
              <w:rPr>
                <w:color w:val="000000"/>
                <w:sz w:val="20"/>
              </w:rPr>
            </w:pPr>
            <w:r w:rsidRPr="00047947">
              <w:rPr>
                <w:color w:val="000000"/>
                <w:sz w:val="20"/>
              </w:rPr>
              <w:t>8</w:t>
            </w:r>
          </w:p>
        </w:tc>
        <w:tc>
          <w:tcPr>
            <w:tcW w:w="77" w:type="pct"/>
          </w:tcPr>
          <w:p w:rsidR="00127E24" w:rsidRPr="00047947" w:rsidRDefault="00127E24" w:rsidP="00047947">
            <w:pPr>
              <w:spacing w:line="360" w:lineRule="auto"/>
              <w:jc w:val="both"/>
              <w:rPr>
                <w:color w:val="000000"/>
                <w:sz w:val="20"/>
              </w:rPr>
            </w:pPr>
          </w:p>
        </w:tc>
      </w:tr>
      <w:tr w:rsidR="00EE5D2B" w:rsidRPr="00047947" w:rsidTr="00047947">
        <w:trPr>
          <w:cantSplit/>
          <w:trHeight w:val="631"/>
          <w:jc w:val="center"/>
        </w:trPr>
        <w:tc>
          <w:tcPr>
            <w:tcW w:w="949" w:type="pct"/>
            <w:gridSpan w:val="2"/>
            <w:vMerge w:val="restart"/>
          </w:tcPr>
          <w:p w:rsidR="00EE5D2B" w:rsidRPr="00047947" w:rsidRDefault="00EE5D2B" w:rsidP="00047947">
            <w:pPr>
              <w:spacing w:line="360" w:lineRule="auto"/>
              <w:jc w:val="both"/>
              <w:rPr>
                <w:color w:val="000000"/>
                <w:sz w:val="20"/>
              </w:rPr>
            </w:pPr>
            <w:r w:rsidRPr="00047947">
              <w:rPr>
                <w:color w:val="000000"/>
                <w:sz w:val="20"/>
              </w:rPr>
              <w:t>Повторяемость</w:t>
            </w:r>
          </w:p>
          <w:p w:rsidR="00EE5D2B" w:rsidRPr="00047947" w:rsidRDefault="00EE5D2B" w:rsidP="00047947">
            <w:pPr>
              <w:spacing w:line="360" w:lineRule="auto"/>
              <w:jc w:val="both"/>
              <w:rPr>
                <w:color w:val="000000"/>
                <w:sz w:val="20"/>
              </w:rPr>
            </w:pPr>
          </w:p>
          <w:p w:rsidR="00EE5D2B" w:rsidRPr="00047947" w:rsidRDefault="00EE5D2B" w:rsidP="00047947">
            <w:pPr>
              <w:spacing w:line="360" w:lineRule="auto"/>
              <w:jc w:val="both"/>
              <w:rPr>
                <w:color w:val="000000"/>
                <w:sz w:val="20"/>
              </w:rPr>
            </w:pPr>
            <w:r w:rsidRPr="00047947">
              <w:rPr>
                <w:color w:val="000000"/>
                <w:sz w:val="20"/>
              </w:rPr>
              <w:t>ветра</w:t>
            </w:r>
            <w:r w:rsidR="00047947" w:rsidRPr="00047947">
              <w:rPr>
                <w:color w:val="000000"/>
                <w:sz w:val="20"/>
              </w:rPr>
              <w:t>,</w:t>
            </w:r>
            <w:r w:rsidR="00047947">
              <w:rPr>
                <w:color w:val="000000"/>
                <w:sz w:val="20"/>
              </w:rPr>
              <w:t xml:space="preserve"> </w:t>
            </w:r>
            <w:r w:rsidR="00047947" w:rsidRPr="00047947">
              <w:rPr>
                <w:color w:val="000000"/>
                <w:sz w:val="20"/>
              </w:rPr>
              <w:t>%</w:t>
            </w:r>
          </w:p>
        </w:tc>
        <w:tc>
          <w:tcPr>
            <w:tcW w:w="568" w:type="pct"/>
          </w:tcPr>
          <w:p w:rsidR="00EE5D2B" w:rsidRPr="00047947" w:rsidRDefault="00EE5D2B" w:rsidP="00047947">
            <w:pPr>
              <w:spacing w:line="360" w:lineRule="auto"/>
              <w:jc w:val="both"/>
              <w:rPr>
                <w:color w:val="000000"/>
                <w:sz w:val="20"/>
              </w:rPr>
            </w:pPr>
            <w:r w:rsidRPr="00047947">
              <w:rPr>
                <w:color w:val="000000"/>
                <w:sz w:val="20"/>
              </w:rPr>
              <w:t>N</w:t>
            </w:r>
          </w:p>
        </w:tc>
        <w:tc>
          <w:tcPr>
            <w:tcW w:w="392" w:type="pct"/>
          </w:tcPr>
          <w:p w:rsidR="00EE5D2B" w:rsidRPr="00047947" w:rsidRDefault="00EE5D2B" w:rsidP="00047947">
            <w:pPr>
              <w:pStyle w:val="21"/>
              <w:ind w:firstLine="0"/>
              <w:jc w:val="both"/>
              <w:rPr>
                <w:b w:val="0"/>
                <w:bCs/>
                <w:color w:val="000000"/>
                <w:sz w:val="20"/>
                <w:szCs w:val="24"/>
              </w:rPr>
            </w:pPr>
            <w:r w:rsidRPr="00047947">
              <w:rPr>
                <w:b w:val="0"/>
                <w:bCs/>
                <w:color w:val="000000"/>
                <w:sz w:val="20"/>
                <w:szCs w:val="24"/>
              </w:rPr>
              <w:t>30</w:t>
            </w:r>
          </w:p>
        </w:tc>
        <w:tc>
          <w:tcPr>
            <w:tcW w:w="414" w:type="pct"/>
          </w:tcPr>
          <w:p w:rsidR="00EE5D2B" w:rsidRPr="00047947" w:rsidRDefault="00EE5D2B" w:rsidP="00047947">
            <w:pPr>
              <w:spacing w:line="360" w:lineRule="auto"/>
              <w:jc w:val="both"/>
              <w:rPr>
                <w:color w:val="000000"/>
                <w:sz w:val="20"/>
              </w:rPr>
            </w:pPr>
            <w:r w:rsidRPr="00047947">
              <w:rPr>
                <w:color w:val="000000"/>
                <w:sz w:val="20"/>
              </w:rPr>
              <w:t>12</w:t>
            </w:r>
          </w:p>
        </w:tc>
        <w:tc>
          <w:tcPr>
            <w:tcW w:w="460" w:type="pct"/>
          </w:tcPr>
          <w:p w:rsidR="00EE5D2B" w:rsidRPr="00047947" w:rsidRDefault="00EE5D2B" w:rsidP="00047947">
            <w:pPr>
              <w:spacing w:line="360" w:lineRule="auto"/>
              <w:jc w:val="both"/>
              <w:rPr>
                <w:color w:val="000000"/>
                <w:sz w:val="20"/>
              </w:rPr>
            </w:pPr>
            <w:r w:rsidRPr="00047947">
              <w:rPr>
                <w:color w:val="000000"/>
                <w:sz w:val="20"/>
              </w:rPr>
              <w:t>15</w:t>
            </w:r>
          </w:p>
        </w:tc>
        <w:tc>
          <w:tcPr>
            <w:tcW w:w="414" w:type="pct"/>
          </w:tcPr>
          <w:p w:rsidR="00EE5D2B" w:rsidRPr="00047947" w:rsidRDefault="00EE5D2B" w:rsidP="00047947">
            <w:pPr>
              <w:spacing w:line="360" w:lineRule="auto"/>
              <w:jc w:val="both"/>
              <w:rPr>
                <w:color w:val="000000"/>
                <w:sz w:val="20"/>
              </w:rPr>
            </w:pPr>
            <w:r w:rsidRPr="00047947">
              <w:rPr>
                <w:color w:val="000000"/>
                <w:sz w:val="20"/>
              </w:rPr>
              <w:t>19</w:t>
            </w:r>
          </w:p>
        </w:tc>
        <w:tc>
          <w:tcPr>
            <w:tcW w:w="414" w:type="pct"/>
          </w:tcPr>
          <w:p w:rsidR="00EE5D2B" w:rsidRPr="00047947" w:rsidRDefault="00EE5D2B" w:rsidP="00047947">
            <w:pPr>
              <w:spacing w:line="360" w:lineRule="auto"/>
              <w:jc w:val="both"/>
              <w:rPr>
                <w:color w:val="000000"/>
                <w:sz w:val="20"/>
              </w:rPr>
            </w:pPr>
            <w:r w:rsidRPr="00047947">
              <w:rPr>
                <w:color w:val="000000"/>
                <w:sz w:val="20"/>
              </w:rPr>
              <w:t>38</w:t>
            </w:r>
          </w:p>
        </w:tc>
        <w:tc>
          <w:tcPr>
            <w:tcW w:w="460" w:type="pct"/>
          </w:tcPr>
          <w:p w:rsidR="00EE5D2B" w:rsidRPr="00047947" w:rsidRDefault="00EE5D2B" w:rsidP="00047947">
            <w:pPr>
              <w:spacing w:line="360" w:lineRule="auto"/>
              <w:jc w:val="both"/>
              <w:rPr>
                <w:color w:val="000000"/>
                <w:sz w:val="20"/>
              </w:rPr>
            </w:pPr>
            <w:r w:rsidRPr="00047947">
              <w:rPr>
                <w:color w:val="000000"/>
                <w:sz w:val="20"/>
              </w:rPr>
              <w:t>4</w:t>
            </w:r>
          </w:p>
        </w:tc>
        <w:tc>
          <w:tcPr>
            <w:tcW w:w="460" w:type="pct"/>
          </w:tcPr>
          <w:p w:rsidR="00EE5D2B" w:rsidRPr="00047947" w:rsidRDefault="00EE5D2B" w:rsidP="00047947">
            <w:pPr>
              <w:pStyle w:val="xl24"/>
              <w:spacing w:before="0" w:beforeAutospacing="0" w:after="0" w:afterAutospacing="0" w:line="360" w:lineRule="auto"/>
              <w:jc w:val="both"/>
              <w:rPr>
                <w:bCs/>
                <w:color w:val="000000"/>
                <w:sz w:val="20"/>
                <w:szCs w:val="24"/>
              </w:rPr>
            </w:pPr>
            <w:r w:rsidRPr="00047947">
              <w:rPr>
                <w:bCs/>
                <w:color w:val="000000"/>
                <w:sz w:val="20"/>
                <w:szCs w:val="24"/>
              </w:rPr>
              <w:t>9</w:t>
            </w:r>
          </w:p>
        </w:tc>
        <w:tc>
          <w:tcPr>
            <w:tcW w:w="392" w:type="pct"/>
          </w:tcPr>
          <w:p w:rsidR="00EE5D2B" w:rsidRPr="00047947" w:rsidRDefault="00432DCF" w:rsidP="00047947">
            <w:pPr>
              <w:pStyle w:val="aa"/>
              <w:spacing w:line="360" w:lineRule="auto"/>
              <w:jc w:val="both"/>
              <w:rPr>
                <w:bCs/>
                <w:color w:val="000000"/>
                <w:szCs w:val="24"/>
              </w:rPr>
            </w:pPr>
            <w:r w:rsidRPr="00047947">
              <w:rPr>
                <w:bCs/>
                <w:color w:val="000000"/>
                <w:szCs w:val="24"/>
              </w:rPr>
              <w:t>18</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692"/>
          <w:jc w:val="center"/>
        </w:trPr>
        <w:tc>
          <w:tcPr>
            <w:tcW w:w="949" w:type="pct"/>
            <w:gridSpan w:val="2"/>
            <w:vMerge/>
          </w:tcPr>
          <w:p w:rsidR="00EE5D2B" w:rsidRPr="00047947" w:rsidRDefault="00EE5D2B" w:rsidP="00047947">
            <w:pPr>
              <w:spacing w:line="360" w:lineRule="auto"/>
              <w:jc w:val="both"/>
              <w:rPr>
                <w:color w:val="000000"/>
                <w:sz w:val="20"/>
                <w:lang w:val="en-US"/>
              </w:rPr>
            </w:pPr>
          </w:p>
        </w:tc>
        <w:tc>
          <w:tcPr>
            <w:tcW w:w="568" w:type="pct"/>
          </w:tcPr>
          <w:p w:rsidR="00EE5D2B" w:rsidRPr="00047947" w:rsidRDefault="00EE5D2B" w:rsidP="00047947">
            <w:pPr>
              <w:spacing w:line="360" w:lineRule="auto"/>
              <w:jc w:val="both"/>
              <w:rPr>
                <w:color w:val="000000"/>
                <w:sz w:val="20"/>
                <w:lang w:val="en-US"/>
              </w:rPr>
            </w:pPr>
            <w:r w:rsidRPr="00047947">
              <w:rPr>
                <w:color w:val="000000"/>
                <w:sz w:val="20"/>
                <w:lang w:val="en-US"/>
              </w:rPr>
              <w:t>NE</w:t>
            </w:r>
          </w:p>
        </w:tc>
        <w:tc>
          <w:tcPr>
            <w:tcW w:w="392" w:type="pct"/>
          </w:tcPr>
          <w:p w:rsidR="00EE5D2B" w:rsidRPr="00047947" w:rsidRDefault="00EE5D2B" w:rsidP="00047947">
            <w:pPr>
              <w:pStyle w:val="21"/>
              <w:ind w:firstLine="0"/>
              <w:jc w:val="both"/>
              <w:rPr>
                <w:b w:val="0"/>
                <w:bCs/>
                <w:color w:val="000000"/>
                <w:sz w:val="20"/>
                <w:szCs w:val="24"/>
              </w:rPr>
            </w:pPr>
            <w:r w:rsidRPr="00047947">
              <w:rPr>
                <w:b w:val="0"/>
                <w:bCs/>
                <w:color w:val="000000"/>
                <w:sz w:val="20"/>
                <w:szCs w:val="24"/>
              </w:rPr>
              <w:t>50</w:t>
            </w:r>
          </w:p>
        </w:tc>
        <w:tc>
          <w:tcPr>
            <w:tcW w:w="414" w:type="pct"/>
          </w:tcPr>
          <w:p w:rsidR="00EE5D2B" w:rsidRPr="00047947" w:rsidRDefault="00EE5D2B" w:rsidP="00047947">
            <w:pPr>
              <w:spacing w:line="360" w:lineRule="auto"/>
              <w:jc w:val="both"/>
              <w:rPr>
                <w:color w:val="000000"/>
                <w:sz w:val="20"/>
              </w:rPr>
            </w:pPr>
            <w:r w:rsidRPr="00047947">
              <w:rPr>
                <w:color w:val="000000"/>
                <w:sz w:val="20"/>
              </w:rPr>
              <w:t>15</w:t>
            </w:r>
          </w:p>
        </w:tc>
        <w:tc>
          <w:tcPr>
            <w:tcW w:w="460" w:type="pct"/>
          </w:tcPr>
          <w:p w:rsidR="00EE5D2B" w:rsidRPr="00047947" w:rsidRDefault="00EE5D2B" w:rsidP="00047947">
            <w:pPr>
              <w:spacing w:line="360" w:lineRule="auto"/>
              <w:jc w:val="both"/>
              <w:rPr>
                <w:color w:val="000000"/>
                <w:sz w:val="20"/>
              </w:rPr>
            </w:pPr>
            <w:r w:rsidRPr="00047947">
              <w:rPr>
                <w:color w:val="000000"/>
                <w:sz w:val="20"/>
              </w:rPr>
              <w:t>8</w:t>
            </w:r>
          </w:p>
        </w:tc>
        <w:tc>
          <w:tcPr>
            <w:tcW w:w="414" w:type="pct"/>
          </w:tcPr>
          <w:p w:rsidR="00EE5D2B" w:rsidRPr="00047947" w:rsidRDefault="00EE5D2B" w:rsidP="00047947">
            <w:pPr>
              <w:spacing w:line="360" w:lineRule="auto"/>
              <w:jc w:val="both"/>
              <w:rPr>
                <w:color w:val="000000"/>
                <w:sz w:val="20"/>
              </w:rPr>
            </w:pPr>
            <w:r w:rsidRPr="00047947">
              <w:rPr>
                <w:color w:val="000000"/>
                <w:sz w:val="20"/>
              </w:rPr>
              <w:t>55</w:t>
            </w:r>
          </w:p>
        </w:tc>
        <w:tc>
          <w:tcPr>
            <w:tcW w:w="414" w:type="pct"/>
          </w:tcPr>
          <w:p w:rsidR="00EE5D2B" w:rsidRPr="00047947" w:rsidRDefault="00EE5D2B" w:rsidP="00047947">
            <w:pPr>
              <w:spacing w:line="360" w:lineRule="auto"/>
              <w:jc w:val="both"/>
              <w:rPr>
                <w:color w:val="000000"/>
                <w:sz w:val="20"/>
              </w:rPr>
            </w:pPr>
            <w:r w:rsidRPr="00047947">
              <w:rPr>
                <w:color w:val="000000"/>
                <w:sz w:val="20"/>
              </w:rPr>
              <w:t>5</w:t>
            </w:r>
          </w:p>
        </w:tc>
        <w:tc>
          <w:tcPr>
            <w:tcW w:w="460" w:type="pct"/>
          </w:tcPr>
          <w:p w:rsidR="00EE5D2B" w:rsidRPr="00047947" w:rsidRDefault="00EE5D2B" w:rsidP="00047947">
            <w:pPr>
              <w:spacing w:line="360" w:lineRule="auto"/>
              <w:jc w:val="both"/>
              <w:rPr>
                <w:color w:val="000000"/>
                <w:sz w:val="20"/>
              </w:rPr>
            </w:pPr>
            <w:r w:rsidRPr="00047947">
              <w:rPr>
                <w:color w:val="000000"/>
                <w:sz w:val="20"/>
              </w:rPr>
              <w:t>2</w:t>
            </w:r>
          </w:p>
        </w:tc>
        <w:tc>
          <w:tcPr>
            <w:tcW w:w="460" w:type="pct"/>
          </w:tcPr>
          <w:p w:rsidR="00EE5D2B" w:rsidRPr="00047947" w:rsidRDefault="00EE5D2B" w:rsidP="00047947">
            <w:pPr>
              <w:pStyle w:val="xl24"/>
              <w:spacing w:before="0" w:beforeAutospacing="0" w:after="0" w:afterAutospacing="0" w:line="360" w:lineRule="auto"/>
              <w:jc w:val="both"/>
              <w:rPr>
                <w:bCs/>
                <w:color w:val="000000"/>
                <w:sz w:val="20"/>
                <w:szCs w:val="24"/>
              </w:rPr>
            </w:pPr>
            <w:r w:rsidRPr="00047947">
              <w:rPr>
                <w:bCs/>
                <w:color w:val="000000"/>
                <w:sz w:val="20"/>
                <w:szCs w:val="24"/>
              </w:rPr>
              <w:t>6</w:t>
            </w:r>
          </w:p>
        </w:tc>
        <w:tc>
          <w:tcPr>
            <w:tcW w:w="392" w:type="pct"/>
          </w:tcPr>
          <w:p w:rsidR="00EE5D2B" w:rsidRPr="00047947" w:rsidRDefault="00432DCF" w:rsidP="00047947">
            <w:pPr>
              <w:pStyle w:val="aa"/>
              <w:spacing w:line="360" w:lineRule="auto"/>
              <w:jc w:val="both"/>
              <w:rPr>
                <w:bCs/>
                <w:color w:val="000000"/>
                <w:szCs w:val="24"/>
              </w:rPr>
            </w:pPr>
            <w:r w:rsidRPr="00047947">
              <w:rPr>
                <w:bCs/>
                <w:color w:val="000000"/>
                <w:szCs w:val="24"/>
              </w:rPr>
              <w:t>58</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698"/>
          <w:jc w:val="center"/>
        </w:trPr>
        <w:tc>
          <w:tcPr>
            <w:tcW w:w="949" w:type="pct"/>
            <w:gridSpan w:val="2"/>
            <w:vMerge/>
          </w:tcPr>
          <w:p w:rsidR="00EE5D2B" w:rsidRPr="00047947" w:rsidRDefault="00EE5D2B" w:rsidP="00047947">
            <w:pPr>
              <w:spacing w:line="360" w:lineRule="auto"/>
              <w:jc w:val="both"/>
              <w:rPr>
                <w:color w:val="000000"/>
                <w:sz w:val="20"/>
                <w:lang w:val="en-US"/>
              </w:rPr>
            </w:pPr>
          </w:p>
        </w:tc>
        <w:tc>
          <w:tcPr>
            <w:tcW w:w="568" w:type="pct"/>
          </w:tcPr>
          <w:p w:rsidR="00EE5D2B" w:rsidRPr="00047947" w:rsidRDefault="00EE5D2B" w:rsidP="00047947">
            <w:pPr>
              <w:spacing w:line="360" w:lineRule="auto"/>
              <w:jc w:val="both"/>
              <w:rPr>
                <w:color w:val="000000"/>
                <w:sz w:val="20"/>
                <w:lang w:val="en-US"/>
              </w:rPr>
            </w:pPr>
            <w:r w:rsidRPr="00047947">
              <w:rPr>
                <w:color w:val="000000"/>
                <w:sz w:val="20"/>
                <w:lang w:val="en-US"/>
              </w:rPr>
              <w:t>E</w:t>
            </w:r>
          </w:p>
        </w:tc>
        <w:tc>
          <w:tcPr>
            <w:tcW w:w="392" w:type="pct"/>
          </w:tcPr>
          <w:p w:rsidR="00EE5D2B" w:rsidRPr="00047947" w:rsidRDefault="00EE5D2B" w:rsidP="00047947">
            <w:pPr>
              <w:pStyle w:val="21"/>
              <w:ind w:firstLine="0"/>
              <w:jc w:val="both"/>
              <w:rPr>
                <w:b w:val="0"/>
                <w:bCs/>
                <w:color w:val="000000"/>
                <w:sz w:val="20"/>
                <w:szCs w:val="24"/>
              </w:rPr>
            </w:pPr>
            <w:r w:rsidRPr="00047947">
              <w:rPr>
                <w:b w:val="0"/>
                <w:bCs/>
                <w:color w:val="000000"/>
                <w:sz w:val="20"/>
                <w:szCs w:val="24"/>
              </w:rPr>
              <w:t>20</w:t>
            </w:r>
          </w:p>
        </w:tc>
        <w:tc>
          <w:tcPr>
            <w:tcW w:w="414" w:type="pct"/>
          </w:tcPr>
          <w:p w:rsidR="00EE5D2B" w:rsidRPr="00047947" w:rsidRDefault="00EE5D2B" w:rsidP="00047947">
            <w:pPr>
              <w:spacing w:line="360" w:lineRule="auto"/>
              <w:jc w:val="both"/>
              <w:rPr>
                <w:color w:val="000000"/>
                <w:sz w:val="20"/>
              </w:rPr>
            </w:pPr>
            <w:r w:rsidRPr="00047947">
              <w:rPr>
                <w:color w:val="000000"/>
                <w:sz w:val="20"/>
              </w:rPr>
              <w:t>10</w:t>
            </w:r>
          </w:p>
        </w:tc>
        <w:tc>
          <w:tcPr>
            <w:tcW w:w="460" w:type="pct"/>
          </w:tcPr>
          <w:p w:rsidR="00EE5D2B" w:rsidRPr="00047947" w:rsidRDefault="00EE5D2B" w:rsidP="00047947">
            <w:pPr>
              <w:spacing w:line="360" w:lineRule="auto"/>
              <w:jc w:val="both"/>
              <w:rPr>
                <w:color w:val="000000"/>
                <w:sz w:val="20"/>
              </w:rPr>
            </w:pPr>
            <w:r w:rsidRPr="00047947">
              <w:rPr>
                <w:color w:val="000000"/>
                <w:sz w:val="20"/>
              </w:rPr>
              <w:t>8</w:t>
            </w:r>
          </w:p>
        </w:tc>
        <w:tc>
          <w:tcPr>
            <w:tcW w:w="414" w:type="pct"/>
          </w:tcPr>
          <w:p w:rsidR="00EE5D2B" w:rsidRPr="00047947" w:rsidRDefault="00EE5D2B" w:rsidP="00047947">
            <w:pPr>
              <w:spacing w:line="360" w:lineRule="auto"/>
              <w:jc w:val="both"/>
              <w:rPr>
                <w:color w:val="000000"/>
                <w:sz w:val="20"/>
              </w:rPr>
            </w:pPr>
            <w:r w:rsidRPr="00047947">
              <w:rPr>
                <w:color w:val="000000"/>
                <w:sz w:val="20"/>
              </w:rPr>
              <w:t>9</w:t>
            </w:r>
          </w:p>
        </w:tc>
        <w:tc>
          <w:tcPr>
            <w:tcW w:w="414" w:type="pct"/>
          </w:tcPr>
          <w:p w:rsidR="00EE5D2B" w:rsidRPr="00047947" w:rsidRDefault="00EE5D2B" w:rsidP="00047947">
            <w:pPr>
              <w:spacing w:line="360" w:lineRule="auto"/>
              <w:jc w:val="both"/>
              <w:rPr>
                <w:color w:val="000000"/>
                <w:sz w:val="20"/>
              </w:rPr>
            </w:pPr>
            <w:r w:rsidRPr="00047947">
              <w:rPr>
                <w:color w:val="000000"/>
                <w:sz w:val="20"/>
              </w:rPr>
              <w:t>3</w:t>
            </w:r>
          </w:p>
        </w:tc>
        <w:tc>
          <w:tcPr>
            <w:tcW w:w="460" w:type="pct"/>
          </w:tcPr>
          <w:p w:rsidR="00EE5D2B" w:rsidRPr="00047947" w:rsidRDefault="00EE5D2B" w:rsidP="00047947">
            <w:pPr>
              <w:spacing w:line="360" w:lineRule="auto"/>
              <w:jc w:val="both"/>
              <w:rPr>
                <w:color w:val="000000"/>
                <w:sz w:val="20"/>
              </w:rPr>
            </w:pPr>
            <w:r w:rsidRPr="00047947">
              <w:rPr>
                <w:color w:val="000000"/>
                <w:sz w:val="20"/>
              </w:rPr>
              <w:t>2</w:t>
            </w:r>
          </w:p>
        </w:tc>
        <w:tc>
          <w:tcPr>
            <w:tcW w:w="460" w:type="pct"/>
          </w:tcPr>
          <w:p w:rsidR="00EE5D2B" w:rsidRPr="00047947" w:rsidRDefault="00EE5D2B" w:rsidP="00047947">
            <w:pPr>
              <w:pStyle w:val="xl24"/>
              <w:spacing w:before="0" w:beforeAutospacing="0" w:after="0" w:afterAutospacing="0" w:line="360" w:lineRule="auto"/>
              <w:jc w:val="both"/>
              <w:rPr>
                <w:bCs/>
                <w:color w:val="000000"/>
                <w:sz w:val="20"/>
                <w:szCs w:val="24"/>
              </w:rPr>
            </w:pPr>
            <w:r w:rsidRPr="00047947">
              <w:rPr>
                <w:bCs/>
                <w:color w:val="000000"/>
                <w:sz w:val="20"/>
                <w:szCs w:val="24"/>
              </w:rPr>
              <w:t>10</w:t>
            </w:r>
          </w:p>
        </w:tc>
        <w:tc>
          <w:tcPr>
            <w:tcW w:w="392" w:type="pct"/>
          </w:tcPr>
          <w:p w:rsidR="00EE5D2B" w:rsidRPr="00047947" w:rsidRDefault="00432DCF" w:rsidP="00047947">
            <w:pPr>
              <w:pStyle w:val="aa"/>
              <w:spacing w:line="360" w:lineRule="auto"/>
              <w:jc w:val="both"/>
              <w:rPr>
                <w:bCs/>
                <w:color w:val="000000"/>
                <w:szCs w:val="24"/>
              </w:rPr>
            </w:pPr>
            <w:r w:rsidRPr="00047947">
              <w:rPr>
                <w:bCs/>
                <w:color w:val="000000"/>
                <w:szCs w:val="24"/>
              </w:rPr>
              <w:t>12</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611"/>
          <w:jc w:val="center"/>
        </w:trPr>
        <w:tc>
          <w:tcPr>
            <w:tcW w:w="949" w:type="pct"/>
            <w:gridSpan w:val="2"/>
            <w:vMerge/>
          </w:tcPr>
          <w:p w:rsidR="00EE5D2B" w:rsidRPr="00047947" w:rsidRDefault="00EE5D2B" w:rsidP="00047947">
            <w:pPr>
              <w:spacing w:line="360" w:lineRule="auto"/>
              <w:jc w:val="both"/>
              <w:rPr>
                <w:color w:val="000000"/>
                <w:sz w:val="20"/>
                <w:lang w:val="en-US"/>
              </w:rPr>
            </w:pPr>
          </w:p>
        </w:tc>
        <w:tc>
          <w:tcPr>
            <w:tcW w:w="568" w:type="pct"/>
          </w:tcPr>
          <w:p w:rsidR="00EE5D2B" w:rsidRPr="00047947" w:rsidRDefault="00EE5D2B" w:rsidP="00047947">
            <w:pPr>
              <w:spacing w:line="360" w:lineRule="auto"/>
              <w:jc w:val="both"/>
              <w:rPr>
                <w:color w:val="000000"/>
                <w:sz w:val="20"/>
                <w:lang w:val="en-US"/>
              </w:rPr>
            </w:pPr>
            <w:r w:rsidRPr="00047947">
              <w:rPr>
                <w:color w:val="000000"/>
                <w:sz w:val="20"/>
                <w:lang w:val="en-US"/>
              </w:rPr>
              <w:t>SE</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0</w:t>
            </w:r>
          </w:p>
        </w:tc>
        <w:tc>
          <w:tcPr>
            <w:tcW w:w="414" w:type="pct"/>
          </w:tcPr>
          <w:p w:rsidR="00EE5D2B" w:rsidRPr="00047947" w:rsidRDefault="00EE5D2B" w:rsidP="00047947">
            <w:pPr>
              <w:spacing w:line="360" w:lineRule="auto"/>
              <w:jc w:val="both"/>
              <w:rPr>
                <w:color w:val="000000"/>
                <w:sz w:val="20"/>
              </w:rPr>
            </w:pPr>
            <w:r w:rsidRPr="00047947">
              <w:rPr>
                <w:color w:val="000000"/>
                <w:sz w:val="20"/>
              </w:rPr>
              <w:t>10</w:t>
            </w:r>
          </w:p>
        </w:tc>
        <w:tc>
          <w:tcPr>
            <w:tcW w:w="460" w:type="pct"/>
          </w:tcPr>
          <w:p w:rsidR="00EE5D2B" w:rsidRPr="00047947" w:rsidRDefault="00EE5D2B" w:rsidP="00047947">
            <w:pPr>
              <w:spacing w:line="360" w:lineRule="auto"/>
              <w:jc w:val="both"/>
              <w:rPr>
                <w:color w:val="000000"/>
                <w:sz w:val="20"/>
              </w:rPr>
            </w:pPr>
            <w:r w:rsidRPr="00047947">
              <w:rPr>
                <w:color w:val="000000"/>
                <w:sz w:val="20"/>
              </w:rPr>
              <w:t>7</w:t>
            </w:r>
          </w:p>
        </w:tc>
        <w:tc>
          <w:tcPr>
            <w:tcW w:w="414" w:type="pct"/>
          </w:tcPr>
          <w:p w:rsidR="00EE5D2B" w:rsidRPr="00047947" w:rsidRDefault="00EE5D2B" w:rsidP="00047947">
            <w:pPr>
              <w:spacing w:line="360" w:lineRule="auto"/>
              <w:jc w:val="both"/>
              <w:rPr>
                <w:color w:val="000000"/>
                <w:sz w:val="20"/>
              </w:rPr>
            </w:pPr>
            <w:r w:rsidRPr="00047947">
              <w:rPr>
                <w:color w:val="000000"/>
                <w:sz w:val="20"/>
              </w:rPr>
              <w:t>1</w:t>
            </w:r>
          </w:p>
        </w:tc>
        <w:tc>
          <w:tcPr>
            <w:tcW w:w="414" w:type="pct"/>
          </w:tcPr>
          <w:p w:rsidR="00EE5D2B" w:rsidRPr="00047947" w:rsidRDefault="00EE5D2B" w:rsidP="00047947">
            <w:pPr>
              <w:spacing w:line="360" w:lineRule="auto"/>
              <w:jc w:val="both"/>
              <w:rPr>
                <w:color w:val="000000"/>
                <w:sz w:val="20"/>
              </w:rPr>
            </w:pPr>
            <w:r w:rsidRPr="00047947">
              <w:rPr>
                <w:color w:val="000000"/>
                <w:sz w:val="20"/>
              </w:rPr>
              <w:t>3</w:t>
            </w:r>
          </w:p>
        </w:tc>
        <w:tc>
          <w:tcPr>
            <w:tcW w:w="460" w:type="pct"/>
          </w:tcPr>
          <w:p w:rsidR="00EE5D2B" w:rsidRPr="00047947" w:rsidRDefault="00EE5D2B" w:rsidP="00047947">
            <w:pPr>
              <w:spacing w:line="360" w:lineRule="auto"/>
              <w:jc w:val="both"/>
              <w:rPr>
                <w:color w:val="000000"/>
                <w:sz w:val="20"/>
              </w:rPr>
            </w:pPr>
            <w:r w:rsidRPr="00047947">
              <w:rPr>
                <w:color w:val="000000"/>
                <w:sz w:val="20"/>
              </w:rPr>
              <w:t>7</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19</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0</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949" w:type="pct"/>
            <w:gridSpan w:val="2"/>
            <w:vMerge/>
          </w:tcPr>
          <w:p w:rsidR="00EE5D2B" w:rsidRPr="00047947" w:rsidRDefault="00EE5D2B" w:rsidP="00047947">
            <w:pPr>
              <w:spacing w:line="360" w:lineRule="auto"/>
              <w:jc w:val="both"/>
              <w:rPr>
                <w:color w:val="000000"/>
                <w:sz w:val="20"/>
                <w:lang w:val="en-US"/>
              </w:rPr>
            </w:pPr>
          </w:p>
        </w:tc>
        <w:tc>
          <w:tcPr>
            <w:tcW w:w="568" w:type="pct"/>
          </w:tcPr>
          <w:p w:rsidR="00EE5D2B" w:rsidRPr="00047947" w:rsidRDefault="00EE5D2B" w:rsidP="00047947">
            <w:pPr>
              <w:spacing w:line="360" w:lineRule="auto"/>
              <w:jc w:val="both"/>
              <w:rPr>
                <w:color w:val="000000"/>
                <w:sz w:val="20"/>
                <w:lang w:val="en-US"/>
              </w:rPr>
            </w:pPr>
            <w:r w:rsidRPr="00047947">
              <w:rPr>
                <w:color w:val="000000"/>
                <w:sz w:val="20"/>
                <w:lang w:val="en-US"/>
              </w:rPr>
              <w:t>S</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10</w:t>
            </w:r>
          </w:p>
        </w:tc>
        <w:tc>
          <w:tcPr>
            <w:tcW w:w="414" w:type="pct"/>
          </w:tcPr>
          <w:p w:rsidR="00EE5D2B" w:rsidRPr="00047947" w:rsidRDefault="00EE5D2B" w:rsidP="00047947">
            <w:pPr>
              <w:spacing w:line="360" w:lineRule="auto"/>
              <w:jc w:val="both"/>
              <w:rPr>
                <w:color w:val="000000"/>
                <w:sz w:val="20"/>
              </w:rPr>
            </w:pPr>
            <w:r w:rsidRPr="00047947">
              <w:rPr>
                <w:color w:val="000000"/>
                <w:sz w:val="20"/>
              </w:rPr>
              <w:t>15</w:t>
            </w:r>
          </w:p>
        </w:tc>
        <w:tc>
          <w:tcPr>
            <w:tcW w:w="460" w:type="pct"/>
          </w:tcPr>
          <w:p w:rsidR="00EE5D2B" w:rsidRPr="00047947" w:rsidRDefault="00EE5D2B" w:rsidP="00047947">
            <w:pPr>
              <w:spacing w:line="360" w:lineRule="auto"/>
              <w:jc w:val="both"/>
              <w:rPr>
                <w:color w:val="000000"/>
                <w:sz w:val="20"/>
              </w:rPr>
            </w:pPr>
            <w:r w:rsidRPr="00047947">
              <w:rPr>
                <w:color w:val="000000"/>
                <w:sz w:val="20"/>
              </w:rPr>
              <w:t>4</w:t>
            </w:r>
          </w:p>
        </w:tc>
        <w:tc>
          <w:tcPr>
            <w:tcW w:w="414" w:type="pct"/>
          </w:tcPr>
          <w:p w:rsidR="00EE5D2B" w:rsidRPr="00047947" w:rsidRDefault="00EE5D2B" w:rsidP="00047947">
            <w:pPr>
              <w:spacing w:line="360" w:lineRule="auto"/>
              <w:jc w:val="both"/>
              <w:rPr>
                <w:color w:val="000000"/>
                <w:sz w:val="20"/>
              </w:rPr>
            </w:pPr>
            <w:r w:rsidRPr="00047947">
              <w:rPr>
                <w:color w:val="000000"/>
                <w:sz w:val="20"/>
              </w:rPr>
              <w:t>8</w:t>
            </w:r>
          </w:p>
        </w:tc>
        <w:tc>
          <w:tcPr>
            <w:tcW w:w="414" w:type="pct"/>
          </w:tcPr>
          <w:p w:rsidR="00EE5D2B" w:rsidRPr="00047947" w:rsidRDefault="00EE5D2B" w:rsidP="00047947">
            <w:pPr>
              <w:spacing w:line="360" w:lineRule="auto"/>
              <w:jc w:val="both"/>
              <w:rPr>
                <w:color w:val="000000"/>
                <w:sz w:val="20"/>
              </w:rPr>
            </w:pPr>
            <w:r w:rsidRPr="00047947">
              <w:rPr>
                <w:color w:val="000000"/>
                <w:sz w:val="20"/>
              </w:rPr>
              <w:t>0</w:t>
            </w:r>
          </w:p>
        </w:tc>
        <w:tc>
          <w:tcPr>
            <w:tcW w:w="460" w:type="pct"/>
          </w:tcPr>
          <w:p w:rsidR="00EE5D2B" w:rsidRPr="00047947" w:rsidRDefault="00EE5D2B" w:rsidP="00047947">
            <w:pPr>
              <w:spacing w:line="360" w:lineRule="auto"/>
              <w:jc w:val="both"/>
              <w:rPr>
                <w:color w:val="000000"/>
                <w:sz w:val="20"/>
              </w:rPr>
            </w:pPr>
            <w:r w:rsidRPr="00047947">
              <w:rPr>
                <w:color w:val="000000"/>
                <w:sz w:val="20"/>
              </w:rPr>
              <w:t>9</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11</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949" w:type="pct"/>
            <w:gridSpan w:val="2"/>
            <w:vMerge/>
          </w:tcPr>
          <w:p w:rsidR="00EE5D2B" w:rsidRPr="00047947" w:rsidRDefault="00EE5D2B" w:rsidP="00047947">
            <w:pPr>
              <w:spacing w:line="360" w:lineRule="auto"/>
              <w:jc w:val="both"/>
              <w:rPr>
                <w:color w:val="000000"/>
                <w:sz w:val="20"/>
                <w:lang w:val="en-US"/>
              </w:rPr>
            </w:pPr>
          </w:p>
        </w:tc>
        <w:tc>
          <w:tcPr>
            <w:tcW w:w="568" w:type="pct"/>
          </w:tcPr>
          <w:p w:rsidR="00EE5D2B" w:rsidRPr="00047947" w:rsidRDefault="00EE5D2B" w:rsidP="00047947">
            <w:pPr>
              <w:spacing w:line="360" w:lineRule="auto"/>
              <w:jc w:val="both"/>
              <w:rPr>
                <w:color w:val="000000"/>
                <w:sz w:val="20"/>
                <w:lang w:val="en-US"/>
              </w:rPr>
            </w:pPr>
            <w:r w:rsidRPr="00047947">
              <w:rPr>
                <w:color w:val="000000"/>
                <w:sz w:val="20"/>
                <w:lang w:val="en-US"/>
              </w:rPr>
              <w:t>SW</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w:t>
            </w:r>
          </w:p>
        </w:tc>
        <w:tc>
          <w:tcPr>
            <w:tcW w:w="414" w:type="pct"/>
          </w:tcPr>
          <w:p w:rsidR="00EE5D2B" w:rsidRPr="00047947" w:rsidRDefault="00EE5D2B" w:rsidP="00047947">
            <w:pPr>
              <w:spacing w:line="360" w:lineRule="auto"/>
              <w:jc w:val="both"/>
              <w:rPr>
                <w:color w:val="000000"/>
                <w:sz w:val="20"/>
              </w:rPr>
            </w:pPr>
            <w:r w:rsidRPr="00047947">
              <w:rPr>
                <w:color w:val="000000"/>
                <w:sz w:val="20"/>
              </w:rPr>
              <w:t>11</w:t>
            </w:r>
          </w:p>
        </w:tc>
        <w:tc>
          <w:tcPr>
            <w:tcW w:w="460" w:type="pct"/>
          </w:tcPr>
          <w:p w:rsidR="00EE5D2B" w:rsidRPr="00047947" w:rsidRDefault="00EE5D2B" w:rsidP="00047947">
            <w:pPr>
              <w:spacing w:line="360" w:lineRule="auto"/>
              <w:jc w:val="both"/>
              <w:rPr>
                <w:color w:val="000000"/>
                <w:sz w:val="20"/>
              </w:rPr>
            </w:pPr>
            <w:r w:rsidRPr="00047947">
              <w:rPr>
                <w:color w:val="000000"/>
                <w:sz w:val="20"/>
              </w:rPr>
              <w:t>9</w:t>
            </w:r>
          </w:p>
        </w:tc>
        <w:tc>
          <w:tcPr>
            <w:tcW w:w="414" w:type="pct"/>
          </w:tcPr>
          <w:p w:rsidR="00EE5D2B" w:rsidRPr="00047947" w:rsidRDefault="00EE5D2B" w:rsidP="00047947">
            <w:pPr>
              <w:spacing w:line="360" w:lineRule="auto"/>
              <w:jc w:val="both"/>
              <w:rPr>
                <w:color w:val="000000"/>
                <w:sz w:val="20"/>
              </w:rPr>
            </w:pPr>
            <w:r w:rsidRPr="00047947">
              <w:rPr>
                <w:color w:val="000000"/>
                <w:sz w:val="20"/>
              </w:rPr>
              <w:t>18</w:t>
            </w:r>
          </w:p>
        </w:tc>
        <w:tc>
          <w:tcPr>
            <w:tcW w:w="414" w:type="pct"/>
          </w:tcPr>
          <w:p w:rsidR="00EE5D2B" w:rsidRPr="00047947" w:rsidRDefault="00EE5D2B" w:rsidP="00047947">
            <w:pPr>
              <w:spacing w:line="360" w:lineRule="auto"/>
              <w:jc w:val="both"/>
              <w:rPr>
                <w:color w:val="000000"/>
                <w:sz w:val="20"/>
              </w:rPr>
            </w:pPr>
            <w:r w:rsidRPr="00047947">
              <w:rPr>
                <w:color w:val="000000"/>
                <w:sz w:val="20"/>
              </w:rPr>
              <w:t>3</w:t>
            </w:r>
          </w:p>
        </w:tc>
        <w:tc>
          <w:tcPr>
            <w:tcW w:w="460" w:type="pct"/>
          </w:tcPr>
          <w:p w:rsidR="00EE5D2B" w:rsidRPr="00047947" w:rsidRDefault="00EE5D2B" w:rsidP="00047947">
            <w:pPr>
              <w:spacing w:line="360" w:lineRule="auto"/>
              <w:jc w:val="both"/>
              <w:rPr>
                <w:color w:val="000000"/>
                <w:sz w:val="20"/>
              </w:rPr>
            </w:pPr>
            <w:r w:rsidRPr="00047947">
              <w:rPr>
                <w:color w:val="000000"/>
                <w:sz w:val="20"/>
              </w:rPr>
              <w:t>7</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8</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5</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949" w:type="pct"/>
            <w:gridSpan w:val="2"/>
            <w:vMerge/>
          </w:tcPr>
          <w:p w:rsidR="00EE5D2B" w:rsidRPr="00047947" w:rsidRDefault="00EE5D2B" w:rsidP="00047947">
            <w:pPr>
              <w:spacing w:line="360" w:lineRule="auto"/>
              <w:jc w:val="both"/>
              <w:rPr>
                <w:color w:val="000000"/>
                <w:sz w:val="20"/>
                <w:lang w:val="en-US"/>
              </w:rPr>
            </w:pPr>
          </w:p>
        </w:tc>
        <w:tc>
          <w:tcPr>
            <w:tcW w:w="568" w:type="pct"/>
          </w:tcPr>
          <w:p w:rsidR="00EE5D2B" w:rsidRPr="00047947" w:rsidRDefault="00EE5D2B" w:rsidP="00047947">
            <w:pPr>
              <w:spacing w:line="360" w:lineRule="auto"/>
              <w:jc w:val="both"/>
              <w:rPr>
                <w:color w:val="000000"/>
                <w:sz w:val="20"/>
                <w:lang w:val="en-US"/>
              </w:rPr>
            </w:pPr>
            <w:r w:rsidRPr="00047947">
              <w:rPr>
                <w:color w:val="000000"/>
                <w:sz w:val="20"/>
                <w:lang w:val="en-US"/>
              </w:rPr>
              <w:t>W</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w:t>
            </w:r>
          </w:p>
        </w:tc>
        <w:tc>
          <w:tcPr>
            <w:tcW w:w="414" w:type="pct"/>
          </w:tcPr>
          <w:p w:rsidR="00EE5D2B" w:rsidRPr="00047947" w:rsidRDefault="00EE5D2B" w:rsidP="00047947">
            <w:pPr>
              <w:spacing w:line="360" w:lineRule="auto"/>
              <w:jc w:val="both"/>
              <w:rPr>
                <w:color w:val="000000"/>
                <w:sz w:val="20"/>
              </w:rPr>
            </w:pPr>
            <w:r w:rsidRPr="00047947">
              <w:rPr>
                <w:color w:val="000000"/>
                <w:sz w:val="20"/>
              </w:rPr>
              <w:t>9</w:t>
            </w:r>
          </w:p>
        </w:tc>
        <w:tc>
          <w:tcPr>
            <w:tcW w:w="460" w:type="pct"/>
          </w:tcPr>
          <w:p w:rsidR="00EE5D2B" w:rsidRPr="00047947" w:rsidRDefault="00EE5D2B" w:rsidP="00047947">
            <w:pPr>
              <w:spacing w:line="360" w:lineRule="auto"/>
              <w:jc w:val="both"/>
              <w:rPr>
                <w:color w:val="000000"/>
                <w:sz w:val="20"/>
              </w:rPr>
            </w:pPr>
            <w:r w:rsidRPr="00047947">
              <w:rPr>
                <w:color w:val="000000"/>
                <w:sz w:val="20"/>
              </w:rPr>
              <w:t>18</w:t>
            </w:r>
          </w:p>
        </w:tc>
        <w:tc>
          <w:tcPr>
            <w:tcW w:w="414" w:type="pct"/>
          </w:tcPr>
          <w:p w:rsidR="00EE5D2B" w:rsidRPr="00047947" w:rsidRDefault="00EE5D2B" w:rsidP="00047947">
            <w:pPr>
              <w:spacing w:line="360" w:lineRule="auto"/>
              <w:jc w:val="both"/>
              <w:rPr>
                <w:color w:val="000000"/>
                <w:sz w:val="20"/>
              </w:rPr>
            </w:pPr>
            <w:r w:rsidRPr="00047947">
              <w:rPr>
                <w:color w:val="000000"/>
                <w:sz w:val="20"/>
              </w:rPr>
              <w:t>1</w:t>
            </w:r>
          </w:p>
        </w:tc>
        <w:tc>
          <w:tcPr>
            <w:tcW w:w="414" w:type="pct"/>
          </w:tcPr>
          <w:p w:rsidR="00EE5D2B" w:rsidRPr="00047947" w:rsidRDefault="00EE5D2B" w:rsidP="00047947">
            <w:pPr>
              <w:spacing w:line="360" w:lineRule="auto"/>
              <w:jc w:val="both"/>
              <w:rPr>
                <w:color w:val="000000"/>
                <w:sz w:val="20"/>
              </w:rPr>
            </w:pPr>
            <w:r w:rsidRPr="00047947">
              <w:rPr>
                <w:color w:val="000000"/>
                <w:sz w:val="20"/>
              </w:rPr>
              <w:t>13</w:t>
            </w:r>
          </w:p>
        </w:tc>
        <w:tc>
          <w:tcPr>
            <w:tcW w:w="460" w:type="pct"/>
          </w:tcPr>
          <w:p w:rsidR="00EE5D2B" w:rsidRPr="00047947" w:rsidRDefault="00EE5D2B" w:rsidP="00047947">
            <w:pPr>
              <w:spacing w:line="360" w:lineRule="auto"/>
              <w:jc w:val="both"/>
              <w:rPr>
                <w:color w:val="000000"/>
                <w:sz w:val="20"/>
              </w:rPr>
            </w:pPr>
            <w:r w:rsidRPr="00047947">
              <w:rPr>
                <w:color w:val="000000"/>
                <w:sz w:val="20"/>
              </w:rPr>
              <w:t>14</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0</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1"/>
          <w:jc w:val="center"/>
        </w:trPr>
        <w:tc>
          <w:tcPr>
            <w:tcW w:w="949" w:type="pct"/>
            <w:gridSpan w:val="2"/>
            <w:vMerge/>
          </w:tcPr>
          <w:p w:rsidR="00EE5D2B" w:rsidRPr="00047947" w:rsidRDefault="00EE5D2B" w:rsidP="00047947">
            <w:pPr>
              <w:spacing w:line="360" w:lineRule="auto"/>
              <w:jc w:val="both"/>
              <w:rPr>
                <w:color w:val="000000"/>
                <w:sz w:val="20"/>
              </w:rPr>
            </w:pPr>
          </w:p>
        </w:tc>
        <w:tc>
          <w:tcPr>
            <w:tcW w:w="568" w:type="pct"/>
          </w:tcPr>
          <w:p w:rsidR="00EE5D2B" w:rsidRPr="00047947" w:rsidRDefault="00EE5D2B" w:rsidP="00047947">
            <w:pPr>
              <w:spacing w:line="360" w:lineRule="auto"/>
              <w:jc w:val="both"/>
              <w:rPr>
                <w:color w:val="000000"/>
                <w:sz w:val="20"/>
              </w:rPr>
            </w:pPr>
            <w:r w:rsidRPr="00047947">
              <w:rPr>
                <w:color w:val="000000"/>
                <w:sz w:val="20"/>
              </w:rPr>
              <w:t>NW</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w:t>
            </w:r>
          </w:p>
        </w:tc>
        <w:tc>
          <w:tcPr>
            <w:tcW w:w="414" w:type="pct"/>
          </w:tcPr>
          <w:p w:rsidR="00EE5D2B" w:rsidRPr="00047947" w:rsidRDefault="00EE5D2B" w:rsidP="00047947">
            <w:pPr>
              <w:spacing w:line="360" w:lineRule="auto"/>
              <w:jc w:val="both"/>
              <w:rPr>
                <w:color w:val="000000"/>
                <w:sz w:val="20"/>
              </w:rPr>
            </w:pPr>
            <w:r w:rsidRPr="00047947">
              <w:rPr>
                <w:color w:val="000000"/>
                <w:sz w:val="20"/>
              </w:rPr>
              <w:t>18</w:t>
            </w:r>
          </w:p>
        </w:tc>
        <w:tc>
          <w:tcPr>
            <w:tcW w:w="460" w:type="pct"/>
          </w:tcPr>
          <w:p w:rsidR="00EE5D2B" w:rsidRPr="00047947" w:rsidRDefault="00EE5D2B" w:rsidP="00047947">
            <w:pPr>
              <w:spacing w:line="360" w:lineRule="auto"/>
              <w:jc w:val="both"/>
              <w:rPr>
                <w:color w:val="000000"/>
                <w:sz w:val="20"/>
              </w:rPr>
            </w:pPr>
            <w:r w:rsidRPr="00047947">
              <w:rPr>
                <w:color w:val="000000"/>
                <w:sz w:val="20"/>
              </w:rPr>
              <w:t>19</w:t>
            </w:r>
          </w:p>
        </w:tc>
        <w:tc>
          <w:tcPr>
            <w:tcW w:w="414" w:type="pct"/>
          </w:tcPr>
          <w:p w:rsidR="00EE5D2B" w:rsidRPr="00047947" w:rsidRDefault="00EE5D2B" w:rsidP="00047947">
            <w:pPr>
              <w:spacing w:line="360" w:lineRule="auto"/>
              <w:jc w:val="both"/>
              <w:rPr>
                <w:color w:val="000000"/>
                <w:sz w:val="20"/>
              </w:rPr>
            </w:pPr>
            <w:r w:rsidRPr="00047947">
              <w:rPr>
                <w:color w:val="000000"/>
                <w:sz w:val="20"/>
              </w:rPr>
              <w:t>5</w:t>
            </w:r>
          </w:p>
        </w:tc>
        <w:tc>
          <w:tcPr>
            <w:tcW w:w="414" w:type="pct"/>
          </w:tcPr>
          <w:p w:rsidR="00EE5D2B" w:rsidRPr="00047947" w:rsidRDefault="00EE5D2B" w:rsidP="00047947">
            <w:pPr>
              <w:spacing w:line="360" w:lineRule="auto"/>
              <w:jc w:val="both"/>
              <w:rPr>
                <w:color w:val="000000"/>
                <w:sz w:val="20"/>
              </w:rPr>
            </w:pPr>
            <w:r w:rsidRPr="00047947">
              <w:rPr>
                <w:color w:val="000000"/>
                <w:sz w:val="20"/>
              </w:rPr>
              <w:t>25</w:t>
            </w:r>
          </w:p>
        </w:tc>
        <w:tc>
          <w:tcPr>
            <w:tcW w:w="460" w:type="pct"/>
          </w:tcPr>
          <w:p w:rsidR="00EE5D2B" w:rsidRPr="00047947" w:rsidRDefault="00EE5D2B" w:rsidP="00047947">
            <w:pPr>
              <w:spacing w:line="360" w:lineRule="auto"/>
              <w:jc w:val="both"/>
              <w:rPr>
                <w:color w:val="000000"/>
                <w:sz w:val="20"/>
              </w:rPr>
            </w:pPr>
            <w:r w:rsidRPr="00047947">
              <w:rPr>
                <w:color w:val="000000"/>
                <w:sz w:val="20"/>
              </w:rPr>
              <w:t>54</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9</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949" w:type="pct"/>
            <w:gridSpan w:val="2"/>
            <w:vMerge/>
          </w:tcPr>
          <w:p w:rsidR="00EE5D2B" w:rsidRPr="00047947" w:rsidRDefault="00EE5D2B" w:rsidP="00047947">
            <w:pPr>
              <w:spacing w:line="360" w:lineRule="auto"/>
              <w:jc w:val="both"/>
              <w:rPr>
                <w:color w:val="000000"/>
                <w:sz w:val="20"/>
              </w:rPr>
            </w:pPr>
          </w:p>
        </w:tc>
        <w:tc>
          <w:tcPr>
            <w:tcW w:w="568" w:type="pct"/>
          </w:tcPr>
          <w:p w:rsidR="00EE5D2B" w:rsidRPr="00047947" w:rsidRDefault="00EE5D2B" w:rsidP="00047947">
            <w:pPr>
              <w:spacing w:line="360" w:lineRule="auto"/>
              <w:jc w:val="both"/>
              <w:rPr>
                <w:color w:val="000000"/>
                <w:sz w:val="20"/>
              </w:rPr>
            </w:pPr>
            <w:r w:rsidRPr="00047947">
              <w:rPr>
                <w:color w:val="000000"/>
                <w:sz w:val="20"/>
              </w:rPr>
              <w:t>Штиль</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4</w:t>
            </w:r>
          </w:p>
        </w:tc>
        <w:tc>
          <w:tcPr>
            <w:tcW w:w="414" w:type="pct"/>
          </w:tcPr>
          <w:p w:rsidR="00EE5D2B" w:rsidRPr="00047947" w:rsidRDefault="00EE5D2B" w:rsidP="00047947">
            <w:pPr>
              <w:spacing w:line="360" w:lineRule="auto"/>
              <w:jc w:val="both"/>
              <w:rPr>
                <w:color w:val="000000"/>
                <w:sz w:val="20"/>
              </w:rPr>
            </w:pPr>
            <w:r w:rsidRPr="00047947">
              <w:rPr>
                <w:color w:val="000000"/>
                <w:sz w:val="20"/>
              </w:rPr>
              <w:t>5</w:t>
            </w:r>
          </w:p>
        </w:tc>
        <w:tc>
          <w:tcPr>
            <w:tcW w:w="460" w:type="pct"/>
          </w:tcPr>
          <w:p w:rsidR="00EE5D2B" w:rsidRPr="00047947" w:rsidRDefault="00EE5D2B" w:rsidP="00047947">
            <w:pPr>
              <w:spacing w:line="360" w:lineRule="auto"/>
              <w:jc w:val="both"/>
              <w:rPr>
                <w:color w:val="000000"/>
                <w:sz w:val="20"/>
              </w:rPr>
            </w:pPr>
            <w:r w:rsidRPr="00047947">
              <w:rPr>
                <w:color w:val="000000"/>
                <w:sz w:val="20"/>
              </w:rPr>
              <w:t>12</w:t>
            </w:r>
          </w:p>
        </w:tc>
        <w:tc>
          <w:tcPr>
            <w:tcW w:w="414" w:type="pct"/>
          </w:tcPr>
          <w:p w:rsidR="00EE5D2B" w:rsidRPr="00047947" w:rsidRDefault="00EE5D2B" w:rsidP="00047947">
            <w:pPr>
              <w:spacing w:line="360" w:lineRule="auto"/>
              <w:jc w:val="both"/>
              <w:rPr>
                <w:color w:val="000000"/>
                <w:sz w:val="20"/>
              </w:rPr>
            </w:pPr>
            <w:r w:rsidRPr="00047947">
              <w:rPr>
                <w:color w:val="000000"/>
                <w:sz w:val="20"/>
              </w:rPr>
              <w:t>8</w:t>
            </w:r>
          </w:p>
        </w:tc>
        <w:tc>
          <w:tcPr>
            <w:tcW w:w="414" w:type="pct"/>
          </w:tcPr>
          <w:p w:rsidR="00EE5D2B" w:rsidRPr="00047947" w:rsidRDefault="00EE5D2B" w:rsidP="00047947">
            <w:pPr>
              <w:spacing w:line="360" w:lineRule="auto"/>
              <w:jc w:val="both"/>
              <w:rPr>
                <w:color w:val="000000"/>
                <w:sz w:val="20"/>
              </w:rPr>
            </w:pPr>
            <w:r w:rsidRPr="00047947">
              <w:rPr>
                <w:color w:val="000000"/>
                <w:sz w:val="20"/>
              </w:rPr>
              <w:t>10</w:t>
            </w:r>
          </w:p>
        </w:tc>
        <w:tc>
          <w:tcPr>
            <w:tcW w:w="460" w:type="pct"/>
          </w:tcPr>
          <w:p w:rsidR="00EE5D2B" w:rsidRPr="00047947" w:rsidRDefault="00EE5D2B" w:rsidP="00047947">
            <w:pPr>
              <w:spacing w:line="360" w:lineRule="auto"/>
              <w:jc w:val="both"/>
              <w:rPr>
                <w:color w:val="000000"/>
                <w:sz w:val="20"/>
              </w:rPr>
            </w:pPr>
            <w:r w:rsidRPr="00047947">
              <w:rPr>
                <w:color w:val="000000"/>
                <w:sz w:val="20"/>
              </w:rPr>
              <w:t>1</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22</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4</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Средняя скорость ветра, м/с.</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5</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4,6</w:t>
            </w:r>
          </w:p>
        </w:tc>
        <w:tc>
          <w:tcPr>
            <w:tcW w:w="460" w:type="pct"/>
          </w:tcPr>
          <w:p w:rsidR="00EE5D2B" w:rsidRPr="00047947" w:rsidRDefault="00EE5D2B" w:rsidP="00047947">
            <w:pPr>
              <w:spacing w:line="360" w:lineRule="auto"/>
              <w:jc w:val="both"/>
              <w:rPr>
                <w:color w:val="000000"/>
                <w:sz w:val="20"/>
              </w:rPr>
            </w:pPr>
            <w:r w:rsidRPr="00047947">
              <w:rPr>
                <w:color w:val="000000"/>
                <w:sz w:val="20"/>
              </w:rPr>
              <w:t>2,7</w:t>
            </w:r>
          </w:p>
        </w:tc>
        <w:tc>
          <w:tcPr>
            <w:tcW w:w="414" w:type="pct"/>
          </w:tcPr>
          <w:p w:rsidR="00EE5D2B" w:rsidRPr="00047947" w:rsidRDefault="00EE5D2B" w:rsidP="00047947">
            <w:pPr>
              <w:spacing w:line="360" w:lineRule="auto"/>
              <w:jc w:val="both"/>
              <w:rPr>
                <w:color w:val="000000"/>
                <w:sz w:val="20"/>
              </w:rPr>
            </w:pPr>
            <w:r w:rsidRPr="00047947">
              <w:rPr>
                <w:color w:val="000000"/>
                <w:sz w:val="20"/>
              </w:rPr>
              <w:t>5,0</w:t>
            </w:r>
          </w:p>
        </w:tc>
        <w:tc>
          <w:tcPr>
            <w:tcW w:w="414" w:type="pct"/>
          </w:tcPr>
          <w:p w:rsidR="00EE5D2B" w:rsidRPr="00047947" w:rsidRDefault="00EE5D2B" w:rsidP="00047947">
            <w:pPr>
              <w:spacing w:line="360" w:lineRule="auto"/>
              <w:jc w:val="both"/>
              <w:rPr>
                <w:color w:val="000000"/>
                <w:sz w:val="20"/>
              </w:rPr>
            </w:pPr>
            <w:r w:rsidRPr="00047947">
              <w:rPr>
                <w:color w:val="000000"/>
                <w:sz w:val="20"/>
              </w:rPr>
              <w:t>3,7</w:t>
            </w:r>
          </w:p>
        </w:tc>
        <w:tc>
          <w:tcPr>
            <w:tcW w:w="460" w:type="pct"/>
          </w:tcPr>
          <w:p w:rsidR="00EE5D2B" w:rsidRPr="00047947" w:rsidRDefault="00EE5D2B" w:rsidP="00047947">
            <w:pPr>
              <w:spacing w:line="360" w:lineRule="auto"/>
              <w:jc w:val="both"/>
              <w:rPr>
                <w:color w:val="000000"/>
                <w:sz w:val="20"/>
              </w:rPr>
            </w:pPr>
            <w:r w:rsidRPr="00047947">
              <w:rPr>
                <w:color w:val="000000"/>
                <w:sz w:val="20"/>
              </w:rPr>
              <w:t>3,1</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2,2</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5</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Число дней со скоростью ветра ≥ 15</w:t>
            </w:r>
            <w:r w:rsidR="00047947">
              <w:rPr>
                <w:color w:val="000000"/>
                <w:sz w:val="20"/>
              </w:rPr>
              <w:t> </w:t>
            </w:r>
            <w:r w:rsidR="00047947" w:rsidRPr="00047947">
              <w:rPr>
                <w:color w:val="000000"/>
                <w:sz w:val="20"/>
              </w:rPr>
              <w:t>м</w:t>
            </w:r>
            <w:r w:rsidRPr="00047947">
              <w:rPr>
                <w:color w:val="000000"/>
                <w:sz w:val="20"/>
              </w:rPr>
              <w:t>/с.</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0</w:t>
            </w:r>
          </w:p>
        </w:tc>
        <w:tc>
          <w:tcPr>
            <w:tcW w:w="460" w:type="pct"/>
          </w:tcPr>
          <w:p w:rsidR="00EE5D2B" w:rsidRPr="00047947" w:rsidRDefault="00EE5D2B" w:rsidP="00047947">
            <w:pPr>
              <w:spacing w:line="360" w:lineRule="auto"/>
              <w:jc w:val="both"/>
              <w:rPr>
                <w:color w:val="000000"/>
                <w:sz w:val="20"/>
              </w:rPr>
            </w:pPr>
            <w:r w:rsidRPr="00047947">
              <w:rPr>
                <w:color w:val="000000"/>
                <w:sz w:val="20"/>
              </w:rPr>
              <w:t>0</w:t>
            </w:r>
          </w:p>
        </w:tc>
        <w:tc>
          <w:tcPr>
            <w:tcW w:w="414" w:type="pct"/>
          </w:tcPr>
          <w:p w:rsidR="00EE5D2B" w:rsidRPr="00047947" w:rsidRDefault="00EE5D2B" w:rsidP="00047947">
            <w:pPr>
              <w:spacing w:line="360" w:lineRule="auto"/>
              <w:jc w:val="both"/>
              <w:rPr>
                <w:color w:val="000000"/>
                <w:sz w:val="20"/>
              </w:rPr>
            </w:pPr>
            <w:r w:rsidRPr="00047947">
              <w:rPr>
                <w:color w:val="000000"/>
                <w:sz w:val="20"/>
              </w:rPr>
              <w:t>1</w:t>
            </w:r>
          </w:p>
        </w:tc>
        <w:tc>
          <w:tcPr>
            <w:tcW w:w="414" w:type="pct"/>
          </w:tcPr>
          <w:p w:rsidR="00EE5D2B" w:rsidRPr="00047947" w:rsidRDefault="00EE5D2B" w:rsidP="00047947">
            <w:pPr>
              <w:spacing w:line="360" w:lineRule="auto"/>
              <w:jc w:val="both"/>
              <w:rPr>
                <w:color w:val="000000"/>
                <w:sz w:val="20"/>
              </w:rPr>
            </w:pPr>
            <w:r w:rsidRPr="00047947">
              <w:rPr>
                <w:color w:val="000000"/>
                <w:sz w:val="20"/>
              </w:rPr>
              <w:t>0</w:t>
            </w:r>
          </w:p>
        </w:tc>
        <w:tc>
          <w:tcPr>
            <w:tcW w:w="460" w:type="pct"/>
          </w:tcPr>
          <w:p w:rsidR="00EE5D2B" w:rsidRPr="00047947" w:rsidRDefault="00EE5D2B" w:rsidP="00047947">
            <w:pPr>
              <w:spacing w:line="360" w:lineRule="auto"/>
              <w:jc w:val="both"/>
              <w:rPr>
                <w:color w:val="000000"/>
                <w:sz w:val="20"/>
              </w:rPr>
            </w:pPr>
            <w:r w:rsidRPr="00047947">
              <w:rPr>
                <w:color w:val="000000"/>
                <w:sz w:val="20"/>
              </w:rPr>
              <w:t>0</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0</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Число дней с туманом</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4</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0</w:t>
            </w:r>
          </w:p>
        </w:tc>
        <w:tc>
          <w:tcPr>
            <w:tcW w:w="460" w:type="pct"/>
          </w:tcPr>
          <w:p w:rsidR="00EE5D2B" w:rsidRPr="00047947" w:rsidRDefault="00EE5D2B" w:rsidP="00047947">
            <w:pPr>
              <w:spacing w:line="360" w:lineRule="auto"/>
              <w:jc w:val="both"/>
              <w:rPr>
                <w:color w:val="000000"/>
                <w:sz w:val="20"/>
              </w:rPr>
            </w:pPr>
            <w:r w:rsidRPr="00047947">
              <w:rPr>
                <w:color w:val="000000"/>
                <w:sz w:val="20"/>
              </w:rPr>
              <w:t>1</w:t>
            </w:r>
          </w:p>
        </w:tc>
        <w:tc>
          <w:tcPr>
            <w:tcW w:w="414" w:type="pct"/>
          </w:tcPr>
          <w:p w:rsidR="00EE5D2B" w:rsidRPr="00047947" w:rsidRDefault="00EE5D2B" w:rsidP="00047947">
            <w:pPr>
              <w:spacing w:line="360" w:lineRule="auto"/>
              <w:jc w:val="both"/>
              <w:rPr>
                <w:color w:val="000000"/>
                <w:sz w:val="20"/>
              </w:rPr>
            </w:pPr>
            <w:r w:rsidRPr="00047947">
              <w:rPr>
                <w:color w:val="000000"/>
                <w:sz w:val="20"/>
              </w:rPr>
              <w:t>1</w:t>
            </w:r>
          </w:p>
        </w:tc>
        <w:tc>
          <w:tcPr>
            <w:tcW w:w="414" w:type="pct"/>
          </w:tcPr>
          <w:p w:rsidR="00EE5D2B" w:rsidRPr="00047947" w:rsidRDefault="00EE5D2B" w:rsidP="00047947">
            <w:pPr>
              <w:spacing w:line="360" w:lineRule="auto"/>
              <w:jc w:val="both"/>
              <w:rPr>
                <w:color w:val="000000"/>
                <w:sz w:val="20"/>
              </w:rPr>
            </w:pPr>
            <w:r w:rsidRPr="00047947">
              <w:rPr>
                <w:color w:val="000000"/>
                <w:sz w:val="20"/>
              </w:rPr>
              <w:t>0</w:t>
            </w:r>
          </w:p>
        </w:tc>
        <w:tc>
          <w:tcPr>
            <w:tcW w:w="460" w:type="pct"/>
          </w:tcPr>
          <w:p w:rsidR="00EE5D2B" w:rsidRPr="00047947" w:rsidRDefault="00EE5D2B" w:rsidP="00047947">
            <w:pPr>
              <w:spacing w:line="360" w:lineRule="auto"/>
              <w:jc w:val="both"/>
              <w:rPr>
                <w:color w:val="000000"/>
                <w:sz w:val="20"/>
              </w:rPr>
            </w:pPr>
            <w:r w:rsidRPr="00047947">
              <w:rPr>
                <w:color w:val="000000"/>
                <w:sz w:val="20"/>
              </w:rPr>
              <w:t>0</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0</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Средняя облачность, баллы</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4</w:t>
            </w:r>
          </w:p>
        </w:tc>
        <w:tc>
          <w:tcPr>
            <w:tcW w:w="460" w:type="pct"/>
          </w:tcPr>
          <w:p w:rsidR="00EE5D2B" w:rsidRPr="00047947" w:rsidRDefault="00EE5D2B" w:rsidP="00047947">
            <w:pPr>
              <w:spacing w:line="360" w:lineRule="auto"/>
              <w:jc w:val="both"/>
              <w:rPr>
                <w:color w:val="000000"/>
                <w:sz w:val="20"/>
              </w:rPr>
            </w:pPr>
            <w:r w:rsidRPr="00047947">
              <w:rPr>
                <w:color w:val="000000"/>
                <w:sz w:val="20"/>
              </w:rPr>
              <w:t>4</w:t>
            </w:r>
          </w:p>
        </w:tc>
        <w:tc>
          <w:tcPr>
            <w:tcW w:w="414" w:type="pct"/>
          </w:tcPr>
          <w:p w:rsidR="00EE5D2B" w:rsidRPr="00047947" w:rsidRDefault="00EE5D2B" w:rsidP="00047947">
            <w:pPr>
              <w:spacing w:line="360" w:lineRule="auto"/>
              <w:jc w:val="both"/>
              <w:rPr>
                <w:color w:val="000000"/>
                <w:sz w:val="20"/>
              </w:rPr>
            </w:pPr>
            <w:r w:rsidRPr="00047947">
              <w:rPr>
                <w:color w:val="000000"/>
                <w:sz w:val="20"/>
              </w:rPr>
              <w:t>6</w:t>
            </w:r>
          </w:p>
        </w:tc>
        <w:tc>
          <w:tcPr>
            <w:tcW w:w="414" w:type="pct"/>
          </w:tcPr>
          <w:p w:rsidR="00EE5D2B" w:rsidRPr="00047947" w:rsidRDefault="00EE5D2B" w:rsidP="00047947">
            <w:pPr>
              <w:spacing w:line="360" w:lineRule="auto"/>
              <w:jc w:val="both"/>
              <w:rPr>
                <w:color w:val="000000"/>
                <w:sz w:val="20"/>
              </w:rPr>
            </w:pPr>
            <w:r w:rsidRPr="00047947">
              <w:rPr>
                <w:color w:val="000000"/>
                <w:sz w:val="20"/>
              </w:rPr>
              <w:t>3</w:t>
            </w:r>
          </w:p>
        </w:tc>
        <w:tc>
          <w:tcPr>
            <w:tcW w:w="460" w:type="pct"/>
          </w:tcPr>
          <w:p w:rsidR="00EE5D2B" w:rsidRPr="00047947" w:rsidRDefault="00EE5D2B" w:rsidP="00047947">
            <w:pPr>
              <w:spacing w:line="360" w:lineRule="auto"/>
              <w:jc w:val="both"/>
              <w:rPr>
                <w:color w:val="000000"/>
                <w:sz w:val="20"/>
              </w:rPr>
            </w:pPr>
            <w:r w:rsidRPr="00047947">
              <w:rPr>
                <w:color w:val="000000"/>
                <w:sz w:val="20"/>
              </w:rPr>
              <w:t>2</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5</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Число ясных дней,</w:t>
            </w:r>
          </w:p>
          <w:p w:rsidR="00EE5D2B" w:rsidRPr="00047947" w:rsidRDefault="00EE5D2B" w:rsidP="00047947">
            <w:pPr>
              <w:spacing w:line="360" w:lineRule="auto"/>
              <w:jc w:val="both"/>
              <w:rPr>
                <w:color w:val="000000"/>
                <w:sz w:val="20"/>
              </w:rPr>
            </w:pPr>
            <w:r w:rsidRPr="00047947">
              <w:rPr>
                <w:color w:val="000000"/>
                <w:sz w:val="20"/>
              </w:rPr>
              <w:t>(0÷2 балла)</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3</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10</w:t>
            </w:r>
          </w:p>
        </w:tc>
        <w:tc>
          <w:tcPr>
            <w:tcW w:w="460" w:type="pct"/>
          </w:tcPr>
          <w:p w:rsidR="00EE5D2B" w:rsidRPr="00047947" w:rsidRDefault="00EE5D2B" w:rsidP="00047947">
            <w:pPr>
              <w:spacing w:line="360" w:lineRule="auto"/>
              <w:jc w:val="both"/>
              <w:rPr>
                <w:color w:val="000000"/>
                <w:sz w:val="20"/>
              </w:rPr>
            </w:pPr>
            <w:r w:rsidRPr="00047947">
              <w:rPr>
                <w:color w:val="000000"/>
                <w:sz w:val="20"/>
              </w:rPr>
              <w:t>15</w:t>
            </w:r>
          </w:p>
        </w:tc>
        <w:tc>
          <w:tcPr>
            <w:tcW w:w="414" w:type="pct"/>
          </w:tcPr>
          <w:p w:rsidR="00EE5D2B" w:rsidRPr="00047947" w:rsidRDefault="00EE5D2B" w:rsidP="00047947">
            <w:pPr>
              <w:spacing w:line="360" w:lineRule="auto"/>
              <w:jc w:val="both"/>
              <w:rPr>
                <w:color w:val="000000"/>
                <w:sz w:val="20"/>
              </w:rPr>
            </w:pPr>
            <w:r w:rsidRPr="00047947">
              <w:rPr>
                <w:color w:val="000000"/>
                <w:sz w:val="20"/>
              </w:rPr>
              <w:t>6</w:t>
            </w:r>
          </w:p>
        </w:tc>
        <w:tc>
          <w:tcPr>
            <w:tcW w:w="414" w:type="pct"/>
          </w:tcPr>
          <w:p w:rsidR="00EE5D2B" w:rsidRPr="00047947" w:rsidRDefault="00EE5D2B" w:rsidP="00047947">
            <w:pPr>
              <w:spacing w:line="360" w:lineRule="auto"/>
              <w:jc w:val="both"/>
              <w:rPr>
                <w:color w:val="000000"/>
                <w:sz w:val="20"/>
              </w:rPr>
            </w:pPr>
            <w:r w:rsidRPr="00047947">
              <w:rPr>
                <w:color w:val="000000"/>
                <w:sz w:val="20"/>
              </w:rPr>
              <w:t>21</w:t>
            </w:r>
          </w:p>
        </w:tc>
        <w:tc>
          <w:tcPr>
            <w:tcW w:w="460" w:type="pct"/>
          </w:tcPr>
          <w:p w:rsidR="00EE5D2B" w:rsidRPr="00047947" w:rsidRDefault="00EE5D2B" w:rsidP="00047947">
            <w:pPr>
              <w:spacing w:line="360" w:lineRule="auto"/>
              <w:jc w:val="both"/>
              <w:rPr>
                <w:color w:val="000000"/>
                <w:sz w:val="20"/>
              </w:rPr>
            </w:pPr>
            <w:r w:rsidRPr="00047947">
              <w:rPr>
                <w:color w:val="000000"/>
                <w:sz w:val="20"/>
              </w:rPr>
              <w:t>15</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14</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Число пасмурных дней,</w:t>
            </w:r>
          </w:p>
          <w:p w:rsidR="00EE5D2B" w:rsidRPr="00047947" w:rsidRDefault="00EE5D2B" w:rsidP="00047947">
            <w:pPr>
              <w:spacing w:line="360" w:lineRule="auto"/>
              <w:jc w:val="both"/>
              <w:rPr>
                <w:color w:val="000000"/>
                <w:sz w:val="20"/>
              </w:rPr>
            </w:pPr>
            <w:r w:rsidRPr="00047947">
              <w:rPr>
                <w:color w:val="000000"/>
                <w:sz w:val="20"/>
              </w:rPr>
              <w:t>(8÷10 баллов)</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17</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4</w:t>
            </w:r>
          </w:p>
        </w:tc>
        <w:tc>
          <w:tcPr>
            <w:tcW w:w="460" w:type="pct"/>
          </w:tcPr>
          <w:p w:rsidR="00EE5D2B" w:rsidRPr="00047947" w:rsidRDefault="00EE5D2B" w:rsidP="00047947">
            <w:pPr>
              <w:spacing w:line="360" w:lineRule="auto"/>
              <w:jc w:val="both"/>
              <w:rPr>
                <w:color w:val="000000"/>
                <w:sz w:val="20"/>
              </w:rPr>
            </w:pPr>
            <w:r w:rsidRPr="00047947">
              <w:rPr>
                <w:color w:val="000000"/>
                <w:sz w:val="20"/>
              </w:rPr>
              <w:t>7</w:t>
            </w:r>
          </w:p>
        </w:tc>
        <w:tc>
          <w:tcPr>
            <w:tcW w:w="414" w:type="pct"/>
          </w:tcPr>
          <w:p w:rsidR="00EE5D2B" w:rsidRPr="00047947" w:rsidRDefault="00EE5D2B" w:rsidP="00047947">
            <w:pPr>
              <w:spacing w:line="360" w:lineRule="auto"/>
              <w:jc w:val="both"/>
              <w:rPr>
                <w:color w:val="000000"/>
                <w:sz w:val="20"/>
              </w:rPr>
            </w:pPr>
            <w:r w:rsidRPr="00047947">
              <w:rPr>
                <w:color w:val="000000"/>
                <w:sz w:val="20"/>
              </w:rPr>
              <w:t>10</w:t>
            </w:r>
          </w:p>
        </w:tc>
        <w:tc>
          <w:tcPr>
            <w:tcW w:w="414" w:type="pct"/>
          </w:tcPr>
          <w:p w:rsidR="00EE5D2B" w:rsidRPr="00047947" w:rsidRDefault="00EE5D2B" w:rsidP="00047947">
            <w:pPr>
              <w:spacing w:line="360" w:lineRule="auto"/>
              <w:jc w:val="both"/>
              <w:rPr>
                <w:color w:val="000000"/>
                <w:sz w:val="20"/>
              </w:rPr>
            </w:pPr>
            <w:r w:rsidRPr="00047947">
              <w:rPr>
                <w:color w:val="000000"/>
                <w:sz w:val="20"/>
              </w:rPr>
              <w:t>0</w:t>
            </w:r>
          </w:p>
        </w:tc>
        <w:tc>
          <w:tcPr>
            <w:tcW w:w="460" w:type="pct"/>
          </w:tcPr>
          <w:p w:rsidR="00EE5D2B" w:rsidRPr="00047947" w:rsidRDefault="00EE5D2B" w:rsidP="00047947">
            <w:pPr>
              <w:spacing w:line="360" w:lineRule="auto"/>
              <w:jc w:val="both"/>
              <w:rPr>
                <w:color w:val="000000"/>
                <w:sz w:val="20"/>
              </w:rPr>
            </w:pPr>
            <w:r w:rsidRPr="00047947">
              <w:rPr>
                <w:color w:val="000000"/>
                <w:sz w:val="20"/>
              </w:rPr>
              <w:t>0</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8</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1"/>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Среднее количество</w:t>
            </w:r>
          </w:p>
          <w:p w:rsidR="00EE5D2B" w:rsidRPr="00047947" w:rsidRDefault="00EE5D2B" w:rsidP="00047947">
            <w:pPr>
              <w:spacing w:line="360" w:lineRule="auto"/>
              <w:jc w:val="both"/>
              <w:rPr>
                <w:color w:val="000000"/>
                <w:sz w:val="20"/>
              </w:rPr>
            </w:pPr>
            <w:r w:rsidRPr="00047947">
              <w:rPr>
                <w:color w:val="000000"/>
                <w:sz w:val="20"/>
              </w:rPr>
              <w:t>осадков, мм</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78</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55</w:t>
            </w:r>
          </w:p>
        </w:tc>
        <w:tc>
          <w:tcPr>
            <w:tcW w:w="460" w:type="pct"/>
          </w:tcPr>
          <w:p w:rsidR="00EE5D2B" w:rsidRPr="00047947" w:rsidRDefault="00EE5D2B" w:rsidP="00047947">
            <w:pPr>
              <w:spacing w:line="360" w:lineRule="auto"/>
              <w:jc w:val="both"/>
              <w:rPr>
                <w:color w:val="000000"/>
                <w:sz w:val="20"/>
              </w:rPr>
            </w:pPr>
            <w:r w:rsidRPr="00047947">
              <w:rPr>
                <w:color w:val="000000"/>
                <w:sz w:val="20"/>
              </w:rPr>
              <w:t>78</w:t>
            </w:r>
          </w:p>
        </w:tc>
        <w:tc>
          <w:tcPr>
            <w:tcW w:w="414" w:type="pct"/>
          </w:tcPr>
          <w:p w:rsidR="00EE5D2B" w:rsidRPr="00047947" w:rsidRDefault="00EE5D2B" w:rsidP="00047947">
            <w:pPr>
              <w:spacing w:line="360" w:lineRule="auto"/>
              <w:jc w:val="both"/>
              <w:rPr>
                <w:color w:val="000000"/>
                <w:sz w:val="20"/>
              </w:rPr>
            </w:pPr>
            <w:r w:rsidRPr="00047947">
              <w:rPr>
                <w:color w:val="000000"/>
                <w:sz w:val="20"/>
              </w:rPr>
              <w:t>62</w:t>
            </w:r>
          </w:p>
        </w:tc>
        <w:tc>
          <w:tcPr>
            <w:tcW w:w="414" w:type="pct"/>
          </w:tcPr>
          <w:p w:rsidR="00EE5D2B" w:rsidRPr="00047947" w:rsidRDefault="00EE5D2B" w:rsidP="00047947">
            <w:pPr>
              <w:spacing w:line="360" w:lineRule="auto"/>
              <w:jc w:val="both"/>
              <w:rPr>
                <w:color w:val="000000"/>
                <w:sz w:val="20"/>
              </w:rPr>
            </w:pPr>
            <w:r w:rsidRPr="00047947">
              <w:rPr>
                <w:color w:val="000000"/>
                <w:sz w:val="20"/>
              </w:rPr>
              <w:t>4</w:t>
            </w:r>
          </w:p>
        </w:tc>
        <w:tc>
          <w:tcPr>
            <w:tcW w:w="460" w:type="pct"/>
          </w:tcPr>
          <w:p w:rsidR="00EE5D2B" w:rsidRPr="00047947" w:rsidRDefault="00EE5D2B" w:rsidP="00047947">
            <w:pPr>
              <w:spacing w:line="360" w:lineRule="auto"/>
              <w:jc w:val="both"/>
              <w:rPr>
                <w:color w:val="000000"/>
                <w:sz w:val="20"/>
              </w:rPr>
            </w:pPr>
            <w:r w:rsidRPr="00047947">
              <w:rPr>
                <w:color w:val="000000"/>
                <w:sz w:val="20"/>
              </w:rPr>
              <w:t>8</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135</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36</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Максимальное кол-во осадков за сутки, мм</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56</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60</w:t>
            </w:r>
          </w:p>
        </w:tc>
        <w:tc>
          <w:tcPr>
            <w:tcW w:w="460" w:type="pct"/>
          </w:tcPr>
          <w:p w:rsidR="00EE5D2B" w:rsidRPr="00047947" w:rsidRDefault="00EE5D2B" w:rsidP="00047947">
            <w:pPr>
              <w:spacing w:line="360" w:lineRule="auto"/>
              <w:jc w:val="both"/>
              <w:rPr>
                <w:color w:val="000000"/>
                <w:sz w:val="20"/>
              </w:rPr>
            </w:pPr>
            <w:r w:rsidRPr="00047947">
              <w:rPr>
                <w:color w:val="000000"/>
                <w:sz w:val="20"/>
              </w:rPr>
              <w:t>48</w:t>
            </w:r>
          </w:p>
        </w:tc>
        <w:tc>
          <w:tcPr>
            <w:tcW w:w="414" w:type="pct"/>
          </w:tcPr>
          <w:p w:rsidR="00EE5D2B" w:rsidRPr="00047947" w:rsidRDefault="00EE5D2B" w:rsidP="00047947">
            <w:pPr>
              <w:spacing w:line="360" w:lineRule="auto"/>
              <w:jc w:val="both"/>
              <w:rPr>
                <w:color w:val="000000"/>
                <w:sz w:val="20"/>
              </w:rPr>
            </w:pPr>
            <w:r w:rsidRPr="00047947">
              <w:rPr>
                <w:color w:val="000000"/>
                <w:sz w:val="20"/>
              </w:rPr>
              <w:t>75</w:t>
            </w:r>
          </w:p>
        </w:tc>
        <w:tc>
          <w:tcPr>
            <w:tcW w:w="414" w:type="pct"/>
          </w:tcPr>
          <w:p w:rsidR="00EE5D2B" w:rsidRPr="00047947" w:rsidRDefault="00EE5D2B" w:rsidP="00047947">
            <w:pPr>
              <w:spacing w:line="360" w:lineRule="auto"/>
              <w:jc w:val="both"/>
              <w:rPr>
                <w:color w:val="000000"/>
                <w:sz w:val="20"/>
              </w:rPr>
            </w:pPr>
            <w:r w:rsidRPr="00047947">
              <w:rPr>
                <w:color w:val="000000"/>
                <w:sz w:val="20"/>
              </w:rPr>
              <w:t>4</w:t>
            </w:r>
          </w:p>
        </w:tc>
        <w:tc>
          <w:tcPr>
            <w:tcW w:w="460" w:type="pct"/>
          </w:tcPr>
          <w:p w:rsidR="00EE5D2B" w:rsidRPr="00047947" w:rsidRDefault="00EE5D2B" w:rsidP="00047947">
            <w:pPr>
              <w:spacing w:line="360" w:lineRule="auto"/>
              <w:jc w:val="both"/>
              <w:rPr>
                <w:color w:val="000000"/>
                <w:sz w:val="20"/>
              </w:rPr>
            </w:pPr>
            <w:r w:rsidRPr="00047947">
              <w:rPr>
                <w:color w:val="000000"/>
                <w:sz w:val="20"/>
              </w:rPr>
              <w:t>38</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205</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37</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Число дней с осадками</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15</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7</w:t>
            </w:r>
          </w:p>
        </w:tc>
        <w:tc>
          <w:tcPr>
            <w:tcW w:w="460" w:type="pct"/>
          </w:tcPr>
          <w:p w:rsidR="00EE5D2B" w:rsidRPr="00047947" w:rsidRDefault="00EE5D2B" w:rsidP="00047947">
            <w:pPr>
              <w:spacing w:line="360" w:lineRule="auto"/>
              <w:jc w:val="both"/>
              <w:rPr>
                <w:color w:val="000000"/>
                <w:sz w:val="20"/>
              </w:rPr>
            </w:pPr>
            <w:r w:rsidRPr="00047947">
              <w:rPr>
                <w:color w:val="000000"/>
                <w:sz w:val="20"/>
              </w:rPr>
              <w:t>7</w:t>
            </w:r>
          </w:p>
        </w:tc>
        <w:tc>
          <w:tcPr>
            <w:tcW w:w="414" w:type="pct"/>
          </w:tcPr>
          <w:p w:rsidR="00EE5D2B" w:rsidRPr="00047947" w:rsidRDefault="00EE5D2B" w:rsidP="00047947">
            <w:pPr>
              <w:spacing w:line="360" w:lineRule="auto"/>
              <w:jc w:val="both"/>
              <w:rPr>
                <w:color w:val="000000"/>
                <w:sz w:val="20"/>
              </w:rPr>
            </w:pPr>
            <w:r w:rsidRPr="00047947">
              <w:rPr>
                <w:color w:val="000000"/>
                <w:sz w:val="20"/>
              </w:rPr>
              <w:t>10</w:t>
            </w:r>
          </w:p>
        </w:tc>
        <w:tc>
          <w:tcPr>
            <w:tcW w:w="414" w:type="pct"/>
          </w:tcPr>
          <w:p w:rsidR="00EE5D2B" w:rsidRPr="00047947" w:rsidRDefault="00EE5D2B" w:rsidP="00047947">
            <w:pPr>
              <w:spacing w:line="360" w:lineRule="auto"/>
              <w:jc w:val="both"/>
              <w:rPr>
                <w:color w:val="000000"/>
                <w:sz w:val="20"/>
              </w:rPr>
            </w:pPr>
            <w:r w:rsidRPr="00047947">
              <w:rPr>
                <w:color w:val="000000"/>
                <w:sz w:val="20"/>
              </w:rPr>
              <w:t>20</w:t>
            </w:r>
          </w:p>
        </w:tc>
        <w:tc>
          <w:tcPr>
            <w:tcW w:w="460" w:type="pct"/>
          </w:tcPr>
          <w:p w:rsidR="00EE5D2B" w:rsidRPr="00047947" w:rsidRDefault="00EE5D2B" w:rsidP="00047947">
            <w:pPr>
              <w:spacing w:line="360" w:lineRule="auto"/>
              <w:jc w:val="both"/>
              <w:rPr>
                <w:color w:val="000000"/>
                <w:sz w:val="20"/>
              </w:rPr>
            </w:pPr>
            <w:r w:rsidRPr="00047947">
              <w:rPr>
                <w:color w:val="000000"/>
                <w:sz w:val="20"/>
              </w:rPr>
              <w:t>2</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11</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3</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Число дней с грозой</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8</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w:t>
            </w:r>
          </w:p>
        </w:tc>
        <w:tc>
          <w:tcPr>
            <w:tcW w:w="460" w:type="pct"/>
          </w:tcPr>
          <w:p w:rsidR="00EE5D2B" w:rsidRPr="00047947" w:rsidRDefault="00EE5D2B" w:rsidP="00047947">
            <w:pPr>
              <w:spacing w:line="360" w:lineRule="auto"/>
              <w:jc w:val="both"/>
              <w:rPr>
                <w:color w:val="000000"/>
                <w:sz w:val="20"/>
              </w:rPr>
            </w:pPr>
            <w:r w:rsidRPr="00047947">
              <w:rPr>
                <w:color w:val="000000"/>
                <w:sz w:val="20"/>
              </w:rPr>
              <w:t>3</w:t>
            </w:r>
          </w:p>
        </w:tc>
        <w:tc>
          <w:tcPr>
            <w:tcW w:w="414" w:type="pct"/>
          </w:tcPr>
          <w:p w:rsidR="00EE5D2B" w:rsidRPr="00047947" w:rsidRDefault="00EE5D2B" w:rsidP="00047947">
            <w:pPr>
              <w:spacing w:line="360" w:lineRule="auto"/>
              <w:jc w:val="both"/>
              <w:rPr>
                <w:color w:val="000000"/>
                <w:sz w:val="20"/>
              </w:rPr>
            </w:pPr>
            <w:r w:rsidRPr="00047947">
              <w:rPr>
                <w:color w:val="000000"/>
                <w:sz w:val="20"/>
              </w:rPr>
              <w:t>….</w:t>
            </w:r>
          </w:p>
        </w:tc>
        <w:tc>
          <w:tcPr>
            <w:tcW w:w="414" w:type="pct"/>
          </w:tcPr>
          <w:p w:rsidR="00EE5D2B" w:rsidRPr="00047947" w:rsidRDefault="00EE5D2B" w:rsidP="00047947">
            <w:pPr>
              <w:spacing w:line="360" w:lineRule="auto"/>
              <w:jc w:val="both"/>
              <w:rPr>
                <w:color w:val="000000"/>
                <w:sz w:val="20"/>
              </w:rPr>
            </w:pPr>
            <w:r w:rsidRPr="00047947">
              <w:rPr>
                <w:color w:val="000000"/>
                <w:sz w:val="20"/>
              </w:rPr>
              <w:t>1</w:t>
            </w:r>
          </w:p>
        </w:tc>
        <w:tc>
          <w:tcPr>
            <w:tcW w:w="460" w:type="pct"/>
          </w:tcPr>
          <w:p w:rsidR="00EE5D2B" w:rsidRPr="00047947" w:rsidRDefault="00EE5D2B" w:rsidP="00047947">
            <w:pPr>
              <w:spacing w:line="360" w:lineRule="auto"/>
              <w:jc w:val="both"/>
              <w:rPr>
                <w:color w:val="000000"/>
                <w:sz w:val="20"/>
              </w:rPr>
            </w:pPr>
            <w:r w:rsidRPr="00047947">
              <w:rPr>
                <w:color w:val="000000"/>
                <w:sz w:val="20"/>
              </w:rPr>
              <w:t>,,,</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801" w:type="pct"/>
            <w:vMerge w:val="restart"/>
          </w:tcPr>
          <w:p w:rsidR="00EE5D2B" w:rsidRPr="00047947" w:rsidRDefault="00EE5D2B" w:rsidP="00047947">
            <w:pPr>
              <w:spacing w:line="360" w:lineRule="auto"/>
              <w:jc w:val="both"/>
              <w:rPr>
                <w:color w:val="000000"/>
                <w:sz w:val="20"/>
              </w:rPr>
            </w:pPr>
            <w:r w:rsidRPr="00047947">
              <w:rPr>
                <w:color w:val="000000"/>
                <w:sz w:val="20"/>
              </w:rPr>
              <w:t>Температура</w:t>
            </w:r>
          </w:p>
          <w:p w:rsidR="00EE5D2B" w:rsidRPr="00047947" w:rsidRDefault="00EE5D2B" w:rsidP="00047947">
            <w:pPr>
              <w:spacing w:line="360" w:lineRule="auto"/>
              <w:jc w:val="both"/>
              <w:rPr>
                <w:color w:val="000000"/>
                <w:sz w:val="20"/>
              </w:rPr>
            </w:pPr>
            <w:r w:rsidRPr="00047947">
              <w:rPr>
                <w:color w:val="000000"/>
                <w:sz w:val="20"/>
              </w:rPr>
              <w:t xml:space="preserve">воздуха, </w:t>
            </w:r>
            <w:r w:rsidRPr="00047947">
              <w:rPr>
                <w:color w:val="000000"/>
                <w:sz w:val="20"/>
                <w:vertAlign w:val="superscript"/>
              </w:rPr>
              <w:t>0</w:t>
            </w:r>
            <w:r w:rsidRPr="00047947">
              <w:rPr>
                <w:color w:val="000000"/>
                <w:sz w:val="20"/>
              </w:rPr>
              <w:t>С</w:t>
            </w:r>
          </w:p>
        </w:tc>
        <w:tc>
          <w:tcPr>
            <w:tcW w:w="717" w:type="pct"/>
            <w:gridSpan w:val="2"/>
          </w:tcPr>
          <w:p w:rsidR="00EE5D2B" w:rsidRPr="00047947" w:rsidRDefault="00EE5D2B" w:rsidP="00047947">
            <w:pPr>
              <w:spacing w:line="360" w:lineRule="auto"/>
              <w:jc w:val="both"/>
              <w:rPr>
                <w:color w:val="000000"/>
                <w:sz w:val="20"/>
              </w:rPr>
            </w:pPr>
            <w:r w:rsidRPr="00047947">
              <w:rPr>
                <w:color w:val="000000"/>
                <w:sz w:val="20"/>
              </w:rPr>
              <w:t>Средняя</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7</w:t>
            </w:r>
          </w:p>
        </w:tc>
        <w:tc>
          <w:tcPr>
            <w:tcW w:w="414" w:type="pct"/>
          </w:tcPr>
          <w:p w:rsidR="00EE5D2B" w:rsidRPr="00047947" w:rsidRDefault="00EE5D2B" w:rsidP="00047947">
            <w:pPr>
              <w:spacing w:line="360" w:lineRule="auto"/>
              <w:jc w:val="both"/>
              <w:rPr>
                <w:color w:val="000000"/>
                <w:sz w:val="20"/>
              </w:rPr>
            </w:pPr>
            <w:r w:rsidRPr="00047947">
              <w:rPr>
                <w:color w:val="000000"/>
                <w:sz w:val="20"/>
              </w:rPr>
              <w:t>19</w:t>
            </w:r>
          </w:p>
        </w:tc>
        <w:tc>
          <w:tcPr>
            <w:tcW w:w="460" w:type="pct"/>
          </w:tcPr>
          <w:p w:rsidR="00EE5D2B" w:rsidRPr="00047947" w:rsidRDefault="00EE5D2B" w:rsidP="00047947">
            <w:pPr>
              <w:spacing w:line="360" w:lineRule="auto"/>
              <w:jc w:val="both"/>
              <w:rPr>
                <w:color w:val="000000"/>
                <w:sz w:val="20"/>
              </w:rPr>
            </w:pPr>
            <w:r w:rsidRPr="00047947">
              <w:rPr>
                <w:color w:val="000000"/>
                <w:sz w:val="20"/>
              </w:rPr>
              <w:t>19,3</w:t>
            </w:r>
          </w:p>
        </w:tc>
        <w:tc>
          <w:tcPr>
            <w:tcW w:w="414" w:type="pct"/>
          </w:tcPr>
          <w:p w:rsidR="00EE5D2B" w:rsidRPr="00047947" w:rsidRDefault="00EE5D2B" w:rsidP="00047947">
            <w:pPr>
              <w:spacing w:line="360" w:lineRule="auto"/>
              <w:jc w:val="both"/>
              <w:rPr>
                <w:color w:val="000000"/>
                <w:sz w:val="20"/>
              </w:rPr>
            </w:pPr>
            <w:r w:rsidRPr="00047947">
              <w:rPr>
                <w:color w:val="000000"/>
                <w:sz w:val="20"/>
              </w:rPr>
              <w:t>8,0</w:t>
            </w:r>
          </w:p>
        </w:tc>
        <w:tc>
          <w:tcPr>
            <w:tcW w:w="414" w:type="pct"/>
          </w:tcPr>
          <w:p w:rsidR="00EE5D2B" w:rsidRPr="00047947" w:rsidRDefault="00EE5D2B" w:rsidP="00047947">
            <w:pPr>
              <w:spacing w:line="360" w:lineRule="auto"/>
              <w:jc w:val="both"/>
              <w:rPr>
                <w:color w:val="000000"/>
                <w:sz w:val="20"/>
              </w:rPr>
            </w:pPr>
            <w:r w:rsidRPr="00047947">
              <w:rPr>
                <w:color w:val="000000"/>
                <w:sz w:val="20"/>
              </w:rPr>
              <w:t>20</w:t>
            </w:r>
          </w:p>
        </w:tc>
        <w:tc>
          <w:tcPr>
            <w:tcW w:w="460" w:type="pct"/>
          </w:tcPr>
          <w:p w:rsidR="00EE5D2B" w:rsidRPr="00047947" w:rsidRDefault="00EE5D2B" w:rsidP="00047947">
            <w:pPr>
              <w:spacing w:line="360" w:lineRule="auto"/>
              <w:jc w:val="both"/>
              <w:rPr>
                <w:color w:val="000000"/>
                <w:sz w:val="20"/>
              </w:rPr>
            </w:pPr>
            <w:r w:rsidRPr="00047947">
              <w:rPr>
                <w:color w:val="000000"/>
                <w:sz w:val="20"/>
              </w:rPr>
              <w:t>23,6</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10,3</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20</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801" w:type="pct"/>
            <w:vMerge/>
          </w:tcPr>
          <w:p w:rsidR="00EE5D2B" w:rsidRPr="00047947" w:rsidRDefault="00EE5D2B" w:rsidP="00047947">
            <w:pPr>
              <w:spacing w:line="360" w:lineRule="auto"/>
              <w:jc w:val="both"/>
              <w:rPr>
                <w:color w:val="000000"/>
                <w:sz w:val="20"/>
              </w:rPr>
            </w:pPr>
          </w:p>
        </w:tc>
        <w:tc>
          <w:tcPr>
            <w:tcW w:w="717" w:type="pct"/>
            <w:gridSpan w:val="2"/>
          </w:tcPr>
          <w:p w:rsidR="00EE5D2B" w:rsidRPr="00047947" w:rsidRDefault="00EE5D2B" w:rsidP="00047947">
            <w:pPr>
              <w:spacing w:line="360" w:lineRule="auto"/>
              <w:jc w:val="both"/>
              <w:rPr>
                <w:color w:val="000000"/>
                <w:sz w:val="20"/>
              </w:rPr>
            </w:pPr>
            <w:r w:rsidRPr="00047947">
              <w:rPr>
                <w:color w:val="000000"/>
                <w:sz w:val="20"/>
              </w:rPr>
              <w:t>абсол. max</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20</w:t>
            </w:r>
          </w:p>
        </w:tc>
        <w:tc>
          <w:tcPr>
            <w:tcW w:w="414" w:type="pct"/>
          </w:tcPr>
          <w:p w:rsidR="00EE5D2B" w:rsidRPr="00047947" w:rsidRDefault="00EE5D2B" w:rsidP="00047947">
            <w:pPr>
              <w:spacing w:line="360" w:lineRule="auto"/>
              <w:jc w:val="both"/>
              <w:rPr>
                <w:color w:val="000000"/>
                <w:sz w:val="20"/>
              </w:rPr>
            </w:pPr>
            <w:r w:rsidRPr="00047947">
              <w:rPr>
                <w:color w:val="000000"/>
                <w:sz w:val="20"/>
              </w:rPr>
              <w:t>26</w:t>
            </w:r>
          </w:p>
        </w:tc>
        <w:tc>
          <w:tcPr>
            <w:tcW w:w="460" w:type="pct"/>
          </w:tcPr>
          <w:p w:rsidR="00EE5D2B" w:rsidRPr="00047947" w:rsidRDefault="00EE5D2B" w:rsidP="00047947">
            <w:pPr>
              <w:spacing w:line="360" w:lineRule="auto"/>
              <w:jc w:val="both"/>
              <w:rPr>
                <w:color w:val="000000"/>
                <w:sz w:val="20"/>
              </w:rPr>
            </w:pPr>
            <w:r w:rsidRPr="00047947">
              <w:rPr>
                <w:color w:val="000000"/>
                <w:sz w:val="20"/>
              </w:rPr>
              <w:t>41</w:t>
            </w:r>
          </w:p>
        </w:tc>
        <w:tc>
          <w:tcPr>
            <w:tcW w:w="414" w:type="pct"/>
          </w:tcPr>
          <w:p w:rsidR="00EE5D2B" w:rsidRPr="00047947" w:rsidRDefault="00EE5D2B" w:rsidP="00047947">
            <w:pPr>
              <w:spacing w:line="360" w:lineRule="auto"/>
              <w:jc w:val="both"/>
              <w:rPr>
                <w:color w:val="000000"/>
                <w:sz w:val="20"/>
              </w:rPr>
            </w:pPr>
            <w:r w:rsidRPr="00047947">
              <w:rPr>
                <w:color w:val="000000"/>
                <w:sz w:val="20"/>
              </w:rPr>
              <w:t>21</w:t>
            </w:r>
          </w:p>
        </w:tc>
        <w:tc>
          <w:tcPr>
            <w:tcW w:w="414" w:type="pct"/>
          </w:tcPr>
          <w:p w:rsidR="00EE5D2B" w:rsidRPr="00047947" w:rsidRDefault="00EE5D2B" w:rsidP="00047947">
            <w:pPr>
              <w:spacing w:line="360" w:lineRule="auto"/>
              <w:jc w:val="both"/>
              <w:rPr>
                <w:color w:val="000000"/>
                <w:sz w:val="20"/>
              </w:rPr>
            </w:pPr>
            <w:r w:rsidRPr="00047947">
              <w:rPr>
                <w:color w:val="000000"/>
                <w:sz w:val="20"/>
              </w:rPr>
              <w:t>27</w:t>
            </w:r>
          </w:p>
        </w:tc>
        <w:tc>
          <w:tcPr>
            <w:tcW w:w="460" w:type="pct"/>
          </w:tcPr>
          <w:p w:rsidR="00EE5D2B" w:rsidRPr="00047947" w:rsidRDefault="00EE5D2B" w:rsidP="00047947">
            <w:pPr>
              <w:spacing w:line="360" w:lineRule="auto"/>
              <w:jc w:val="both"/>
              <w:rPr>
                <w:color w:val="000000"/>
                <w:sz w:val="20"/>
              </w:rPr>
            </w:pPr>
            <w:r w:rsidRPr="00047947">
              <w:rPr>
                <w:color w:val="000000"/>
                <w:sz w:val="20"/>
              </w:rPr>
              <w:t>26</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23</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34</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440"/>
          <w:jc w:val="center"/>
        </w:trPr>
        <w:tc>
          <w:tcPr>
            <w:tcW w:w="801" w:type="pct"/>
            <w:vMerge/>
          </w:tcPr>
          <w:p w:rsidR="00EE5D2B" w:rsidRPr="00047947" w:rsidRDefault="00EE5D2B" w:rsidP="00047947">
            <w:pPr>
              <w:spacing w:line="360" w:lineRule="auto"/>
              <w:jc w:val="both"/>
              <w:rPr>
                <w:color w:val="000000"/>
                <w:sz w:val="20"/>
              </w:rPr>
            </w:pPr>
          </w:p>
        </w:tc>
        <w:tc>
          <w:tcPr>
            <w:tcW w:w="717" w:type="pct"/>
            <w:gridSpan w:val="2"/>
          </w:tcPr>
          <w:p w:rsidR="00EE5D2B" w:rsidRPr="00047947" w:rsidRDefault="00EE5D2B" w:rsidP="00047947">
            <w:pPr>
              <w:spacing w:line="360" w:lineRule="auto"/>
              <w:jc w:val="both"/>
              <w:rPr>
                <w:color w:val="000000"/>
                <w:sz w:val="20"/>
              </w:rPr>
            </w:pPr>
            <w:r w:rsidRPr="00047947">
              <w:rPr>
                <w:color w:val="000000"/>
                <w:sz w:val="20"/>
              </w:rPr>
              <w:t>абсол. min</w:t>
            </w:r>
          </w:p>
        </w:tc>
        <w:tc>
          <w:tcPr>
            <w:tcW w:w="392"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w:t>
            </w:r>
          </w:p>
        </w:tc>
        <w:tc>
          <w:tcPr>
            <w:tcW w:w="414" w:type="pct"/>
          </w:tcPr>
          <w:p w:rsidR="00EE5D2B" w:rsidRPr="00047947" w:rsidRDefault="00EE5D2B" w:rsidP="00047947">
            <w:pPr>
              <w:spacing w:line="360" w:lineRule="auto"/>
              <w:jc w:val="both"/>
              <w:rPr>
                <w:color w:val="000000"/>
                <w:sz w:val="20"/>
              </w:rPr>
            </w:pPr>
            <w:r w:rsidRPr="00047947">
              <w:rPr>
                <w:color w:val="000000"/>
                <w:sz w:val="20"/>
              </w:rPr>
              <w:t>14</w:t>
            </w:r>
          </w:p>
        </w:tc>
        <w:tc>
          <w:tcPr>
            <w:tcW w:w="460" w:type="pct"/>
          </w:tcPr>
          <w:p w:rsidR="00EE5D2B" w:rsidRPr="00047947" w:rsidRDefault="00EE5D2B" w:rsidP="00047947">
            <w:pPr>
              <w:spacing w:line="360" w:lineRule="auto"/>
              <w:jc w:val="both"/>
              <w:rPr>
                <w:color w:val="000000"/>
                <w:sz w:val="20"/>
              </w:rPr>
            </w:pPr>
            <w:r w:rsidRPr="00047947">
              <w:rPr>
                <w:color w:val="000000"/>
                <w:sz w:val="20"/>
              </w:rPr>
              <w:t>9</w:t>
            </w:r>
          </w:p>
        </w:tc>
        <w:tc>
          <w:tcPr>
            <w:tcW w:w="414" w:type="pct"/>
          </w:tcPr>
          <w:p w:rsidR="00EE5D2B" w:rsidRPr="00047947" w:rsidRDefault="00EE5D2B" w:rsidP="00047947">
            <w:pPr>
              <w:spacing w:line="360" w:lineRule="auto"/>
              <w:jc w:val="both"/>
              <w:rPr>
                <w:color w:val="000000"/>
                <w:sz w:val="20"/>
              </w:rPr>
            </w:pPr>
            <w:r w:rsidRPr="00047947">
              <w:rPr>
                <w:color w:val="000000"/>
                <w:sz w:val="20"/>
              </w:rPr>
              <w:t>-9</w:t>
            </w:r>
          </w:p>
        </w:tc>
        <w:tc>
          <w:tcPr>
            <w:tcW w:w="414" w:type="pct"/>
          </w:tcPr>
          <w:p w:rsidR="00EE5D2B" w:rsidRPr="00047947" w:rsidRDefault="00EE5D2B" w:rsidP="00047947">
            <w:pPr>
              <w:spacing w:line="360" w:lineRule="auto"/>
              <w:jc w:val="both"/>
              <w:rPr>
                <w:color w:val="000000"/>
                <w:sz w:val="20"/>
              </w:rPr>
            </w:pPr>
            <w:r w:rsidRPr="00047947">
              <w:rPr>
                <w:color w:val="000000"/>
                <w:sz w:val="20"/>
              </w:rPr>
              <w:t>13</w:t>
            </w:r>
          </w:p>
        </w:tc>
        <w:tc>
          <w:tcPr>
            <w:tcW w:w="460" w:type="pct"/>
          </w:tcPr>
          <w:p w:rsidR="00EE5D2B" w:rsidRPr="00047947" w:rsidRDefault="00EE5D2B" w:rsidP="00047947">
            <w:pPr>
              <w:spacing w:line="360" w:lineRule="auto"/>
              <w:jc w:val="both"/>
              <w:rPr>
                <w:color w:val="000000"/>
                <w:sz w:val="20"/>
              </w:rPr>
            </w:pPr>
            <w:r w:rsidRPr="00047947">
              <w:rPr>
                <w:color w:val="000000"/>
                <w:sz w:val="20"/>
              </w:rPr>
              <w:t>12</w:t>
            </w:r>
          </w:p>
        </w:tc>
        <w:tc>
          <w:tcPr>
            <w:tcW w:w="460"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-5</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693"/>
          <w:jc w:val="center"/>
        </w:trPr>
        <w:tc>
          <w:tcPr>
            <w:tcW w:w="1517" w:type="pct"/>
            <w:gridSpan w:val="3"/>
          </w:tcPr>
          <w:p w:rsidR="00EE5D2B" w:rsidRPr="00047947" w:rsidRDefault="00EE5D2B" w:rsidP="00047947">
            <w:pPr>
              <w:spacing w:line="360" w:lineRule="auto"/>
              <w:jc w:val="both"/>
              <w:rPr>
                <w:color w:val="000000"/>
                <w:sz w:val="20"/>
              </w:rPr>
            </w:pPr>
            <w:r w:rsidRPr="00047947">
              <w:rPr>
                <w:color w:val="000000"/>
                <w:sz w:val="20"/>
              </w:rPr>
              <w:t>Относительная влажность</w:t>
            </w:r>
            <w:r w:rsidR="00047947" w:rsidRPr="00047947">
              <w:rPr>
                <w:color w:val="000000"/>
                <w:sz w:val="20"/>
              </w:rPr>
              <w:t>,</w:t>
            </w:r>
            <w:r w:rsidR="00047947">
              <w:rPr>
                <w:color w:val="000000"/>
                <w:sz w:val="20"/>
              </w:rPr>
              <w:t xml:space="preserve"> </w:t>
            </w:r>
            <w:r w:rsidR="00047947" w:rsidRPr="00047947">
              <w:rPr>
                <w:color w:val="000000"/>
                <w:sz w:val="20"/>
              </w:rPr>
              <w:t>%</w:t>
            </w:r>
          </w:p>
        </w:tc>
        <w:tc>
          <w:tcPr>
            <w:tcW w:w="392" w:type="pct"/>
          </w:tcPr>
          <w:p w:rsidR="00EE5D2B" w:rsidRPr="00047947" w:rsidRDefault="00EE5D2B" w:rsidP="00047947">
            <w:pPr>
              <w:spacing w:line="360" w:lineRule="auto"/>
              <w:jc w:val="both"/>
              <w:rPr>
                <w:color w:val="000000"/>
                <w:sz w:val="20"/>
              </w:rPr>
            </w:pPr>
            <w:r w:rsidRPr="00047947">
              <w:rPr>
                <w:color w:val="000000"/>
                <w:sz w:val="20"/>
              </w:rPr>
              <w:t>80</w:t>
            </w:r>
          </w:p>
        </w:tc>
        <w:tc>
          <w:tcPr>
            <w:tcW w:w="414" w:type="pct"/>
          </w:tcPr>
          <w:p w:rsidR="00EE5D2B" w:rsidRPr="00047947" w:rsidRDefault="00EE5D2B"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68</w:t>
            </w:r>
          </w:p>
        </w:tc>
        <w:tc>
          <w:tcPr>
            <w:tcW w:w="460" w:type="pct"/>
          </w:tcPr>
          <w:p w:rsidR="00EE5D2B" w:rsidRPr="00047947" w:rsidRDefault="00EE5D2B" w:rsidP="00047947">
            <w:pPr>
              <w:spacing w:line="360" w:lineRule="auto"/>
              <w:jc w:val="both"/>
              <w:rPr>
                <w:color w:val="000000"/>
                <w:sz w:val="20"/>
              </w:rPr>
            </w:pPr>
            <w:r w:rsidRPr="00047947">
              <w:rPr>
                <w:color w:val="000000"/>
                <w:sz w:val="20"/>
              </w:rPr>
              <w:t>76</w:t>
            </w:r>
          </w:p>
        </w:tc>
        <w:tc>
          <w:tcPr>
            <w:tcW w:w="414" w:type="pct"/>
          </w:tcPr>
          <w:p w:rsidR="00EE5D2B" w:rsidRPr="00047947" w:rsidRDefault="00EE5D2B" w:rsidP="00047947">
            <w:pPr>
              <w:spacing w:line="360" w:lineRule="auto"/>
              <w:jc w:val="both"/>
              <w:rPr>
                <w:color w:val="000000"/>
                <w:sz w:val="20"/>
              </w:rPr>
            </w:pPr>
            <w:r w:rsidRPr="00047947">
              <w:rPr>
                <w:color w:val="000000"/>
                <w:sz w:val="20"/>
              </w:rPr>
              <w:t>70</w:t>
            </w:r>
          </w:p>
        </w:tc>
        <w:tc>
          <w:tcPr>
            <w:tcW w:w="414" w:type="pct"/>
          </w:tcPr>
          <w:p w:rsidR="00EE5D2B" w:rsidRPr="00047947" w:rsidRDefault="00EE5D2B" w:rsidP="00047947">
            <w:pPr>
              <w:spacing w:line="360" w:lineRule="auto"/>
              <w:jc w:val="both"/>
              <w:rPr>
                <w:color w:val="000000"/>
                <w:sz w:val="20"/>
              </w:rPr>
            </w:pPr>
            <w:r w:rsidRPr="00047947">
              <w:rPr>
                <w:color w:val="000000"/>
                <w:sz w:val="20"/>
              </w:rPr>
              <w:t>54</w:t>
            </w:r>
          </w:p>
        </w:tc>
        <w:tc>
          <w:tcPr>
            <w:tcW w:w="460" w:type="pct"/>
          </w:tcPr>
          <w:p w:rsidR="00EE5D2B" w:rsidRPr="00047947" w:rsidRDefault="00EE5D2B" w:rsidP="00047947">
            <w:pPr>
              <w:spacing w:line="360" w:lineRule="auto"/>
              <w:jc w:val="both"/>
              <w:rPr>
                <w:color w:val="000000"/>
                <w:sz w:val="20"/>
              </w:rPr>
            </w:pPr>
            <w:r w:rsidRPr="00047947">
              <w:rPr>
                <w:color w:val="000000"/>
                <w:sz w:val="20"/>
              </w:rPr>
              <w:t>62</w:t>
            </w:r>
          </w:p>
        </w:tc>
        <w:tc>
          <w:tcPr>
            <w:tcW w:w="460" w:type="pct"/>
          </w:tcPr>
          <w:p w:rsidR="00EE5D2B" w:rsidRPr="00047947" w:rsidRDefault="00EE5D2B" w:rsidP="00047947">
            <w:pPr>
              <w:spacing w:line="360" w:lineRule="auto"/>
              <w:jc w:val="both"/>
              <w:rPr>
                <w:color w:val="000000"/>
                <w:sz w:val="20"/>
                <w:lang w:val="en-US"/>
              </w:rPr>
            </w:pPr>
            <w:r w:rsidRPr="00047947">
              <w:rPr>
                <w:bCs/>
                <w:color w:val="000000"/>
                <w:sz w:val="20"/>
              </w:rPr>
              <w:t>76</w:t>
            </w:r>
          </w:p>
        </w:tc>
        <w:tc>
          <w:tcPr>
            <w:tcW w:w="392" w:type="pct"/>
          </w:tcPr>
          <w:p w:rsidR="00EE5D2B" w:rsidRPr="00047947" w:rsidRDefault="00432DCF" w:rsidP="00047947">
            <w:pPr>
              <w:pStyle w:val="af0"/>
              <w:widowControl/>
              <w:spacing w:line="360" w:lineRule="auto"/>
              <w:jc w:val="both"/>
              <w:rPr>
                <w:rFonts w:ascii="Times New Roman" w:hAnsi="Times New Roman" w:cs="Times New Roman"/>
                <w:bCs/>
                <w:color w:val="000000"/>
                <w:sz w:val="20"/>
                <w:lang w:val="ru-RU"/>
              </w:rPr>
            </w:pPr>
            <w:r w:rsidRPr="00047947">
              <w:rPr>
                <w:rFonts w:ascii="Times New Roman" w:hAnsi="Times New Roman" w:cs="Times New Roman"/>
                <w:bCs/>
                <w:color w:val="000000"/>
                <w:sz w:val="20"/>
                <w:lang w:val="ru-RU"/>
              </w:rPr>
              <w:t>63</w:t>
            </w:r>
          </w:p>
        </w:tc>
        <w:tc>
          <w:tcPr>
            <w:tcW w:w="77" w:type="pct"/>
          </w:tcPr>
          <w:p w:rsidR="00EE5D2B" w:rsidRPr="00047947" w:rsidRDefault="00EE5D2B" w:rsidP="00047947">
            <w:pPr>
              <w:spacing w:line="360" w:lineRule="auto"/>
              <w:jc w:val="both"/>
              <w:rPr>
                <w:color w:val="000000"/>
                <w:sz w:val="20"/>
              </w:rPr>
            </w:pPr>
          </w:p>
        </w:tc>
      </w:tr>
      <w:tr w:rsidR="00EE5D2B" w:rsidRPr="00047947" w:rsidTr="00047947">
        <w:trPr>
          <w:cantSplit/>
          <w:trHeight w:val="126"/>
          <w:jc w:val="center"/>
        </w:trPr>
        <w:tc>
          <w:tcPr>
            <w:tcW w:w="1517" w:type="pct"/>
            <w:gridSpan w:val="3"/>
          </w:tcPr>
          <w:p w:rsidR="00EE5D2B" w:rsidRPr="00047947" w:rsidRDefault="00EE5D2B" w:rsidP="00047947">
            <w:pPr>
              <w:spacing w:line="360" w:lineRule="auto"/>
              <w:jc w:val="both"/>
              <w:rPr>
                <w:color w:val="000000"/>
                <w:sz w:val="20"/>
              </w:rPr>
            </w:pPr>
          </w:p>
        </w:tc>
        <w:tc>
          <w:tcPr>
            <w:tcW w:w="392" w:type="pct"/>
          </w:tcPr>
          <w:p w:rsidR="00EE5D2B" w:rsidRPr="00047947" w:rsidRDefault="00EE5D2B" w:rsidP="00047947">
            <w:pPr>
              <w:spacing w:line="360" w:lineRule="auto"/>
              <w:jc w:val="both"/>
              <w:rPr>
                <w:color w:val="000000"/>
                <w:sz w:val="20"/>
              </w:rPr>
            </w:pPr>
          </w:p>
        </w:tc>
        <w:tc>
          <w:tcPr>
            <w:tcW w:w="414" w:type="pct"/>
          </w:tcPr>
          <w:p w:rsidR="00EE5D2B" w:rsidRPr="00047947" w:rsidRDefault="00EE5D2B" w:rsidP="00047947">
            <w:pPr>
              <w:spacing w:line="360" w:lineRule="auto"/>
              <w:jc w:val="both"/>
              <w:rPr>
                <w:color w:val="000000"/>
                <w:sz w:val="20"/>
                <w:lang w:val="en-US"/>
              </w:rPr>
            </w:pPr>
          </w:p>
        </w:tc>
        <w:tc>
          <w:tcPr>
            <w:tcW w:w="460" w:type="pct"/>
          </w:tcPr>
          <w:p w:rsidR="00EE5D2B" w:rsidRPr="00047947" w:rsidRDefault="00EE5D2B" w:rsidP="00047947">
            <w:pPr>
              <w:spacing w:line="360" w:lineRule="auto"/>
              <w:jc w:val="both"/>
              <w:rPr>
                <w:color w:val="000000"/>
                <w:sz w:val="20"/>
                <w:lang w:val="en-US"/>
              </w:rPr>
            </w:pPr>
          </w:p>
        </w:tc>
        <w:tc>
          <w:tcPr>
            <w:tcW w:w="414" w:type="pct"/>
          </w:tcPr>
          <w:p w:rsidR="00EE5D2B" w:rsidRPr="00047947" w:rsidRDefault="00EE5D2B" w:rsidP="00047947">
            <w:pPr>
              <w:spacing w:line="360" w:lineRule="auto"/>
              <w:jc w:val="both"/>
              <w:rPr>
                <w:color w:val="000000"/>
                <w:sz w:val="20"/>
                <w:lang w:val="en-US"/>
              </w:rPr>
            </w:pPr>
          </w:p>
        </w:tc>
        <w:tc>
          <w:tcPr>
            <w:tcW w:w="414" w:type="pct"/>
          </w:tcPr>
          <w:p w:rsidR="00EE5D2B" w:rsidRPr="00047947" w:rsidRDefault="00EE5D2B" w:rsidP="00047947">
            <w:pPr>
              <w:spacing w:line="360" w:lineRule="auto"/>
              <w:jc w:val="both"/>
              <w:rPr>
                <w:color w:val="000000"/>
                <w:sz w:val="20"/>
                <w:lang w:val="en-US"/>
              </w:rPr>
            </w:pPr>
          </w:p>
        </w:tc>
        <w:tc>
          <w:tcPr>
            <w:tcW w:w="460" w:type="pct"/>
          </w:tcPr>
          <w:p w:rsidR="00EE5D2B" w:rsidRPr="00047947" w:rsidRDefault="00EE5D2B" w:rsidP="00047947">
            <w:pPr>
              <w:spacing w:line="360" w:lineRule="auto"/>
              <w:jc w:val="both"/>
              <w:rPr>
                <w:color w:val="000000"/>
                <w:sz w:val="20"/>
                <w:lang w:val="en-US"/>
              </w:rPr>
            </w:pPr>
          </w:p>
        </w:tc>
        <w:tc>
          <w:tcPr>
            <w:tcW w:w="460" w:type="pct"/>
          </w:tcPr>
          <w:p w:rsidR="00EE5D2B" w:rsidRPr="00047947" w:rsidRDefault="00EE5D2B" w:rsidP="00047947">
            <w:pPr>
              <w:spacing w:line="360" w:lineRule="auto"/>
              <w:jc w:val="both"/>
              <w:rPr>
                <w:color w:val="000000"/>
                <w:sz w:val="20"/>
                <w:lang w:val="en-US"/>
              </w:rPr>
            </w:pPr>
          </w:p>
        </w:tc>
        <w:tc>
          <w:tcPr>
            <w:tcW w:w="392" w:type="pct"/>
          </w:tcPr>
          <w:p w:rsidR="00EE5D2B" w:rsidRPr="00047947" w:rsidRDefault="00EE5D2B" w:rsidP="00047947">
            <w:pPr>
              <w:spacing w:line="360" w:lineRule="auto"/>
              <w:jc w:val="both"/>
              <w:rPr>
                <w:color w:val="000000"/>
                <w:sz w:val="20"/>
                <w:lang w:val="en-US"/>
              </w:rPr>
            </w:pPr>
          </w:p>
        </w:tc>
        <w:tc>
          <w:tcPr>
            <w:tcW w:w="77" w:type="pct"/>
          </w:tcPr>
          <w:p w:rsidR="00EE5D2B" w:rsidRPr="00047947" w:rsidRDefault="00EE5D2B" w:rsidP="00047947">
            <w:pPr>
              <w:spacing w:line="360" w:lineRule="auto"/>
              <w:jc w:val="both"/>
              <w:rPr>
                <w:color w:val="000000"/>
                <w:sz w:val="20"/>
                <w:lang w:val="en-US"/>
              </w:rPr>
            </w:pPr>
          </w:p>
        </w:tc>
      </w:tr>
      <w:tr w:rsidR="00EE5D2B" w:rsidRPr="00047947" w:rsidTr="00047947">
        <w:trPr>
          <w:cantSplit/>
          <w:trHeight w:val="889"/>
          <w:jc w:val="center"/>
        </w:trPr>
        <w:tc>
          <w:tcPr>
            <w:tcW w:w="1517" w:type="pct"/>
            <w:gridSpan w:val="3"/>
          </w:tcPr>
          <w:p w:rsidR="00EE5D2B" w:rsidRPr="00047947" w:rsidRDefault="00EE5D2B" w:rsidP="00047947">
            <w:pPr>
              <w:spacing w:line="360" w:lineRule="auto"/>
              <w:jc w:val="both"/>
              <w:rPr>
                <w:color w:val="000000"/>
                <w:sz w:val="20"/>
              </w:rPr>
            </w:pPr>
          </w:p>
        </w:tc>
        <w:tc>
          <w:tcPr>
            <w:tcW w:w="3483" w:type="pct"/>
            <w:gridSpan w:val="9"/>
          </w:tcPr>
          <w:p w:rsidR="00EE5D2B" w:rsidRPr="00047947" w:rsidRDefault="00EE5D2B" w:rsidP="00047947">
            <w:pPr>
              <w:spacing w:line="360" w:lineRule="auto"/>
              <w:jc w:val="both"/>
              <w:rPr>
                <w:color w:val="000000"/>
                <w:sz w:val="20"/>
                <w:szCs w:val="20"/>
              </w:rPr>
            </w:pPr>
            <w:r w:rsidRPr="00047947">
              <w:rPr>
                <w:color w:val="000000"/>
                <w:sz w:val="20"/>
                <w:szCs w:val="20"/>
                <w:u w:val="single"/>
              </w:rPr>
              <w:t>Пункт наблюдений</w:t>
            </w:r>
            <w:r w:rsidRPr="00047947">
              <w:rPr>
                <w:color w:val="000000"/>
                <w:sz w:val="20"/>
                <w:szCs w:val="20"/>
              </w:rPr>
              <w:t>:</w:t>
            </w:r>
            <w:r w:rsidR="00047947" w:rsidRPr="00047947">
              <w:rPr>
                <w:color w:val="000000"/>
                <w:sz w:val="20"/>
                <w:szCs w:val="20"/>
              </w:rPr>
              <w:t xml:space="preserve"> </w:t>
            </w:r>
            <w:r w:rsidRPr="00047947">
              <w:rPr>
                <w:color w:val="000000"/>
                <w:sz w:val="20"/>
                <w:szCs w:val="20"/>
              </w:rPr>
              <w:t>1</w:t>
            </w:r>
            <w:r w:rsidR="00047947" w:rsidRPr="00047947">
              <w:rPr>
                <w:color w:val="000000"/>
                <w:sz w:val="20"/>
                <w:szCs w:val="20"/>
              </w:rPr>
              <w:t>.</w:t>
            </w:r>
            <w:r w:rsidR="00047947">
              <w:rPr>
                <w:color w:val="000000"/>
                <w:sz w:val="20"/>
                <w:szCs w:val="20"/>
              </w:rPr>
              <w:t xml:space="preserve"> </w:t>
            </w:r>
            <w:r w:rsidR="00047947" w:rsidRPr="00047947">
              <w:rPr>
                <w:color w:val="000000"/>
                <w:sz w:val="20"/>
                <w:szCs w:val="20"/>
              </w:rPr>
              <w:t>Бе</w:t>
            </w:r>
            <w:r w:rsidRPr="00047947">
              <w:rPr>
                <w:color w:val="000000"/>
                <w:sz w:val="20"/>
                <w:szCs w:val="20"/>
              </w:rPr>
              <w:t>рдянск</w:t>
            </w:r>
            <w:r w:rsidR="00047947" w:rsidRPr="00047947">
              <w:rPr>
                <w:color w:val="000000"/>
                <w:sz w:val="20"/>
                <w:szCs w:val="20"/>
              </w:rPr>
              <w:t xml:space="preserve"> </w:t>
            </w:r>
            <w:r w:rsidRPr="00047947">
              <w:rPr>
                <w:color w:val="000000"/>
                <w:sz w:val="20"/>
                <w:szCs w:val="20"/>
              </w:rPr>
              <w:t>2</w:t>
            </w:r>
            <w:r w:rsidR="00047947" w:rsidRPr="00047947">
              <w:rPr>
                <w:color w:val="000000"/>
                <w:sz w:val="20"/>
                <w:szCs w:val="20"/>
              </w:rPr>
              <w:t>.</w:t>
            </w:r>
            <w:r w:rsidR="00047947">
              <w:rPr>
                <w:color w:val="000000"/>
                <w:sz w:val="20"/>
                <w:szCs w:val="20"/>
              </w:rPr>
              <w:t xml:space="preserve"> </w:t>
            </w:r>
            <w:r w:rsidR="00047947" w:rsidRPr="00047947">
              <w:rPr>
                <w:color w:val="000000"/>
                <w:sz w:val="20"/>
                <w:szCs w:val="20"/>
              </w:rPr>
              <w:t>Ке</w:t>
            </w:r>
            <w:r w:rsidRPr="00047947">
              <w:rPr>
                <w:color w:val="000000"/>
                <w:sz w:val="20"/>
                <w:szCs w:val="20"/>
              </w:rPr>
              <w:t>рчь</w:t>
            </w:r>
          </w:p>
          <w:p w:rsidR="00EE5D2B" w:rsidRPr="00640075" w:rsidRDefault="00EE5D2B" w:rsidP="00047947">
            <w:pPr>
              <w:spacing w:line="360" w:lineRule="auto"/>
              <w:jc w:val="both"/>
              <w:rPr>
                <w:color w:val="000000"/>
                <w:sz w:val="20"/>
                <w:szCs w:val="20"/>
              </w:rPr>
            </w:pPr>
            <w:r w:rsidRPr="00047947">
              <w:rPr>
                <w:color w:val="000000"/>
                <w:sz w:val="20"/>
                <w:szCs w:val="20"/>
              </w:rPr>
              <w:t>3. Зонгулдаг 4Чанаккале 5</w:t>
            </w:r>
            <w:r w:rsidRPr="00047947">
              <w:rPr>
                <w:b/>
                <w:bCs/>
                <w:color w:val="000000"/>
                <w:sz w:val="20"/>
                <w:szCs w:val="20"/>
              </w:rPr>
              <w:t xml:space="preserve"> </w:t>
            </w:r>
            <w:r w:rsidRPr="00047947">
              <w:rPr>
                <w:bCs/>
                <w:color w:val="000000"/>
                <w:sz w:val="20"/>
                <w:szCs w:val="20"/>
              </w:rPr>
              <w:t xml:space="preserve">Ханья </w:t>
            </w:r>
            <w:r w:rsidRPr="00047947">
              <w:rPr>
                <w:color w:val="000000"/>
                <w:sz w:val="20"/>
                <w:szCs w:val="20"/>
              </w:rPr>
              <w:t>6 о</w:t>
            </w:r>
            <w:r w:rsidR="00047947" w:rsidRPr="00047947">
              <w:rPr>
                <w:color w:val="000000"/>
                <w:sz w:val="20"/>
                <w:szCs w:val="20"/>
              </w:rPr>
              <w:t>.</w:t>
            </w:r>
            <w:r w:rsidR="00047947">
              <w:rPr>
                <w:color w:val="000000"/>
                <w:sz w:val="20"/>
                <w:szCs w:val="20"/>
              </w:rPr>
              <w:t xml:space="preserve"> </w:t>
            </w:r>
            <w:r w:rsidR="00047947" w:rsidRPr="00047947">
              <w:rPr>
                <w:color w:val="000000"/>
                <w:sz w:val="20"/>
                <w:szCs w:val="20"/>
              </w:rPr>
              <w:t>За</w:t>
            </w:r>
            <w:r w:rsidRPr="00047947">
              <w:rPr>
                <w:color w:val="000000"/>
                <w:sz w:val="20"/>
                <w:szCs w:val="20"/>
              </w:rPr>
              <w:t>кинф</w:t>
            </w:r>
            <w:r w:rsidR="00047947" w:rsidRPr="00047947">
              <w:rPr>
                <w:color w:val="000000"/>
                <w:sz w:val="20"/>
                <w:szCs w:val="20"/>
              </w:rPr>
              <w:t xml:space="preserve"> </w:t>
            </w:r>
            <w:r w:rsidRPr="00047947">
              <w:rPr>
                <w:color w:val="000000"/>
                <w:sz w:val="20"/>
                <w:szCs w:val="20"/>
              </w:rPr>
              <w:t>7. о</w:t>
            </w:r>
            <w:r w:rsidR="00047947" w:rsidRPr="00047947">
              <w:rPr>
                <w:color w:val="000000"/>
                <w:sz w:val="20"/>
                <w:szCs w:val="20"/>
              </w:rPr>
              <w:t>.</w:t>
            </w:r>
            <w:r w:rsidR="00047947">
              <w:rPr>
                <w:color w:val="000000"/>
                <w:sz w:val="20"/>
                <w:szCs w:val="20"/>
              </w:rPr>
              <w:t xml:space="preserve"> </w:t>
            </w:r>
            <w:r w:rsidR="00047947" w:rsidRPr="00047947">
              <w:rPr>
                <w:color w:val="000000"/>
                <w:sz w:val="20"/>
                <w:szCs w:val="20"/>
              </w:rPr>
              <w:t>Ке</w:t>
            </w:r>
            <w:r w:rsidRPr="00047947">
              <w:rPr>
                <w:color w:val="000000"/>
                <w:sz w:val="20"/>
                <w:szCs w:val="20"/>
              </w:rPr>
              <w:t xml:space="preserve">ркира </w:t>
            </w:r>
            <w:r w:rsidR="000E6DE7" w:rsidRPr="00047947">
              <w:rPr>
                <w:color w:val="000000"/>
                <w:sz w:val="20"/>
                <w:szCs w:val="20"/>
              </w:rPr>
              <w:t>8 город</w:t>
            </w:r>
          </w:p>
        </w:tc>
      </w:tr>
    </w:tbl>
    <w:p w:rsidR="00640075" w:rsidRDefault="00640075" w:rsidP="00047947">
      <w:pPr>
        <w:spacing w:line="360" w:lineRule="auto"/>
        <w:ind w:firstLine="709"/>
        <w:jc w:val="both"/>
        <w:rPr>
          <w:b/>
          <w:color w:val="000000"/>
          <w:sz w:val="28"/>
        </w:rPr>
      </w:pPr>
    </w:p>
    <w:p w:rsidR="00640075" w:rsidRDefault="00640075" w:rsidP="00047947">
      <w:pPr>
        <w:spacing w:line="360" w:lineRule="auto"/>
        <w:ind w:firstLine="709"/>
        <w:jc w:val="both"/>
        <w:rPr>
          <w:b/>
          <w:color w:val="000000"/>
          <w:sz w:val="28"/>
        </w:rPr>
      </w:pPr>
    </w:p>
    <w:p w:rsidR="00047947" w:rsidRDefault="00640075" w:rsidP="00047947">
      <w:pPr>
        <w:spacing w:line="360" w:lineRule="auto"/>
        <w:ind w:firstLine="709"/>
        <w:jc w:val="both"/>
        <w:rPr>
          <w:color w:val="000000"/>
          <w:sz w:val="28"/>
        </w:rPr>
      </w:pPr>
      <w:r>
        <w:rPr>
          <w:b/>
          <w:color w:val="000000"/>
          <w:sz w:val="28"/>
        </w:rPr>
        <w:br w:type="page"/>
      </w:r>
      <w:r w:rsidR="00127E24" w:rsidRPr="00047947">
        <w:rPr>
          <w:b/>
          <w:color w:val="000000"/>
          <w:sz w:val="28"/>
        </w:rPr>
        <w:t>4</w:t>
      </w:r>
      <w:r>
        <w:rPr>
          <w:b/>
          <w:color w:val="000000"/>
          <w:sz w:val="28"/>
        </w:rPr>
        <w:t>.</w:t>
      </w:r>
      <w:r w:rsidR="00127E24" w:rsidRPr="00047947">
        <w:rPr>
          <w:b/>
          <w:color w:val="000000"/>
          <w:sz w:val="28"/>
        </w:rPr>
        <w:t xml:space="preserve"> Навигационно-гидрографические условия</w:t>
      </w:r>
    </w:p>
    <w:p w:rsidR="00A81C46" w:rsidRPr="00047947" w:rsidRDefault="00A81C46" w:rsidP="00047947">
      <w:pPr>
        <w:spacing w:line="360" w:lineRule="auto"/>
        <w:ind w:firstLine="709"/>
        <w:jc w:val="both"/>
        <w:rPr>
          <w:color w:val="000000"/>
          <w:sz w:val="28"/>
        </w:rPr>
      </w:pPr>
    </w:p>
    <w:p w:rsidR="00A81C46" w:rsidRPr="00047947" w:rsidRDefault="007C2842" w:rsidP="00047947">
      <w:pPr>
        <w:spacing w:line="360" w:lineRule="auto"/>
        <w:ind w:firstLine="709"/>
        <w:jc w:val="both"/>
        <w:rPr>
          <w:b/>
          <w:color w:val="000000"/>
          <w:sz w:val="28"/>
          <w:szCs w:val="28"/>
        </w:rPr>
      </w:pPr>
      <w:r w:rsidRPr="00047947">
        <w:rPr>
          <w:b/>
          <w:color w:val="000000"/>
          <w:sz w:val="28"/>
          <w:szCs w:val="28"/>
        </w:rPr>
        <w:t>Азовское море</w:t>
      </w:r>
    </w:p>
    <w:p w:rsidR="00A81C46" w:rsidRPr="00047947" w:rsidRDefault="00E773AE" w:rsidP="00047947">
      <w:pPr>
        <w:spacing w:line="360" w:lineRule="auto"/>
        <w:ind w:firstLine="709"/>
        <w:jc w:val="both"/>
        <w:rPr>
          <w:color w:val="000000"/>
          <w:sz w:val="28"/>
        </w:rPr>
      </w:pPr>
      <w:r w:rsidRPr="00047947">
        <w:rPr>
          <w:b/>
          <w:color w:val="000000"/>
          <w:sz w:val="28"/>
        </w:rPr>
        <w:t>Берега.</w:t>
      </w:r>
      <w:r w:rsidRPr="00047947">
        <w:rPr>
          <w:color w:val="000000"/>
          <w:sz w:val="28"/>
        </w:rPr>
        <w:t xml:space="preserve"> Западный и Восточный берега преимущественно плоски и однообразны, берега окаймлены песчано-ракушечными пляжами. Южный берег приглубь, опасностей почти нет, здесь находится Керченский пролив берега, которого немного возвышены.</w:t>
      </w:r>
    </w:p>
    <w:p w:rsidR="00E773AE" w:rsidRPr="00047947" w:rsidRDefault="00E773AE" w:rsidP="00047947">
      <w:pPr>
        <w:spacing w:line="360" w:lineRule="auto"/>
        <w:ind w:firstLine="709"/>
        <w:jc w:val="both"/>
        <w:rPr>
          <w:color w:val="000000"/>
          <w:sz w:val="28"/>
        </w:rPr>
      </w:pPr>
      <w:r w:rsidRPr="00047947">
        <w:rPr>
          <w:b/>
          <w:color w:val="000000"/>
          <w:sz w:val="28"/>
        </w:rPr>
        <w:t>Глубины и рельеф дна.</w:t>
      </w:r>
      <w:r w:rsidRPr="00047947">
        <w:rPr>
          <w:color w:val="000000"/>
          <w:sz w:val="28"/>
        </w:rPr>
        <w:t xml:space="preserve"> Азовское море мелководно, глубины в открытой части 10</w:t>
      </w:r>
      <w:r w:rsidR="00047947">
        <w:rPr>
          <w:color w:val="000000"/>
          <w:sz w:val="28"/>
        </w:rPr>
        <w:t>–</w:t>
      </w:r>
      <w:r w:rsidR="00047947" w:rsidRPr="00047947">
        <w:rPr>
          <w:color w:val="000000"/>
          <w:sz w:val="28"/>
        </w:rPr>
        <w:t>13</w:t>
      </w:r>
      <w:r w:rsidR="00047947">
        <w:rPr>
          <w:color w:val="000000"/>
          <w:sz w:val="28"/>
        </w:rPr>
        <w:t> </w:t>
      </w:r>
      <w:r w:rsidR="00047947" w:rsidRPr="00047947">
        <w:rPr>
          <w:color w:val="000000"/>
          <w:sz w:val="28"/>
        </w:rPr>
        <w:t>м</w:t>
      </w:r>
      <w:r w:rsidRPr="00047947">
        <w:rPr>
          <w:color w:val="000000"/>
          <w:sz w:val="28"/>
        </w:rPr>
        <w:t xml:space="preserve">. </w:t>
      </w:r>
      <w:r w:rsidR="009B1F01" w:rsidRPr="00047947">
        <w:rPr>
          <w:color w:val="000000"/>
          <w:sz w:val="28"/>
        </w:rPr>
        <w:t>Рельеф дна очень ровный, грунт в основном мягкий, у берегов может быть песок с примесью ракушки.</w:t>
      </w:r>
    </w:p>
    <w:p w:rsidR="009B1F01" w:rsidRPr="00047947" w:rsidRDefault="009B1F01" w:rsidP="00047947">
      <w:pPr>
        <w:spacing w:line="360" w:lineRule="auto"/>
        <w:ind w:firstLine="709"/>
        <w:jc w:val="both"/>
        <w:rPr>
          <w:color w:val="000000"/>
          <w:sz w:val="28"/>
        </w:rPr>
      </w:pPr>
      <w:r w:rsidRPr="00047947">
        <w:rPr>
          <w:b/>
          <w:color w:val="000000"/>
          <w:sz w:val="28"/>
        </w:rPr>
        <w:t>Земной магнетизм.</w:t>
      </w:r>
      <w:r w:rsidRPr="00047947">
        <w:rPr>
          <w:color w:val="000000"/>
          <w:sz w:val="28"/>
        </w:rPr>
        <w:t xml:space="preserve"> Магнитное склонение от 4,2</w:t>
      </w:r>
      <w:r w:rsidRPr="00047947">
        <w:rPr>
          <w:color w:val="000000"/>
          <w:sz w:val="28"/>
          <w:vertAlign w:val="superscript"/>
        </w:rPr>
        <w:t>0</w:t>
      </w:r>
      <w:r w:rsidRPr="00047947">
        <w:rPr>
          <w:color w:val="000000"/>
          <w:sz w:val="28"/>
        </w:rPr>
        <w:t>Е в западной части Азовского моря</w:t>
      </w:r>
      <w:r w:rsidR="001926D3" w:rsidRPr="00047947">
        <w:rPr>
          <w:color w:val="000000"/>
          <w:sz w:val="28"/>
        </w:rPr>
        <w:t xml:space="preserve"> </w:t>
      </w:r>
      <w:r w:rsidRPr="00047947">
        <w:rPr>
          <w:color w:val="000000"/>
          <w:sz w:val="28"/>
        </w:rPr>
        <w:t>(Арабатский залив) увеличивается до 5,6</w:t>
      </w:r>
      <w:r w:rsidRPr="00047947">
        <w:rPr>
          <w:color w:val="000000"/>
          <w:sz w:val="28"/>
          <w:vertAlign w:val="superscript"/>
        </w:rPr>
        <w:t>0</w:t>
      </w:r>
      <w:r w:rsidRPr="00047947">
        <w:rPr>
          <w:color w:val="000000"/>
          <w:sz w:val="28"/>
        </w:rPr>
        <w:t>Е в его северо-восточной части</w:t>
      </w:r>
      <w:r w:rsidR="004D0D2F" w:rsidRPr="00047947">
        <w:rPr>
          <w:color w:val="000000"/>
          <w:sz w:val="28"/>
        </w:rPr>
        <w:t xml:space="preserve"> (приведено к 2005</w:t>
      </w:r>
      <w:r w:rsidR="00047947">
        <w:rPr>
          <w:color w:val="000000"/>
          <w:sz w:val="28"/>
        </w:rPr>
        <w:t> </w:t>
      </w:r>
      <w:r w:rsidR="00047947" w:rsidRPr="00047947">
        <w:rPr>
          <w:color w:val="000000"/>
          <w:sz w:val="28"/>
        </w:rPr>
        <w:t>г</w:t>
      </w:r>
      <w:r w:rsidR="004D0D2F" w:rsidRPr="00047947">
        <w:rPr>
          <w:color w:val="000000"/>
          <w:sz w:val="28"/>
        </w:rPr>
        <w:t>.). Среднее годовое уменьшение склонения 0,01</w:t>
      </w:r>
      <w:r w:rsidR="004D0D2F" w:rsidRPr="00047947">
        <w:rPr>
          <w:color w:val="000000"/>
          <w:sz w:val="28"/>
          <w:vertAlign w:val="superscript"/>
        </w:rPr>
        <w:t>0</w:t>
      </w:r>
      <w:r w:rsidR="004D0D2F" w:rsidRPr="00047947">
        <w:rPr>
          <w:color w:val="000000"/>
          <w:sz w:val="28"/>
        </w:rPr>
        <w:t>. В открытом море магнитных аномалий не обнаружено, аномалия небольшой интенсивности наблюдалась лишь в близи северного берега моря между Обиточной косой и городом Бердянск. В районе Азовского моря в течение года бывает от 5 до 40 магнитных бурь. Чаще они наблюдаются весной и осенью и реже зимой и летом.</w:t>
      </w:r>
    </w:p>
    <w:p w:rsidR="00BC6F3A" w:rsidRPr="00047947" w:rsidRDefault="004D0D2F" w:rsidP="00047947">
      <w:pPr>
        <w:spacing w:line="360" w:lineRule="auto"/>
        <w:ind w:firstLine="709"/>
        <w:jc w:val="both"/>
        <w:rPr>
          <w:color w:val="000000"/>
          <w:sz w:val="28"/>
        </w:rPr>
      </w:pPr>
      <w:r w:rsidRPr="00047947">
        <w:rPr>
          <w:b/>
          <w:color w:val="000000"/>
          <w:sz w:val="28"/>
        </w:rPr>
        <w:t>Особые физико-географические явления.</w:t>
      </w:r>
      <w:r w:rsidR="00047947">
        <w:rPr>
          <w:b/>
          <w:color w:val="000000"/>
          <w:sz w:val="28"/>
        </w:rPr>
        <w:t xml:space="preserve"> </w:t>
      </w:r>
      <w:r w:rsidRPr="00047947">
        <w:rPr>
          <w:color w:val="000000"/>
          <w:sz w:val="28"/>
        </w:rPr>
        <w:t>В Темрюкском заливе между Пересыпским гирлом и станцией Голубицкая наблюдается вулканическая деятельность, вс</w:t>
      </w:r>
      <w:r w:rsidR="001926D3" w:rsidRPr="00047947">
        <w:rPr>
          <w:color w:val="000000"/>
          <w:sz w:val="28"/>
        </w:rPr>
        <w:t>л</w:t>
      </w:r>
      <w:r w:rsidRPr="00047947">
        <w:rPr>
          <w:color w:val="000000"/>
          <w:sz w:val="28"/>
        </w:rPr>
        <w:t>едстви</w:t>
      </w:r>
      <w:r w:rsidR="001926D3" w:rsidRPr="00047947">
        <w:rPr>
          <w:color w:val="000000"/>
          <w:sz w:val="28"/>
        </w:rPr>
        <w:t>е</w:t>
      </w:r>
      <w:r w:rsidRPr="00047947">
        <w:rPr>
          <w:color w:val="000000"/>
          <w:sz w:val="28"/>
        </w:rPr>
        <w:t xml:space="preserve"> чего здесь пер</w:t>
      </w:r>
      <w:r w:rsidR="001926D3" w:rsidRPr="00047947">
        <w:rPr>
          <w:color w:val="000000"/>
          <w:sz w:val="28"/>
        </w:rPr>
        <w:t>и</w:t>
      </w:r>
      <w:r w:rsidRPr="00047947">
        <w:rPr>
          <w:color w:val="000000"/>
          <w:sz w:val="28"/>
        </w:rPr>
        <w:t xml:space="preserve">одически возникают небольшие грязевые </w:t>
      </w:r>
      <w:r w:rsidR="00BC6F3A" w:rsidRPr="00047947">
        <w:rPr>
          <w:color w:val="000000"/>
          <w:sz w:val="28"/>
        </w:rPr>
        <w:t>острова, которые потом быстро размываются. В результате вулканической деятельности в Керченском проливе появились банки, на которые садились суда. Такие опасно</w:t>
      </w:r>
      <w:r w:rsidR="001926D3" w:rsidRPr="00047947">
        <w:rPr>
          <w:color w:val="000000"/>
          <w:sz w:val="28"/>
        </w:rPr>
        <w:t>с</w:t>
      </w:r>
      <w:r w:rsidR="00BC6F3A" w:rsidRPr="00047947">
        <w:rPr>
          <w:color w:val="000000"/>
          <w:sz w:val="28"/>
        </w:rPr>
        <w:t>ти невозможно сразу обнаружить и нанести на карту, поэтому при плавании в этих районах рекомендуется соблюдать осторожность.</w:t>
      </w:r>
    </w:p>
    <w:p w:rsidR="0096625E" w:rsidRPr="00047947" w:rsidRDefault="00BC6F3A" w:rsidP="00047947">
      <w:pPr>
        <w:spacing w:line="360" w:lineRule="auto"/>
        <w:ind w:firstLine="709"/>
        <w:jc w:val="both"/>
        <w:rPr>
          <w:color w:val="000000"/>
          <w:sz w:val="28"/>
        </w:rPr>
      </w:pPr>
      <w:r w:rsidRPr="00047947">
        <w:rPr>
          <w:b/>
          <w:color w:val="000000"/>
          <w:sz w:val="28"/>
        </w:rPr>
        <w:t>Порты и якорные места.</w:t>
      </w:r>
      <w:r w:rsidR="00047947">
        <w:rPr>
          <w:b/>
          <w:color w:val="000000"/>
          <w:sz w:val="28"/>
        </w:rPr>
        <w:t xml:space="preserve"> </w:t>
      </w:r>
      <w:r w:rsidRPr="00047947">
        <w:rPr>
          <w:color w:val="000000"/>
          <w:sz w:val="28"/>
        </w:rPr>
        <w:t>Наиболее крупными портами является порт Бердянск, Мариуполь, Керчь, Таганрог. Режим плавания, в которых регламентируется общими правилами торговых и рыбных портов. От южных ветров возможно укрыться в заливах</w:t>
      </w:r>
      <w:r w:rsidR="0096625E" w:rsidRPr="00047947">
        <w:rPr>
          <w:color w:val="000000"/>
          <w:sz w:val="28"/>
        </w:rPr>
        <w:t xml:space="preserve"> южного берега, от всех ветров можно укрыт</w:t>
      </w:r>
      <w:r w:rsidR="001926D3" w:rsidRPr="00047947">
        <w:rPr>
          <w:color w:val="000000"/>
          <w:sz w:val="28"/>
        </w:rPr>
        <w:t>ь</w:t>
      </w:r>
      <w:r w:rsidR="0096625E" w:rsidRPr="00047947">
        <w:rPr>
          <w:color w:val="000000"/>
          <w:sz w:val="28"/>
        </w:rPr>
        <w:t>ся в Таганрогском заливе, грунт в Азовском море повсеместно держит хорошо.</w:t>
      </w:r>
    </w:p>
    <w:p w:rsidR="00BC6F3A" w:rsidRPr="00047947" w:rsidRDefault="0096625E" w:rsidP="00047947">
      <w:pPr>
        <w:spacing w:line="360" w:lineRule="auto"/>
        <w:ind w:firstLine="709"/>
        <w:jc w:val="both"/>
        <w:rPr>
          <w:b/>
          <w:color w:val="000000"/>
          <w:sz w:val="28"/>
        </w:rPr>
      </w:pPr>
      <w:r w:rsidRPr="00047947">
        <w:rPr>
          <w:b/>
          <w:color w:val="000000"/>
          <w:sz w:val="28"/>
        </w:rPr>
        <w:t xml:space="preserve">Лоцмаская служба. </w:t>
      </w:r>
      <w:r w:rsidRPr="00047947">
        <w:rPr>
          <w:color w:val="000000"/>
          <w:sz w:val="28"/>
        </w:rPr>
        <w:t>Для всех судов лоцманская проводка обязательна, как по морю, так и</w:t>
      </w:r>
      <w:r w:rsidR="001926D3" w:rsidRPr="00047947">
        <w:rPr>
          <w:color w:val="000000"/>
          <w:sz w:val="28"/>
        </w:rPr>
        <w:t xml:space="preserve"> </w:t>
      </w:r>
      <w:r w:rsidRPr="00047947">
        <w:rPr>
          <w:color w:val="000000"/>
          <w:sz w:val="28"/>
        </w:rPr>
        <w:t>по Керченскому проливу. Лоцмана имеются в портах</w:t>
      </w:r>
      <w:r w:rsidR="001926D3" w:rsidRPr="00047947">
        <w:rPr>
          <w:color w:val="000000"/>
          <w:sz w:val="28"/>
        </w:rPr>
        <w:t>:</w:t>
      </w:r>
      <w:r w:rsidRPr="00047947">
        <w:rPr>
          <w:color w:val="000000"/>
          <w:sz w:val="28"/>
        </w:rPr>
        <w:t xml:space="preserve"> Керчь, Мариуполь, Таганрог, Бердянск.</w:t>
      </w:r>
    </w:p>
    <w:p w:rsidR="00127E24" w:rsidRPr="00047947" w:rsidRDefault="00640075" w:rsidP="00047947">
      <w:pPr>
        <w:spacing w:line="360" w:lineRule="auto"/>
        <w:ind w:firstLine="709"/>
        <w:jc w:val="both"/>
        <w:rPr>
          <w:b/>
          <w:color w:val="000000"/>
          <w:sz w:val="28"/>
          <w:szCs w:val="28"/>
        </w:rPr>
      </w:pPr>
      <w:r>
        <w:rPr>
          <w:b/>
          <w:color w:val="000000"/>
          <w:sz w:val="28"/>
          <w:szCs w:val="28"/>
        </w:rPr>
        <w:t>Черное море</w:t>
      </w:r>
    </w:p>
    <w:p w:rsidR="00127E24" w:rsidRPr="00047947" w:rsidRDefault="00127E24" w:rsidP="00047947">
      <w:pPr>
        <w:spacing w:line="360" w:lineRule="auto"/>
        <w:ind w:firstLine="709"/>
        <w:jc w:val="both"/>
        <w:rPr>
          <w:b/>
          <w:color w:val="000000"/>
          <w:sz w:val="28"/>
        </w:rPr>
      </w:pPr>
      <w:r w:rsidRPr="00047947">
        <w:rPr>
          <w:b/>
          <w:color w:val="000000"/>
          <w:sz w:val="28"/>
        </w:rPr>
        <w:t>Берега:</w:t>
      </w:r>
    </w:p>
    <w:p w:rsidR="00127E24" w:rsidRPr="00047947" w:rsidRDefault="00127E24" w:rsidP="00047947">
      <w:pPr>
        <w:spacing w:line="360" w:lineRule="auto"/>
        <w:ind w:firstLine="709"/>
        <w:jc w:val="both"/>
        <w:rPr>
          <w:color w:val="000000"/>
          <w:sz w:val="28"/>
        </w:rPr>
      </w:pPr>
      <w:r w:rsidRPr="00047947">
        <w:rPr>
          <w:color w:val="000000"/>
          <w:sz w:val="28"/>
        </w:rPr>
        <w:t>Берега Черного моря отличаются большим разнообразием. Здесь имеются высокие горы, обширные низменности и однообразные, слегка всхолмленные равнины.</w:t>
      </w:r>
    </w:p>
    <w:p w:rsidR="00127E24" w:rsidRPr="00047947" w:rsidRDefault="00127E24" w:rsidP="00047947">
      <w:pPr>
        <w:spacing w:line="360" w:lineRule="auto"/>
        <w:ind w:firstLine="709"/>
        <w:jc w:val="both"/>
        <w:rPr>
          <w:color w:val="000000"/>
          <w:sz w:val="28"/>
        </w:rPr>
      </w:pPr>
      <w:r w:rsidRPr="00047947">
        <w:rPr>
          <w:color w:val="000000"/>
          <w:sz w:val="28"/>
        </w:rPr>
        <w:t>Северо-восточный берег Черного моря гористый. Здесь проходят отроги Главного Кавказского хребта. Прибрежные горы повышаются с северо-запада на юго-восток.</w:t>
      </w:r>
    </w:p>
    <w:p w:rsidR="00127E24" w:rsidRPr="00047947" w:rsidRDefault="00127E24" w:rsidP="00047947">
      <w:pPr>
        <w:spacing w:line="360" w:lineRule="auto"/>
        <w:ind w:firstLine="709"/>
        <w:jc w:val="both"/>
        <w:rPr>
          <w:color w:val="000000"/>
          <w:sz w:val="28"/>
        </w:rPr>
      </w:pPr>
      <w:r w:rsidRPr="00047947">
        <w:rPr>
          <w:color w:val="000000"/>
          <w:sz w:val="28"/>
        </w:rPr>
        <w:t>Южный берег также горист. Вдоль него простираются высокие Восточные и Западные Понтийские горы, образующие один горный хребет. К западу, горы понижаются и у пролива Босфор высота их не превышает 450</w:t>
      </w:r>
      <w:r w:rsidR="00047947">
        <w:rPr>
          <w:color w:val="000000"/>
          <w:sz w:val="28"/>
        </w:rPr>
        <w:t> </w:t>
      </w:r>
      <w:r w:rsidR="00047947" w:rsidRPr="00047947">
        <w:rPr>
          <w:color w:val="000000"/>
          <w:sz w:val="28"/>
        </w:rPr>
        <w:t>м</w:t>
      </w:r>
      <w:r w:rsidRPr="00047947">
        <w:rPr>
          <w:color w:val="000000"/>
          <w:sz w:val="28"/>
        </w:rPr>
        <w:t>. Почти на всем протяжении южный берег либо обрывист и скалист, либо опускается к морю террасами. Склоны Понтийских гор покрыты лесом. Изредка встречаются низкие и песчаные участки с выступающими в море скалистыми мысами.</w:t>
      </w:r>
    </w:p>
    <w:p w:rsidR="00127E24" w:rsidRPr="00047947" w:rsidRDefault="00127E24" w:rsidP="00047947">
      <w:pPr>
        <w:spacing w:line="360" w:lineRule="auto"/>
        <w:ind w:firstLine="709"/>
        <w:jc w:val="both"/>
        <w:rPr>
          <w:color w:val="000000"/>
          <w:sz w:val="28"/>
        </w:rPr>
      </w:pPr>
      <w:r w:rsidRPr="00047947">
        <w:rPr>
          <w:color w:val="000000"/>
          <w:sz w:val="28"/>
        </w:rPr>
        <w:t>К западу от пролива Босфор берег сравнительно невысокий; он имеет красноватый цвет в местах, где образован песчаными осыпями, и более темный цвет в местах, покрытых растительностью. Мысы на этом участке</w:t>
      </w:r>
      <w:r w:rsidR="00047947">
        <w:rPr>
          <w:color w:val="000000"/>
          <w:sz w:val="28"/>
        </w:rPr>
        <w:t xml:space="preserve"> </w:t>
      </w:r>
      <w:r w:rsidRPr="00047947">
        <w:rPr>
          <w:color w:val="000000"/>
          <w:sz w:val="28"/>
        </w:rPr>
        <w:t>обрывисты.</w:t>
      </w:r>
    </w:p>
    <w:p w:rsidR="00127E24" w:rsidRPr="00047947" w:rsidRDefault="00127E24" w:rsidP="00047947">
      <w:pPr>
        <w:spacing w:line="360" w:lineRule="auto"/>
        <w:ind w:firstLine="709"/>
        <w:jc w:val="both"/>
        <w:rPr>
          <w:color w:val="000000"/>
          <w:sz w:val="28"/>
        </w:rPr>
      </w:pPr>
      <w:r w:rsidRPr="00047947">
        <w:rPr>
          <w:color w:val="000000"/>
          <w:sz w:val="28"/>
        </w:rPr>
        <w:t>Черноморский берег Болгарии образован восточными отрогами гор Стара-Планина.</w:t>
      </w:r>
    </w:p>
    <w:p w:rsidR="00127E24" w:rsidRPr="00047947" w:rsidRDefault="00127E24" w:rsidP="00047947">
      <w:pPr>
        <w:spacing w:line="360" w:lineRule="auto"/>
        <w:ind w:firstLine="709"/>
        <w:jc w:val="both"/>
        <w:rPr>
          <w:color w:val="000000"/>
          <w:sz w:val="28"/>
        </w:rPr>
      </w:pPr>
      <w:r w:rsidRPr="00047947">
        <w:rPr>
          <w:color w:val="000000"/>
          <w:sz w:val="28"/>
        </w:rPr>
        <w:t>Черноморский берег Румынии, за исключением дельты реки Дунай, образован восточным склоном северной части плодородного плато Добруджа, которое представляет собой здесь ровную степь с наклоном в сторону моря.</w:t>
      </w:r>
    </w:p>
    <w:p w:rsidR="00127E24" w:rsidRPr="00047947" w:rsidRDefault="00127E24" w:rsidP="00047947">
      <w:pPr>
        <w:spacing w:line="360" w:lineRule="auto"/>
        <w:ind w:firstLine="709"/>
        <w:jc w:val="both"/>
        <w:rPr>
          <w:color w:val="000000"/>
          <w:sz w:val="28"/>
        </w:rPr>
      </w:pPr>
      <w:r w:rsidRPr="00047947">
        <w:rPr>
          <w:color w:val="000000"/>
          <w:sz w:val="28"/>
        </w:rPr>
        <w:t>Берега Черного моря изрезаны незначительно; здесь нет крупных заливов и бухт.</w:t>
      </w:r>
    </w:p>
    <w:p w:rsidR="00127E24" w:rsidRPr="00047947" w:rsidRDefault="00127E24" w:rsidP="00047947">
      <w:pPr>
        <w:spacing w:line="360" w:lineRule="auto"/>
        <w:ind w:firstLine="709"/>
        <w:jc w:val="both"/>
        <w:rPr>
          <w:b/>
          <w:color w:val="000000"/>
          <w:sz w:val="28"/>
        </w:rPr>
      </w:pPr>
      <w:r w:rsidRPr="00047947">
        <w:rPr>
          <w:b/>
          <w:color w:val="000000"/>
          <w:sz w:val="28"/>
        </w:rPr>
        <w:t>Глубины, рельеф дна и грунт:</w:t>
      </w:r>
    </w:p>
    <w:p w:rsidR="00127E24" w:rsidRPr="00047947" w:rsidRDefault="00127E24" w:rsidP="00047947">
      <w:pPr>
        <w:spacing w:line="360" w:lineRule="auto"/>
        <w:ind w:firstLine="709"/>
        <w:jc w:val="both"/>
        <w:rPr>
          <w:color w:val="000000"/>
          <w:sz w:val="28"/>
        </w:rPr>
      </w:pPr>
      <w:r w:rsidRPr="00047947">
        <w:rPr>
          <w:color w:val="000000"/>
          <w:sz w:val="28"/>
        </w:rPr>
        <w:t>Черное море представляет собой глубоководный бассейн с крутыми склонами. Изобата 100</w:t>
      </w:r>
      <w:r w:rsidR="00047947">
        <w:rPr>
          <w:color w:val="000000"/>
          <w:sz w:val="28"/>
        </w:rPr>
        <w:t> </w:t>
      </w:r>
      <w:r w:rsidR="00047947" w:rsidRPr="00047947">
        <w:rPr>
          <w:color w:val="000000"/>
          <w:sz w:val="28"/>
        </w:rPr>
        <w:t>м</w:t>
      </w:r>
      <w:r w:rsidRPr="00047947">
        <w:rPr>
          <w:color w:val="000000"/>
          <w:sz w:val="28"/>
        </w:rPr>
        <w:t xml:space="preserve"> проходит почти везде параллельно берегу, в 1,5</w:t>
      </w:r>
      <w:r w:rsidR="00047947">
        <w:rPr>
          <w:color w:val="000000"/>
          <w:sz w:val="28"/>
        </w:rPr>
        <w:t>–</w:t>
      </w:r>
      <w:r w:rsidRPr="00047947">
        <w:rPr>
          <w:color w:val="000000"/>
          <w:sz w:val="28"/>
        </w:rPr>
        <w:t>10 милях от него. Изобаты 200, 500 и 1000</w:t>
      </w:r>
      <w:r w:rsidR="00047947">
        <w:rPr>
          <w:color w:val="000000"/>
          <w:sz w:val="28"/>
        </w:rPr>
        <w:t> </w:t>
      </w:r>
      <w:r w:rsidR="00047947" w:rsidRPr="00047947">
        <w:rPr>
          <w:color w:val="000000"/>
          <w:sz w:val="28"/>
        </w:rPr>
        <w:t>м</w:t>
      </w:r>
      <w:r w:rsidRPr="00047947">
        <w:rPr>
          <w:color w:val="000000"/>
          <w:sz w:val="28"/>
        </w:rPr>
        <w:t xml:space="preserve"> параллельны</w:t>
      </w:r>
      <w:r w:rsidR="00047947">
        <w:rPr>
          <w:color w:val="000000"/>
          <w:sz w:val="28"/>
        </w:rPr>
        <w:t xml:space="preserve"> </w:t>
      </w:r>
      <w:r w:rsidRPr="00047947">
        <w:rPr>
          <w:color w:val="000000"/>
          <w:sz w:val="28"/>
        </w:rPr>
        <w:t>изобате 100</w:t>
      </w:r>
      <w:r w:rsidR="00047947">
        <w:rPr>
          <w:color w:val="000000"/>
          <w:sz w:val="28"/>
        </w:rPr>
        <w:t> </w:t>
      </w:r>
      <w:r w:rsidR="00047947" w:rsidRPr="00047947">
        <w:rPr>
          <w:color w:val="000000"/>
          <w:sz w:val="28"/>
        </w:rPr>
        <w:t>м</w:t>
      </w:r>
      <w:r w:rsidRPr="00047947">
        <w:rPr>
          <w:color w:val="000000"/>
          <w:sz w:val="28"/>
        </w:rPr>
        <w:t>; из-за крутых понижений дна они проходят на очень близком расстоянии от нее. Уклон дна на этих глубинах местами достигает 14°. Переход от глубин 1000</w:t>
      </w:r>
      <w:r w:rsidR="00047947">
        <w:rPr>
          <w:color w:val="000000"/>
          <w:sz w:val="28"/>
        </w:rPr>
        <w:t> </w:t>
      </w:r>
      <w:r w:rsidR="00047947" w:rsidRPr="00047947">
        <w:rPr>
          <w:color w:val="000000"/>
          <w:sz w:val="28"/>
        </w:rPr>
        <w:t>м</w:t>
      </w:r>
      <w:r w:rsidRPr="00047947">
        <w:rPr>
          <w:color w:val="000000"/>
          <w:sz w:val="28"/>
        </w:rPr>
        <w:t xml:space="preserve"> к большим глубинам постепенный. Центральная часть моря имеет глубины около 2000</w:t>
      </w:r>
      <w:r w:rsidR="00047947">
        <w:rPr>
          <w:color w:val="000000"/>
          <w:sz w:val="28"/>
        </w:rPr>
        <w:t>–</w:t>
      </w:r>
      <w:r w:rsidRPr="00047947">
        <w:rPr>
          <w:color w:val="000000"/>
          <w:sz w:val="28"/>
        </w:rPr>
        <w:t>2200</w:t>
      </w:r>
      <w:r w:rsidR="00047947">
        <w:rPr>
          <w:color w:val="000000"/>
          <w:sz w:val="28"/>
        </w:rPr>
        <w:t> </w:t>
      </w:r>
      <w:r w:rsidR="00047947" w:rsidRPr="00047947">
        <w:rPr>
          <w:color w:val="000000"/>
          <w:sz w:val="28"/>
        </w:rPr>
        <w:t>м</w:t>
      </w:r>
      <w:r w:rsidRPr="00047947">
        <w:rPr>
          <w:color w:val="000000"/>
          <w:sz w:val="28"/>
        </w:rPr>
        <w:t>; наибольшая глубина моря 2210</w:t>
      </w:r>
      <w:r w:rsidR="00047947">
        <w:rPr>
          <w:color w:val="000000"/>
          <w:sz w:val="28"/>
        </w:rPr>
        <w:t> </w:t>
      </w:r>
      <w:r w:rsidR="00047947" w:rsidRPr="00047947">
        <w:rPr>
          <w:color w:val="000000"/>
          <w:sz w:val="28"/>
        </w:rPr>
        <w:t>м</w:t>
      </w:r>
      <w:r w:rsidRPr="00047947">
        <w:rPr>
          <w:color w:val="000000"/>
          <w:sz w:val="28"/>
        </w:rPr>
        <w:t xml:space="preserve"> (43° 17' </w:t>
      </w:r>
      <w:r w:rsidRPr="00047947">
        <w:rPr>
          <w:color w:val="000000"/>
          <w:sz w:val="28"/>
          <w:lang w:val="en-US"/>
        </w:rPr>
        <w:t>N</w:t>
      </w:r>
      <w:r w:rsidRPr="00047947">
        <w:rPr>
          <w:color w:val="000000"/>
          <w:sz w:val="28"/>
        </w:rPr>
        <w:t>, 33°28' Е).</w:t>
      </w:r>
    </w:p>
    <w:p w:rsidR="00127E24" w:rsidRPr="00047947" w:rsidRDefault="00127E24" w:rsidP="00047947">
      <w:pPr>
        <w:spacing w:line="360" w:lineRule="auto"/>
        <w:ind w:firstLine="709"/>
        <w:jc w:val="both"/>
        <w:rPr>
          <w:color w:val="000000"/>
          <w:sz w:val="28"/>
        </w:rPr>
      </w:pPr>
      <w:r w:rsidRPr="00047947">
        <w:rPr>
          <w:color w:val="000000"/>
          <w:sz w:val="28"/>
        </w:rPr>
        <w:t>Вблизи отмелого берега в рельефе дна могут возникать загребы, представляющие собой подводные валы в виде песчаных невысоких гряд, тянущихся параллельно береговой линии.</w:t>
      </w:r>
    </w:p>
    <w:p w:rsidR="00127E24" w:rsidRPr="00047947" w:rsidRDefault="00127E24" w:rsidP="00047947">
      <w:pPr>
        <w:pStyle w:val="a5"/>
        <w:spacing w:after="0" w:line="360" w:lineRule="auto"/>
        <w:ind w:left="0" w:firstLine="709"/>
        <w:jc w:val="both"/>
        <w:rPr>
          <w:color w:val="000000"/>
          <w:sz w:val="28"/>
        </w:rPr>
      </w:pPr>
      <w:r w:rsidRPr="00047947">
        <w:rPr>
          <w:color w:val="000000"/>
          <w:sz w:val="28"/>
        </w:rPr>
        <w:t>В прибрежной полосе моря у скалистых берегов грунт преимущественно галька и гравий, а у низких участков берега песок. На глубинах 20</w:t>
      </w:r>
      <w:r w:rsidR="00047947">
        <w:rPr>
          <w:color w:val="000000"/>
          <w:sz w:val="28"/>
        </w:rPr>
        <w:t>–</w:t>
      </w:r>
      <w:r w:rsidRPr="00047947">
        <w:rPr>
          <w:color w:val="000000"/>
          <w:sz w:val="28"/>
        </w:rPr>
        <w:t>30</w:t>
      </w:r>
      <w:r w:rsidR="00047947">
        <w:rPr>
          <w:color w:val="000000"/>
          <w:sz w:val="28"/>
        </w:rPr>
        <w:t> </w:t>
      </w:r>
      <w:r w:rsidR="00047947" w:rsidRPr="00047947">
        <w:rPr>
          <w:color w:val="000000"/>
          <w:sz w:val="28"/>
        </w:rPr>
        <w:t>м</w:t>
      </w:r>
      <w:r w:rsidRPr="00047947">
        <w:rPr>
          <w:color w:val="000000"/>
          <w:sz w:val="28"/>
        </w:rPr>
        <w:t xml:space="preserve"> песок становится илистым, а на еще больших глубинах грунт постепенно переходит в глинистый ил.</w:t>
      </w:r>
    </w:p>
    <w:p w:rsidR="00127E24" w:rsidRPr="00047947" w:rsidRDefault="00127E24" w:rsidP="00047947">
      <w:pPr>
        <w:pStyle w:val="a5"/>
        <w:spacing w:after="0" w:line="360" w:lineRule="auto"/>
        <w:ind w:left="0" w:firstLine="709"/>
        <w:jc w:val="both"/>
        <w:rPr>
          <w:b/>
          <w:color w:val="000000"/>
          <w:sz w:val="28"/>
        </w:rPr>
      </w:pPr>
      <w:r w:rsidRPr="00047947">
        <w:rPr>
          <w:b/>
          <w:color w:val="000000"/>
          <w:sz w:val="28"/>
        </w:rPr>
        <w:t>Земной магнетизм:</w:t>
      </w:r>
    </w:p>
    <w:p w:rsidR="00127E24" w:rsidRPr="00047947" w:rsidRDefault="00127E24" w:rsidP="00047947">
      <w:pPr>
        <w:spacing w:line="360" w:lineRule="auto"/>
        <w:ind w:firstLine="709"/>
        <w:jc w:val="both"/>
        <w:rPr>
          <w:color w:val="000000"/>
          <w:sz w:val="28"/>
        </w:rPr>
      </w:pPr>
      <w:r w:rsidRPr="00047947">
        <w:rPr>
          <w:color w:val="000000"/>
          <w:sz w:val="28"/>
        </w:rPr>
        <w:t>Магнитная изученность района удовлетворительная. Магнитное склонение изменяется от 4° Е в западной части моря до 5,3° Е в его восточной части, магнитное увеличение 0,04. Направление изогон северо-западное. Наибольшее отклонение магнитной стрелки к востоку наблюдается летом около 8</w:t>
      </w:r>
      <w:r w:rsidR="00047947">
        <w:rPr>
          <w:color w:val="000000"/>
          <w:sz w:val="28"/>
        </w:rPr>
        <w:t> </w:t>
      </w:r>
      <w:r w:rsidR="00047947" w:rsidRPr="00047947">
        <w:rPr>
          <w:color w:val="000000"/>
          <w:sz w:val="28"/>
        </w:rPr>
        <w:t>ч</w:t>
      </w:r>
      <w:r w:rsidRPr="00047947">
        <w:rPr>
          <w:color w:val="000000"/>
          <w:sz w:val="28"/>
        </w:rPr>
        <w:t>.</w:t>
      </w:r>
    </w:p>
    <w:p w:rsidR="00127E24" w:rsidRPr="00047947" w:rsidRDefault="00127E24" w:rsidP="00047947">
      <w:pPr>
        <w:spacing w:line="360" w:lineRule="auto"/>
        <w:ind w:firstLine="709"/>
        <w:jc w:val="both"/>
        <w:rPr>
          <w:color w:val="000000"/>
          <w:sz w:val="28"/>
        </w:rPr>
      </w:pPr>
      <w:r w:rsidRPr="00047947">
        <w:rPr>
          <w:color w:val="000000"/>
          <w:sz w:val="28"/>
        </w:rPr>
        <w:t>Горизонтальная составляющая напряженности магнитного поля изменяется от Горизонтальная составляющая напряженности магнитного поля изменяется от 0,248 Э на юге до 0,215 Э на севере.</w:t>
      </w:r>
    </w:p>
    <w:p w:rsidR="00127E24" w:rsidRPr="00047947" w:rsidRDefault="00127E24" w:rsidP="00047947">
      <w:pPr>
        <w:spacing w:line="360" w:lineRule="auto"/>
        <w:ind w:firstLine="709"/>
        <w:jc w:val="both"/>
        <w:rPr>
          <w:b/>
          <w:color w:val="000000"/>
          <w:sz w:val="28"/>
        </w:rPr>
      </w:pPr>
      <w:r w:rsidRPr="00047947">
        <w:rPr>
          <w:b/>
          <w:color w:val="000000"/>
          <w:sz w:val="28"/>
        </w:rPr>
        <w:t>Средства навигационного оборудования:</w:t>
      </w:r>
    </w:p>
    <w:p w:rsidR="00127E24" w:rsidRPr="00047947" w:rsidRDefault="00127E24" w:rsidP="00047947">
      <w:pPr>
        <w:spacing w:line="360" w:lineRule="auto"/>
        <w:ind w:firstLine="709"/>
        <w:jc w:val="both"/>
        <w:rPr>
          <w:b/>
          <w:color w:val="000000"/>
          <w:sz w:val="28"/>
        </w:rPr>
      </w:pPr>
      <w:r w:rsidRPr="00047947">
        <w:rPr>
          <w:color w:val="000000"/>
          <w:sz w:val="28"/>
        </w:rPr>
        <w:t>Средства навигационного оборудования,</w:t>
      </w:r>
      <w:r w:rsidR="00047947">
        <w:rPr>
          <w:color w:val="000000"/>
          <w:sz w:val="28"/>
        </w:rPr>
        <w:t xml:space="preserve"> </w:t>
      </w:r>
      <w:r w:rsidRPr="00047947">
        <w:rPr>
          <w:color w:val="000000"/>
          <w:sz w:val="28"/>
        </w:rPr>
        <w:t>установленные на берегах Черного моря, обеспечивают безопасное плавание у берегов и подход к портам и якорным местам. Вход в порты, а также в некоторые бухты обеспечивается створами светящих знаков и возможен в любое время суток. На большинстве мысов, далеко выступающих в море, установлены светящие знаки и маяки с дальностью видимости 10</w:t>
      </w:r>
      <w:r w:rsidR="00047947">
        <w:rPr>
          <w:color w:val="000000"/>
          <w:sz w:val="28"/>
        </w:rPr>
        <w:t>–</w:t>
      </w:r>
      <w:r w:rsidRPr="00047947">
        <w:rPr>
          <w:color w:val="000000"/>
          <w:sz w:val="28"/>
        </w:rPr>
        <w:t>25 миль.</w:t>
      </w:r>
    </w:p>
    <w:p w:rsidR="00127E24" w:rsidRPr="00047947" w:rsidRDefault="00127E24" w:rsidP="00047947">
      <w:pPr>
        <w:spacing w:line="360" w:lineRule="auto"/>
        <w:ind w:firstLine="709"/>
        <w:jc w:val="both"/>
        <w:rPr>
          <w:b/>
          <w:color w:val="000000"/>
          <w:sz w:val="28"/>
        </w:rPr>
      </w:pPr>
      <w:r w:rsidRPr="00047947">
        <w:rPr>
          <w:b/>
          <w:color w:val="000000"/>
          <w:sz w:val="28"/>
        </w:rPr>
        <w:t>Порты и якорные места:</w:t>
      </w:r>
    </w:p>
    <w:p w:rsidR="00127E24" w:rsidRPr="00047947" w:rsidRDefault="00127E24" w:rsidP="00047947">
      <w:pPr>
        <w:spacing w:line="360" w:lineRule="auto"/>
        <w:ind w:firstLine="709"/>
        <w:jc w:val="both"/>
        <w:rPr>
          <w:color w:val="000000"/>
          <w:sz w:val="28"/>
        </w:rPr>
      </w:pPr>
      <w:r w:rsidRPr="00047947">
        <w:rPr>
          <w:color w:val="000000"/>
          <w:sz w:val="28"/>
        </w:rPr>
        <w:t>У берегов Черного моря расположено много портов и гаваней, в которых можно укрыться от ветров и волнения всех направлений.</w:t>
      </w:r>
    </w:p>
    <w:p w:rsidR="00127E24" w:rsidRPr="00047947" w:rsidRDefault="00127E24" w:rsidP="00047947">
      <w:pPr>
        <w:spacing w:line="360" w:lineRule="auto"/>
        <w:ind w:firstLine="709"/>
        <w:jc w:val="both"/>
        <w:rPr>
          <w:color w:val="000000"/>
          <w:sz w:val="28"/>
        </w:rPr>
      </w:pPr>
      <w:r w:rsidRPr="00047947">
        <w:rPr>
          <w:color w:val="000000"/>
          <w:sz w:val="28"/>
        </w:rPr>
        <w:t xml:space="preserve">Крупнейшими черноморскими портами Украины являются Усть-Дунайск, Ильичевск, Одесса, Южный, Николаев, Херсон, Севастополь и Феодосия, России </w:t>
      </w:r>
      <w:r w:rsidR="00047947">
        <w:rPr>
          <w:color w:val="000000"/>
          <w:sz w:val="28"/>
        </w:rPr>
        <w:t>–</w:t>
      </w:r>
      <w:r w:rsidR="00047947" w:rsidRPr="00047947">
        <w:rPr>
          <w:color w:val="000000"/>
          <w:sz w:val="28"/>
        </w:rPr>
        <w:t xml:space="preserve"> </w:t>
      </w:r>
      <w:r w:rsidRPr="00047947">
        <w:rPr>
          <w:color w:val="000000"/>
          <w:sz w:val="28"/>
        </w:rPr>
        <w:t xml:space="preserve">Новороссийск, Туапсе и Сочи, а Грузии </w:t>
      </w:r>
      <w:r w:rsidR="00047947">
        <w:rPr>
          <w:color w:val="000000"/>
          <w:sz w:val="28"/>
        </w:rPr>
        <w:t>–</w:t>
      </w:r>
      <w:r w:rsidR="00047947" w:rsidRPr="00047947">
        <w:rPr>
          <w:color w:val="000000"/>
          <w:sz w:val="28"/>
        </w:rPr>
        <w:t xml:space="preserve"> </w:t>
      </w:r>
      <w:r w:rsidRPr="00047947">
        <w:rPr>
          <w:color w:val="000000"/>
          <w:sz w:val="28"/>
        </w:rPr>
        <w:t>Поти и Батуми. Крупными морскими портами Турции являются порты Самсун, Трабзон, Гиресун, Эрегли и Зонгулдак. У западного берега Черного моря расположены болгарские порты Варна и Бургас и румынские порты Констанца и Сулина.</w:t>
      </w:r>
    </w:p>
    <w:p w:rsidR="00127E24" w:rsidRPr="00047947" w:rsidRDefault="00127E24" w:rsidP="00047947">
      <w:pPr>
        <w:spacing w:line="360" w:lineRule="auto"/>
        <w:ind w:firstLine="709"/>
        <w:jc w:val="both"/>
        <w:rPr>
          <w:color w:val="000000"/>
          <w:sz w:val="28"/>
        </w:rPr>
      </w:pPr>
      <w:r w:rsidRPr="00047947">
        <w:rPr>
          <w:color w:val="000000"/>
          <w:sz w:val="28"/>
        </w:rPr>
        <w:t>От всех ветров, кроме северо-западного, который, однако, не разводит здесь сильного волнения, можно укрыться в Тендровском заливе. Хорошим убежищем является залив Игнеада. При ветрах с берега можно спокойно отстаиваться в вершине Караджинской бухты (у мыса Тархан-кут), в Геленджикской бухте, у мыса Пицунда, в бухтах Ризе, Самсун</w:t>
      </w:r>
      <w:r w:rsidR="00047947">
        <w:rPr>
          <w:color w:val="000000"/>
          <w:sz w:val="28"/>
        </w:rPr>
        <w:t xml:space="preserve"> </w:t>
      </w:r>
      <w:r w:rsidRPr="00047947">
        <w:rPr>
          <w:color w:val="000000"/>
          <w:sz w:val="28"/>
        </w:rPr>
        <w:t>и Эрегли, в Бургасском и Варненском заливах, к западу от мыса Калиакра, на Евпаторийском и Портицком рейдах.</w:t>
      </w:r>
    </w:p>
    <w:p w:rsidR="00127E24" w:rsidRPr="00047947" w:rsidRDefault="00127E24" w:rsidP="00047947">
      <w:pPr>
        <w:spacing w:line="360" w:lineRule="auto"/>
        <w:ind w:firstLine="709"/>
        <w:jc w:val="both"/>
        <w:rPr>
          <w:b/>
          <w:color w:val="000000"/>
          <w:sz w:val="28"/>
        </w:rPr>
      </w:pPr>
      <w:r w:rsidRPr="00047947">
        <w:rPr>
          <w:b/>
          <w:color w:val="000000"/>
          <w:sz w:val="28"/>
        </w:rPr>
        <w:t>Служба навигационной информации:</w:t>
      </w:r>
    </w:p>
    <w:p w:rsidR="00127E24" w:rsidRPr="00047947" w:rsidRDefault="00127E24" w:rsidP="00047947">
      <w:pPr>
        <w:spacing w:line="360" w:lineRule="auto"/>
        <w:ind w:firstLine="709"/>
        <w:jc w:val="both"/>
        <w:rPr>
          <w:color w:val="000000"/>
          <w:sz w:val="28"/>
        </w:rPr>
      </w:pPr>
      <w:r w:rsidRPr="00047947">
        <w:rPr>
          <w:color w:val="000000"/>
          <w:sz w:val="28"/>
        </w:rPr>
        <w:t xml:space="preserve">В описываемом районе имеются радиостанции, передающие гидрометеорологические </w:t>
      </w:r>
      <w:r w:rsidRPr="00047947">
        <w:rPr>
          <w:bCs/>
          <w:color w:val="000000"/>
          <w:sz w:val="28"/>
        </w:rPr>
        <w:t>сведения (МЕТЕО), а также прибрежные предупреждения (ПРИП). Оповещение мореплавателей</w:t>
      </w:r>
      <w:r w:rsidRPr="00047947">
        <w:rPr>
          <w:color w:val="000000"/>
          <w:sz w:val="28"/>
        </w:rPr>
        <w:t xml:space="preserve"> об изменениях навигационной обстановки и режима плавания осуществляется в рамках Всемирной службы навигационных предупреждений (ВСНП). Навигационные предупреждения (НАВИП) на район Черного моря передаются радиостанциями портов Констанца, Варна и Самсун.</w:t>
      </w:r>
    </w:p>
    <w:p w:rsidR="00127E24" w:rsidRPr="00047947" w:rsidRDefault="00127E24" w:rsidP="00047947">
      <w:pPr>
        <w:spacing w:line="360" w:lineRule="auto"/>
        <w:ind w:firstLine="709"/>
        <w:jc w:val="both"/>
        <w:rPr>
          <w:color w:val="000000"/>
          <w:sz w:val="28"/>
        </w:rPr>
      </w:pPr>
      <w:r w:rsidRPr="00047947">
        <w:rPr>
          <w:color w:val="000000"/>
          <w:sz w:val="28"/>
        </w:rPr>
        <w:t>В портах Черного моря по запросу капитана судна можно получить сведения о глубинах у пирсов, на подходных фарватерах, в каналах, а также другую навигационную информацию.</w:t>
      </w:r>
    </w:p>
    <w:p w:rsidR="00127E24" w:rsidRPr="00047947" w:rsidRDefault="00127E24" w:rsidP="00047947">
      <w:pPr>
        <w:spacing w:line="360" w:lineRule="auto"/>
        <w:ind w:firstLine="709"/>
        <w:jc w:val="both"/>
        <w:rPr>
          <w:b/>
          <w:color w:val="000000"/>
          <w:sz w:val="28"/>
        </w:rPr>
      </w:pPr>
      <w:r w:rsidRPr="00047947">
        <w:rPr>
          <w:b/>
          <w:color w:val="000000"/>
          <w:sz w:val="28"/>
        </w:rPr>
        <w:t>Мраморное м</w:t>
      </w:r>
      <w:r w:rsidR="00640075">
        <w:rPr>
          <w:b/>
          <w:color w:val="000000"/>
          <w:sz w:val="28"/>
        </w:rPr>
        <w:t>оре, пролив Босфор и Дарданеллы</w:t>
      </w:r>
    </w:p>
    <w:p w:rsidR="00127E24" w:rsidRPr="00047947" w:rsidRDefault="00127E24" w:rsidP="00047947">
      <w:pPr>
        <w:spacing w:line="360" w:lineRule="auto"/>
        <w:ind w:firstLine="709"/>
        <w:jc w:val="both"/>
        <w:rPr>
          <w:b/>
          <w:color w:val="000000"/>
          <w:sz w:val="28"/>
        </w:rPr>
      </w:pPr>
      <w:r w:rsidRPr="00047947">
        <w:rPr>
          <w:b/>
          <w:color w:val="000000"/>
          <w:sz w:val="28"/>
        </w:rPr>
        <w:t>Берега:</w:t>
      </w:r>
    </w:p>
    <w:p w:rsidR="00127E24" w:rsidRPr="00047947" w:rsidRDefault="00127E24" w:rsidP="00047947">
      <w:pPr>
        <w:spacing w:line="360" w:lineRule="auto"/>
        <w:ind w:firstLine="709"/>
        <w:jc w:val="both"/>
        <w:rPr>
          <w:color w:val="000000"/>
          <w:sz w:val="28"/>
        </w:rPr>
      </w:pPr>
      <w:r w:rsidRPr="00047947">
        <w:rPr>
          <w:color w:val="000000"/>
          <w:sz w:val="28"/>
        </w:rPr>
        <w:t>Северный берег Мраморного моря образован грядой невысоких гор, отроги которых спускаются к морю. На большем своем протяжении этот берег обрывистый и крутой. Вдоль берега тянется узкая,</w:t>
      </w:r>
      <w:r w:rsidR="00047947">
        <w:rPr>
          <w:color w:val="000000"/>
          <w:sz w:val="28"/>
        </w:rPr>
        <w:t xml:space="preserve"> </w:t>
      </w:r>
      <w:r w:rsidRPr="00047947">
        <w:rPr>
          <w:color w:val="000000"/>
          <w:sz w:val="28"/>
        </w:rPr>
        <w:t>преимущественно каменистая отмель. Северный берег залива высокий н обрывистый; опасностей вблизи него нет.</w:t>
      </w:r>
    </w:p>
    <w:p w:rsidR="00127E24" w:rsidRPr="00047947" w:rsidRDefault="00127E24" w:rsidP="00047947">
      <w:pPr>
        <w:spacing w:line="360" w:lineRule="auto"/>
        <w:ind w:firstLine="709"/>
        <w:jc w:val="both"/>
        <w:rPr>
          <w:color w:val="000000"/>
          <w:sz w:val="28"/>
        </w:rPr>
      </w:pPr>
      <w:r w:rsidRPr="00047947">
        <w:rPr>
          <w:color w:val="000000"/>
          <w:sz w:val="28"/>
        </w:rPr>
        <w:t>В восточный берег Мраморного моря</w:t>
      </w:r>
      <w:r w:rsidR="00047947">
        <w:rPr>
          <w:color w:val="000000"/>
          <w:sz w:val="28"/>
        </w:rPr>
        <w:t xml:space="preserve"> </w:t>
      </w:r>
      <w:r w:rsidRPr="00047947">
        <w:rPr>
          <w:color w:val="000000"/>
          <w:sz w:val="28"/>
        </w:rPr>
        <w:t>глубоко</w:t>
      </w:r>
      <w:r w:rsidR="00047947">
        <w:rPr>
          <w:color w:val="000000"/>
          <w:sz w:val="28"/>
        </w:rPr>
        <w:t xml:space="preserve"> </w:t>
      </w:r>
      <w:r w:rsidRPr="00047947">
        <w:rPr>
          <w:color w:val="000000"/>
          <w:sz w:val="28"/>
        </w:rPr>
        <w:t>вдается Измитский залив.</w:t>
      </w:r>
    </w:p>
    <w:p w:rsidR="00127E24" w:rsidRPr="00047947" w:rsidRDefault="00127E24" w:rsidP="00047947">
      <w:pPr>
        <w:spacing w:line="360" w:lineRule="auto"/>
        <w:ind w:firstLine="709"/>
        <w:jc w:val="both"/>
        <w:rPr>
          <w:color w:val="000000"/>
          <w:sz w:val="28"/>
        </w:rPr>
      </w:pPr>
      <w:r w:rsidRPr="00047947">
        <w:rPr>
          <w:color w:val="000000"/>
          <w:sz w:val="28"/>
        </w:rPr>
        <w:t>Южный берег залива менее высок и окаймлен удобными для</w:t>
      </w:r>
      <w:r w:rsidR="00047947">
        <w:rPr>
          <w:color w:val="000000"/>
          <w:sz w:val="28"/>
        </w:rPr>
        <w:t xml:space="preserve"> </w:t>
      </w:r>
      <w:r w:rsidRPr="00047947">
        <w:rPr>
          <w:color w:val="000000"/>
          <w:sz w:val="28"/>
        </w:rPr>
        <w:t>высадки</w:t>
      </w:r>
      <w:r w:rsidR="00047947">
        <w:rPr>
          <w:color w:val="000000"/>
          <w:sz w:val="28"/>
        </w:rPr>
        <w:t xml:space="preserve"> </w:t>
      </w:r>
      <w:r w:rsidRPr="00047947">
        <w:rPr>
          <w:color w:val="000000"/>
          <w:sz w:val="28"/>
        </w:rPr>
        <w:t>песчаными</w:t>
      </w:r>
      <w:r w:rsidR="00047947">
        <w:rPr>
          <w:color w:val="000000"/>
          <w:sz w:val="28"/>
        </w:rPr>
        <w:t xml:space="preserve"> </w:t>
      </w:r>
      <w:r w:rsidRPr="00047947">
        <w:rPr>
          <w:color w:val="000000"/>
          <w:sz w:val="28"/>
        </w:rPr>
        <w:t>пляжами. Южный берег Мраморного моря горист и более извилист, чем северный. В него вдаются большие заливы: Гемликский, Бандырма и Эрдек. Склоны прибрежных гор преимущественно крутые и поросли лесом. Кое-где вблизи берега имеются подводные и надводные скалы.</w:t>
      </w:r>
    </w:p>
    <w:p w:rsidR="00127E24" w:rsidRPr="00047947" w:rsidRDefault="00127E24" w:rsidP="00047947">
      <w:pPr>
        <w:spacing w:line="360" w:lineRule="auto"/>
        <w:ind w:firstLine="709"/>
        <w:jc w:val="both"/>
        <w:rPr>
          <w:b/>
          <w:color w:val="000000"/>
          <w:sz w:val="28"/>
        </w:rPr>
      </w:pPr>
      <w:r w:rsidRPr="00047947">
        <w:rPr>
          <w:b/>
          <w:color w:val="000000"/>
          <w:sz w:val="28"/>
        </w:rPr>
        <w:t>Глубины, рельеф и грунт:</w:t>
      </w:r>
    </w:p>
    <w:p w:rsidR="00127E24" w:rsidRPr="00047947" w:rsidRDefault="00127E24" w:rsidP="00047947">
      <w:pPr>
        <w:spacing w:line="360" w:lineRule="auto"/>
        <w:ind w:firstLine="709"/>
        <w:jc w:val="both"/>
        <w:rPr>
          <w:color w:val="000000"/>
          <w:sz w:val="28"/>
        </w:rPr>
      </w:pPr>
      <w:r w:rsidRPr="00047947">
        <w:rPr>
          <w:color w:val="000000"/>
          <w:sz w:val="28"/>
        </w:rPr>
        <w:t>Центральная и восточная части Мраморного моря глубоководные, в них имеются впадины глубиной около 1200</w:t>
      </w:r>
      <w:r w:rsidR="00047947">
        <w:rPr>
          <w:color w:val="000000"/>
          <w:sz w:val="28"/>
        </w:rPr>
        <w:t> </w:t>
      </w:r>
      <w:r w:rsidR="00047947" w:rsidRPr="00047947">
        <w:rPr>
          <w:i/>
          <w:color w:val="000000"/>
          <w:sz w:val="28"/>
        </w:rPr>
        <w:t>м</w:t>
      </w:r>
      <w:r w:rsidRPr="00047947">
        <w:rPr>
          <w:i/>
          <w:color w:val="000000"/>
          <w:sz w:val="28"/>
        </w:rPr>
        <w:t xml:space="preserve">. </w:t>
      </w:r>
      <w:r w:rsidRPr="00047947">
        <w:rPr>
          <w:color w:val="000000"/>
          <w:sz w:val="28"/>
        </w:rPr>
        <w:t>Южная часть моря сравнительно мелководна; глубины в ней почти всюду менее 100</w:t>
      </w:r>
      <w:r w:rsidR="00047947">
        <w:rPr>
          <w:color w:val="000000"/>
          <w:sz w:val="28"/>
        </w:rPr>
        <w:t> </w:t>
      </w:r>
      <w:r w:rsidR="00047947" w:rsidRPr="00047947">
        <w:rPr>
          <w:i/>
          <w:color w:val="000000"/>
          <w:sz w:val="28"/>
        </w:rPr>
        <w:t>м</w:t>
      </w:r>
      <w:r w:rsidRPr="00047947">
        <w:rPr>
          <w:i/>
          <w:color w:val="000000"/>
          <w:sz w:val="28"/>
        </w:rPr>
        <w:t xml:space="preserve">. </w:t>
      </w:r>
      <w:r w:rsidRPr="00047947">
        <w:rPr>
          <w:color w:val="000000"/>
          <w:sz w:val="28"/>
        </w:rPr>
        <w:t>Опасностей в Мраморном море немного и располагаются они главным образом вблизи берегов.</w:t>
      </w:r>
    </w:p>
    <w:p w:rsidR="00127E24" w:rsidRPr="00047947" w:rsidRDefault="00127E24" w:rsidP="00047947">
      <w:pPr>
        <w:spacing w:line="360" w:lineRule="auto"/>
        <w:ind w:firstLine="709"/>
        <w:jc w:val="both"/>
        <w:rPr>
          <w:color w:val="000000"/>
          <w:sz w:val="28"/>
        </w:rPr>
      </w:pPr>
      <w:r w:rsidRPr="00047947">
        <w:rPr>
          <w:color w:val="000000"/>
          <w:sz w:val="28"/>
        </w:rPr>
        <w:t xml:space="preserve">В северной части Мраморного моря грунт </w:t>
      </w:r>
      <w:r w:rsidR="00047947">
        <w:rPr>
          <w:color w:val="000000"/>
          <w:sz w:val="28"/>
        </w:rPr>
        <w:t>–</w:t>
      </w:r>
      <w:r w:rsidR="00047947" w:rsidRPr="00047947">
        <w:rPr>
          <w:color w:val="000000"/>
          <w:sz w:val="28"/>
        </w:rPr>
        <w:t xml:space="preserve"> </w:t>
      </w:r>
      <w:r w:rsidRPr="00047947">
        <w:rPr>
          <w:color w:val="000000"/>
          <w:sz w:val="28"/>
        </w:rPr>
        <w:t xml:space="preserve">песок, ил, ракушка и коралл, в средней части моря </w:t>
      </w:r>
      <w:r w:rsidR="00047947">
        <w:rPr>
          <w:color w:val="000000"/>
          <w:sz w:val="28"/>
        </w:rPr>
        <w:t>–</w:t>
      </w:r>
      <w:r w:rsidR="00047947" w:rsidRPr="00047947">
        <w:rPr>
          <w:color w:val="000000"/>
          <w:sz w:val="28"/>
        </w:rPr>
        <w:t xml:space="preserve"> </w:t>
      </w:r>
      <w:r w:rsidRPr="00047947">
        <w:rPr>
          <w:color w:val="000000"/>
          <w:sz w:val="28"/>
        </w:rPr>
        <w:t xml:space="preserve">серый ил, а в южной части </w:t>
      </w:r>
      <w:r w:rsidR="00047947">
        <w:rPr>
          <w:color w:val="000000"/>
          <w:sz w:val="28"/>
        </w:rPr>
        <w:t>–</w:t>
      </w:r>
      <w:r w:rsidR="00047947" w:rsidRPr="00047947">
        <w:rPr>
          <w:color w:val="000000"/>
          <w:sz w:val="28"/>
        </w:rPr>
        <w:t xml:space="preserve"> </w:t>
      </w:r>
      <w:r w:rsidRPr="00047947">
        <w:rPr>
          <w:color w:val="000000"/>
          <w:sz w:val="28"/>
        </w:rPr>
        <w:t>ил, песок и ракушка. Скалы встречаются у северо-западного берега моря, в заливе</w:t>
      </w:r>
      <w:r w:rsidR="00047947">
        <w:rPr>
          <w:color w:val="000000"/>
          <w:sz w:val="28"/>
        </w:rPr>
        <w:t xml:space="preserve"> </w:t>
      </w:r>
      <w:r w:rsidRPr="00047947">
        <w:rPr>
          <w:color w:val="000000"/>
          <w:sz w:val="28"/>
        </w:rPr>
        <w:t>Эрдек, у полуострова Капыдаг, у острова Мармара и у острова Имралы.</w:t>
      </w:r>
    </w:p>
    <w:p w:rsidR="00127E24" w:rsidRPr="00047947" w:rsidRDefault="00127E24" w:rsidP="00047947">
      <w:pPr>
        <w:spacing w:line="360" w:lineRule="auto"/>
        <w:ind w:firstLine="709"/>
        <w:jc w:val="both"/>
        <w:rPr>
          <w:b/>
          <w:color w:val="000000"/>
          <w:sz w:val="28"/>
        </w:rPr>
      </w:pPr>
      <w:r w:rsidRPr="00047947">
        <w:rPr>
          <w:b/>
          <w:color w:val="000000"/>
          <w:sz w:val="28"/>
        </w:rPr>
        <w:t>Земной магнетизм:</w:t>
      </w:r>
    </w:p>
    <w:p w:rsidR="00127E24" w:rsidRPr="00047947" w:rsidRDefault="00127E24" w:rsidP="00047947">
      <w:pPr>
        <w:spacing w:line="360" w:lineRule="auto"/>
        <w:ind w:firstLine="709"/>
        <w:jc w:val="both"/>
        <w:rPr>
          <w:color w:val="000000"/>
          <w:sz w:val="28"/>
        </w:rPr>
      </w:pPr>
      <w:r w:rsidRPr="00047947">
        <w:rPr>
          <w:color w:val="000000"/>
          <w:sz w:val="28"/>
        </w:rPr>
        <w:t>Магнитная изученность описываемого района слабая. Магнитное склонение в описываемом районе восточное и меняется от</w:t>
      </w:r>
      <w:r w:rsidR="00047947">
        <w:rPr>
          <w:color w:val="000000"/>
          <w:sz w:val="28"/>
        </w:rPr>
        <w:t xml:space="preserve"> </w:t>
      </w:r>
      <w:r w:rsidRPr="00047947">
        <w:rPr>
          <w:color w:val="000000"/>
          <w:sz w:val="28"/>
        </w:rPr>
        <w:t>2,3° до 2,7°. Среднее годовое увеличение склонения 0,05°. Точность карт эпохи 1965</w:t>
      </w:r>
      <w:r w:rsidR="00047947">
        <w:rPr>
          <w:color w:val="000000"/>
          <w:sz w:val="28"/>
        </w:rPr>
        <w:t> </w:t>
      </w:r>
      <w:r w:rsidR="00047947" w:rsidRPr="00047947">
        <w:rPr>
          <w:color w:val="000000"/>
          <w:sz w:val="28"/>
        </w:rPr>
        <w:t>г</w:t>
      </w:r>
      <w:r w:rsidRPr="00047947">
        <w:rPr>
          <w:color w:val="000000"/>
          <w:sz w:val="28"/>
        </w:rPr>
        <w:t>. 0,5°</w:t>
      </w:r>
      <w:r w:rsidR="00047947">
        <w:rPr>
          <w:color w:val="000000"/>
          <w:sz w:val="28"/>
        </w:rPr>
        <w:t>–</w:t>
      </w:r>
      <w:r w:rsidRPr="00047947">
        <w:rPr>
          <w:color w:val="000000"/>
          <w:sz w:val="28"/>
        </w:rPr>
        <w:t>0,7°.</w:t>
      </w:r>
    </w:p>
    <w:p w:rsidR="00127E24" w:rsidRPr="00047947" w:rsidRDefault="00127E24" w:rsidP="00047947">
      <w:pPr>
        <w:spacing w:line="360" w:lineRule="auto"/>
        <w:ind w:firstLine="709"/>
        <w:jc w:val="both"/>
        <w:rPr>
          <w:color w:val="000000"/>
          <w:sz w:val="28"/>
        </w:rPr>
      </w:pPr>
      <w:r w:rsidRPr="00047947">
        <w:rPr>
          <w:color w:val="000000"/>
          <w:sz w:val="28"/>
        </w:rPr>
        <w:t>Магнитное поле в пределах описываемого района спокойное.</w:t>
      </w:r>
    </w:p>
    <w:p w:rsidR="00127E24" w:rsidRPr="00047947" w:rsidRDefault="00127E24" w:rsidP="00047947">
      <w:pPr>
        <w:spacing w:line="360" w:lineRule="auto"/>
        <w:ind w:firstLine="709"/>
        <w:jc w:val="both"/>
        <w:rPr>
          <w:color w:val="000000"/>
          <w:sz w:val="28"/>
        </w:rPr>
      </w:pPr>
      <w:r w:rsidRPr="00047947">
        <w:rPr>
          <w:color w:val="000000"/>
          <w:sz w:val="28"/>
        </w:rPr>
        <w:t xml:space="preserve">Магнитное наклонение изменяется от 57°50' на юге района до 58°30' на севере. Горизонтальная составляющая напряженности магнитного поля возрастает от 248 </w:t>
      </w:r>
      <w:r w:rsidRPr="00047947">
        <w:rPr>
          <w:i/>
          <w:color w:val="000000"/>
          <w:sz w:val="28"/>
        </w:rPr>
        <w:t xml:space="preserve">мЭ </w:t>
      </w:r>
      <w:r w:rsidRPr="00047947">
        <w:rPr>
          <w:color w:val="000000"/>
          <w:sz w:val="28"/>
        </w:rPr>
        <w:t xml:space="preserve">на севере района до 259 </w:t>
      </w:r>
      <w:r w:rsidRPr="00047947">
        <w:rPr>
          <w:i/>
          <w:color w:val="000000"/>
          <w:sz w:val="28"/>
        </w:rPr>
        <w:t xml:space="preserve">мЭ </w:t>
      </w:r>
      <w:r w:rsidRPr="00047947">
        <w:rPr>
          <w:color w:val="000000"/>
          <w:sz w:val="28"/>
        </w:rPr>
        <w:t>на юге.</w:t>
      </w:r>
    </w:p>
    <w:p w:rsidR="00127E24" w:rsidRPr="00047947" w:rsidRDefault="00127E24" w:rsidP="00047947">
      <w:pPr>
        <w:spacing w:line="360" w:lineRule="auto"/>
        <w:ind w:firstLine="709"/>
        <w:jc w:val="both"/>
        <w:rPr>
          <w:b/>
          <w:color w:val="000000"/>
          <w:sz w:val="28"/>
        </w:rPr>
      </w:pPr>
      <w:r w:rsidRPr="00047947">
        <w:rPr>
          <w:b/>
          <w:color w:val="000000"/>
          <w:sz w:val="28"/>
        </w:rPr>
        <w:t>Средства навигационного оборудования:</w:t>
      </w:r>
    </w:p>
    <w:p w:rsidR="00127E24" w:rsidRPr="00047947" w:rsidRDefault="00127E24" w:rsidP="00047947">
      <w:pPr>
        <w:spacing w:line="360" w:lineRule="auto"/>
        <w:ind w:firstLine="709"/>
        <w:jc w:val="both"/>
        <w:rPr>
          <w:color w:val="000000"/>
          <w:sz w:val="28"/>
        </w:rPr>
      </w:pPr>
      <w:r w:rsidRPr="00047947">
        <w:rPr>
          <w:color w:val="000000"/>
          <w:sz w:val="28"/>
        </w:rPr>
        <w:t>Берега Мраморного моря и проливов Босфор и Дарданеллы средствами навигационного оборудования обеспечены удовлетворительно.</w:t>
      </w:r>
    </w:p>
    <w:p w:rsidR="00127E24" w:rsidRPr="00047947" w:rsidRDefault="00127E24" w:rsidP="00047947">
      <w:pPr>
        <w:spacing w:line="360" w:lineRule="auto"/>
        <w:ind w:firstLine="709"/>
        <w:jc w:val="both"/>
        <w:rPr>
          <w:color w:val="000000"/>
          <w:sz w:val="28"/>
        </w:rPr>
      </w:pPr>
      <w:r w:rsidRPr="00047947">
        <w:rPr>
          <w:color w:val="000000"/>
          <w:sz w:val="28"/>
        </w:rPr>
        <w:t>На большинстве мысов, далеко выступающих в море, некоторых островах и скалах установлены маяки, светящие знаки и огни с дальностью видимости 2</w:t>
      </w:r>
      <w:r w:rsidR="00047947">
        <w:rPr>
          <w:color w:val="000000"/>
          <w:sz w:val="28"/>
        </w:rPr>
        <w:t>–</w:t>
      </w:r>
      <w:r w:rsidRPr="00047947">
        <w:rPr>
          <w:color w:val="000000"/>
          <w:sz w:val="28"/>
        </w:rPr>
        <w:t>25 миль.</w:t>
      </w:r>
    </w:p>
    <w:p w:rsidR="00127E24" w:rsidRPr="00047947" w:rsidRDefault="00127E24" w:rsidP="00047947">
      <w:pPr>
        <w:spacing w:line="360" w:lineRule="auto"/>
        <w:ind w:firstLine="709"/>
        <w:jc w:val="both"/>
        <w:rPr>
          <w:b/>
          <w:color w:val="000000"/>
          <w:sz w:val="28"/>
        </w:rPr>
      </w:pPr>
      <w:r w:rsidRPr="00047947">
        <w:rPr>
          <w:b/>
          <w:color w:val="000000"/>
          <w:sz w:val="28"/>
        </w:rPr>
        <w:t>Порты и якорные места:</w:t>
      </w:r>
    </w:p>
    <w:p w:rsidR="00127E24" w:rsidRPr="00047947" w:rsidRDefault="00127E24" w:rsidP="00047947">
      <w:pPr>
        <w:spacing w:line="360" w:lineRule="auto"/>
        <w:ind w:firstLine="709"/>
        <w:jc w:val="both"/>
        <w:rPr>
          <w:color w:val="000000"/>
          <w:sz w:val="28"/>
        </w:rPr>
      </w:pPr>
      <w:r w:rsidRPr="00047947">
        <w:rPr>
          <w:color w:val="000000"/>
          <w:sz w:val="28"/>
        </w:rPr>
        <w:t xml:space="preserve">В проливе Босфор расположен крупнейший порт Турции </w:t>
      </w:r>
      <w:r w:rsidR="00047947">
        <w:rPr>
          <w:color w:val="000000"/>
          <w:sz w:val="28"/>
        </w:rPr>
        <w:t>–</w:t>
      </w:r>
      <w:r w:rsidR="00047947" w:rsidRPr="00047947">
        <w:rPr>
          <w:color w:val="000000"/>
          <w:sz w:val="28"/>
        </w:rPr>
        <w:t xml:space="preserve"> </w:t>
      </w:r>
      <w:r w:rsidRPr="00047947">
        <w:rPr>
          <w:color w:val="000000"/>
          <w:sz w:val="28"/>
        </w:rPr>
        <w:t>Стамбул. Важными портами в Мраморном море являются порты Измит и Гёльджюк в Измитском заливе и порт Бандырма в заливе Бандырма. Наиболее крупным портом пролива Дарданеллы является порт</w:t>
      </w:r>
      <w:r w:rsidR="00047947">
        <w:rPr>
          <w:color w:val="000000"/>
          <w:sz w:val="28"/>
        </w:rPr>
        <w:t xml:space="preserve"> </w:t>
      </w:r>
      <w:r w:rsidRPr="00047947">
        <w:rPr>
          <w:color w:val="000000"/>
          <w:sz w:val="28"/>
        </w:rPr>
        <w:t>Чанаккале.</w:t>
      </w:r>
    </w:p>
    <w:p w:rsidR="00A81C46" w:rsidRPr="00047947" w:rsidRDefault="00127E24" w:rsidP="00047947">
      <w:pPr>
        <w:spacing w:line="360" w:lineRule="auto"/>
        <w:ind w:firstLine="709"/>
        <w:jc w:val="both"/>
        <w:rPr>
          <w:b/>
          <w:color w:val="000000"/>
          <w:sz w:val="28"/>
        </w:rPr>
      </w:pPr>
      <w:r w:rsidRPr="00047947">
        <w:rPr>
          <w:color w:val="000000"/>
          <w:sz w:val="28"/>
        </w:rPr>
        <w:t>В проливе Босфор имеется много удобных якорных мест. Лучшие якорные места в Мраморном море находятся в бухте Эрегли, на рейде Текирдаг, в вершине Измитского залива, в бухте Топчу, в вершине Гемликского залива, в заливах Бандырма и Эрдек, в бухтах Кылазак</w:t>
      </w:r>
      <w:r w:rsidR="00047947">
        <w:rPr>
          <w:color w:val="000000"/>
          <w:sz w:val="28"/>
        </w:rPr>
        <w:t xml:space="preserve"> </w:t>
      </w:r>
      <w:r w:rsidRPr="00047947">
        <w:rPr>
          <w:color w:val="000000"/>
          <w:sz w:val="28"/>
        </w:rPr>
        <w:t>и Пашалиманы, на рейде Экинлик. В проливе Дарданеллы лучшие якорные места находятся в бухтах, вдающихся в его азиатский берег.</w:t>
      </w:r>
    </w:p>
    <w:p w:rsidR="00127E24" w:rsidRPr="00047947" w:rsidRDefault="00127E24" w:rsidP="00047947">
      <w:pPr>
        <w:spacing w:line="360" w:lineRule="auto"/>
        <w:ind w:firstLine="709"/>
        <w:jc w:val="both"/>
        <w:rPr>
          <w:color w:val="000000"/>
          <w:sz w:val="28"/>
        </w:rPr>
      </w:pPr>
      <w:r w:rsidRPr="00047947">
        <w:rPr>
          <w:b/>
          <w:color w:val="000000"/>
          <w:sz w:val="28"/>
        </w:rPr>
        <w:t xml:space="preserve">Лоцманская </w:t>
      </w:r>
      <w:r w:rsidR="00047947" w:rsidRPr="00047947">
        <w:rPr>
          <w:b/>
          <w:color w:val="000000"/>
          <w:sz w:val="28"/>
        </w:rPr>
        <w:t>служба:</w:t>
      </w:r>
      <w:r w:rsidR="00047947">
        <w:rPr>
          <w:b/>
          <w:color w:val="000000"/>
          <w:sz w:val="28"/>
        </w:rPr>
        <w:t xml:space="preserve"> </w:t>
      </w:r>
      <w:r w:rsidR="00047947" w:rsidRPr="00047947">
        <w:rPr>
          <w:color w:val="000000"/>
          <w:sz w:val="28"/>
        </w:rPr>
        <w:t>Л</w:t>
      </w:r>
      <w:r w:rsidRPr="00047947">
        <w:rPr>
          <w:color w:val="000000"/>
          <w:sz w:val="28"/>
        </w:rPr>
        <w:t>оцманская проводка через проливы Босфор и Дарданеллы необязательна. Суда, идущие из Черного моря, могут принять лоцмана у мыса Филь. Суда, идущие из Эгейского моря, должны вызывать лоцмана, находясь между светящими знаками Кепез и Чанаккале.</w:t>
      </w:r>
    </w:p>
    <w:p w:rsidR="00127E24" w:rsidRPr="00047947" w:rsidRDefault="00127E24" w:rsidP="00047947">
      <w:pPr>
        <w:spacing w:line="360" w:lineRule="auto"/>
        <w:ind w:firstLine="709"/>
        <w:jc w:val="both"/>
        <w:rPr>
          <w:b/>
          <w:color w:val="000000"/>
          <w:sz w:val="28"/>
        </w:rPr>
      </w:pPr>
      <w:r w:rsidRPr="00047947">
        <w:rPr>
          <w:b/>
          <w:color w:val="000000"/>
          <w:sz w:val="28"/>
        </w:rPr>
        <w:t>Навигационная информация:</w:t>
      </w:r>
    </w:p>
    <w:p w:rsidR="00127E24" w:rsidRPr="00047947" w:rsidRDefault="00127E24" w:rsidP="00047947">
      <w:pPr>
        <w:pStyle w:val="a5"/>
        <w:spacing w:after="0" w:line="360" w:lineRule="auto"/>
        <w:ind w:left="0" w:firstLine="709"/>
        <w:jc w:val="both"/>
        <w:rPr>
          <w:color w:val="000000"/>
          <w:sz w:val="28"/>
        </w:rPr>
      </w:pPr>
      <w:r w:rsidRPr="00047947">
        <w:rPr>
          <w:color w:val="000000"/>
          <w:sz w:val="28"/>
        </w:rPr>
        <w:t>На описываемый район распространяются гидрометеорологические сведения (МЕТЕО) и навигационные извещения мореплавателям (НАВИМ)</w:t>
      </w:r>
      <w:r w:rsidR="00047947">
        <w:rPr>
          <w:color w:val="000000"/>
          <w:sz w:val="28"/>
        </w:rPr>
        <w:t>.</w:t>
      </w:r>
    </w:p>
    <w:p w:rsidR="00127E24" w:rsidRPr="00047947" w:rsidRDefault="00640075" w:rsidP="00047947">
      <w:pPr>
        <w:pStyle w:val="a5"/>
        <w:spacing w:after="0" w:line="360" w:lineRule="auto"/>
        <w:ind w:left="0" w:firstLine="709"/>
        <w:jc w:val="both"/>
        <w:rPr>
          <w:b/>
          <w:color w:val="000000"/>
          <w:sz w:val="28"/>
          <w:szCs w:val="28"/>
        </w:rPr>
      </w:pPr>
      <w:r>
        <w:rPr>
          <w:b/>
          <w:color w:val="000000"/>
          <w:sz w:val="28"/>
          <w:szCs w:val="28"/>
        </w:rPr>
        <w:t>Пролив Босфор</w:t>
      </w:r>
    </w:p>
    <w:p w:rsidR="00047947" w:rsidRDefault="00127E24" w:rsidP="00047947">
      <w:pPr>
        <w:spacing w:line="360" w:lineRule="auto"/>
        <w:ind w:firstLine="709"/>
        <w:jc w:val="both"/>
        <w:rPr>
          <w:color w:val="000000"/>
          <w:sz w:val="28"/>
        </w:rPr>
      </w:pPr>
      <w:r w:rsidRPr="00047947">
        <w:rPr>
          <w:color w:val="000000"/>
          <w:sz w:val="28"/>
        </w:rPr>
        <w:t xml:space="preserve">Пролив Босфор ведет из Черного моря в Мраморное. Длина пролива около </w:t>
      </w:r>
      <w:smartTag w:uri="urn:schemas-microsoft-com:office:smarttags" w:element="metricconverter">
        <w:smartTagPr>
          <w:attr w:name="ProductID" w:val="15 миль"/>
        </w:smartTagPr>
        <w:r w:rsidRPr="00047947">
          <w:rPr>
            <w:color w:val="000000"/>
            <w:sz w:val="28"/>
          </w:rPr>
          <w:t>15 миль</w:t>
        </w:r>
      </w:smartTag>
      <w:r w:rsidRPr="00047947">
        <w:rPr>
          <w:color w:val="000000"/>
          <w:sz w:val="28"/>
        </w:rPr>
        <w:t xml:space="preserve">, а с подходами около </w:t>
      </w:r>
      <w:smartTag w:uri="urn:schemas-microsoft-com:office:smarttags" w:element="metricconverter">
        <w:smartTagPr>
          <w:attr w:name="ProductID" w:val="25 миль"/>
        </w:smartTagPr>
        <w:r w:rsidRPr="00047947">
          <w:rPr>
            <w:color w:val="000000"/>
            <w:sz w:val="28"/>
          </w:rPr>
          <w:t>25 миль</w:t>
        </w:r>
      </w:smartTag>
      <w:r w:rsidRPr="00047947">
        <w:rPr>
          <w:color w:val="000000"/>
          <w:sz w:val="28"/>
        </w:rPr>
        <w:t xml:space="preserve">; наибольшая ширина его </w:t>
      </w:r>
      <w:smartTag w:uri="urn:schemas-microsoft-com:office:smarttags" w:element="metricconverter">
        <w:smartTagPr>
          <w:attr w:name="ProductID" w:val="4 мили"/>
        </w:smartTagPr>
        <w:r w:rsidRPr="00047947">
          <w:rPr>
            <w:color w:val="000000"/>
            <w:sz w:val="28"/>
          </w:rPr>
          <w:t>4 мили</w:t>
        </w:r>
      </w:smartTag>
      <w:r w:rsidRPr="00047947">
        <w:rPr>
          <w:color w:val="000000"/>
          <w:sz w:val="28"/>
        </w:rPr>
        <w:t>; наименьшая 4 кбт.; глубины 20</w:t>
      </w:r>
      <w:r w:rsidR="00047947">
        <w:rPr>
          <w:color w:val="000000"/>
          <w:sz w:val="28"/>
        </w:rPr>
        <w:t>–</w:t>
      </w:r>
      <w:r w:rsidRPr="00047947">
        <w:rPr>
          <w:color w:val="000000"/>
          <w:sz w:val="28"/>
        </w:rPr>
        <w:t>106</w:t>
      </w:r>
      <w:r w:rsidR="00047947">
        <w:rPr>
          <w:color w:val="000000"/>
          <w:sz w:val="28"/>
        </w:rPr>
        <w:t> </w:t>
      </w:r>
      <w:r w:rsidR="00047947" w:rsidRPr="00047947">
        <w:rPr>
          <w:i/>
          <w:color w:val="000000"/>
          <w:sz w:val="28"/>
        </w:rPr>
        <w:t>м</w:t>
      </w:r>
      <w:r w:rsidRPr="00047947">
        <w:rPr>
          <w:i/>
          <w:color w:val="000000"/>
          <w:sz w:val="28"/>
        </w:rPr>
        <w:t xml:space="preserve">. </w:t>
      </w:r>
      <w:r w:rsidRPr="00047947">
        <w:rPr>
          <w:color w:val="000000"/>
          <w:sz w:val="28"/>
        </w:rPr>
        <w:t>Пролив Босфор напоминает извилистую реку с высокими и обрывистыми берегами, образованными крутыми склонами прибрежных гор. Пролив Босфор глубоководен и преимущественно чист от опасностей. Вследствие</w:t>
      </w:r>
      <w:r w:rsidR="00047947">
        <w:rPr>
          <w:color w:val="000000"/>
          <w:sz w:val="28"/>
        </w:rPr>
        <w:t xml:space="preserve"> </w:t>
      </w:r>
      <w:r w:rsidRPr="00047947">
        <w:rPr>
          <w:color w:val="000000"/>
          <w:sz w:val="28"/>
        </w:rPr>
        <w:t>извилистости</w:t>
      </w:r>
      <w:r w:rsidR="00047947">
        <w:rPr>
          <w:color w:val="000000"/>
          <w:sz w:val="28"/>
        </w:rPr>
        <w:t xml:space="preserve"> </w:t>
      </w:r>
      <w:r w:rsidRPr="00047947">
        <w:rPr>
          <w:color w:val="000000"/>
          <w:sz w:val="28"/>
        </w:rPr>
        <w:t>берегов</w:t>
      </w:r>
      <w:r w:rsidR="00047947">
        <w:rPr>
          <w:color w:val="000000"/>
          <w:sz w:val="28"/>
        </w:rPr>
        <w:t xml:space="preserve"> </w:t>
      </w:r>
      <w:r w:rsidRPr="00047947">
        <w:rPr>
          <w:color w:val="000000"/>
          <w:sz w:val="28"/>
        </w:rPr>
        <w:t>пролива,</w:t>
      </w:r>
      <w:r w:rsidR="00047947">
        <w:rPr>
          <w:color w:val="000000"/>
          <w:sz w:val="28"/>
        </w:rPr>
        <w:t xml:space="preserve"> </w:t>
      </w:r>
      <w:r w:rsidRPr="00047947">
        <w:rPr>
          <w:color w:val="000000"/>
          <w:sz w:val="28"/>
        </w:rPr>
        <w:t>небольшой</w:t>
      </w:r>
      <w:r w:rsidR="00047947">
        <w:rPr>
          <w:color w:val="000000"/>
          <w:sz w:val="28"/>
        </w:rPr>
        <w:t xml:space="preserve"> </w:t>
      </w:r>
      <w:r w:rsidRPr="00047947">
        <w:rPr>
          <w:color w:val="000000"/>
          <w:sz w:val="28"/>
        </w:rPr>
        <w:t>его ширины, трудности опознания входа в пролив со стороны Черного моря и сильных течений условия плавания в проливе Босфор сложны. В проливе имеется много удобных, хорошо защищенных якорных мест.</w:t>
      </w:r>
    </w:p>
    <w:p w:rsidR="00047947" w:rsidRDefault="00127E24" w:rsidP="00047947">
      <w:pPr>
        <w:spacing w:line="360" w:lineRule="auto"/>
        <w:ind w:firstLine="709"/>
        <w:jc w:val="both"/>
        <w:rPr>
          <w:color w:val="000000"/>
          <w:sz w:val="28"/>
        </w:rPr>
      </w:pPr>
      <w:r w:rsidRPr="00047947">
        <w:rPr>
          <w:color w:val="000000"/>
          <w:sz w:val="28"/>
        </w:rPr>
        <w:t>Обрывистые берега пролива Босфор, а также множество выступающих мысов и глубоко вдающихся бухт дают характерные изображения</w:t>
      </w:r>
      <w:r w:rsidR="00047947">
        <w:rPr>
          <w:color w:val="000000"/>
          <w:sz w:val="28"/>
        </w:rPr>
        <w:t xml:space="preserve"> </w:t>
      </w:r>
      <w:r w:rsidRPr="00047947">
        <w:rPr>
          <w:color w:val="000000"/>
          <w:sz w:val="28"/>
        </w:rPr>
        <w:t>на экране радиолокатора.</w:t>
      </w:r>
    </w:p>
    <w:p w:rsidR="00127E24" w:rsidRPr="00047947" w:rsidRDefault="00127E24" w:rsidP="00047947">
      <w:pPr>
        <w:spacing w:line="360" w:lineRule="auto"/>
        <w:ind w:firstLine="709"/>
        <w:jc w:val="both"/>
        <w:rPr>
          <w:color w:val="000000"/>
          <w:sz w:val="28"/>
        </w:rPr>
      </w:pPr>
      <w:r w:rsidRPr="00047947">
        <w:rPr>
          <w:color w:val="000000"/>
          <w:sz w:val="28"/>
        </w:rPr>
        <w:t>При плавании проливом Босфор ввиду сильных течений в нем необходимо постоянно контролировать место судна.</w:t>
      </w:r>
    </w:p>
    <w:p w:rsidR="00127E24" w:rsidRPr="00047947" w:rsidRDefault="00640075" w:rsidP="00047947">
      <w:pPr>
        <w:spacing w:line="360" w:lineRule="auto"/>
        <w:ind w:firstLine="709"/>
        <w:jc w:val="both"/>
        <w:rPr>
          <w:b/>
          <w:color w:val="000000"/>
          <w:sz w:val="28"/>
          <w:szCs w:val="28"/>
        </w:rPr>
      </w:pPr>
      <w:r>
        <w:rPr>
          <w:b/>
          <w:color w:val="000000"/>
          <w:sz w:val="28"/>
          <w:szCs w:val="28"/>
        </w:rPr>
        <w:t>Пролив Дарданеллы</w:t>
      </w:r>
    </w:p>
    <w:p w:rsidR="00127E24" w:rsidRPr="00047947" w:rsidRDefault="00127E24" w:rsidP="00047947">
      <w:pPr>
        <w:spacing w:line="360" w:lineRule="auto"/>
        <w:ind w:firstLine="709"/>
        <w:jc w:val="both"/>
        <w:rPr>
          <w:color w:val="000000"/>
          <w:sz w:val="28"/>
        </w:rPr>
      </w:pPr>
      <w:r w:rsidRPr="00047947">
        <w:rPr>
          <w:color w:val="000000"/>
          <w:sz w:val="28"/>
        </w:rPr>
        <w:t>Пролив Дарданеллы</w:t>
      </w:r>
      <w:r w:rsidRPr="00047947">
        <w:rPr>
          <w:i/>
          <w:color w:val="000000"/>
          <w:sz w:val="28"/>
        </w:rPr>
        <w:t xml:space="preserve"> </w:t>
      </w:r>
      <w:r w:rsidRPr="00047947">
        <w:rPr>
          <w:color w:val="000000"/>
          <w:sz w:val="28"/>
        </w:rPr>
        <w:t>ведет из Мраморного моря в Эгейское. Длина</w:t>
      </w:r>
      <w:r w:rsidR="00047947">
        <w:rPr>
          <w:color w:val="000000"/>
          <w:sz w:val="28"/>
        </w:rPr>
        <w:t xml:space="preserve"> </w:t>
      </w:r>
      <w:r w:rsidRPr="00047947">
        <w:rPr>
          <w:color w:val="000000"/>
          <w:sz w:val="28"/>
        </w:rPr>
        <w:t xml:space="preserve">пролива около </w:t>
      </w:r>
      <w:smartTag w:uri="urn:schemas-microsoft-com:office:smarttags" w:element="metricconverter">
        <w:smartTagPr>
          <w:attr w:name="ProductID" w:val="65 миль"/>
        </w:smartTagPr>
        <w:r w:rsidRPr="00047947">
          <w:rPr>
            <w:color w:val="000000"/>
            <w:sz w:val="28"/>
          </w:rPr>
          <w:t>65 миль</w:t>
        </w:r>
      </w:smartTag>
      <w:r w:rsidRPr="00047947">
        <w:rPr>
          <w:color w:val="000000"/>
          <w:sz w:val="28"/>
        </w:rPr>
        <w:t xml:space="preserve">; наибольшая ширина его </w:t>
      </w:r>
      <w:smartTag w:uri="urn:schemas-microsoft-com:office:smarttags" w:element="metricconverter">
        <w:smartTagPr>
          <w:attr w:name="ProductID" w:val="10 миль"/>
        </w:smartTagPr>
        <w:r w:rsidRPr="00047947">
          <w:rPr>
            <w:color w:val="000000"/>
            <w:sz w:val="28"/>
          </w:rPr>
          <w:t>10 миль</w:t>
        </w:r>
      </w:smartTag>
      <w:r w:rsidRPr="00047947">
        <w:rPr>
          <w:color w:val="000000"/>
          <w:sz w:val="28"/>
        </w:rPr>
        <w:t>, наименьшая 7 кбт.; глубины 29</w:t>
      </w:r>
      <w:r w:rsidR="00047947">
        <w:rPr>
          <w:color w:val="000000"/>
          <w:sz w:val="28"/>
        </w:rPr>
        <w:t>–</w:t>
      </w:r>
      <w:r w:rsidRPr="00047947">
        <w:rPr>
          <w:color w:val="000000"/>
          <w:sz w:val="28"/>
        </w:rPr>
        <w:t>106</w:t>
      </w:r>
      <w:r w:rsidR="00047947">
        <w:rPr>
          <w:color w:val="000000"/>
          <w:sz w:val="28"/>
        </w:rPr>
        <w:t> </w:t>
      </w:r>
      <w:r w:rsidR="00047947" w:rsidRPr="00047947">
        <w:rPr>
          <w:i/>
          <w:color w:val="000000"/>
          <w:sz w:val="28"/>
        </w:rPr>
        <w:t>м</w:t>
      </w:r>
      <w:r w:rsidRPr="00047947">
        <w:rPr>
          <w:i/>
          <w:color w:val="000000"/>
          <w:sz w:val="28"/>
        </w:rPr>
        <w:t>.</w:t>
      </w:r>
    </w:p>
    <w:p w:rsidR="00047947" w:rsidRDefault="00127E24" w:rsidP="00047947">
      <w:pPr>
        <w:spacing w:line="360" w:lineRule="auto"/>
        <w:ind w:firstLine="709"/>
        <w:jc w:val="both"/>
        <w:rPr>
          <w:color w:val="000000"/>
          <w:sz w:val="28"/>
        </w:rPr>
      </w:pPr>
      <w:r w:rsidRPr="00047947">
        <w:rPr>
          <w:color w:val="000000"/>
          <w:sz w:val="28"/>
        </w:rPr>
        <w:t>Европейский берег пролива</w:t>
      </w:r>
      <w:r w:rsidR="00047947">
        <w:rPr>
          <w:color w:val="000000"/>
          <w:sz w:val="28"/>
        </w:rPr>
        <w:t xml:space="preserve"> </w:t>
      </w:r>
      <w:r w:rsidRPr="00047947">
        <w:rPr>
          <w:color w:val="000000"/>
          <w:sz w:val="28"/>
        </w:rPr>
        <w:t>утесистый; высота</w:t>
      </w:r>
      <w:r w:rsidR="00047947">
        <w:rPr>
          <w:color w:val="000000"/>
          <w:sz w:val="28"/>
        </w:rPr>
        <w:t xml:space="preserve"> </w:t>
      </w:r>
      <w:r w:rsidRPr="00047947">
        <w:rPr>
          <w:color w:val="000000"/>
          <w:sz w:val="28"/>
        </w:rPr>
        <w:t>его</w:t>
      </w:r>
      <w:r w:rsidR="00047947">
        <w:rPr>
          <w:color w:val="000000"/>
          <w:sz w:val="28"/>
        </w:rPr>
        <w:t xml:space="preserve"> </w:t>
      </w:r>
      <w:r w:rsidRPr="00047947">
        <w:rPr>
          <w:color w:val="000000"/>
          <w:sz w:val="28"/>
        </w:rPr>
        <w:t>достигает 275</w:t>
      </w:r>
      <w:r w:rsidR="00047947">
        <w:rPr>
          <w:color w:val="000000"/>
          <w:sz w:val="28"/>
        </w:rPr>
        <w:t> </w:t>
      </w:r>
      <w:r w:rsidR="00047947" w:rsidRPr="00047947">
        <w:rPr>
          <w:i/>
          <w:color w:val="000000"/>
          <w:sz w:val="28"/>
        </w:rPr>
        <w:t>м</w:t>
      </w:r>
      <w:r w:rsidRPr="00047947">
        <w:rPr>
          <w:i/>
          <w:color w:val="000000"/>
          <w:sz w:val="28"/>
        </w:rPr>
        <w:t xml:space="preserve">. </w:t>
      </w:r>
      <w:r w:rsidRPr="00047947">
        <w:rPr>
          <w:color w:val="000000"/>
          <w:sz w:val="28"/>
        </w:rPr>
        <w:t>Азиатский берег низкий</w:t>
      </w:r>
      <w:r w:rsidR="00047947">
        <w:rPr>
          <w:color w:val="000000"/>
          <w:sz w:val="28"/>
        </w:rPr>
        <w:t xml:space="preserve"> </w:t>
      </w:r>
      <w:r w:rsidRPr="00047947">
        <w:rPr>
          <w:color w:val="000000"/>
          <w:sz w:val="28"/>
        </w:rPr>
        <w:t>и</w:t>
      </w:r>
      <w:r w:rsidR="00047947">
        <w:rPr>
          <w:color w:val="000000"/>
          <w:sz w:val="28"/>
        </w:rPr>
        <w:t xml:space="preserve"> </w:t>
      </w:r>
      <w:r w:rsidRPr="00047947">
        <w:rPr>
          <w:color w:val="000000"/>
          <w:sz w:val="28"/>
        </w:rPr>
        <w:t>окаймлен отмелями. Вид</w:t>
      </w:r>
      <w:r w:rsidR="00047947">
        <w:rPr>
          <w:color w:val="000000"/>
          <w:sz w:val="28"/>
        </w:rPr>
        <w:t xml:space="preserve"> </w:t>
      </w:r>
      <w:r w:rsidRPr="00047947">
        <w:rPr>
          <w:color w:val="000000"/>
          <w:sz w:val="28"/>
        </w:rPr>
        <w:t>берегов</w:t>
      </w:r>
      <w:r w:rsidR="00047947">
        <w:rPr>
          <w:color w:val="000000"/>
          <w:sz w:val="28"/>
        </w:rPr>
        <w:t xml:space="preserve"> </w:t>
      </w:r>
      <w:r w:rsidRPr="00047947">
        <w:rPr>
          <w:color w:val="000000"/>
          <w:sz w:val="28"/>
        </w:rPr>
        <w:t>однообразный.</w:t>
      </w:r>
    </w:p>
    <w:p w:rsidR="00127E24" w:rsidRPr="00047947" w:rsidRDefault="00127E24" w:rsidP="00047947">
      <w:pPr>
        <w:spacing w:line="360" w:lineRule="auto"/>
        <w:ind w:firstLine="709"/>
        <w:jc w:val="both"/>
        <w:rPr>
          <w:color w:val="000000"/>
          <w:sz w:val="28"/>
        </w:rPr>
      </w:pPr>
      <w:r w:rsidRPr="00047947">
        <w:rPr>
          <w:color w:val="000000"/>
          <w:sz w:val="28"/>
        </w:rPr>
        <w:t xml:space="preserve">В проливе Дарданеллы находятся два сравнительно крупных порта </w:t>
      </w:r>
      <w:r w:rsidR="00047947">
        <w:rPr>
          <w:color w:val="000000"/>
          <w:sz w:val="28"/>
        </w:rPr>
        <w:t>–</w:t>
      </w:r>
      <w:r w:rsidR="00047947" w:rsidRPr="00047947">
        <w:rPr>
          <w:color w:val="000000"/>
          <w:sz w:val="28"/>
        </w:rPr>
        <w:t xml:space="preserve"> </w:t>
      </w:r>
      <w:r w:rsidRPr="00047947">
        <w:rPr>
          <w:color w:val="000000"/>
          <w:sz w:val="28"/>
        </w:rPr>
        <w:t>Гелиболу и Чанаккале.</w:t>
      </w:r>
    </w:p>
    <w:p w:rsidR="00127E24" w:rsidRPr="00047947" w:rsidRDefault="00127E24" w:rsidP="00047947">
      <w:pPr>
        <w:spacing w:line="360" w:lineRule="auto"/>
        <w:ind w:firstLine="709"/>
        <w:jc w:val="both"/>
        <w:rPr>
          <w:color w:val="000000"/>
          <w:sz w:val="28"/>
        </w:rPr>
      </w:pPr>
      <w:r w:rsidRPr="00047947">
        <w:rPr>
          <w:color w:val="000000"/>
          <w:sz w:val="28"/>
        </w:rPr>
        <w:t>При следовании проливом Дарданеллы на экране радиолокатора появляется достаточно четкое изображение обоих берегов, особенно в наиболее узких его местах. Поэтому с использованием блока совмещения радиолокационного изображения с картой плавание в проливе трудностей не представляет.</w:t>
      </w:r>
    </w:p>
    <w:p w:rsidR="00127E24" w:rsidRPr="00047947" w:rsidRDefault="00127E24" w:rsidP="00047947">
      <w:pPr>
        <w:spacing w:line="360" w:lineRule="auto"/>
        <w:ind w:firstLine="709"/>
        <w:jc w:val="both"/>
        <w:rPr>
          <w:b/>
          <w:color w:val="000000"/>
          <w:sz w:val="28"/>
          <w:szCs w:val="28"/>
        </w:rPr>
      </w:pPr>
      <w:r w:rsidRPr="00047947">
        <w:rPr>
          <w:b/>
          <w:color w:val="000000"/>
          <w:sz w:val="28"/>
          <w:szCs w:val="28"/>
        </w:rPr>
        <w:t>Эгейс</w:t>
      </w:r>
      <w:r w:rsidR="00640075">
        <w:rPr>
          <w:b/>
          <w:color w:val="000000"/>
          <w:sz w:val="28"/>
          <w:szCs w:val="28"/>
        </w:rPr>
        <w:t>кое море</w:t>
      </w:r>
    </w:p>
    <w:p w:rsidR="00127E24" w:rsidRPr="00047947" w:rsidRDefault="00127E24" w:rsidP="00047947">
      <w:pPr>
        <w:spacing w:line="360" w:lineRule="auto"/>
        <w:ind w:firstLine="709"/>
        <w:jc w:val="both"/>
        <w:rPr>
          <w:b/>
          <w:color w:val="000000"/>
          <w:sz w:val="28"/>
        </w:rPr>
      </w:pPr>
      <w:r w:rsidRPr="00047947">
        <w:rPr>
          <w:b/>
          <w:color w:val="000000"/>
          <w:sz w:val="28"/>
        </w:rPr>
        <w:t>Берега:</w:t>
      </w:r>
    </w:p>
    <w:p w:rsidR="00127E24" w:rsidRPr="00047947" w:rsidRDefault="00127E24" w:rsidP="00047947">
      <w:pPr>
        <w:pStyle w:val="21"/>
        <w:ind w:firstLine="709"/>
        <w:jc w:val="both"/>
        <w:rPr>
          <w:b w:val="0"/>
          <w:color w:val="000000"/>
          <w:szCs w:val="24"/>
        </w:rPr>
      </w:pPr>
      <w:r w:rsidRPr="00047947">
        <w:rPr>
          <w:b w:val="0"/>
          <w:color w:val="000000"/>
          <w:szCs w:val="24"/>
        </w:rPr>
        <w:t>Восточный берег Эгейского моря горист; горные хребты направлены</w:t>
      </w:r>
    </w:p>
    <w:p w:rsidR="00047947" w:rsidRDefault="00127E24" w:rsidP="00047947">
      <w:pPr>
        <w:pStyle w:val="21"/>
        <w:ind w:firstLine="709"/>
        <w:jc w:val="both"/>
        <w:rPr>
          <w:b w:val="0"/>
          <w:color w:val="000000"/>
          <w:szCs w:val="24"/>
        </w:rPr>
      </w:pPr>
      <w:r w:rsidRPr="00047947">
        <w:rPr>
          <w:b w:val="0"/>
          <w:color w:val="000000"/>
          <w:szCs w:val="24"/>
        </w:rPr>
        <w:t>перпендикулярно береговой черте.</w:t>
      </w:r>
      <w:r w:rsidR="00047947">
        <w:rPr>
          <w:b w:val="0"/>
          <w:color w:val="000000"/>
          <w:szCs w:val="24"/>
        </w:rPr>
        <w:t xml:space="preserve"> </w:t>
      </w:r>
      <w:r w:rsidRPr="00047947">
        <w:rPr>
          <w:b w:val="0"/>
          <w:color w:val="000000"/>
          <w:szCs w:val="24"/>
        </w:rPr>
        <w:t>Северный, лесистый берег Эгейского моря образован отрогами гор.</w:t>
      </w:r>
    </w:p>
    <w:p w:rsidR="00047947" w:rsidRDefault="00127E24" w:rsidP="00047947">
      <w:pPr>
        <w:shd w:val="clear" w:color="auto" w:fill="FFFFFF"/>
        <w:spacing w:line="360" w:lineRule="auto"/>
        <w:ind w:firstLine="709"/>
        <w:jc w:val="both"/>
        <w:rPr>
          <w:color w:val="000000"/>
          <w:sz w:val="28"/>
        </w:rPr>
      </w:pPr>
      <w:r w:rsidRPr="00047947">
        <w:rPr>
          <w:color w:val="000000"/>
          <w:sz w:val="28"/>
        </w:rPr>
        <w:t>Западный берег Эгейского моря сильно расчленен горными хребтами. Горные отроги образуют несколько далеко выступающих в море полуостровов, вытянутых в юго-восточном направлении и заканчивающихся характерными мысами.</w:t>
      </w:r>
    </w:p>
    <w:p w:rsidR="00047947" w:rsidRDefault="00127E24" w:rsidP="00047947">
      <w:pPr>
        <w:shd w:val="clear" w:color="auto" w:fill="FFFFFF"/>
        <w:spacing w:line="360" w:lineRule="auto"/>
        <w:ind w:firstLine="709"/>
        <w:jc w:val="both"/>
        <w:rPr>
          <w:color w:val="000000"/>
          <w:sz w:val="28"/>
        </w:rPr>
      </w:pPr>
      <w:r w:rsidRPr="00047947">
        <w:rPr>
          <w:color w:val="000000"/>
          <w:sz w:val="28"/>
        </w:rPr>
        <w:t>Берега Эгейского моря, кроме его северной и северо-восточной частей, очень сильно изрезаны. Они приглубы, опасностей вблизи них мало.</w:t>
      </w:r>
    </w:p>
    <w:p w:rsidR="00127E24" w:rsidRPr="00047947" w:rsidRDefault="00127E24" w:rsidP="00047947">
      <w:pPr>
        <w:shd w:val="clear" w:color="auto" w:fill="FFFFFF"/>
        <w:spacing w:line="360" w:lineRule="auto"/>
        <w:ind w:firstLine="709"/>
        <w:jc w:val="both"/>
        <w:rPr>
          <w:b/>
          <w:color w:val="000000"/>
          <w:sz w:val="28"/>
        </w:rPr>
      </w:pPr>
      <w:r w:rsidRPr="00047947">
        <w:rPr>
          <w:b/>
          <w:color w:val="000000"/>
          <w:sz w:val="28"/>
        </w:rPr>
        <w:t>Глубины, рельеф дна и грунт:</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Дно Эгейского моря отличается большой неровностью.</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 xml:space="preserve">В северной части Эгейского моря вблизи берегов грунт </w:t>
      </w:r>
      <w:r w:rsidR="00047947">
        <w:rPr>
          <w:color w:val="000000"/>
          <w:sz w:val="28"/>
        </w:rPr>
        <w:t>–</w:t>
      </w:r>
      <w:r w:rsidR="00047947" w:rsidRPr="00047947">
        <w:rPr>
          <w:color w:val="000000"/>
          <w:sz w:val="28"/>
        </w:rPr>
        <w:t xml:space="preserve"> </w:t>
      </w:r>
      <w:r w:rsidRPr="00047947">
        <w:rPr>
          <w:color w:val="000000"/>
          <w:sz w:val="28"/>
        </w:rPr>
        <w:t>песок, ил</w:t>
      </w:r>
      <w:r w:rsidR="00047947">
        <w:rPr>
          <w:color w:val="000000"/>
          <w:sz w:val="28"/>
        </w:rPr>
        <w:t>.</w:t>
      </w:r>
      <w:r w:rsidRPr="00047947">
        <w:rPr>
          <w:color w:val="000000"/>
          <w:sz w:val="28"/>
        </w:rPr>
        <w:t xml:space="preserve"> и камень, в заливе Стримоникос </w:t>
      </w:r>
      <w:r w:rsidR="00047947">
        <w:rPr>
          <w:color w:val="000000"/>
          <w:sz w:val="28"/>
        </w:rPr>
        <w:t>–</w:t>
      </w:r>
      <w:r w:rsidR="00047947" w:rsidRPr="00047947">
        <w:rPr>
          <w:color w:val="000000"/>
          <w:sz w:val="28"/>
        </w:rPr>
        <w:t xml:space="preserve"> </w:t>
      </w:r>
      <w:r w:rsidRPr="00047947">
        <w:rPr>
          <w:color w:val="000000"/>
          <w:sz w:val="28"/>
        </w:rPr>
        <w:t xml:space="preserve">ил, в заливе Термаикос </w:t>
      </w:r>
      <w:r w:rsidR="00047947">
        <w:rPr>
          <w:color w:val="000000"/>
          <w:sz w:val="28"/>
        </w:rPr>
        <w:t>–</w:t>
      </w:r>
      <w:r w:rsidR="00047947" w:rsidRPr="00047947">
        <w:rPr>
          <w:color w:val="000000"/>
          <w:sz w:val="28"/>
        </w:rPr>
        <w:t xml:space="preserve"> </w:t>
      </w:r>
      <w:r w:rsidRPr="00047947">
        <w:rPr>
          <w:color w:val="000000"/>
          <w:sz w:val="28"/>
        </w:rPr>
        <w:t xml:space="preserve">ил, песок и камень, у острова Лемнос </w:t>
      </w:r>
      <w:r w:rsidR="00047947">
        <w:rPr>
          <w:color w:val="000000"/>
          <w:sz w:val="28"/>
        </w:rPr>
        <w:t>–</w:t>
      </w:r>
      <w:r w:rsidR="00047947" w:rsidRPr="00047947">
        <w:rPr>
          <w:color w:val="000000"/>
          <w:sz w:val="28"/>
        </w:rPr>
        <w:t xml:space="preserve"> </w:t>
      </w:r>
      <w:r w:rsidRPr="00047947">
        <w:rPr>
          <w:color w:val="000000"/>
          <w:sz w:val="28"/>
        </w:rPr>
        <w:t xml:space="preserve">ил и песок, между полуостровом Халкидики и островами Лемнос и Имроз </w:t>
      </w:r>
      <w:r w:rsidR="00047947">
        <w:rPr>
          <w:color w:val="000000"/>
          <w:sz w:val="28"/>
        </w:rPr>
        <w:t>–</w:t>
      </w:r>
      <w:r w:rsidR="00047947" w:rsidRPr="00047947">
        <w:rPr>
          <w:color w:val="000000"/>
          <w:sz w:val="28"/>
        </w:rPr>
        <w:t xml:space="preserve"> </w:t>
      </w:r>
      <w:r w:rsidRPr="00047947">
        <w:rPr>
          <w:color w:val="000000"/>
          <w:sz w:val="28"/>
        </w:rPr>
        <w:t>глина и ил.</w:t>
      </w:r>
    </w:p>
    <w:p w:rsidR="00127E24" w:rsidRPr="00047947" w:rsidRDefault="00127E24" w:rsidP="00047947">
      <w:pPr>
        <w:shd w:val="clear" w:color="auto" w:fill="FFFFFF"/>
        <w:spacing w:line="360" w:lineRule="auto"/>
        <w:ind w:firstLine="709"/>
        <w:jc w:val="both"/>
        <w:rPr>
          <w:b/>
          <w:color w:val="000000"/>
          <w:sz w:val="28"/>
        </w:rPr>
      </w:pPr>
      <w:r w:rsidRPr="00047947">
        <w:rPr>
          <w:b/>
          <w:color w:val="000000"/>
          <w:sz w:val="28"/>
        </w:rPr>
        <w:t>Земной магнетизм:</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Магнитная</w:t>
      </w:r>
      <w:r w:rsidR="00047947">
        <w:rPr>
          <w:color w:val="000000"/>
          <w:sz w:val="28"/>
        </w:rPr>
        <w:t xml:space="preserve"> </w:t>
      </w:r>
      <w:r w:rsidRPr="00047947">
        <w:rPr>
          <w:color w:val="000000"/>
          <w:sz w:val="28"/>
        </w:rPr>
        <w:t>изученность</w:t>
      </w:r>
      <w:r w:rsidR="00047947">
        <w:rPr>
          <w:color w:val="000000"/>
          <w:sz w:val="28"/>
        </w:rPr>
        <w:t xml:space="preserve"> </w:t>
      </w:r>
      <w:r w:rsidRPr="00047947">
        <w:rPr>
          <w:color w:val="000000"/>
          <w:sz w:val="28"/>
        </w:rPr>
        <w:t>описываемого</w:t>
      </w:r>
      <w:r w:rsidR="00047947">
        <w:rPr>
          <w:color w:val="000000"/>
          <w:sz w:val="28"/>
        </w:rPr>
        <w:t xml:space="preserve"> </w:t>
      </w:r>
      <w:r w:rsidRPr="00047947">
        <w:rPr>
          <w:color w:val="000000"/>
          <w:sz w:val="28"/>
        </w:rPr>
        <w:t>района удовлетворительная. Магнитное склонение в пределах района восточное и изменяется от 2,2° на северо-востоке до 0,7° на юго-западе (эпоха 2006</w:t>
      </w:r>
      <w:r w:rsidR="00047947">
        <w:rPr>
          <w:color w:val="000000"/>
          <w:sz w:val="28"/>
        </w:rPr>
        <w:t> </w:t>
      </w:r>
      <w:r w:rsidR="00047947" w:rsidRPr="00047947">
        <w:rPr>
          <w:color w:val="000000"/>
          <w:sz w:val="28"/>
        </w:rPr>
        <w:t>г</w:t>
      </w:r>
      <w:r w:rsidRPr="00047947">
        <w:rPr>
          <w:color w:val="000000"/>
          <w:sz w:val="28"/>
        </w:rPr>
        <w:t>.). Среднее годовое изменение магнитного склонения +0,03°. Максимальное значение магнитного склонения летом наблюдается около 8</w:t>
      </w:r>
      <w:r w:rsidR="00047947">
        <w:rPr>
          <w:color w:val="000000"/>
          <w:sz w:val="28"/>
        </w:rPr>
        <w:t> </w:t>
      </w:r>
      <w:r w:rsidR="00047947" w:rsidRPr="00047947">
        <w:rPr>
          <w:color w:val="000000"/>
          <w:sz w:val="28"/>
        </w:rPr>
        <w:t>ч</w:t>
      </w:r>
      <w:r w:rsidRPr="00047947">
        <w:rPr>
          <w:color w:val="000000"/>
          <w:sz w:val="28"/>
        </w:rPr>
        <w:t xml:space="preserve"> по местному времени. Минимальное значение магнитного склонения бывает летом около 1</w:t>
      </w:r>
      <w:r w:rsidR="00047947" w:rsidRPr="00047947">
        <w:rPr>
          <w:color w:val="000000"/>
          <w:sz w:val="28"/>
        </w:rPr>
        <w:t>3</w:t>
      </w:r>
      <w:r w:rsidR="00047947">
        <w:rPr>
          <w:color w:val="000000"/>
          <w:sz w:val="28"/>
        </w:rPr>
        <w:t> </w:t>
      </w:r>
      <w:r w:rsidR="00047947" w:rsidRPr="00047947">
        <w:rPr>
          <w:color w:val="000000"/>
          <w:sz w:val="28"/>
        </w:rPr>
        <w:t>ч</w:t>
      </w:r>
      <w:r w:rsidRPr="00047947">
        <w:rPr>
          <w:color w:val="000000"/>
          <w:sz w:val="28"/>
        </w:rPr>
        <w:t>.</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Магнитное наклонение</w:t>
      </w:r>
      <w:r w:rsidRPr="00047947">
        <w:rPr>
          <w:i/>
          <w:color w:val="000000"/>
          <w:sz w:val="28"/>
        </w:rPr>
        <w:t xml:space="preserve"> </w:t>
      </w:r>
      <w:r w:rsidRPr="00047947">
        <w:rPr>
          <w:color w:val="000000"/>
          <w:sz w:val="28"/>
        </w:rPr>
        <w:t>изменяется в пределах района от 57° N на севере до 50° N на юге.</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Горизонтальная составляющая напряженности магнитного поля</w:t>
      </w:r>
      <w:r w:rsidRPr="00047947">
        <w:rPr>
          <w:i/>
          <w:color w:val="000000"/>
          <w:sz w:val="28"/>
        </w:rPr>
        <w:t xml:space="preserve"> </w:t>
      </w:r>
      <w:r w:rsidRPr="00047947">
        <w:rPr>
          <w:color w:val="000000"/>
          <w:sz w:val="28"/>
        </w:rPr>
        <w:t>изменяется от 246</w:t>
      </w:r>
      <w:r w:rsidR="00047947">
        <w:rPr>
          <w:color w:val="000000"/>
          <w:sz w:val="28"/>
        </w:rPr>
        <w:t> </w:t>
      </w:r>
      <w:r w:rsidR="00047947" w:rsidRPr="00047947">
        <w:rPr>
          <w:color w:val="000000"/>
          <w:sz w:val="28"/>
        </w:rPr>
        <w:t>м</w:t>
      </w:r>
      <w:r w:rsidR="00560100" w:rsidRPr="00047947">
        <w:rPr>
          <w:color w:val="000000"/>
          <w:sz w:val="28"/>
        </w:rPr>
        <w:t xml:space="preserve"> на севере до 280</w:t>
      </w:r>
      <w:r w:rsidR="00047947">
        <w:rPr>
          <w:color w:val="000000"/>
          <w:sz w:val="28"/>
        </w:rPr>
        <w:t> </w:t>
      </w:r>
      <w:r w:rsidR="00047947" w:rsidRPr="00047947">
        <w:rPr>
          <w:color w:val="000000"/>
          <w:sz w:val="28"/>
        </w:rPr>
        <w:t>м</w:t>
      </w:r>
      <w:r w:rsidRPr="00047947">
        <w:rPr>
          <w:color w:val="000000"/>
          <w:sz w:val="28"/>
        </w:rPr>
        <w:t xml:space="preserve"> на юге.</w:t>
      </w:r>
    </w:p>
    <w:p w:rsidR="00127E24" w:rsidRPr="00047947" w:rsidRDefault="00127E24" w:rsidP="00047947">
      <w:pPr>
        <w:shd w:val="clear" w:color="auto" w:fill="FFFFFF"/>
        <w:spacing w:line="360" w:lineRule="auto"/>
        <w:ind w:firstLine="709"/>
        <w:jc w:val="both"/>
        <w:rPr>
          <w:b/>
          <w:color w:val="000000"/>
          <w:sz w:val="28"/>
        </w:rPr>
      </w:pPr>
      <w:r w:rsidRPr="00047947">
        <w:rPr>
          <w:b/>
          <w:color w:val="000000"/>
          <w:sz w:val="28"/>
        </w:rPr>
        <w:t>Средства навигационного оборудования:</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Средства навигационного оборудования обеспечивают плавание</w:t>
      </w:r>
      <w:r w:rsidR="00047947">
        <w:rPr>
          <w:color w:val="000000"/>
          <w:sz w:val="28"/>
        </w:rPr>
        <w:t xml:space="preserve"> </w:t>
      </w:r>
      <w:r w:rsidRPr="00047947">
        <w:rPr>
          <w:color w:val="000000"/>
          <w:sz w:val="28"/>
        </w:rPr>
        <w:t>по Эгейскому морю и подходы к портам и важнейшим бухтам. На большинстве мысов, далеко выступающих в море, и на островах установлены светящие знаки и маяки с дальностью видимости 10</w:t>
      </w:r>
      <w:r w:rsidR="00047947">
        <w:rPr>
          <w:color w:val="000000"/>
          <w:sz w:val="28"/>
        </w:rPr>
        <w:t>–</w:t>
      </w:r>
      <w:r w:rsidRPr="00047947">
        <w:rPr>
          <w:color w:val="000000"/>
          <w:sz w:val="28"/>
        </w:rPr>
        <w:t xml:space="preserve">20 и даже </w:t>
      </w:r>
      <w:smartTag w:uri="urn:schemas-microsoft-com:office:smarttags" w:element="metricconverter">
        <w:smartTagPr>
          <w:attr w:name="ProductID" w:val="27 миль"/>
        </w:smartTagPr>
        <w:r w:rsidRPr="00047947">
          <w:rPr>
            <w:color w:val="000000"/>
            <w:sz w:val="28"/>
          </w:rPr>
          <w:t>27 миль</w:t>
        </w:r>
      </w:smartTag>
      <w:r w:rsidRPr="00047947">
        <w:rPr>
          <w:color w:val="000000"/>
          <w:sz w:val="28"/>
        </w:rPr>
        <w:t>. В портах и в большинстве гаваней на молах и волноломах зажигаются огни. Однако мореплаватель должен помнить, что положение</w:t>
      </w:r>
      <w:r w:rsidR="00047947">
        <w:rPr>
          <w:color w:val="000000"/>
          <w:sz w:val="28"/>
        </w:rPr>
        <w:t xml:space="preserve"> </w:t>
      </w:r>
      <w:r w:rsidRPr="00047947">
        <w:rPr>
          <w:color w:val="000000"/>
          <w:sz w:val="28"/>
        </w:rPr>
        <w:t>вех</w:t>
      </w:r>
      <w:r w:rsidR="00047947">
        <w:rPr>
          <w:color w:val="000000"/>
          <w:sz w:val="28"/>
        </w:rPr>
        <w:t xml:space="preserve"> </w:t>
      </w:r>
      <w:r w:rsidRPr="00047947">
        <w:rPr>
          <w:color w:val="000000"/>
          <w:sz w:val="28"/>
        </w:rPr>
        <w:t>и</w:t>
      </w:r>
      <w:r w:rsidR="00047947">
        <w:rPr>
          <w:color w:val="000000"/>
          <w:sz w:val="28"/>
        </w:rPr>
        <w:t xml:space="preserve"> </w:t>
      </w:r>
      <w:r w:rsidRPr="00047947">
        <w:rPr>
          <w:color w:val="000000"/>
          <w:sz w:val="28"/>
        </w:rPr>
        <w:t>буев,</w:t>
      </w:r>
      <w:r w:rsidR="00047947">
        <w:rPr>
          <w:color w:val="000000"/>
          <w:sz w:val="28"/>
        </w:rPr>
        <w:t xml:space="preserve"> </w:t>
      </w:r>
      <w:r w:rsidRPr="00047947">
        <w:rPr>
          <w:color w:val="000000"/>
          <w:sz w:val="28"/>
        </w:rPr>
        <w:t>а</w:t>
      </w:r>
      <w:r w:rsidR="00047947">
        <w:rPr>
          <w:color w:val="000000"/>
          <w:sz w:val="28"/>
        </w:rPr>
        <w:t xml:space="preserve"> </w:t>
      </w:r>
      <w:r w:rsidRPr="00047947">
        <w:rPr>
          <w:color w:val="000000"/>
          <w:sz w:val="28"/>
        </w:rPr>
        <w:t>также</w:t>
      </w:r>
      <w:r w:rsidR="00047947">
        <w:rPr>
          <w:color w:val="000000"/>
          <w:sz w:val="28"/>
        </w:rPr>
        <w:t xml:space="preserve"> </w:t>
      </w:r>
      <w:r w:rsidRPr="00047947">
        <w:rPr>
          <w:color w:val="000000"/>
          <w:sz w:val="28"/>
        </w:rPr>
        <w:t>характеристика огней могут изменяться, поэтому полностью полагаться на них не следует.</w:t>
      </w:r>
    </w:p>
    <w:p w:rsidR="00047947" w:rsidRDefault="00127E24" w:rsidP="00047947">
      <w:pPr>
        <w:shd w:val="clear" w:color="auto" w:fill="FFFFFF"/>
        <w:spacing w:line="360" w:lineRule="auto"/>
        <w:ind w:firstLine="709"/>
        <w:jc w:val="both"/>
        <w:rPr>
          <w:b/>
          <w:color w:val="000000"/>
          <w:sz w:val="28"/>
        </w:rPr>
      </w:pPr>
      <w:r w:rsidRPr="00047947">
        <w:rPr>
          <w:b/>
          <w:color w:val="000000"/>
          <w:sz w:val="28"/>
        </w:rPr>
        <w:t>Порты и якорные места:</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В Эгейском море наиболее крупными и важными являются порты: Измир, Пирей, Салоники, Халкис, Нафплион и Кушадасы и гавани: Саламис, Волос, Сирое, Ираклион, Кавала и Александруполис. Суда могут найти укрытие от ветров и волнения в многочисленных бухтах и на якорных местах, как у берега материка, так и у островов.</w:t>
      </w:r>
      <w:r w:rsidR="00047947">
        <w:rPr>
          <w:color w:val="000000"/>
          <w:sz w:val="28"/>
        </w:rPr>
        <w:t xml:space="preserve"> </w:t>
      </w:r>
      <w:r w:rsidRPr="00047947">
        <w:rPr>
          <w:color w:val="000000"/>
          <w:sz w:val="28"/>
        </w:rPr>
        <w:t>К таким местам относятся бухта Айдынджик (остров Гёкчеада), бухта Айос-Николаос (остров Китира), бухта Милос (остров Милос), бухта Айос-Николаос</w:t>
      </w:r>
      <w:r w:rsidR="00047947">
        <w:rPr>
          <w:color w:val="000000"/>
          <w:sz w:val="28"/>
        </w:rPr>
        <w:t xml:space="preserve"> </w:t>
      </w:r>
      <w:r w:rsidRPr="00047947">
        <w:rPr>
          <w:color w:val="000000"/>
          <w:sz w:val="28"/>
        </w:rPr>
        <w:t>(остров</w:t>
      </w:r>
      <w:r w:rsidR="00047947">
        <w:rPr>
          <w:color w:val="000000"/>
          <w:sz w:val="28"/>
        </w:rPr>
        <w:t xml:space="preserve"> </w:t>
      </w:r>
      <w:r w:rsidRPr="00047947">
        <w:rPr>
          <w:color w:val="000000"/>
          <w:sz w:val="28"/>
        </w:rPr>
        <w:t>Кеос),</w:t>
      </w:r>
      <w:r w:rsidR="00047947">
        <w:rPr>
          <w:color w:val="000000"/>
          <w:sz w:val="28"/>
        </w:rPr>
        <w:t xml:space="preserve"> </w:t>
      </w:r>
      <w:r w:rsidRPr="00047947">
        <w:rPr>
          <w:color w:val="000000"/>
          <w:sz w:val="28"/>
        </w:rPr>
        <w:t>бухта</w:t>
      </w:r>
      <w:r w:rsidR="00047947">
        <w:rPr>
          <w:color w:val="000000"/>
          <w:sz w:val="28"/>
        </w:rPr>
        <w:t xml:space="preserve"> </w:t>
      </w:r>
      <w:r w:rsidRPr="00047947">
        <w:rPr>
          <w:color w:val="000000"/>
          <w:sz w:val="28"/>
        </w:rPr>
        <w:t>Науса</w:t>
      </w:r>
      <w:r w:rsidR="00047947">
        <w:rPr>
          <w:color w:val="000000"/>
          <w:sz w:val="28"/>
        </w:rPr>
        <w:t xml:space="preserve"> </w:t>
      </w:r>
      <w:r w:rsidRPr="00047947">
        <w:rPr>
          <w:color w:val="000000"/>
          <w:sz w:val="28"/>
        </w:rPr>
        <w:t>(остров</w:t>
      </w:r>
      <w:r w:rsidR="00047947">
        <w:rPr>
          <w:color w:val="000000"/>
          <w:sz w:val="28"/>
        </w:rPr>
        <w:t xml:space="preserve"> </w:t>
      </w:r>
      <w:r w:rsidRPr="00047947">
        <w:rPr>
          <w:color w:val="000000"/>
          <w:sz w:val="28"/>
        </w:rPr>
        <w:t>Парос),</w:t>
      </w:r>
      <w:r w:rsidR="00047947">
        <w:rPr>
          <w:color w:val="000000"/>
          <w:sz w:val="28"/>
        </w:rPr>
        <w:t xml:space="preserve"> </w:t>
      </w:r>
      <w:r w:rsidRPr="00047947">
        <w:rPr>
          <w:color w:val="000000"/>
          <w:sz w:val="28"/>
        </w:rPr>
        <w:t>бухта Айос-Прокопиос (остров Наксос), бухта Тюрк (залив Гюллюк), бухта Калони (остров Лесбос), якорное место в Саросском заливе (40°36' N.</w:t>
      </w:r>
      <w:r w:rsidR="00047947">
        <w:rPr>
          <w:color w:val="000000"/>
          <w:sz w:val="28"/>
        </w:rPr>
        <w:t xml:space="preserve"> </w:t>
      </w:r>
      <w:r w:rsidRPr="00047947">
        <w:rPr>
          <w:color w:val="000000"/>
          <w:sz w:val="28"/>
        </w:rPr>
        <w:t>26°44' Е). Хорошие якорные места есть также в многочисленных заливах и проливах между островами.</w:t>
      </w:r>
    </w:p>
    <w:p w:rsidR="00127E24" w:rsidRPr="00047947" w:rsidRDefault="00127E24" w:rsidP="00047947">
      <w:pPr>
        <w:shd w:val="clear" w:color="auto" w:fill="FFFFFF"/>
        <w:spacing w:line="360" w:lineRule="auto"/>
        <w:ind w:firstLine="709"/>
        <w:jc w:val="both"/>
        <w:rPr>
          <w:b/>
          <w:color w:val="000000"/>
          <w:sz w:val="28"/>
        </w:rPr>
      </w:pPr>
      <w:r w:rsidRPr="00047947">
        <w:rPr>
          <w:b/>
          <w:color w:val="000000"/>
          <w:sz w:val="28"/>
        </w:rPr>
        <w:t>Лоцманская служба:</w:t>
      </w:r>
    </w:p>
    <w:p w:rsidR="00127E24" w:rsidRPr="00047947" w:rsidRDefault="00127E24" w:rsidP="00047947">
      <w:pPr>
        <w:shd w:val="clear" w:color="auto" w:fill="FFFFFF"/>
        <w:spacing w:line="360" w:lineRule="auto"/>
        <w:ind w:firstLine="709"/>
        <w:jc w:val="both"/>
        <w:rPr>
          <w:color w:val="000000"/>
          <w:sz w:val="28"/>
        </w:rPr>
      </w:pPr>
      <w:r w:rsidRPr="00047947">
        <w:rPr>
          <w:i/>
          <w:color w:val="000000"/>
          <w:sz w:val="28"/>
        </w:rPr>
        <w:t xml:space="preserve">Турция. </w:t>
      </w:r>
      <w:r w:rsidRPr="00047947">
        <w:rPr>
          <w:color w:val="000000"/>
          <w:sz w:val="28"/>
        </w:rPr>
        <w:t>Лоцманская проводка судов обязательна только при заходе во внутреннюю часть порта Измир и в порт Кушадасы.</w:t>
      </w:r>
    </w:p>
    <w:p w:rsidR="00127E24" w:rsidRPr="00047947" w:rsidRDefault="00127E24" w:rsidP="00047947">
      <w:pPr>
        <w:shd w:val="clear" w:color="auto" w:fill="FFFFFF"/>
        <w:spacing w:line="360" w:lineRule="auto"/>
        <w:ind w:firstLine="709"/>
        <w:jc w:val="both"/>
        <w:rPr>
          <w:color w:val="000000"/>
          <w:sz w:val="28"/>
        </w:rPr>
      </w:pPr>
      <w:r w:rsidRPr="00047947">
        <w:rPr>
          <w:i/>
          <w:color w:val="000000"/>
          <w:sz w:val="28"/>
        </w:rPr>
        <w:t xml:space="preserve">Греция. </w:t>
      </w:r>
      <w:r w:rsidRPr="00047947">
        <w:rPr>
          <w:color w:val="000000"/>
          <w:sz w:val="28"/>
        </w:rPr>
        <w:t>При заходе в порты и гавани Греции лоцманская проводка обязательна для всех судов и иностранных военных кораблей, кроме малых.</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Суда должны вызывать лоцмана по Международному своду сигналов. Лоцманская станция есть в каждом порту. Но, даже если судно не пользуется услугами лоцмана, оно обязано платить лоцманский сбор, который взимается через лоцманскую контору в морском агентстве.</w:t>
      </w:r>
    </w:p>
    <w:p w:rsidR="00127E24" w:rsidRPr="00047947" w:rsidRDefault="00127E24" w:rsidP="00047947">
      <w:pPr>
        <w:shd w:val="clear" w:color="auto" w:fill="FFFFFF"/>
        <w:spacing w:line="360" w:lineRule="auto"/>
        <w:ind w:firstLine="709"/>
        <w:jc w:val="both"/>
        <w:rPr>
          <w:b/>
          <w:color w:val="000000"/>
          <w:sz w:val="28"/>
        </w:rPr>
      </w:pPr>
      <w:r w:rsidRPr="00047947">
        <w:rPr>
          <w:b/>
          <w:color w:val="000000"/>
          <w:sz w:val="28"/>
        </w:rPr>
        <w:t>Навигационная информация:</w:t>
      </w:r>
    </w:p>
    <w:p w:rsidR="00127E24" w:rsidRPr="00047947" w:rsidRDefault="00127E24" w:rsidP="00047947">
      <w:pPr>
        <w:shd w:val="clear" w:color="auto" w:fill="FFFFFF"/>
        <w:spacing w:line="360" w:lineRule="auto"/>
        <w:ind w:firstLine="709"/>
        <w:jc w:val="both"/>
        <w:rPr>
          <w:color w:val="000000"/>
          <w:sz w:val="28"/>
        </w:rPr>
      </w:pPr>
      <w:r w:rsidRPr="00047947">
        <w:rPr>
          <w:color w:val="000000"/>
          <w:sz w:val="28"/>
        </w:rPr>
        <w:t xml:space="preserve">На берегах Эгейского моря имеются радиостанции, регулярно передающие гидрометеорологические сведения (МЕТЕО) и навигационные извещения мореплавателям (НАВИМ). Кроме того, в некоторых портах имеется служба портовой информации, радиостанции которой передают по запросу мореплавателей навигационную информацию на район порта и подходов к нему (ограждение, глубины, движение судов </w:t>
      </w:r>
      <w:r w:rsidR="00047947">
        <w:rPr>
          <w:color w:val="000000"/>
          <w:sz w:val="28"/>
        </w:rPr>
        <w:t>и т.п.</w:t>
      </w:r>
      <w:r w:rsidRPr="00047947">
        <w:rPr>
          <w:color w:val="000000"/>
          <w:sz w:val="28"/>
        </w:rPr>
        <w:t>).</w:t>
      </w:r>
    </w:p>
    <w:p w:rsidR="00C0625C" w:rsidRPr="00047947" w:rsidRDefault="00246D8F" w:rsidP="00047947">
      <w:pPr>
        <w:shd w:val="clear" w:color="auto" w:fill="FFFFFF"/>
        <w:spacing w:line="360" w:lineRule="auto"/>
        <w:ind w:firstLine="709"/>
        <w:jc w:val="both"/>
        <w:rPr>
          <w:color w:val="000000"/>
          <w:sz w:val="28"/>
        </w:rPr>
      </w:pPr>
      <w:r w:rsidRPr="00047947">
        <w:rPr>
          <w:b/>
          <w:color w:val="000000"/>
          <w:sz w:val="28"/>
          <w:szCs w:val="28"/>
        </w:rPr>
        <w:t>Ионическое море</w:t>
      </w:r>
      <w:r w:rsidR="00C0625C" w:rsidRPr="00047947">
        <w:rPr>
          <w:color w:val="000000"/>
          <w:sz w:val="28"/>
        </w:rPr>
        <w:t>Ионическое море омывает западные берега Греции от мыса Тенарон до мыса Стило с прилегающими к этому берегу Ионическими островами; берега Албании от мыса Стило до мыса Кефали; юго-восточный берег Италии от мыса Санта-Мария-ди-Леука до мыса Пачи.</w:t>
      </w:r>
    </w:p>
    <w:p w:rsidR="00C0625C" w:rsidRPr="00047947" w:rsidRDefault="00C0625C" w:rsidP="00047947">
      <w:pPr>
        <w:spacing w:line="360" w:lineRule="auto"/>
        <w:ind w:firstLine="709"/>
        <w:jc w:val="both"/>
        <w:rPr>
          <w:color w:val="000000"/>
          <w:sz w:val="28"/>
        </w:rPr>
      </w:pPr>
      <w:r w:rsidRPr="00047947">
        <w:rPr>
          <w:color w:val="000000"/>
          <w:sz w:val="28"/>
        </w:rPr>
        <w:t>Условия плавания в Ионическом море относительно несложные. Глубины здесь в основном большие.</w:t>
      </w:r>
    </w:p>
    <w:p w:rsidR="00C0625C" w:rsidRPr="00047947" w:rsidRDefault="00C0625C" w:rsidP="00047947">
      <w:pPr>
        <w:spacing w:line="360" w:lineRule="auto"/>
        <w:ind w:firstLine="709"/>
        <w:jc w:val="both"/>
        <w:rPr>
          <w:color w:val="000000"/>
          <w:sz w:val="28"/>
        </w:rPr>
      </w:pPr>
      <w:r w:rsidRPr="00047947">
        <w:rPr>
          <w:b/>
          <w:color w:val="000000"/>
          <w:sz w:val="28"/>
        </w:rPr>
        <w:t>Берега.</w:t>
      </w:r>
      <w:r w:rsidRPr="00047947">
        <w:rPr>
          <w:color w:val="000000"/>
          <w:sz w:val="28"/>
        </w:rPr>
        <w:t xml:space="preserve"> Западный берег Греции – это южный и западный берега острова Пелопоннес и южная часть западного берега Балканского полуострова. Вдоль северной части западного берега Греции, примерно в 80 – 90 милях от него, тянутся горы Пинд; вершина их – гора Змоликас высотой 2637</w:t>
      </w:r>
      <w:r w:rsidR="00047947">
        <w:rPr>
          <w:color w:val="000000"/>
          <w:sz w:val="28"/>
        </w:rPr>
        <w:t> </w:t>
      </w:r>
      <w:r w:rsidR="00047947" w:rsidRPr="00047947">
        <w:rPr>
          <w:color w:val="000000"/>
          <w:sz w:val="28"/>
        </w:rPr>
        <w:t>м</w:t>
      </w:r>
      <w:r w:rsidRPr="00047947">
        <w:rPr>
          <w:color w:val="000000"/>
          <w:sz w:val="28"/>
        </w:rPr>
        <w:t>.</w:t>
      </w:r>
    </w:p>
    <w:p w:rsidR="00C0625C" w:rsidRPr="00047947" w:rsidRDefault="00C0625C" w:rsidP="00047947">
      <w:pPr>
        <w:spacing w:line="360" w:lineRule="auto"/>
        <w:ind w:firstLine="709"/>
        <w:jc w:val="both"/>
        <w:rPr>
          <w:color w:val="000000"/>
          <w:sz w:val="28"/>
        </w:rPr>
      </w:pPr>
      <w:r w:rsidRPr="00047947">
        <w:rPr>
          <w:color w:val="000000"/>
          <w:sz w:val="28"/>
        </w:rPr>
        <w:t>Западный берег Греции преимущественно высокий и обрывистый. Наиболее обширные низменности, местами болотистые, выходят к заливу Патраикос и к северному берегу залива Амвракикос. Вблизи западного берега Греции лежат гористые Ионические острова. Высота гор 800 – 1000</w:t>
      </w:r>
      <w:r w:rsidR="00047947">
        <w:rPr>
          <w:color w:val="000000"/>
          <w:sz w:val="28"/>
        </w:rPr>
        <w:t> </w:t>
      </w:r>
      <w:r w:rsidR="00047947" w:rsidRPr="00047947">
        <w:rPr>
          <w:color w:val="000000"/>
          <w:sz w:val="28"/>
        </w:rPr>
        <w:t>м</w:t>
      </w:r>
      <w:r w:rsidRPr="00047947">
        <w:rPr>
          <w:color w:val="000000"/>
          <w:sz w:val="28"/>
        </w:rPr>
        <w:t>.</w:t>
      </w:r>
    </w:p>
    <w:p w:rsidR="00C0625C" w:rsidRPr="00047947" w:rsidRDefault="00C0625C" w:rsidP="00047947">
      <w:pPr>
        <w:spacing w:line="360" w:lineRule="auto"/>
        <w:ind w:firstLine="709"/>
        <w:jc w:val="both"/>
        <w:rPr>
          <w:color w:val="000000"/>
          <w:sz w:val="28"/>
        </w:rPr>
      </w:pPr>
      <w:r w:rsidRPr="00047947">
        <w:rPr>
          <w:color w:val="000000"/>
          <w:sz w:val="28"/>
        </w:rPr>
        <w:t>Юго-восточный берег Италии выше и круче, чем западный берег Греции. Вдоль него тянутся южные отроги Апеннинских гор, несколько вершин которых, расположенных всего лишь в 8 – 10 милях от береговой черты, достигают 2000</w:t>
      </w:r>
      <w:r w:rsidR="00047947">
        <w:rPr>
          <w:color w:val="000000"/>
          <w:sz w:val="28"/>
        </w:rPr>
        <w:t> </w:t>
      </w:r>
      <w:r w:rsidR="00047947" w:rsidRPr="00047947">
        <w:rPr>
          <w:color w:val="000000"/>
          <w:sz w:val="28"/>
        </w:rPr>
        <w:t>м</w:t>
      </w:r>
      <w:r w:rsidRPr="00047947">
        <w:rPr>
          <w:color w:val="000000"/>
          <w:sz w:val="28"/>
        </w:rPr>
        <w:t xml:space="preserve"> и более.</w:t>
      </w:r>
    </w:p>
    <w:p w:rsidR="00C0625C" w:rsidRPr="00047947" w:rsidRDefault="00C0625C" w:rsidP="00047947">
      <w:pPr>
        <w:spacing w:line="360" w:lineRule="auto"/>
        <w:ind w:firstLine="709"/>
        <w:jc w:val="both"/>
        <w:rPr>
          <w:color w:val="000000"/>
          <w:sz w:val="28"/>
        </w:rPr>
      </w:pPr>
      <w:r w:rsidRPr="00047947">
        <w:rPr>
          <w:color w:val="000000"/>
          <w:sz w:val="28"/>
        </w:rPr>
        <w:t>Растительность описываемого района носит средиземноморский характер.</w:t>
      </w:r>
    </w:p>
    <w:p w:rsidR="00C0625C" w:rsidRPr="00047947" w:rsidRDefault="00C0625C" w:rsidP="00047947">
      <w:pPr>
        <w:spacing w:line="360" w:lineRule="auto"/>
        <w:ind w:firstLine="709"/>
        <w:jc w:val="both"/>
        <w:rPr>
          <w:color w:val="000000"/>
          <w:sz w:val="28"/>
        </w:rPr>
      </w:pPr>
      <w:r w:rsidRPr="00047947">
        <w:rPr>
          <w:color w:val="000000"/>
          <w:sz w:val="28"/>
        </w:rPr>
        <w:t>Гористый рельеф обуславливает изрезанность берегов. Особенно извилисты те участки, где направление горных хребтов не совпадает с направлением береговой черты.</w:t>
      </w:r>
    </w:p>
    <w:p w:rsidR="00C0625C" w:rsidRPr="00047947" w:rsidRDefault="00C0625C" w:rsidP="00047947">
      <w:pPr>
        <w:spacing w:line="360" w:lineRule="auto"/>
        <w:ind w:firstLine="709"/>
        <w:jc w:val="both"/>
        <w:rPr>
          <w:color w:val="000000"/>
          <w:sz w:val="28"/>
        </w:rPr>
      </w:pPr>
      <w:r w:rsidRPr="00047947">
        <w:rPr>
          <w:color w:val="000000"/>
          <w:sz w:val="28"/>
        </w:rPr>
        <w:t>Острова и проливы. Район изобилует большими и малыми островами.</w:t>
      </w:r>
    </w:p>
    <w:p w:rsidR="00C0625C" w:rsidRPr="00047947" w:rsidRDefault="00C0625C" w:rsidP="00047947">
      <w:pPr>
        <w:spacing w:line="360" w:lineRule="auto"/>
        <w:ind w:firstLine="709"/>
        <w:jc w:val="both"/>
        <w:rPr>
          <w:color w:val="000000"/>
          <w:sz w:val="28"/>
        </w:rPr>
      </w:pPr>
      <w:r w:rsidRPr="00047947">
        <w:rPr>
          <w:color w:val="000000"/>
          <w:sz w:val="28"/>
        </w:rPr>
        <w:t>Вдоль западного берега Греции на 140 миль тянутся Ионические острова. К ним относятся острова Закинф, Кефалиния, Итака, Лефкас, Керкира и прилегающие к ним островки и скалы. Между Ионическими островами и берегом материка расположены острова Эхинадес, Драгонера и два больших острова: Кастос и Каламос.</w:t>
      </w:r>
    </w:p>
    <w:p w:rsidR="00C0625C" w:rsidRPr="00047947" w:rsidRDefault="00C0625C" w:rsidP="00047947">
      <w:pPr>
        <w:spacing w:line="360" w:lineRule="auto"/>
        <w:ind w:firstLine="709"/>
        <w:jc w:val="both"/>
        <w:rPr>
          <w:color w:val="000000"/>
          <w:sz w:val="28"/>
        </w:rPr>
      </w:pPr>
      <w:r w:rsidRPr="00047947">
        <w:rPr>
          <w:color w:val="000000"/>
          <w:sz w:val="28"/>
        </w:rPr>
        <w:t>Проливы, отделяющие Ионические острова друг от друга и от западного побережья Греции, глубоководные и в основном безопасны для плавания.</w:t>
      </w:r>
    </w:p>
    <w:p w:rsidR="00C0625C" w:rsidRPr="00047947" w:rsidRDefault="00C0625C" w:rsidP="00047947">
      <w:pPr>
        <w:spacing w:line="360" w:lineRule="auto"/>
        <w:ind w:firstLine="709"/>
        <w:jc w:val="both"/>
        <w:rPr>
          <w:color w:val="000000"/>
          <w:sz w:val="28"/>
        </w:rPr>
      </w:pPr>
      <w:r w:rsidRPr="00047947">
        <w:rPr>
          <w:color w:val="000000"/>
          <w:sz w:val="28"/>
        </w:rPr>
        <w:t>В самой узкой части Коринфского перешейка, соединяющего южную часть Балканского полуострова с полуостровом Пелопоннес, прорыт Коринфский канал, который сократил путь из Ионического моря в Эгейское примерно на 150 миль.</w:t>
      </w:r>
    </w:p>
    <w:p w:rsidR="00C0625C" w:rsidRPr="00047947" w:rsidRDefault="00C0625C" w:rsidP="00047947">
      <w:pPr>
        <w:spacing w:line="360" w:lineRule="auto"/>
        <w:ind w:firstLine="709"/>
        <w:jc w:val="both"/>
        <w:rPr>
          <w:color w:val="000000"/>
          <w:sz w:val="28"/>
        </w:rPr>
      </w:pPr>
      <w:r w:rsidRPr="00047947">
        <w:rPr>
          <w:b/>
          <w:color w:val="000000"/>
          <w:sz w:val="28"/>
        </w:rPr>
        <w:t>Глубины, рельеф дна и грунт</w:t>
      </w:r>
      <w:r w:rsidRPr="00047947">
        <w:rPr>
          <w:color w:val="000000"/>
          <w:sz w:val="28"/>
        </w:rPr>
        <w:t>. Ионическое море глубоководно. Изобата 100</w:t>
      </w:r>
      <w:r w:rsidR="00047947">
        <w:rPr>
          <w:color w:val="000000"/>
          <w:sz w:val="28"/>
        </w:rPr>
        <w:t> </w:t>
      </w:r>
      <w:r w:rsidR="00047947" w:rsidRPr="00047947">
        <w:rPr>
          <w:color w:val="000000"/>
          <w:sz w:val="28"/>
        </w:rPr>
        <w:t>м</w:t>
      </w:r>
      <w:r w:rsidRPr="00047947">
        <w:rPr>
          <w:color w:val="000000"/>
          <w:sz w:val="28"/>
        </w:rPr>
        <w:t xml:space="preserve"> проходит на расстоянии не более 5 миль от берега.</w:t>
      </w:r>
    </w:p>
    <w:p w:rsidR="00C0625C" w:rsidRPr="00047947" w:rsidRDefault="00C0625C" w:rsidP="00047947">
      <w:pPr>
        <w:spacing w:line="360" w:lineRule="auto"/>
        <w:ind w:firstLine="709"/>
        <w:jc w:val="both"/>
        <w:rPr>
          <w:color w:val="000000"/>
          <w:sz w:val="28"/>
        </w:rPr>
      </w:pPr>
      <w:r w:rsidRPr="00047947">
        <w:rPr>
          <w:color w:val="000000"/>
          <w:sz w:val="28"/>
        </w:rPr>
        <w:t>В расстоянии около 10 миль от берега глубины резко увеличиваются до 1500</w:t>
      </w:r>
      <w:r w:rsidR="00047947">
        <w:rPr>
          <w:color w:val="000000"/>
          <w:sz w:val="28"/>
        </w:rPr>
        <w:t> </w:t>
      </w:r>
      <w:r w:rsidR="00047947" w:rsidRPr="00047947">
        <w:rPr>
          <w:color w:val="000000"/>
          <w:sz w:val="28"/>
        </w:rPr>
        <w:t>м</w:t>
      </w:r>
      <w:r w:rsidRPr="00047947">
        <w:rPr>
          <w:color w:val="000000"/>
          <w:sz w:val="28"/>
        </w:rPr>
        <w:t>, а дальше рельеф дна становится относительно ровным. Отдельные впадины имеют глубины 3500</w:t>
      </w:r>
      <w:r w:rsidR="00047947">
        <w:rPr>
          <w:color w:val="000000"/>
          <w:sz w:val="28"/>
        </w:rPr>
        <w:t> </w:t>
      </w:r>
      <w:r w:rsidR="00047947" w:rsidRPr="00047947">
        <w:rPr>
          <w:color w:val="000000"/>
          <w:sz w:val="28"/>
        </w:rPr>
        <w:t>м</w:t>
      </w:r>
      <w:r w:rsidRPr="00047947">
        <w:rPr>
          <w:color w:val="000000"/>
          <w:sz w:val="28"/>
        </w:rPr>
        <w:t xml:space="preserve"> и более. Максимальная глубина в Ионическом море 5121</w:t>
      </w:r>
      <w:r w:rsidR="00047947">
        <w:rPr>
          <w:color w:val="000000"/>
          <w:sz w:val="28"/>
        </w:rPr>
        <w:t> </w:t>
      </w:r>
      <w:r w:rsidR="00047947" w:rsidRPr="00047947">
        <w:rPr>
          <w:color w:val="000000"/>
          <w:sz w:val="28"/>
        </w:rPr>
        <w:t>м</w:t>
      </w:r>
      <w:r w:rsidRPr="00047947">
        <w:rPr>
          <w:color w:val="000000"/>
          <w:sz w:val="28"/>
        </w:rPr>
        <w:t xml:space="preserve"> и находится в 67 милях к </w:t>
      </w:r>
      <w:r w:rsidRPr="00047947">
        <w:rPr>
          <w:color w:val="000000"/>
          <w:sz w:val="28"/>
          <w:lang w:val="en-US"/>
        </w:rPr>
        <w:t>W</w:t>
      </w:r>
      <w:r w:rsidRPr="00047947">
        <w:rPr>
          <w:color w:val="000000"/>
          <w:sz w:val="28"/>
        </w:rPr>
        <w:t xml:space="preserve"> от мыса Тенарон.</w:t>
      </w:r>
    </w:p>
    <w:p w:rsidR="00C0625C" w:rsidRPr="00047947" w:rsidRDefault="00C0625C" w:rsidP="00047947">
      <w:pPr>
        <w:spacing w:line="360" w:lineRule="auto"/>
        <w:ind w:firstLine="709"/>
        <w:jc w:val="both"/>
        <w:rPr>
          <w:color w:val="000000"/>
          <w:sz w:val="28"/>
        </w:rPr>
      </w:pPr>
      <w:r w:rsidRPr="00047947">
        <w:rPr>
          <w:color w:val="000000"/>
          <w:sz w:val="28"/>
        </w:rPr>
        <w:t>Грунт вдоль берегов Ионического моря преимущественно песок и ил; местами глина и камень.</w:t>
      </w:r>
    </w:p>
    <w:p w:rsidR="00C0625C" w:rsidRPr="00047947" w:rsidRDefault="00C0625C" w:rsidP="00047947">
      <w:pPr>
        <w:spacing w:line="360" w:lineRule="auto"/>
        <w:ind w:firstLine="709"/>
        <w:jc w:val="both"/>
        <w:rPr>
          <w:color w:val="000000"/>
          <w:sz w:val="28"/>
        </w:rPr>
      </w:pPr>
      <w:r w:rsidRPr="00047947">
        <w:rPr>
          <w:b/>
          <w:color w:val="000000"/>
          <w:sz w:val="28"/>
        </w:rPr>
        <w:t>Земной магнетизм.</w:t>
      </w:r>
      <w:r w:rsidRPr="00047947">
        <w:rPr>
          <w:color w:val="000000"/>
          <w:sz w:val="28"/>
        </w:rPr>
        <w:t xml:space="preserve"> Магнитная изученность района хорошая.</w:t>
      </w:r>
    </w:p>
    <w:p w:rsidR="00C0625C" w:rsidRPr="00047947" w:rsidRDefault="00C0625C" w:rsidP="00047947">
      <w:pPr>
        <w:spacing w:line="360" w:lineRule="auto"/>
        <w:ind w:firstLine="709"/>
        <w:jc w:val="both"/>
        <w:rPr>
          <w:color w:val="000000"/>
          <w:sz w:val="28"/>
        </w:rPr>
      </w:pPr>
      <w:r w:rsidRPr="00047947">
        <w:rPr>
          <w:color w:val="000000"/>
          <w:sz w:val="28"/>
        </w:rPr>
        <w:t>Максимальное значение магнитного склонения зимой около 9</w:t>
      </w:r>
      <w:r w:rsidR="00047947">
        <w:rPr>
          <w:color w:val="000000"/>
          <w:sz w:val="28"/>
        </w:rPr>
        <w:t> </w:t>
      </w:r>
      <w:r w:rsidR="00047947" w:rsidRPr="00047947">
        <w:rPr>
          <w:color w:val="000000"/>
          <w:sz w:val="28"/>
        </w:rPr>
        <w:t>ч</w:t>
      </w:r>
      <w:r w:rsidRPr="00047947">
        <w:rPr>
          <w:color w:val="000000"/>
          <w:sz w:val="28"/>
        </w:rPr>
        <w:t>. Минимальное значение магнитного склонения зимой около 13</w:t>
      </w:r>
      <w:r w:rsidR="00047947">
        <w:rPr>
          <w:color w:val="000000"/>
          <w:sz w:val="28"/>
        </w:rPr>
        <w:t> </w:t>
      </w:r>
      <w:r w:rsidR="00047947" w:rsidRPr="00047947">
        <w:rPr>
          <w:color w:val="000000"/>
          <w:sz w:val="28"/>
        </w:rPr>
        <w:t>ч</w:t>
      </w:r>
      <w:r w:rsidRPr="00047947">
        <w:rPr>
          <w:color w:val="000000"/>
          <w:sz w:val="28"/>
        </w:rPr>
        <w:t>.</w:t>
      </w:r>
    </w:p>
    <w:p w:rsidR="00C0625C" w:rsidRPr="00047947" w:rsidRDefault="00C0625C" w:rsidP="00047947">
      <w:pPr>
        <w:spacing w:line="360" w:lineRule="auto"/>
        <w:ind w:firstLine="709"/>
        <w:jc w:val="both"/>
        <w:rPr>
          <w:color w:val="000000"/>
          <w:sz w:val="28"/>
        </w:rPr>
      </w:pPr>
      <w:r w:rsidRPr="00047947">
        <w:rPr>
          <w:b/>
          <w:color w:val="000000"/>
          <w:sz w:val="28"/>
        </w:rPr>
        <w:t>Особые физико-географические явления</w:t>
      </w:r>
      <w:r w:rsidRPr="00047947">
        <w:rPr>
          <w:color w:val="000000"/>
          <w:sz w:val="28"/>
        </w:rPr>
        <w:t>. На юго-восточном берегу Италии. На острове Сицилия и прилегающих к нему Эгадских и Липарских островах наблюдается вулканическая деятельность.</w:t>
      </w:r>
    </w:p>
    <w:p w:rsidR="00C0625C" w:rsidRPr="00047947" w:rsidRDefault="00C0625C" w:rsidP="00047947">
      <w:pPr>
        <w:spacing w:line="360" w:lineRule="auto"/>
        <w:ind w:firstLine="709"/>
        <w:jc w:val="both"/>
        <w:rPr>
          <w:b/>
          <w:color w:val="000000"/>
          <w:sz w:val="28"/>
        </w:rPr>
      </w:pPr>
      <w:r w:rsidRPr="00047947">
        <w:rPr>
          <w:b/>
          <w:color w:val="000000"/>
          <w:sz w:val="28"/>
        </w:rPr>
        <w:t>Средства навигационного оборудования.</w:t>
      </w:r>
      <w:r w:rsidRPr="00047947">
        <w:rPr>
          <w:color w:val="000000"/>
          <w:sz w:val="28"/>
        </w:rPr>
        <w:t xml:space="preserve"> Безопасность плавания в описываемом районе обеспечивается достаточным количеством средств навигационного оборудования. В наиболее важных пунктах установлены маяки с дальностью видимости более 20 миль; при некоторых маяках имеются радиомаяки.</w:t>
      </w:r>
    </w:p>
    <w:p w:rsidR="00C0625C" w:rsidRPr="00047947" w:rsidRDefault="00C0625C" w:rsidP="00047947">
      <w:pPr>
        <w:spacing w:line="360" w:lineRule="auto"/>
        <w:ind w:firstLine="709"/>
        <w:jc w:val="both"/>
        <w:rPr>
          <w:color w:val="000000"/>
          <w:sz w:val="28"/>
        </w:rPr>
      </w:pPr>
      <w:r w:rsidRPr="00047947">
        <w:rPr>
          <w:b/>
          <w:color w:val="000000"/>
          <w:sz w:val="28"/>
        </w:rPr>
        <w:t>Районы с особым режимом плавания</w:t>
      </w:r>
      <w:r w:rsidRPr="00047947">
        <w:rPr>
          <w:color w:val="000000"/>
          <w:sz w:val="28"/>
        </w:rPr>
        <w:t>. Вблизи берегов Греции и Италии имеются районы, запретные для плавания, лова рыбы и постановки на якорь, а также бывшие опасные от мин районы.</w:t>
      </w:r>
    </w:p>
    <w:p w:rsidR="00C0625C" w:rsidRPr="00047947" w:rsidRDefault="00C0625C" w:rsidP="00047947">
      <w:pPr>
        <w:spacing w:line="360" w:lineRule="auto"/>
        <w:ind w:firstLine="709"/>
        <w:jc w:val="both"/>
        <w:rPr>
          <w:color w:val="000000"/>
          <w:sz w:val="28"/>
        </w:rPr>
      </w:pPr>
      <w:r w:rsidRPr="00047947">
        <w:rPr>
          <w:b/>
          <w:color w:val="000000"/>
          <w:sz w:val="28"/>
        </w:rPr>
        <w:t>Порты и якорные места.</w:t>
      </w:r>
      <w:r w:rsidRPr="00047947">
        <w:rPr>
          <w:color w:val="000000"/>
          <w:sz w:val="28"/>
        </w:rPr>
        <w:t xml:space="preserve"> Наиболее значительными портами Греции в Ионическом море являются Керкира, Аргостолион и Закинтос на Ионических островах, порт Патры и гавань Каламе у полуострова Пелопоннес</w:t>
      </w:r>
      <w:r w:rsidR="00047947">
        <w:rPr>
          <w:color w:val="000000"/>
          <w:sz w:val="28"/>
        </w:rPr>
        <w:t>.</w:t>
      </w:r>
    </w:p>
    <w:p w:rsidR="00C0625C" w:rsidRPr="00047947" w:rsidRDefault="00C0625C" w:rsidP="00047947">
      <w:pPr>
        <w:spacing w:line="360" w:lineRule="auto"/>
        <w:ind w:firstLine="709"/>
        <w:jc w:val="both"/>
        <w:rPr>
          <w:color w:val="000000"/>
          <w:sz w:val="28"/>
        </w:rPr>
      </w:pPr>
      <w:r w:rsidRPr="00047947">
        <w:rPr>
          <w:color w:val="000000"/>
          <w:sz w:val="28"/>
        </w:rPr>
        <w:t>У юго-восточного берега Италии и острова Сицилия имеется много больших и малых портов; некоторые из них, такие, как Таранто, Мессина, Катания и Палермо, относятся к крупнейшим портам Средиземного моря.</w:t>
      </w:r>
    </w:p>
    <w:p w:rsidR="00C0625C" w:rsidRPr="00047947" w:rsidRDefault="00C0625C" w:rsidP="00047947">
      <w:pPr>
        <w:spacing w:line="360" w:lineRule="auto"/>
        <w:ind w:firstLine="709"/>
        <w:jc w:val="both"/>
        <w:rPr>
          <w:color w:val="000000"/>
          <w:sz w:val="28"/>
        </w:rPr>
      </w:pPr>
      <w:r w:rsidRPr="00047947">
        <w:rPr>
          <w:b/>
          <w:color w:val="000000"/>
          <w:sz w:val="28"/>
        </w:rPr>
        <w:t>Ремонтные возможности и снабжение.</w:t>
      </w:r>
      <w:r w:rsidRPr="00047947">
        <w:rPr>
          <w:color w:val="000000"/>
          <w:sz w:val="28"/>
        </w:rPr>
        <w:t xml:space="preserve"> Капитальный ремонт судов можно произвести в порту Палермо, а средний – в порту Мессина. Для мелкого ремонта суда могут зайти в порты Катания, Кротоне, Марсала и Трапани.</w:t>
      </w:r>
    </w:p>
    <w:p w:rsidR="00C0625C" w:rsidRPr="00047947" w:rsidRDefault="00C0625C" w:rsidP="00047947">
      <w:pPr>
        <w:spacing w:line="360" w:lineRule="auto"/>
        <w:ind w:firstLine="709"/>
        <w:jc w:val="both"/>
        <w:rPr>
          <w:color w:val="000000"/>
          <w:sz w:val="28"/>
        </w:rPr>
      </w:pPr>
      <w:r w:rsidRPr="00047947">
        <w:rPr>
          <w:b/>
          <w:color w:val="000000"/>
          <w:sz w:val="28"/>
        </w:rPr>
        <w:t>Жидкое топливо</w:t>
      </w:r>
      <w:r w:rsidRPr="00047947">
        <w:rPr>
          <w:color w:val="000000"/>
          <w:sz w:val="28"/>
        </w:rPr>
        <w:t xml:space="preserve"> можно получить в портах Патры, Керкира, Галлиполи, Кротоне, Катания, Мессина, Аугуста, Марсала, Палермо и в гаванях Реджо-ди-Калабрия, Термини-Имересе, Ликата.</w:t>
      </w:r>
    </w:p>
    <w:p w:rsidR="00C0625C" w:rsidRPr="00047947" w:rsidRDefault="00C0625C" w:rsidP="00047947">
      <w:pPr>
        <w:spacing w:line="360" w:lineRule="auto"/>
        <w:ind w:firstLine="709"/>
        <w:jc w:val="both"/>
        <w:rPr>
          <w:color w:val="000000"/>
          <w:sz w:val="28"/>
        </w:rPr>
      </w:pPr>
      <w:r w:rsidRPr="00047947">
        <w:rPr>
          <w:b/>
          <w:color w:val="000000"/>
          <w:sz w:val="28"/>
        </w:rPr>
        <w:t>Лоцманская служба.</w:t>
      </w:r>
      <w:r w:rsidRPr="00047947">
        <w:rPr>
          <w:color w:val="000000"/>
          <w:sz w:val="28"/>
        </w:rPr>
        <w:t xml:space="preserve"> Лоцманская проводка почти во все порты описываемого района обязательна; исключение, как правило, делается для судов валовой вместимостью до 1415</w:t>
      </w:r>
      <w:r w:rsidR="00047947">
        <w:rPr>
          <w:color w:val="000000"/>
          <w:sz w:val="28"/>
        </w:rPr>
        <w:t> </w:t>
      </w:r>
      <w:r w:rsidRPr="00047947">
        <w:rPr>
          <w:color w:val="000000"/>
          <w:sz w:val="28"/>
        </w:rPr>
        <w:t>м</w:t>
      </w:r>
      <w:r w:rsidRPr="00047947">
        <w:rPr>
          <w:color w:val="000000"/>
          <w:sz w:val="28"/>
          <w:vertAlign w:val="superscript"/>
        </w:rPr>
        <w:t>3</w:t>
      </w:r>
      <w:r w:rsidRPr="00047947">
        <w:rPr>
          <w:color w:val="000000"/>
          <w:sz w:val="28"/>
        </w:rPr>
        <w:t xml:space="preserve"> (500</w:t>
      </w:r>
      <w:r w:rsidR="00047947">
        <w:rPr>
          <w:color w:val="000000"/>
          <w:sz w:val="28"/>
        </w:rPr>
        <w:t> </w:t>
      </w:r>
      <w:r w:rsidR="00047947" w:rsidRPr="00047947">
        <w:rPr>
          <w:color w:val="000000"/>
          <w:sz w:val="28"/>
        </w:rPr>
        <w:t>р</w:t>
      </w:r>
      <w:r w:rsidRPr="00047947">
        <w:rPr>
          <w:color w:val="000000"/>
          <w:sz w:val="28"/>
        </w:rPr>
        <w:t>.т.).</w:t>
      </w:r>
    </w:p>
    <w:p w:rsidR="00C0625C" w:rsidRPr="00047947" w:rsidRDefault="00C0625C" w:rsidP="00047947">
      <w:pPr>
        <w:spacing w:line="360" w:lineRule="auto"/>
        <w:ind w:firstLine="709"/>
        <w:jc w:val="both"/>
        <w:rPr>
          <w:color w:val="000000"/>
          <w:sz w:val="28"/>
        </w:rPr>
      </w:pPr>
      <w:r w:rsidRPr="00047947">
        <w:rPr>
          <w:color w:val="000000"/>
          <w:sz w:val="28"/>
        </w:rPr>
        <w:t>Греция. Как правило, лоцманская проводка судов во все порты, имеющие лоцманские станции, обязательна.</w:t>
      </w:r>
    </w:p>
    <w:p w:rsidR="00C0625C" w:rsidRPr="00047947" w:rsidRDefault="00C0625C" w:rsidP="00047947">
      <w:pPr>
        <w:spacing w:line="360" w:lineRule="auto"/>
        <w:ind w:firstLine="709"/>
        <w:jc w:val="both"/>
        <w:rPr>
          <w:color w:val="000000"/>
          <w:sz w:val="28"/>
        </w:rPr>
      </w:pPr>
      <w:r w:rsidRPr="00047947">
        <w:rPr>
          <w:color w:val="000000"/>
          <w:sz w:val="28"/>
        </w:rPr>
        <w:t>Италия. По прибытии в район, в котором установлена обязательная лоцманская проводка, на судна должен быть поднят сигнал для вызова лоцмана.</w:t>
      </w:r>
    </w:p>
    <w:p w:rsidR="00C0625C" w:rsidRPr="00047947" w:rsidRDefault="00C0625C" w:rsidP="00047947">
      <w:pPr>
        <w:spacing w:line="360" w:lineRule="auto"/>
        <w:ind w:firstLine="709"/>
        <w:jc w:val="both"/>
        <w:rPr>
          <w:color w:val="000000"/>
          <w:sz w:val="28"/>
        </w:rPr>
      </w:pPr>
      <w:r w:rsidRPr="00047947">
        <w:rPr>
          <w:color w:val="000000"/>
          <w:sz w:val="28"/>
        </w:rPr>
        <w:t>Спасательная служба у западного побережья Греции организуется портовыми властями в портах Керкира, Патры, Превеза, в гаванях Каламе и Пилос, а также в районе больших островов.</w:t>
      </w:r>
    </w:p>
    <w:p w:rsidR="00C0625C" w:rsidRPr="00047947" w:rsidRDefault="00C0625C" w:rsidP="00047947">
      <w:pPr>
        <w:spacing w:line="360" w:lineRule="auto"/>
        <w:ind w:firstLine="709"/>
        <w:jc w:val="both"/>
        <w:rPr>
          <w:color w:val="000000"/>
          <w:sz w:val="28"/>
        </w:rPr>
      </w:pPr>
      <w:r w:rsidRPr="00047947">
        <w:rPr>
          <w:color w:val="000000"/>
          <w:sz w:val="28"/>
        </w:rPr>
        <w:t>У побережья Италии спасательная служба имеет своих представителей во всех итальянских портах и осуществляет спасательные работы совместно с рыболовными и другими судами.</w:t>
      </w:r>
    </w:p>
    <w:p w:rsidR="00C0625C" w:rsidRPr="00047947" w:rsidRDefault="00C0625C" w:rsidP="00047947">
      <w:pPr>
        <w:spacing w:line="360" w:lineRule="auto"/>
        <w:ind w:firstLine="709"/>
        <w:jc w:val="both"/>
        <w:rPr>
          <w:color w:val="000000"/>
          <w:sz w:val="28"/>
        </w:rPr>
      </w:pPr>
      <w:r w:rsidRPr="00047947">
        <w:rPr>
          <w:color w:val="000000"/>
          <w:sz w:val="28"/>
        </w:rPr>
        <w:t>Навигационная информация. В описываемом районе имеются радиостанции, передающие гидрометеорологические сведения и навигационные извещения мореплавателям.</w:t>
      </w:r>
    </w:p>
    <w:p w:rsidR="00C0625C" w:rsidRPr="00047947" w:rsidRDefault="00C0625C" w:rsidP="00047947">
      <w:pPr>
        <w:spacing w:line="360" w:lineRule="auto"/>
        <w:ind w:firstLine="709"/>
        <w:jc w:val="both"/>
        <w:rPr>
          <w:color w:val="000000"/>
          <w:sz w:val="28"/>
        </w:rPr>
      </w:pPr>
      <w:r w:rsidRPr="00047947">
        <w:rPr>
          <w:color w:val="000000"/>
          <w:sz w:val="28"/>
        </w:rPr>
        <w:t>Сообщение и связь. Сообщение между портами, гаванями и некоторыми населенными пунктами Греции и Италии поддерживается местными каботажными судами.</w:t>
      </w:r>
    </w:p>
    <w:p w:rsidR="00246D8F" w:rsidRPr="00047947" w:rsidRDefault="00246D8F" w:rsidP="00047947">
      <w:pPr>
        <w:shd w:val="clear" w:color="auto" w:fill="FFFFFF"/>
        <w:spacing w:line="360" w:lineRule="auto"/>
        <w:ind w:firstLine="709"/>
        <w:jc w:val="both"/>
        <w:rPr>
          <w:b/>
          <w:color w:val="000000"/>
          <w:sz w:val="28"/>
          <w:szCs w:val="28"/>
        </w:rPr>
      </w:pPr>
      <w:r w:rsidRPr="00047947">
        <w:rPr>
          <w:b/>
          <w:color w:val="000000"/>
          <w:sz w:val="28"/>
          <w:szCs w:val="28"/>
        </w:rPr>
        <w:t>Юго-Западная часть Средиземного моря</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Глубины, рельеф дна и грунт</w:t>
      </w:r>
      <w:r w:rsidRPr="00047947">
        <w:rPr>
          <w:rFonts w:ascii="Times New Roman" w:hAnsi="Times New Roman" w:cs="Times New Roman"/>
          <w:color w:val="000000"/>
          <w:sz w:val="28"/>
          <w:lang w:val="ru-RU"/>
        </w:rPr>
        <w:t xml:space="preserve">. Вокруг Пелагских островов и вблизи острова Пантеллерия рельеф дна ровный, и глубины от их берегов увеличиваются постепенно. В северной части Тунисского пролива и у берегов Африки глубины неравномерные. К </w:t>
      </w:r>
      <w:r w:rsidRPr="00047947">
        <w:rPr>
          <w:rFonts w:ascii="Times New Roman" w:hAnsi="Times New Roman" w:cs="Times New Roman"/>
          <w:color w:val="000000"/>
          <w:sz w:val="28"/>
          <w:lang w:val="en-US"/>
        </w:rPr>
        <w:t>SO</w:t>
      </w:r>
      <w:r w:rsidRPr="00047947">
        <w:rPr>
          <w:rFonts w:ascii="Times New Roman" w:hAnsi="Times New Roman" w:cs="Times New Roman"/>
          <w:color w:val="000000"/>
          <w:sz w:val="28"/>
          <w:lang w:val="ru-RU"/>
        </w:rPr>
        <w:t xml:space="preserve"> от острова Пантеллерия находится впадина с глубинами более 1000</w:t>
      </w:r>
      <w:r w:rsidR="00047947">
        <w:rPr>
          <w:rFonts w:ascii="Times New Roman" w:hAnsi="Times New Roman" w:cs="Times New Roman"/>
          <w:color w:val="000000"/>
          <w:sz w:val="28"/>
          <w:lang w:val="ru-RU"/>
        </w:rPr>
        <w:t> </w:t>
      </w:r>
      <w:r w:rsidR="00047947" w:rsidRPr="00047947">
        <w:rPr>
          <w:rFonts w:ascii="Times New Roman" w:hAnsi="Times New Roman" w:cs="Times New Roman"/>
          <w:i/>
          <w:color w:val="000000"/>
          <w:sz w:val="28"/>
          <w:lang w:val="ru-RU"/>
        </w:rPr>
        <w:t>м</w:t>
      </w:r>
      <w:r w:rsidRPr="00047947">
        <w:rPr>
          <w:rFonts w:ascii="Times New Roman" w:hAnsi="Times New Roman" w:cs="Times New Roman"/>
          <w:color w:val="000000"/>
          <w:sz w:val="28"/>
          <w:lang w:val="ru-RU"/>
        </w:rPr>
        <w:t>. Среди больших глубин имеется много банок кораллового или вулканического происхождения, глубины над которыми незначительные; отдельные банки покрыты песком. Наибольшую опасность для судов представляет обширная банка Скерки, с наименьшей глубиной 0,3</w:t>
      </w:r>
      <w:r w:rsidR="00047947">
        <w:rPr>
          <w:rFonts w:ascii="Times New Roman" w:hAnsi="Times New Roman" w:cs="Times New Roman"/>
          <w:color w:val="000000"/>
          <w:sz w:val="28"/>
          <w:lang w:val="ru-RU"/>
        </w:rPr>
        <w:t> </w:t>
      </w:r>
      <w:r w:rsidR="00047947" w:rsidRPr="00047947">
        <w:rPr>
          <w:rFonts w:ascii="Times New Roman" w:hAnsi="Times New Roman" w:cs="Times New Roman"/>
          <w:i/>
          <w:color w:val="000000"/>
          <w:sz w:val="28"/>
          <w:lang w:val="ru-RU"/>
        </w:rPr>
        <w:t>м</w:t>
      </w:r>
      <w:r w:rsidRPr="00047947">
        <w:rPr>
          <w:rFonts w:ascii="Times New Roman" w:hAnsi="Times New Roman" w:cs="Times New Roman"/>
          <w:i/>
          <w:color w:val="000000"/>
          <w:sz w:val="28"/>
          <w:lang w:val="ru-RU"/>
        </w:rPr>
        <w:t>,</w:t>
      </w:r>
      <w:r w:rsidRPr="00047947">
        <w:rPr>
          <w:rFonts w:ascii="Times New Roman" w:hAnsi="Times New Roman" w:cs="Times New Roman"/>
          <w:color w:val="000000"/>
          <w:sz w:val="28"/>
          <w:lang w:val="ru-RU"/>
        </w:rPr>
        <w:t xml:space="preserve"> находящаяся на подходе к Тунисскому проливу с запада.</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Между мысом Рас-эт-Тиб и меридианом 8°30' вост. долг. рельеф дна очень неровный; здесь среди больших глубин имеется много скалистых и коралловых банок. На участке от меридиана 8°30' вост. долг. до мыса Альмина берег приглуб: в 3 милях от береговой черты глубины почти всюду более 50</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м</w:t>
      </w:r>
      <w:r w:rsidRPr="00047947">
        <w:rPr>
          <w:rFonts w:ascii="Times New Roman" w:hAnsi="Times New Roman" w:cs="Times New Roman"/>
          <w:color w:val="000000"/>
          <w:sz w:val="28"/>
          <w:lang w:val="ru-RU"/>
        </w:rPr>
        <w:t>, а в отдельных местах превышают 1000</w:t>
      </w:r>
      <w:r w:rsidR="00047947">
        <w:rPr>
          <w:rFonts w:ascii="Times New Roman" w:hAnsi="Times New Roman" w:cs="Times New Roman"/>
          <w:color w:val="000000"/>
          <w:sz w:val="28"/>
          <w:lang w:val="ru-RU"/>
        </w:rPr>
        <w:t> </w:t>
      </w:r>
      <w:r w:rsidR="00047947" w:rsidRPr="00047947">
        <w:rPr>
          <w:rFonts w:ascii="Times New Roman" w:hAnsi="Times New Roman" w:cs="Times New Roman"/>
          <w:i/>
          <w:color w:val="000000"/>
          <w:sz w:val="28"/>
          <w:lang w:val="ru-RU"/>
        </w:rPr>
        <w:t>м</w:t>
      </w:r>
      <w:r w:rsidRPr="00047947">
        <w:rPr>
          <w:rFonts w:ascii="Times New Roman" w:hAnsi="Times New Roman" w:cs="Times New Roman"/>
          <w:i/>
          <w:color w:val="000000"/>
          <w:sz w:val="28"/>
          <w:lang w:val="ru-RU"/>
        </w:rPr>
        <w:t>.</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Грунт на больших глубинах преимущественно желтый ил и желтая глина, а вблизи берега ил, песок, ракушка, местами коралл и камень. У берега между мысами Рас-Ашдир и Рас-эт-Тиб на глубинах менее 30</w:t>
      </w:r>
      <w:r w:rsidR="00047947">
        <w:rPr>
          <w:rFonts w:ascii="Times New Roman" w:hAnsi="Times New Roman" w:cs="Times New Roman"/>
          <w:color w:val="000000"/>
          <w:sz w:val="28"/>
          <w:lang w:val="ru-RU"/>
        </w:rPr>
        <w:t> </w:t>
      </w:r>
      <w:r w:rsidR="00047947" w:rsidRPr="00047947">
        <w:rPr>
          <w:rFonts w:ascii="Times New Roman" w:hAnsi="Times New Roman" w:cs="Times New Roman"/>
          <w:i/>
          <w:color w:val="000000"/>
          <w:sz w:val="28"/>
          <w:lang w:val="ru-RU"/>
        </w:rPr>
        <w:t>м</w:t>
      </w:r>
      <w:r w:rsidRPr="00047947">
        <w:rPr>
          <w:rFonts w:ascii="Times New Roman" w:hAnsi="Times New Roman" w:cs="Times New Roman"/>
          <w:color w:val="000000"/>
          <w:sz w:val="28"/>
          <w:lang w:val="ru-RU"/>
        </w:rPr>
        <w:t xml:space="preserve"> дно почти везде покрыто водорослями.</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Земной магнетизм.</w:t>
      </w:r>
      <w:r w:rsidRPr="00047947">
        <w:rPr>
          <w:rFonts w:ascii="Times New Roman" w:hAnsi="Times New Roman" w:cs="Times New Roman"/>
          <w:color w:val="000000"/>
          <w:sz w:val="28"/>
          <w:lang w:val="ru-RU"/>
        </w:rPr>
        <w:t xml:space="preserve"> Магнитная изученность района удовлетворительная. В данном районе наблюдения произведены советской немагнитной шхуной «Заря» в 1957</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1</w:t>
      </w:r>
      <w:r w:rsidRPr="00047947">
        <w:rPr>
          <w:rFonts w:ascii="Times New Roman" w:hAnsi="Times New Roman" w:cs="Times New Roman"/>
          <w:color w:val="000000"/>
          <w:sz w:val="28"/>
          <w:lang w:val="ru-RU"/>
        </w:rPr>
        <w:t>959</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гг</w:t>
      </w:r>
      <w:r w:rsidRPr="00047947">
        <w:rPr>
          <w:rFonts w:ascii="Times New Roman" w:hAnsi="Times New Roman" w:cs="Times New Roman"/>
          <w:color w:val="000000"/>
          <w:sz w:val="28"/>
          <w:lang w:val="ru-RU"/>
        </w:rPr>
        <w:t>. и в 1969</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г</w:t>
      </w:r>
      <w:r w:rsidRPr="00047947">
        <w:rPr>
          <w:rFonts w:ascii="Times New Roman" w:hAnsi="Times New Roman" w:cs="Times New Roman"/>
          <w:color w:val="000000"/>
          <w:sz w:val="28"/>
          <w:lang w:val="ru-RU"/>
        </w:rPr>
        <w:t>. Редкая сеть пунктов наблюдения имеется на Африканском побережье.</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Магнитное склонение в пределах всего района западное и изменяется от 7</w:t>
      </w:r>
      <w:r w:rsidR="00047947" w:rsidRPr="00047947">
        <w:rPr>
          <w:rFonts w:ascii="Times New Roman" w:hAnsi="Times New Roman" w:cs="Times New Roman"/>
          <w:color w:val="000000"/>
          <w:sz w:val="28"/>
          <w:lang w:val="ru-RU"/>
        </w:rPr>
        <w:t>°,</w:t>
      </w:r>
      <w:r w:rsidR="00047947">
        <w:rPr>
          <w:rFonts w:ascii="Times New Roman" w:hAnsi="Times New Roman" w:cs="Times New Roman"/>
          <w:color w:val="000000"/>
          <w:sz w:val="28"/>
          <w:lang w:val="ru-RU"/>
        </w:rPr>
        <w:t xml:space="preserve"> </w:t>
      </w:r>
      <w:r w:rsidR="00047947" w:rsidRPr="00047947">
        <w:rPr>
          <w:rFonts w:ascii="Times New Roman" w:hAnsi="Times New Roman" w:cs="Times New Roman"/>
          <w:color w:val="000000"/>
          <w:sz w:val="28"/>
          <w:lang w:val="ru-RU"/>
        </w:rPr>
        <w:t>6</w:t>
      </w:r>
      <w:r w:rsidRPr="00047947">
        <w:rPr>
          <w:rFonts w:ascii="Times New Roman" w:hAnsi="Times New Roman" w:cs="Times New Roman"/>
          <w:color w:val="000000"/>
          <w:sz w:val="28"/>
          <w:lang w:val="ru-RU"/>
        </w:rPr>
        <w:t xml:space="preserve"> на западе до 0</w:t>
      </w:r>
      <w:r w:rsidR="00047947" w:rsidRPr="00047947">
        <w:rPr>
          <w:rFonts w:ascii="Times New Roman" w:hAnsi="Times New Roman" w:cs="Times New Roman"/>
          <w:color w:val="000000"/>
          <w:sz w:val="28"/>
          <w:lang w:val="ru-RU"/>
        </w:rPr>
        <w:t>°,</w:t>
      </w:r>
      <w:r w:rsidR="00047947">
        <w:rPr>
          <w:rFonts w:ascii="Times New Roman" w:hAnsi="Times New Roman" w:cs="Times New Roman"/>
          <w:color w:val="000000"/>
          <w:sz w:val="28"/>
          <w:lang w:val="ru-RU"/>
        </w:rPr>
        <w:t xml:space="preserve"> </w:t>
      </w:r>
      <w:r w:rsidR="00047947" w:rsidRPr="00047947">
        <w:rPr>
          <w:rFonts w:ascii="Times New Roman" w:hAnsi="Times New Roman" w:cs="Times New Roman"/>
          <w:color w:val="000000"/>
          <w:sz w:val="28"/>
          <w:lang w:val="ru-RU"/>
        </w:rPr>
        <w:t>9</w:t>
      </w:r>
      <w:r w:rsidRPr="00047947">
        <w:rPr>
          <w:rFonts w:ascii="Times New Roman" w:hAnsi="Times New Roman" w:cs="Times New Roman"/>
          <w:color w:val="000000"/>
          <w:sz w:val="28"/>
          <w:lang w:val="ru-RU"/>
        </w:rPr>
        <w:t xml:space="preserve"> на востоке (эпоха 1970</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г</w:t>
      </w:r>
      <w:r w:rsidRPr="00047947">
        <w:rPr>
          <w:rFonts w:ascii="Times New Roman" w:hAnsi="Times New Roman" w:cs="Times New Roman"/>
          <w:color w:val="000000"/>
          <w:sz w:val="28"/>
          <w:lang w:val="ru-RU"/>
        </w:rPr>
        <w:t>.). Среднее годовое уменьшение магнитного склонения 0</w:t>
      </w:r>
      <w:r w:rsidR="00047947" w:rsidRPr="00047947">
        <w:rPr>
          <w:rFonts w:ascii="Times New Roman" w:hAnsi="Times New Roman" w:cs="Times New Roman"/>
          <w:color w:val="000000"/>
          <w:sz w:val="28"/>
          <w:lang w:val="ru-RU"/>
        </w:rPr>
        <w:t>°,</w:t>
      </w:r>
      <w:r w:rsidR="00047947">
        <w:rPr>
          <w:rFonts w:ascii="Times New Roman" w:hAnsi="Times New Roman" w:cs="Times New Roman"/>
          <w:color w:val="000000"/>
          <w:sz w:val="28"/>
          <w:lang w:val="ru-RU"/>
        </w:rPr>
        <w:t xml:space="preserve"> </w:t>
      </w:r>
      <w:r w:rsidR="00047947" w:rsidRPr="00047947">
        <w:rPr>
          <w:rFonts w:ascii="Times New Roman" w:hAnsi="Times New Roman" w:cs="Times New Roman"/>
          <w:color w:val="000000"/>
          <w:sz w:val="28"/>
          <w:lang w:val="ru-RU"/>
        </w:rPr>
        <w:t>1</w:t>
      </w:r>
      <w:r w:rsidRPr="00047947">
        <w:rPr>
          <w:rFonts w:ascii="Times New Roman" w:hAnsi="Times New Roman" w:cs="Times New Roman"/>
          <w:color w:val="000000"/>
          <w:sz w:val="28"/>
          <w:lang w:val="ru-RU"/>
        </w:rPr>
        <w:t xml:space="preserve"> на западе района и 0</w:t>
      </w:r>
      <w:r w:rsidR="00047947" w:rsidRPr="00047947">
        <w:rPr>
          <w:rFonts w:ascii="Times New Roman" w:hAnsi="Times New Roman" w:cs="Times New Roman"/>
          <w:color w:val="000000"/>
          <w:sz w:val="28"/>
          <w:lang w:val="ru-RU"/>
        </w:rPr>
        <w:t>°,</w:t>
      </w:r>
      <w:r w:rsidR="00047947">
        <w:rPr>
          <w:rFonts w:ascii="Times New Roman" w:hAnsi="Times New Roman" w:cs="Times New Roman"/>
          <w:color w:val="000000"/>
          <w:sz w:val="28"/>
          <w:lang w:val="ru-RU"/>
        </w:rPr>
        <w:t xml:space="preserve"> </w:t>
      </w:r>
      <w:r w:rsidR="00047947" w:rsidRPr="00047947">
        <w:rPr>
          <w:rFonts w:ascii="Times New Roman" w:hAnsi="Times New Roman" w:cs="Times New Roman"/>
          <w:color w:val="000000"/>
          <w:sz w:val="28"/>
          <w:lang w:val="ru-RU"/>
        </w:rPr>
        <w:t>0</w:t>
      </w:r>
      <w:r w:rsidRPr="00047947">
        <w:rPr>
          <w:rFonts w:ascii="Times New Roman" w:hAnsi="Times New Roman" w:cs="Times New Roman"/>
          <w:color w:val="000000"/>
          <w:sz w:val="28"/>
          <w:lang w:val="ru-RU"/>
        </w:rPr>
        <w:t>7 на востоке. По сведениям французской лоции изд. 1968</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г</w:t>
      </w:r>
      <w:r w:rsidRPr="00047947">
        <w:rPr>
          <w:rFonts w:ascii="Times New Roman" w:hAnsi="Times New Roman" w:cs="Times New Roman"/>
          <w:color w:val="000000"/>
          <w:sz w:val="28"/>
          <w:lang w:val="ru-RU"/>
        </w:rPr>
        <w:t>., у западного берега залива Оран наблюдалась магнитная аномалия.</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 xml:space="preserve">Данные о магнитном склонении помещены на морских картах с точностью </w:t>
      </w:r>
      <w:r w:rsidRPr="00047947">
        <w:rPr>
          <w:rFonts w:ascii="Times New Roman" w:hAnsi="Times New Roman" w:cs="Times New Roman"/>
          <w:color w:val="000000"/>
          <w:sz w:val="28"/>
          <w:u w:val="single"/>
          <w:lang w:val="ru-RU"/>
        </w:rPr>
        <w:t>+</w:t>
      </w:r>
      <w:r w:rsidRPr="00047947">
        <w:rPr>
          <w:rFonts w:ascii="Times New Roman" w:hAnsi="Times New Roman" w:cs="Times New Roman"/>
          <w:color w:val="000000"/>
          <w:sz w:val="28"/>
          <w:lang w:val="ru-RU"/>
        </w:rPr>
        <w:t>0,5.</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Максимальное значение магнитного склонения летом наблюдается около 8</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ч</w:t>
      </w:r>
      <w:r w:rsidRPr="00047947">
        <w:rPr>
          <w:rFonts w:ascii="Times New Roman" w:hAnsi="Times New Roman" w:cs="Times New Roman"/>
          <w:color w:val="000000"/>
          <w:sz w:val="28"/>
          <w:lang w:val="ru-RU"/>
        </w:rPr>
        <w:t xml:space="preserve"> по местному времени, а зимой в начале суток и около 9</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ч</w:t>
      </w:r>
      <w:r w:rsidRPr="00047947">
        <w:rPr>
          <w:rFonts w:ascii="Times New Roman" w:hAnsi="Times New Roman" w:cs="Times New Roman"/>
          <w:color w:val="000000"/>
          <w:sz w:val="28"/>
          <w:lang w:val="ru-RU"/>
        </w:rPr>
        <w:t>. Минимальное значение магнитного склонения бывает летом около 13</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ч</w:t>
      </w:r>
      <w:r w:rsidRPr="00047947">
        <w:rPr>
          <w:rFonts w:ascii="Times New Roman" w:hAnsi="Times New Roman" w:cs="Times New Roman"/>
          <w:color w:val="000000"/>
          <w:sz w:val="28"/>
          <w:lang w:val="ru-RU"/>
        </w:rPr>
        <w:t>, а зимой около 15</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ч</w:t>
      </w:r>
      <w:r w:rsidRPr="00047947">
        <w:rPr>
          <w:rFonts w:ascii="Times New Roman" w:hAnsi="Times New Roman" w:cs="Times New Roman"/>
          <w:color w:val="000000"/>
          <w:sz w:val="28"/>
          <w:lang w:val="ru-RU"/>
        </w:rPr>
        <w:t>.</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Величина суточных колебаний магнитного склонения летом составляет около 10', а зимой около 5'. Величина суточных колебаний в годы максимума солнечной активности бывает в полтора раза больше, чем в годы ее минимума.</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Магнитные бури</w:t>
      </w:r>
      <w:r w:rsidRPr="00047947">
        <w:rPr>
          <w:rFonts w:ascii="Times New Roman" w:hAnsi="Times New Roman" w:cs="Times New Roman"/>
          <w:color w:val="000000"/>
          <w:sz w:val="28"/>
          <w:lang w:val="ru-RU"/>
        </w:rPr>
        <w:t>. Количество магнитных бурь в этом районе в раз</w:t>
      </w:r>
      <w:r w:rsidR="00047947">
        <w:rPr>
          <w:rFonts w:ascii="Times New Roman" w:hAnsi="Times New Roman" w:cs="Times New Roman"/>
          <w:color w:val="000000"/>
          <w:sz w:val="28"/>
          <w:lang w:val="ru-RU"/>
        </w:rPr>
        <w:t xml:space="preserve"> –</w:t>
      </w:r>
      <w:r w:rsidR="00047947" w:rsidRPr="00047947">
        <w:rPr>
          <w:rFonts w:ascii="Times New Roman" w:hAnsi="Times New Roman" w:cs="Times New Roman"/>
          <w:color w:val="000000"/>
          <w:sz w:val="28"/>
          <w:lang w:val="ru-RU"/>
        </w:rPr>
        <w:t xml:space="preserve"> ли</w:t>
      </w:r>
      <w:r w:rsidRPr="00047947">
        <w:rPr>
          <w:rFonts w:ascii="Times New Roman" w:hAnsi="Times New Roman" w:cs="Times New Roman"/>
          <w:color w:val="000000"/>
          <w:sz w:val="28"/>
          <w:lang w:val="ru-RU"/>
        </w:rPr>
        <w:t>чные годы неодинаково. 50</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Максимальная амплитуда колебаний магнитного склонения во время магнитных бурь достигает 1°. Наибольшее количество магнитных бурь наблюдается около равноденственных месяцев (март, сентябрь).</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Магнитное наклонение изменяется в пределах района от 54° N на северо-востоке до 47° N на юго-западе.</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Горизонтальная составляющая напряженности магнитного поля возрастает от 254 мэ на северо-востоке района до 286 мэ на юго-западе.</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Особые физико-географические явления. Северный берег Африки является районом сейсмической деятельности. На побережье Алжира довольно часто происходят землетрясения, иногда очень сильные. В 1855</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г</w:t>
      </w:r>
      <w:r w:rsidRPr="00047947">
        <w:rPr>
          <w:rFonts w:ascii="Times New Roman" w:hAnsi="Times New Roman" w:cs="Times New Roman"/>
          <w:color w:val="000000"/>
          <w:sz w:val="28"/>
          <w:lang w:val="ru-RU"/>
        </w:rPr>
        <w:t>. в результате землетрясения был разрушен город Джиджелли. Особенно сильное землетрясение наблюдалось в 1885</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г</w:t>
      </w:r>
      <w:r w:rsidRPr="00047947">
        <w:rPr>
          <w:rFonts w:ascii="Times New Roman" w:hAnsi="Times New Roman" w:cs="Times New Roman"/>
          <w:color w:val="000000"/>
          <w:sz w:val="28"/>
          <w:lang w:val="ru-RU"/>
        </w:rPr>
        <w:t xml:space="preserve">. в 70 милях к </w:t>
      </w:r>
      <w:r w:rsidRPr="00047947">
        <w:rPr>
          <w:rFonts w:ascii="Times New Roman" w:hAnsi="Times New Roman" w:cs="Times New Roman"/>
          <w:color w:val="000000"/>
          <w:sz w:val="28"/>
          <w:lang w:val="en-US"/>
        </w:rPr>
        <w:t>SSW</w:t>
      </w:r>
      <w:r w:rsidRPr="00047947">
        <w:rPr>
          <w:rFonts w:ascii="Times New Roman" w:hAnsi="Times New Roman" w:cs="Times New Roman"/>
          <w:color w:val="000000"/>
          <w:sz w:val="28"/>
          <w:lang w:val="ru-RU"/>
        </w:rPr>
        <w:t xml:space="preserve"> от порта Беджаия. В 1899</w:t>
      </w:r>
      <w:r w:rsidR="00047947">
        <w:rPr>
          <w:rFonts w:ascii="Times New Roman" w:hAnsi="Times New Roman" w:cs="Times New Roman"/>
          <w:color w:val="000000"/>
          <w:sz w:val="28"/>
          <w:lang w:val="ru-RU"/>
        </w:rPr>
        <w:t> </w:t>
      </w:r>
      <w:r w:rsidR="00047947" w:rsidRPr="00047947">
        <w:rPr>
          <w:rFonts w:ascii="Times New Roman" w:hAnsi="Times New Roman" w:cs="Times New Roman"/>
          <w:color w:val="000000"/>
          <w:sz w:val="28"/>
          <w:lang w:val="ru-RU"/>
        </w:rPr>
        <w:t>г</w:t>
      </w:r>
      <w:r w:rsidRPr="00047947">
        <w:rPr>
          <w:rFonts w:ascii="Times New Roman" w:hAnsi="Times New Roman" w:cs="Times New Roman"/>
          <w:color w:val="000000"/>
          <w:sz w:val="28"/>
          <w:lang w:val="ru-RU"/>
        </w:rPr>
        <w:t>. несколько подземных толчков большой силы отмечалось вблизи порта Бизерта.</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Средства навигационного оборудования. В районе имеется достаточное количество маяков, светящих знаков и буев, обеспечивающих безопасное плавание. В наиболее важных пунктах установлены маяки с дальностью видимости более 20 миль; при некоторых маяках имеются радиомаяки. Подходы к портам и гаваням также обеспечены средствами навигационного оборудования. Но на надежность местоположения вех и буев, а также на строгое постоянство характеристик огней полностью полагаться нельзя. В некоторых пунктах побережья установлены аэрорадиомаяки, которые можно использовать в целях морской навигации. Однако следует иметь в виду, что аэрорадиомаяки могут временно прекращать свою работу или изменять ее режим, о чем мореплаватели извещениями не предупреждаются.</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Для определения места судна можно использовать радионавигационную систему Лоран</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С.</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Порты и якорные места. В данном районе оборудовано сравнительно много портов, предназначенных главным образом для вывоза руды. нефти, газа, вина и сельскохозяйственных продуктов.</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Главнейшими портами, доступными для больших судов, являются: Валлетта, Сфакс, Бизерта, Аннаба, Скикда, Веджаия, Алжир, Мостаганем, Арзё, Оран, Бени-Саф, Газавет, Мелилья, Хальк-эль-Уэд, Тунис. Перед входом в каждый порт имеются рейды.</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Якорная стоянка возможна во всех заливах и больших бухтах. У восточного берега Туниса большие суда могут становиться на якорь в заливах Габес, Хаммамет и в бухте Монастир, но якорная стоянка здесь при восточных ветрах, а в бухте Монастир и при северных ветрах, опасна. Благодаря густым водорослям, покрывающим дно моря у этого берега, волнение на якорных местах значительно уменьшается.</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К W от мыса Рас-эт</w:t>
      </w:r>
      <w:r w:rsidR="00047947">
        <w:rPr>
          <w:rFonts w:ascii="Times New Roman" w:hAnsi="Times New Roman" w:cs="Times New Roman"/>
          <w:color w:val="000000"/>
          <w:sz w:val="28"/>
          <w:lang w:val="ru-RU"/>
        </w:rPr>
        <w:t xml:space="preserve"> –</w:t>
      </w:r>
      <w:r w:rsidR="00047947" w:rsidRPr="00047947">
        <w:rPr>
          <w:rFonts w:ascii="Times New Roman" w:hAnsi="Times New Roman" w:cs="Times New Roman"/>
          <w:color w:val="000000"/>
          <w:sz w:val="28"/>
          <w:lang w:val="ru-RU"/>
        </w:rPr>
        <w:t xml:space="preserve"> Ти</w:t>
      </w:r>
      <w:r w:rsidRPr="00047947">
        <w:rPr>
          <w:rFonts w:ascii="Times New Roman" w:hAnsi="Times New Roman" w:cs="Times New Roman"/>
          <w:color w:val="000000"/>
          <w:sz w:val="28"/>
          <w:lang w:val="ru-RU"/>
        </w:rPr>
        <w:t>б якорные места имеются во всех заливах и бухтах, но они открыты ветрам северной половины горизонта. Единственное якорное место, хорошо защищенное от северных ветров, имеется южнее островов Чафаринас. От западных и восточных вегроз можно укрыться, став на якорь у подветренных берегов бухт и заливов. Хорошие якорные места находятся в заливах Тунисском, Беджаия, Скикда, Оран, Арзё и в бухтах Алжирской, Алусемас и Трамонтана.</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При плавании в бывших опасных от мин районах безопасная якорная стоянка возможна только в специально отведенных местах, описанных в лоции и показанных на картах. Использовать другие якорные места, указанные в лоции, без крайней необходимости не следует.</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 xml:space="preserve">Ремонтные возможности и снабжение. Капитальный ремонт механизмов и корпуса судна можно произвести в портах Валлетта, Алжир, Оран, Мерс-эль-Кебир и Сфакс, а средний ремонт </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 xml:space="preserve"> </w:t>
      </w:r>
      <w:r w:rsidRPr="00047947">
        <w:rPr>
          <w:rFonts w:ascii="Times New Roman" w:hAnsi="Times New Roman" w:cs="Times New Roman"/>
          <w:color w:val="000000"/>
          <w:sz w:val="28"/>
          <w:lang w:val="ru-RU"/>
        </w:rPr>
        <w:t>в портах Бизерта и Бени-Саф. Мелкий ремонт механизмов и корпуса судна производится в портах Тунис, Аннаба, Скикда, Джиджелли, Беджаия, Мостаганем, Арзё, Газавет, Мелилья и в ряде других небольших портов и гаваней.</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 xml:space="preserve">Жидкое топливо, смазочные масла, предметы судового снабжения, воду и продовольствие можно приобрести в портах Валлетта, Тунис, Бизерта, Алжир, Оран, Анна ба, а жидкое топливо, воду и продовольствие </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 xml:space="preserve"> </w:t>
      </w:r>
      <w:r w:rsidRPr="00047947">
        <w:rPr>
          <w:rFonts w:ascii="Times New Roman" w:hAnsi="Times New Roman" w:cs="Times New Roman"/>
          <w:color w:val="000000"/>
          <w:sz w:val="28"/>
          <w:lang w:val="ru-RU"/>
        </w:rPr>
        <w:t>в портах Мерс-эль-Кебир, Сфакс, Скикда, Мостаганем, Арзё, Бени-Саф, Газавети Беджаия.</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 xml:space="preserve">В порту Хальк-эль-Уэд имеются жидкое топливо и вода, а в порту Мелилья </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 xml:space="preserve"> </w:t>
      </w:r>
      <w:r w:rsidRPr="00047947">
        <w:rPr>
          <w:rFonts w:ascii="Times New Roman" w:hAnsi="Times New Roman" w:cs="Times New Roman"/>
          <w:color w:val="000000"/>
          <w:sz w:val="28"/>
          <w:lang w:val="ru-RU"/>
        </w:rPr>
        <w:t>смазочные масла, вода и продовольствие.</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Получить воду и продовольствие можно в порту Джиджелли. Пополнить запасы угля можно в портах Валлетта, Хальк-эль-Уэд, Бизерта, Алжир, Сфакс, Беджаия и Мелилья.</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Лоцманская служба. Лоцманская проводка обязательна во все порты и гавани, за исключением портов Шершель, Тенес, Бени-Саф и гавани Деллис. Вызов лоцмана в любое время суток производится сигналами, предусмотренными Международным сводом сигналов.</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Опознавательные сигналы лоцманских судов. Лоцманские суда, обслуживающие порты Туниса и Алжира, окрашены в черный цвет с белой полосой по бортам. С обеих сторон Дымовой трубы изображены якорь и начальная буква лоцманской станции; кроме того, эти же буквы накрашены на скулах и корме судна.</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Лоцманские суда, обслуживающие порты Марокко, окрашены в белый цвет; на скулах судов нанесено по одной черной букве Р.</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color w:val="000000"/>
          <w:sz w:val="28"/>
          <w:lang w:val="ru-RU"/>
        </w:rPr>
        <w:t>Днем лоцманские суда несут синий флаг с белой буквой Р посредине. Ночью они показывают сигналы, предусмотренные Правилами для предупреждения столкновений судов в море.</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Спасательная служба.</w:t>
      </w:r>
      <w:r w:rsidRPr="00047947">
        <w:rPr>
          <w:rFonts w:ascii="Times New Roman" w:hAnsi="Times New Roman" w:cs="Times New Roman"/>
          <w:color w:val="000000"/>
          <w:sz w:val="28"/>
          <w:lang w:val="ru-RU"/>
        </w:rPr>
        <w:t xml:space="preserve"> Спасательные станции, имеющие аппараты для выстреливания спасательного линя, находятся в портах: Сфакс, Беджаия, Бени-Саф, Газавет, Типаза, Мелилья и гаванях Габес, Деллис и Эль-Хосейма. Станции в Портах Валлетта, Алжир и Бизерта располагают спасательными судами, а в портах Мостаганем и Мелилья и гавани Эль-Хосейма </w:t>
      </w:r>
      <w:r w:rsidR="00047947">
        <w:rPr>
          <w:rFonts w:ascii="Times New Roman" w:hAnsi="Times New Roman" w:cs="Times New Roman"/>
          <w:color w:val="000000"/>
          <w:sz w:val="28"/>
          <w:lang w:val="ru-RU"/>
        </w:rPr>
        <w:t>–</w:t>
      </w:r>
      <w:r w:rsidR="00047947" w:rsidRPr="00047947">
        <w:rPr>
          <w:rFonts w:ascii="Times New Roman" w:hAnsi="Times New Roman" w:cs="Times New Roman"/>
          <w:color w:val="000000"/>
          <w:sz w:val="28"/>
          <w:lang w:val="ru-RU"/>
        </w:rPr>
        <w:t xml:space="preserve"> </w:t>
      </w:r>
      <w:r w:rsidRPr="00047947">
        <w:rPr>
          <w:rFonts w:ascii="Times New Roman" w:hAnsi="Times New Roman" w:cs="Times New Roman"/>
          <w:color w:val="000000"/>
          <w:sz w:val="28"/>
          <w:lang w:val="ru-RU"/>
        </w:rPr>
        <w:t>спасательными моторными ботами.</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Навигационная информация.</w:t>
      </w:r>
      <w:r w:rsidRPr="00047947">
        <w:rPr>
          <w:rFonts w:ascii="Times New Roman" w:hAnsi="Times New Roman" w:cs="Times New Roman"/>
          <w:color w:val="000000"/>
          <w:sz w:val="28"/>
          <w:lang w:val="ru-RU"/>
        </w:rPr>
        <w:t xml:space="preserve"> На район, описанный в данной лоции, некоторыми радиостанциями регулярно передаются гидрометеорологические сведения (МЕТЕО) и навигационные извещения мореплавателям (НАВИМ). В портах Валлетта и Оран имеется служба портовой информации.</w:t>
      </w:r>
    </w:p>
    <w:p w:rsidR="00246D8F" w:rsidRPr="00047947" w:rsidRDefault="00246D8F" w:rsidP="00047947">
      <w:pPr>
        <w:pStyle w:val="af0"/>
        <w:widowControl/>
        <w:spacing w:line="360" w:lineRule="auto"/>
        <w:ind w:firstLine="709"/>
        <w:jc w:val="both"/>
        <w:rPr>
          <w:rFonts w:ascii="Times New Roman" w:hAnsi="Times New Roman" w:cs="Times New Roman"/>
          <w:color w:val="000000"/>
          <w:sz w:val="28"/>
          <w:lang w:val="ru-RU"/>
        </w:rPr>
      </w:pPr>
      <w:r w:rsidRPr="00047947">
        <w:rPr>
          <w:rFonts w:ascii="Times New Roman" w:hAnsi="Times New Roman" w:cs="Times New Roman"/>
          <w:b/>
          <w:color w:val="000000"/>
          <w:sz w:val="28"/>
          <w:lang w:val="ru-RU"/>
        </w:rPr>
        <w:t>Сообщение и связь.</w:t>
      </w:r>
      <w:r w:rsidRPr="00047947">
        <w:rPr>
          <w:rFonts w:ascii="Times New Roman" w:hAnsi="Times New Roman" w:cs="Times New Roman"/>
          <w:color w:val="000000"/>
          <w:sz w:val="28"/>
          <w:lang w:val="ru-RU"/>
        </w:rPr>
        <w:t xml:space="preserve"> Морское сообщение между портами, гаванями и некоторыми населенными пунктами Туниса, Алжира и Марокко поддерживается местными каботажными судами. Крупные порты, такие как Валлетта, Тунис, Бизерта, Аннаба, Скикда, Джиджелли, Алжир и Оран имеют регулярное морское сообщение с портом Марсель и другими портами Средиземного моря, а также с некоторыми портами Англии и Северной Европы. Установлено регулярное морское сообщение между портом Мелилья и некоторыми портами Испании. Между портами Туниса, Алжира и Марокко имеется автомобильное и железнодорожное сообщение. Главная железнодорожная магистраль, начинающаяся от гавани Гавес, проложена вдоль восточного берега Туниса до порта Тунис, а оттуда идет к портам Алжир и Оран. От главной магистрали отделяется много веток, которые направлены к другим портам и гаваням, а также в глубь материка.</w:t>
      </w:r>
    </w:p>
    <w:p w:rsidR="009D176B" w:rsidRPr="00047947" w:rsidRDefault="00246D8F" w:rsidP="00047947">
      <w:pPr>
        <w:pStyle w:val="af0"/>
        <w:widowControl/>
        <w:spacing w:line="360" w:lineRule="auto"/>
        <w:ind w:firstLine="709"/>
        <w:jc w:val="both"/>
        <w:rPr>
          <w:rFonts w:ascii="Times New Roman" w:hAnsi="Times New Roman" w:cs="Times New Roman"/>
          <w:color w:val="000000"/>
          <w:sz w:val="28"/>
        </w:rPr>
      </w:pPr>
      <w:r w:rsidRPr="00047947">
        <w:rPr>
          <w:rFonts w:ascii="Times New Roman" w:hAnsi="Times New Roman" w:cs="Times New Roman"/>
          <w:color w:val="000000"/>
          <w:sz w:val="28"/>
        </w:rPr>
        <w:t>Система счета времени, нерабочие дни. Пелагские острова и остров Пантеллерия, Мальта и Тунис находятся в первом часовом поясе к О от гринвичского меридиана. В Алжире и Марокко принято вр</w:t>
      </w:r>
      <w:r w:rsidR="00866DAC" w:rsidRPr="00047947">
        <w:rPr>
          <w:rFonts w:ascii="Times New Roman" w:hAnsi="Times New Roman" w:cs="Times New Roman"/>
          <w:color w:val="000000"/>
          <w:sz w:val="28"/>
        </w:rPr>
        <w:t>емя нулевого 15 часового пояса.</w:t>
      </w:r>
    </w:p>
    <w:p w:rsidR="009D176B" w:rsidRPr="00047947" w:rsidRDefault="009D176B" w:rsidP="00047947">
      <w:pPr>
        <w:pStyle w:val="6"/>
        <w:keepNext w:val="0"/>
        <w:spacing w:line="360" w:lineRule="auto"/>
        <w:ind w:firstLine="709"/>
        <w:rPr>
          <w:color w:val="000000"/>
          <w:szCs w:val="24"/>
        </w:rPr>
      </w:pPr>
    </w:p>
    <w:p w:rsidR="00127E24" w:rsidRPr="00640075" w:rsidRDefault="00127E24" w:rsidP="00047947">
      <w:pPr>
        <w:pStyle w:val="6"/>
        <w:keepNext w:val="0"/>
        <w:spacing w:line="360" w:lineRule="auto"/>
        <w:ind w:firstLine="709"/>
        <w:rPr>
          <w:color w:val="000000"/>
          <w:szCs w:val="24"/>
        </w:rPr>
      </w:pPr>
      <w:r w:rsidRPr="00640075">
        <w:rPr>
          <w:color w:val="000000"/>
          <w:szCs w:val="24"/>
        </w:rPr>
        <w:t>Таблиц</w:t>
      </w:r>
      <w:r w:rsidR="00047947" w:rsidRPr="00640075">
        <w:rPr>
          <w:color w:val="000000"/>
          <w:szCs w:val="24"/>
        </w:rPr>
        <w:t>а №1</w:t>
      </w:r>
      <w:r w:rsidRPr="00640075">
        <w:rPr>
          <w:color w:val="000000"/>
          <w:szCs w:val="24"/>
        </w:rPr>
        <w:t>.4.1 – СНО</w:t>
      </w:r>
    </w:p>
    <w:tbl>
      <w:tblPr>
        <w:tblStyle w:val="12"/>
        <w:tblW w:w="9297" w:type="dxa"/>
        <w:jc w:val="center"/>
        <w:tblLook w:val="0000" w:firstRow="0" w:lastRow="0" w:firstColumn="0" w:lastColumn="0" w:noHBand="0" w:noVBand="0"/>
      </w:tblPr>
      <w:tblGrid>
        <w:gridCol w:w="907"/>
        <w:gridCol w:w="1837"/>
        <w:gridCol w:w="1478"/>
        <w:gridCol w:w="1473"/>
        <w:gridCol w:w="1709"/>
        <w:gridCol w:w="1893"/>
      </w:tblGrid>
      <w:tr w:rsidR="00883026" w:rsidRPr="00047947" w:rsidTr="00047947">
        <w:trPr>
          <w:cantSplit/>
          <w:trHeight w:val="489"/>
          <w:jc w:val="center"/>
        </w:trPr>
        <w:tc>
          <w:tcPr>
            <w:tcW w:w="488" w:type="pct"/>
            <w:vMerge w:val="restart"/>
          </w:tcPr>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w:t>
            </w:r>
          </w:p>
          <w:p w:rsidR="00883026" w:rsidRPr="00047947" w:rsidRDefault="00883026" w:rsidP="00047947">
            <w:pPr>
              <w:pStyle w:val="2"/>
              <w:keepNext w:val="0"/>
              <w:spacing w:line="360" w:lineRule="auto"/>
              <w:jc w:val="both"/>
              <w:outlineLvl w:val="1"/>
              <w:rPr>
                <w:b/>
                <w:color w:val="000000"/>
                <w:sz w:val="20"/>
                <w:szCs w:val="24"/>
              </w:rPr>
            </w:pPr>
          </w:p>
        </w:tc>
        <w:tc>
          <w:tcPr>
            <w:tcW w:w="988" w:type="pct"/>
            <w:vMerge w:val="restart"/>
          </w:tcPr>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Наименова-ние</w:t>
            </w:r>
          </w:p>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маяка (знака)</w:t>
            </w:r>
          </w:p>
        </w:tc>
        <w:tc>
          <w:tcPr>
            <w:tcW w:w="1587" w:type="pct"/>
            <w:gridSpan w:val="2"/>
          </w:tcPr>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Место установки</w:t>
            </w:r>
          </w:p>
        </w:tc>
        <w:tc>
          <w:tcPr>
            <w:tcW w:w="919" w:type="pct"/>
            <w:vMerge w:val="restart"/>
          </w:tcPr>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Дальность</w:t>
            </w:r>
          </w:p>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Мили</w:t>
            </w:r>
          </w:p>
        </w:tc>
        <w:tc>
          <w:tcPr>
            <w:tcW w:w="1018" w:type="pct"/>
            <w:vMerge w:val="restart"/>
          </w:tcPr>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Примечание (</w:t>
            </w:r>
            <w:r w:rsidR="00047947" w:rsidRPr="00047947">
              <w:rPr>
                <w:b/>
                <w:color w:val="000000"/>
                <w:sz w:val="20"/>
                <w:szCs w:val="24"/>
              </w:rPr>
              <w:t>стр</w:t>
            </w:r>
            <w:r w:rsidR="00047947">
              <w:rPr>
                <w:b/>
                <w:color w:val="000000"/>
                <w:sz w:val="20"/>
                <w:szCs w:val="24"/>
              </w:rPr>
              <w:t>.</w:t>
            </w:r>
            <w:r w:rsidR="00047947" w:rsidRPr="00047947">
              <w:rPr>
                <w:b/>
                <w:color w:val="000000"/>
                <w:sz w:val="20"/>
                <w:szCs w:val="24"/>
              </w:rPr>
              <w:t>)</w:t>
            </w:r>
          </w:p>
        </w:tc>
      </w:tr>
      <w:tr w:rsidR="00883026" w:rsidRPr="00047947" w:rsidTr="00640075">
        <w:trPr>
          <w:cantSplit/>
          <w:trHeight w:val="212"/>
          <w:jc w:val="center"/>
        </w:trPr>
        <w:tc>
          <w:tcPr>
            <w:tcW w:w="488" w:type="pct"/>
            <w:vMerge/>
          </w:tcPr>
          <w:p w:rsidR="00883026" w:rsidRPr="00047947" w:rsidRDefault="00883026" w:rsidP="00047947">
            <w:pPr>
              <w:pStyle w:val="ad"/>
              <w:spacing w:line="360" w:lineRule="auto"/>
              <w:jc w:val="both"/>
              <w:rPr>
                <w:b/>
                <w:color w:val="000000"/>
                <w:szCs w:val="24"/>
              </w:rPr>
            </w:pPr>
          </w:p>
        </w:tc>
        <w:tc>
          <w:tcPr>
            <w:tcW w:w="988" w:type="pct"/>
            <w:vMerge/>
          </w:tcPr>
          <w:p w:rsidR="00883026" w:rsidRPr="00047947" w:rsidRDefault="00883026" w:rsidP="00047947">
            <w:pPr>
              <w:pStyle w:val="ad"/>
              <w:spacing w:line="360" w:lineRule="auto"/>
              <w:jc w:val="both"/>
              <w:rPr>
                <w:b/>
                <w:color w:val="000000"/>
                <w:szCs w:val="24"/>
              </w:rPr>
            </w:pPr>
          </w:p>
        </w:tc>
        <w:tc>
          <w:tcPr>
            <w:tcW w:w="795" w:type="pct"/>
          </w:tcPr>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Широта</w:t>
            </w:r>
            <w:r w:rsidR="00640075">
              <w:rPr>
                <w:b/>
                <w:color w:val="000000"/>
                <w:sz w:val="20"/>
                <w:szCs w:val="24"/>
              </w:rPr>
              <w:t xml:space="preserve"> </w:t>
            </w:r>
            <w:r w:rsidRPr="00047947">
              <w:rPr>
                <w:b/>
                <w:color w:val="000000"/>
                <w:sz w:val="20"/>
                <w:szCs w:val="24"/>
              </w:rPr>
              <w:t>N</w:t>
            </w:r>
          </w:p>
        </w:tc>
        <w:tc>
          <w:tcPr>
            <w:tcW w:w="792" w:type="pct"/>
          </w:tcPr>
          <w:p w:rsidR="00883026" w:rsidRPr="00047947" w:rsidRDefault="00883026" w:rsidP="00047947">
            <w:pPr>
              <w:pStyle w:val="2"/>
              <w:keepNext w:val="0"/>
              <w:spacing w:line="360" w:lineRule="auto"/>
              <w:jc w:val="both"/>
              <w:outlineLvl w:val="1"/>
              <w:rPr>
                <w:b/>
                <w:color w:val="000000"/>
                <w:sz w:val="20"/>
                <w:szCs w:val="24"/>
              </w:rPr>
            </w:pPr>
            <w:r w:rsidRPr="00047947">
              <w:rPr>
                <w:b/>
                <w:color w:val="000000"/>
                <w:sz w:val="20"/>
                <w:szCs w:val="24"/>
              </w:rPr>
              <w:t>Долгота</w:t>
            </w:r>
            <w:r w:rsidR="00047947" w:rsidRPr="00047947">
              <w:rPr>
                <w:b/>
                <w:color w:val="000000"/>
                <w:sz w:val="20"/>
                <w:szCs w:val="24"/>
              </w:rPr>
              <w:t xml:space="preserve"> </w:t>
            </w:r>
            <w:r w:rsidRPr="00047947">
              <w:rPr>
                <w:b/>
                <w:color w:val="000000"/>
                <w:sz w:val="20"/>
                <w:szCs w:val="24"/>
              </w:rPr>
              <w:t>Е</w:t>
            </w:r>
          </w:p>
        </w:tc>
        <w:tc>
          <w:tcPr>
            <w:tcW w:w="919" w:type="pct"/>
            <w:vMerge/>
          </w:tcPr>
          <w:p w:rsidR="00883026" w:rsidRPr="00047947" w:rsidRDefault="00883026" w:rsidP="00047947">
            <w:pPr>
              <w:pStyle w:val="ad"/>
              <w:spacing w:line="360" w:lineRule="auto"/>
              <w:jc w:val="both"/>
              <w:rPr>
                <w:b/>
                <w:color w:val="000000"/>
                <w:szCs w:val="24"/>
              </w:rPr>
            </w:pPr>
          </w:p>
        </w:tc>
        <w:tc>
          <w:tcPr>
            <w:tcW w:w="1018" w:type="pct"/>
            <w:vMerge/>
          </w:tcPr>
          <w:p w:rsidR="00883026" w:rsidRPr="00047947" w:rsidRDefault="00883026" w:rsidP="00047947">
            <w:pPr>
              <w:pStyle w:val="ad"/>
              <w:spacing w:line="360" w:lineRule="auto"/>
              <w:jc w:val="both"/>
              <w:rPr>
                <w:b/>
                <w:color w:val="000000"/>
                <w:szCs w:val="24"/>
              </w:rPr>
            </w:pPr>
          </w:p>
        </w:tc>
      </w:tr>
      <w:tr w:rsidR="00883026" w:rsidRPr="00047947" w:rsidTr="00047947">
        <w:trPr>
          <w:cantSplit/>
          <w:trHeight w:val="336"/>
          <w:jc w:val="center"/>
        </w:trPr>
        <w:tc>
          <w:tcPr>
            <w:tcW w:w="488" w:type="pct"/>
          </w:tcPr>
          <w:p w:rsidR="00883026" w:rsidRPr="00047947" w:rsidRDefault="00A45F3C" w:rsidP="00047947">
            <w:pPr>
              <w:spacing w:line="360" w:lineRule="auto"/>
              <w:jc w:val="both"/>
              <w:rPr>
                <w:color w:val="000000"/>
                <w:sz w:val="20"/>
              </w:rPr>
            </w:pPr>
            <w:r w:rsidRPr="00047947">
              <w:rPr>
                <w:color w:val="000000"/>
                <w:sz w:val="20"/>
              </w:rPr>
              <w:t>1</w:t>
            </w:r>
          </w:p>
        </w:tc>
        <w:tc>
          <w:tcPr>
            <w:tcW w:w="988" w:type="pct"/>
          </w:tcPr>
          <w:p w:rsidR="00883026" w:rsidRPr="00047947" w:rsidRDefault="00883026" w:rsidP="00047947">
            <w:pPr>
              <w:spacing w:line="360" w:lineRule="auto"/>
              <w:jc w:val="both"/>
              <w:rPr>
                <w:color w:val="000000"/>
                <w:sz w:val="20"/>
              </w:rPr>
            </w:pPr>
            <w:r w:rsidRPr="00047947">
              <w:rPr>
                <w:color w:val="000000"/>
                <w:sz w:val="20"/>
              </w:rPr>
              <w:t>Железный-Рог</w:t>
            </w:r>
          </w:p>
        </w:tc>
        <w:tc>
          <w:tcPr>
            <w:tcW w:w="795" w:type="pct"/>
          </w:tcPr>
          <w:p w:rsidR="00883026" w:rsidRPr="00047947" w:rsidRDefault="00883026" w:rsidP="00047947">
            <w:pPr>
              <w:spacing w:line="360" w:lineRule="auto"/>
              <w:jc w:val="both"/>
              <w:rPr>
                <w:color w:val="000000"/>
                <w:sz w:val="20"/>
              </w:rPr>
            </w:pPr>
            <w:r w:rsidRPr="00047947">
              <w:rPr>
                <w:color w:val="000000"/>
                <w:sz w:val="20"/>
              </w:rPr>
              <w:t>45</w:t>
            </w:r>
            <w:r w:rsidRPr="00047947">
              <w:rPr>
                <w:color w:val="000000"/>
                <w:sz w:val="20"/>
                <w:vertAlign w:val="superscript"/>
              </w:rPr>
              <w:t>о</w:t>
            </w:r>
            <w:r w:rsidRPr="00047947">
              <w:rPr>
                <w:color w:val="000000"/>
                <w:sz w:val="20"/>
              </w:rPr>
              <w:t>06,7</w:t>
            </w:r>
            <w:r w:rsidRPr="00047947">
              <w:rPr>
                <w:color w:val="000000"/>
                <w:sz w:val="20"/>
                <w:szCs w:val="20"/>
              </w:rPr>
              <w:sym w:font="Symbol" w:char="F0A2"/>
            </w:r>
          </w:p>
        </w:tc>
        <w:tc>
          <w:tcPr>
            <w:tcW w:w="792" w:type="pct"/>
          </w:tcPr>
          <w:p w:rsidR="00883026" w:rsidRPr="00047947" w:rsidRDefault="00883026" w:rsidP="00047947">
            <w:pPr>
              <w:spacing w:line="360" w:lineRule="auto"/>
              <w:jc w:val="both"/>
              <w:rPr>
                <w:color w:val="000000"/>
                <w:sz w:val="20"/>
              </w:rPr>
            </w:pPr>
            <w:r w:rsidRPr="00047947">
              <w:rPr>
                <w:color w:val="000000"/>
                <w:sz w:val="20"/>
              </w:rPr>
              <w:t>36</w:t>
            </w:r>
            <w:r w:rsidRPr="00047947">
              <w:rPr>
                <w:color w:val="000000"/>
                <w:sz w:val="20"/>
                <w:vertAlign w:val="superscript"/>
              </w:rPr>
              <w:t xml:space="preserve"> о</w:t>
            </w:r>
            <w:r w:rsidRPr="00047947">
              <w:rPr>
                <w:color w:val="000000"/>
                <w:sz w:val="20"/>
              </w:rPr>
              <w:t>44,5´</w:t>
            </w:r>
          </w:p>
        </w:tc>
        <w:tc>
          <w:tcPr>
            <w:tcW w:w="919" w:type="pct"/>
          </w:tcPr>
          <w:p w:rsidR="00883026" w:rsidRPr="00047947" w:rsidRDefault="00883026" w:rsidP="00047947">
            <w:pPr>
              <w:spacing w:line="360" w:lineRule="auto"/>
              <w:jc w:val="both"/>
              <w:rPr>
                <w:color w:val="000000"/>
                <w:sz w:val="20"/>
              </w:rPr>
            </w:pPr>
            <w:r w:rsidRPr="00047947">
              <w:rPr>
                <w:color w:val="000000"/>
                <w:sz w:val="20"/>
              </w:rPr>
              <w:t>23,6</w:t>
            </w:r>
          </w:p>
        </w:tc>
        <w:tc>
          <w:tcPr>
            <w:tcW w:w="1018" w:type="pct"/>
          </w:tcPr>
          <w:p w:rsidR="00883026" w:rsidRPr="00047947" w:rsidRDefault="00883026" w:rsidP="00047947">
            <w:pPr>
              <w:spacing w:line="360" w:lineRule="auto"/>
              <w:jc w:val="both"/>
              <w:rPr>
                <w:color w:val="000000"/>
                <w:sz w:val="20"/>
              </w:rPr>
            </w:pPr>
            <w:r w:rsidRPr="00047947">
              <w:rPr>
                <w:color w:val="000000"/>
                <w:sz w:val="20"/>
              </w:rPr>
              <w:t>123</w:t>
            </w:r>
          </w:p>
        </w:tc>
      </w:tr>
      <w:tr w:rsidR="00883026" w:rsidRPr="00047947" w:rsidTr="00047947">
        <w:trPr>
          <w:cantSplit/>
          <w:trHeight w:val="365"/>
          <w:jc w:val="center"/>
        </w:trPr>
        <w:tc>
          <w:tcPr>
            <w:tcW w:w="488" w:type="pct"/>
          </w:tcPr>
          <w:p w:rsidR="00883026" w:rsidRPr="00047947" w:rsidRDefault="00A45F3C" w:rsidP="00047947">
            <w:pPr>
              <w:spacing w:line="360" w:lineRule="auto"/>
              <w:jc w:val="both"/>
              <w:rPr>
                <w:color w:val="000000"/>
                <w:sz w:val="20"/>
              </w:rPr>
            </w:pPr>
            <w:r w:rsidRPr="00047947">
              <w:rPr>
                <w:color w:val="000000"/>
                <w:sz w:val="20"/>
              </w:rPr>
              <w:t>2</w:t>
            </w:r>
          </w:p>
        </w:tc>
        <w:tc>
          <w:tcPr>
            <w:tcW w:w="988" w:type="pct"/>
          </w:tcPr>
          <w:p w:rsidR="00883026" w:rsidRPr="00047947" w:rsidRDefault="00883026" w:rsidP="00047947">
            <w:pPr>
              <w:spacing w:line="360" w:lineRule="auto"/>
              <w:jc w:val="both"/>
              <w:rPr>
                <w:color w:val="000000"/>
                <w:sz w:val="20"/>
              </w:rPr>
            </w:pPr>
            <w:r w:rsidRPr="00047947">
              <w:rPr>
                <w:color w:val="000000"/>
                <w:sz w:val="20"/>
              </w:rPr>
              <w:t>Кыз-Аул</w:t>
            </w:r>
          </w:p>
        </w:tc>
        <w:tc>
          <w:tcPr>
            <w:tcW w:w="795" w:type="pct"/>
          </w:tcPr>
          <w:p w:rsidR="00883026" w:rsidRPr="00047947" w:rsidRDefault="00883026" w:rsidP="00047947">
            <w:pPr>
              <w:spacing w:line="360" w:lineRule="auto"/>
              <w:jc w:val="both"/>
              <w:rPr>
                <w:color w:val="000000"/>
                <w:sz w:val="20"/>
              </w:rPr>
            </w:pPr>
            <w:r w:rsidRPr="00047947">
              <w:rPr>
                <w:color w:val="000000"/>
                <w:sz w:val="20"/>
              </w:rPr>
              <w:t>45</w:t>
            </w:r>
            <w:r w:rsidRPr="00047947">
              <w:rPr>
                <w:color w:val="000000"/>
                <w:sz w:val="20"/>
                <w:vertAlign w:val="superscript"/>
              </w:rPr>
              <w:t xml:space="preserve"> о</w:t>
            </w:r>
            <w:r w:rsidRPr="00047947">
              <w:rPr>
                <w:color w:val="000000"/>
                <w:sz w:val="20"/>
              </w:rPr>
              <w:t>03,6</w:t>
            </w:r>
            <w:r w:rsidRPr="00047947">
              <w:rPr>
                <w:color w:val="000000"/>
                <w:sz w:val="20"/>
                <w:szCs w:val="20"/>
              </w:rPr>
              <w:sym w:font="Symbol" w:char="F0A2"/>
            </w:r>
          </w:p>
        </w:tc>
        <w:tc>
          <w:tcPr>
            <w:tcW w:w="792" w:type="pct"/>
          </w:tcPr>
          <w:p w:rsidR="00883026" w:rsidRPr="00047947" w:rsidRDefault="00883026" w:rsidP="00047947">
            <w:pPr>
              <w:spacing w:line="360" w:lineRule="auto"/>
              <w:jc w:val="both"/>
              <w:rPr>
                <w:color w:val="000000"/>
                <w:sz w:val="20"/>
              </w:rPr>
            </w:pPr>
            <w:r w:rsidRPr="00047947">
              <w:rPr>
                <w:color w:val="000000"/>
                <w:sz w:val="20"/>
              </w:rPr>
              <w:t>36</w:t>
            </w:r>
            <w:r w:rsidRPr="00047947">
              <w:rPr>
                <w:color w:val="000000"/>
                <w:sz w:val="20"/>
                <w:vertAlign w:val="superscript"/>
              </w:rPr>
              <w:t xml:space="preserve"> о</w:t>
            </w:r>
            <w:r w:rsidRPr="00047947">
              <w:rPr>
                <w:color w:val="000000"/>
                <w:sz w:val="20"/>
              </w:rPr>
              <w:t>22,4´</w:t>
            </w:r>
          </w:p>
        </w:tc>
        <w:tc>
          <w:tcPr>
            <w:tcW w:w="919" w:type="pct"/>
          </w:tcPr>
          <w:p w:rsidR="00883026" w:rsidRPr="00047947" w:rsidRDefault="00883026" w:rsidP="00047947">
            <w:pPr>
              <w:spacing w:line="360" w:lineRule="auto"/>
              <w:jc w:val="both"/>
              <w:rPr>
                <w:color w:val="000000"/>
                <w:sz w:val="20"/>
              </w:rPr>
            </w:pPr>
            <w:r w:rsidRPr="00047947">
              <w:rPr>
                <w:color w:val="000000"/>
                <w:sz w:val="20"/>
              </w:rPr>
              <w:t>22,6</w:t>
            </w:r>
          </w:p>
        </w:tc>
        <w:tc>
          <w:tcPr>
            <w:tcW w:w="1018" w:type="pct"/>
          </w:tcPr>
          <w:p w:rsidR="00883026" w:rsidRPr="00047947" w:rsidRDefault="00883026" w:rsidP="00047947">
            <w:pPr>
              <w:spacing w:line="360" w:lineRule="auto"/>
              <w:jc w:val="both"/>
              <w:rPr>
                <w:color w:val="000000"/>
                <w:sz w:val="20"/>
              </w:rPr>
            </w:pPr>
            <w:r w:rsidRPr="00047947">
              <w:rPr>
                <w:color w:val="000000"/>
                <w:sz w:val="20"/>
              </w:rPr>
              <w:t>121</w:t>
            </w:r>
          </w:p>
        </w:tc>
      </w:tr>
      <w:tr w:rsidR="00883026" w:rsidRPr="00047947" w:rsidTr="00047947">
        <w:trPr>
          <w:cantSplit/>
          <w:jc w:val="center"/>
        </w:trPr>
        <w:tc>
          <w:tcPr>
            <w:tcW w:w="488" w:type="pct"/>
          </w:tcPr>
          <w:p w:rsidR="00883026" w:rsidRPr="00047947" w:rsidRDefault="00A45F3C" w:rsidP="00047947">
            <w:pPr>
              <w:spacing w:line="360" w:lineRule="auto"/>
              <w:jc w:val="both"/>
              <w:rPr>
                <w:color w:val="000000"/>
                <w:sz w:val="20"/>
              </w:rPr>
            </w:pPr>
            <w:r w:rsidRPr="00047947">
              <w:rPr>
                <w:color w:val="000000"/>
                <w:sz w:val="20"/>
              </w:rPr>
              <w:t>3</w:t>
            </w:r>
          </w:p>
        </w:tc>
        <w:tc>
          <w:tcPr>
            <w:tcW w:w="988" w:type="pct"/>
          </w:tcPr>
          <w:p w:rsidR="00883026" w:rsidRPr="00047947" w:rsidRDefault="00883026" w:rsidP="00047947">
            <w:pPr>
              <w:spacing w:line="360" w:lineRule="auto"/>
              <w:jc w:val="both"/>
              <w:rPr>
                <w:color w:val="000000"/>
                <w:sz w:val="20"/>
              </w:rPr>
            </w:pPr>
            <w:r w:rsidRPr="00047947">
              <w:rPr>
                <w:color w:val="000000"/>
                <w:sz w:val="20"/>
              </w:rPr>
              <w:t>Ай-Тодор</w:t>
            </w:r>
          </w:p>
        </w:tc>
        <w:tc>
          <w:tcPr>
            <w:tcW w:w="795" w:type="pct"/>
          </w:tcPr>
          <w:p w:rsidR="00883026" w:rsidRPr="00047947" w:rsidRDefault="00883026" w:rsidP="00047947">
            <w:pPr>
              <w:spacing w:line="360" w:lineRule="auto"/>
              <w:jc w:val="both"/>
              <w:rPr>
                <w:color w:val="000000"/>
                <w:sz w:val="20"/>
              </w:rPr>
            </w:pPr>
            <w:r w:rsidRPr="00047947">
              <w:rPr>
                <w:color w:val="000000"/>
                <w:sz w:val="20"/>
              </w:rPr>
              <w:t>44</w:t>
            </w:r>
            <w:r w:rsidRPr="00047947">
              <w:rPr>
                <w:color w:val="000000"/>
                <w:sz w:val="20"/>
                <w:vertAlign w:val="superscript"/>
              </w:rPr>
              <w:t xml:space="preserve"> о</w:t>
            </w:r>
            <w:r w:rsidRPr="00047947">
              <w:rPr>
                <w:color w:val="000000"/>
                <w:sz w:val="20"/>
              </w:rPr>
              <w:t>25,7</w:t>
            </w:r>
            <w:r w:rsidRPr="00047947">
              <w:rPr>
                <w:color w:val="000000"/>
                <w:sz w:val="20"/>
                <w:szCs w:val="20"/>
              </w:rPr>
              <w:sym w:font="Symbol" w:char="F0A2"/>
            </w:r>
          </w:p>
        </w:tc>
        <w:tc>
          <w:tcPr>
            <w:tcW w:w="792" w:type="pct"/>
          </w:tcPr>
          <w:p w:rsidR="00883026" w:rsidRPr="00047947" w:rsidRDefault="00883026" w:rsidP="00047947">
            <w:pPr>
              <w:spacing w:line="360" w:lineRule="auto"/>
              <w:jc w:val="both"/>
              <w:rPr>
                <w:color w:val="000000"/>
                <w:sz w:val="20"/>
              </w:rPr>
            </w:pPr>
            <w:r w:rsidRPr="00047947">
              <w:rPr>
                <w:color w:val="000000"/>
                <w:sz w:val="20"/>
              </w:rPr>
              <w:t>34</w:t>
            </w:r>
            <w:r w:rsidRPr="00047947">
              <w:rPr>
                <w:color w:val="000000"/>
                <w:sz w:val="20"/>
                <w:vertAlign w:val="superscript"/>
              </w:rPr>
              <w:t xml:space="preserve"> о</w:t>
            </w:r>
            <w:r w:rsidRPr="00047947">
              <w:rPr>
                <w:color w:val="000000"/>
                <w:sz w:val="20"/>
              </w:rPr>
              <w:t>07,4´</w:t>
            </w:r>
          </w:p>
        </w:tc>
        <w:tc>
          <w:tcPr>
            <w:tcW w:w="919" w:type="pct"/>
          </w:tcPr>
          <w:p w:rsidR="00883026" w:rsidRPr="00047947" w:rsidRDefault="00883026" w:rsidP="00047947">
            <w:pPr>
              <w:spacing w:line="360" w:lineRule="auto"/>
              <w:jc w:val="both"/>
              <w:rPr>
                <w:color w:val="000000"/>
                <w:sz w:val="20"/>
              </w:rPr>
            </w:pPr>
            <w:r w:rsidRPr="00047947">
              <w:rPr>
                <w:color w:val="000000"/>
                <w:sz w:val="20"/>
              </w:rPr>
              <w:t>25,6</w:t>
            </w:r>
          </w:p>
        </w:tc>
        <w:tc>
          <w:tcPr>
            <w:tcW w:w="1018" w:type="pct"/>
          </w:tcPr>
          <w:p w:rsidR="00883026" w:rsidRPr="00047947" w:rsidRDefault="00883026" w:rsidP="00047947">
            <w:pPr>
              <w:spacing w:line="360" w:lineRule="auto"/>
              <w:jc w:val="both"/>
              <w:rPr>
                <w:color w:val="000000"/>
                <w:sz w:val="20"/>
              </w:rPr>
            </w:pPr>
            <w:r w:rsidRPr="00047947">
              <w:rPr>
                <w:color w:val="000000"/>
                <w:sz w:val="20"/>
              </w:rPr>
              <w:t>117</w:t>
            </w:r>
          </w:p>
        </w:tc>
      </w:tr>
      <w:tr w:rsidR="00883026" w:rsidRPr="00047947" w:rsidTr="00047947">
        <w:trPr>
          <w:cantSplit/>
          <w:jc w:val="center"/>
        </w:trPr>
        <w:tc>
          <w:tcPr>
            <w:tcW w:w="488" w:type="pct"/>
          </w:tcPr>
          <w:p w:rsidR="00883026" w:rsidRPr="00047947" w:rsidRDefault="00A45F3C" w:rsidP="00047947">
            <w:pPr>
              <w:spacing w:line="360" w:lineRule="auto"/>
              <w:jc w:val="both"/>
              <w:rPr>
                <w:color w:val="000000"/>
                <w:sz w:val="20"/>
              </w:rPr>
            </w:pPr>
            <w:r w:rsidRPr="00047947">
              <w:rPr>
                <w:color w:val="000000"/>
                <w:sz w:val="20"/>
              </w:rPr>
              <w:t>4</w:t>
            </w:r>
          </w:p>
        </w:tc>
        <w:tc>
          <w:tcPr>
            <w:tcW w:w="988" w:type="pct"/>
          </w:tcPr>
          <w:p w:rsidR="00883026" w:rsidRPr="00047947" w:rsidRDefault="00883026" w:rsidP="00047947">
            <w:pPr>
              <w:spacing w:line="360" w:lineRule="auto"/>
              <w:jc w:val="both"/>
              <w:rPr>
                <w:color w:val="000000"/>
                <w:sz w:val="20"/>
              </w:rPr>
            </w:pPr>
            <w:r w:rsidRPr="00047947">
              <w:rPr>
                <w:color w:val="000000"/>
                <w:sz w:val="20"/>
              </w:rPr>
              <w:t>Анадолу</w:t>
            </w:r>
          </w:p>
        </w:tc>
        <w:tc>
          <w:tcPr>
            <w:tcW w:w="795" w:type="pct"/>
          </w:tcPr>
          <w:p w:rsidR="00883026" w:rsidRPr="00047947" w:rsidRDefault="00883026" w:rsidP="00047947">
            <w:pPr>
              <w:spacing w:line="360" w:lineRule="auto"/>
              <w:jc w:val="both"/>
              <w:rPr>
                <w:color w:val="000000"/>
                <w:sz w:val="20"/>
              </w:rPr>
            </w:pPr>
            <w:r w:rsidRPr="00047947">
              <w:rPr>
                <w:color w:val="000000"/>
                <w:sz w:val="20"/>
              </w:rPr>
              <w:t>41º13,0</w:t>
            </w:r>
          </w:p>
        </w:tc>
        <w:tc>
          <w:tcPr>
            <w:tcW w:w="792" w:type="pct"/>
          </w:tcPr>
          <w:p w:rsidR="00883026" w:rsidRPr="00047947" w:rsidRDefault="00883026" w:rsidP="00047947">
            <w:pPr>
              <w:spacing w:line="360" w:lineRule="auto"/>
              <w:jc w:val="both"/>
              <w:rPr>
                <w:color w:val="000000"/>
                <w:sz w:val="20"/>
              </w:rPr>
            </w:pPr>
            <w:r w:rsidRPr="00047947">
              <w:rPr>
                <w:color w:val="000000"/>
                <w:sz w:val="20"/>
              </w:rPr>
              <w:t>29º09,0´</w:t>
            </w:r>
          </w:p>
        </w:tc>
        <w:tc>
          <w:tcPr>
            <w:tcW w:w="919" w:type="pct"/>
          </w:tcPr>
          <w:p w:rsidR="00883026" w:rsidRPr="00047947" w:rsidRDefault="00883026" w:rsidP="00047947">
            <w:pPr>
              <w:spacing w:line="360" w:lineRule="auto"/>
              <w:jc w:val="both"/>
              <w:rPr>
                <w:color w:val="000000"/>
                <w:sz w:val="20"/>
              </w:rPr>
            </w:pPr>
            <w:r w:rsidRPr="00047947">
              <w:rPr>
                <w:color w:val="000000"/>
                <w:sz w:val="20"/>
              </w:rPr>
              <w:t>21,6</w:t>
            </w:r>
          </w:p>
        </w:tc>
        <w:tc>
          <w:tcPr>
            <w:tcW w:w="1018" w:type="pct"/>
          </w:tcPr>
          <w:p w:rsidR="00883026" w:rsidRPr="00047947" w:rsidRDefault="00883026" w:rsidP="00047947">
            <w:pPr>
              <w:spacing w:line="360" w:lineRule="auto"/>
              <w:jc w:val="both"/>
              <w:rPr>
                <w:color w:val="000000"/>
                <w:sz w:val="20"/>
              </w:rPr>
            </w:pPr>
            <w:r w:rsidRPr="00047947">
              <w:rPr>
                <w:color w:val="000000"/>
                <w:sz w:val="20"/>
              </w:rPr>
              <w:t>158</w:t>
            </w:r>
          </w:p>
        </w:tc>
      </w:tr>
      <w:tr w:rsidR="00883026" w:rsidRPr="00047947" w:rsidTr="00047947">
        <w:trPr>
          <w:cantSplit/>
          <w:jc w:val="center"/>
        </w:trPr>
        <w:tc>
          <w:tcPr>
            <w:tcW w:w="488" w:type="pct"/>
          </w:tcPr>
          <w:p w:rsidR="00883026" w:rsidRPr="00047947" w:rsidRDefault="00A45F3C" w:rsidP="00047947">
            <w:pPr>
              <w:spacing w:line="360" w:lineRule="auto"/>
              <w:jc w:val="both"/>
              <w:rPr>
                <w:color w:val="000000"/>
                <w:sz w:val="20"/>
              </w:rPr>
            </w:pPr>
            <w:r w:rsidRPr="00047947">
              <w:rPr>
                <w:color w:val="000000"/>
                <w:sz w:val="20"/>
              </w:rPr>
              <w:t>5</w:t>
            </w:r>
          </w:p>
        </w:tc>
        <w:tc>
          <w:tcPr>
            <w:tcW w:w="988" w:type="pct"/>
          </w:tcPr>
          <w:p w:rsidR="00883026" w:rsidRPr="00047947" w:rsidRDefault="00883026" w:rsidP="00047947">
            <w:pPr>
              <w:spacing w:line="360" w:lineRule="auto"/>
              <w:jc w:val="both"/>
              <w:rPr>
                <w:color w:val="000000"/>
                <w:sz w:val="20"/>
              </w:rPr>
            </w:pPr>
            <w:r w:rsidRPr="00047947">
              <w:rPr>
                <w:color w:val="000000"/>
                <w:sz w:val="20"/>
              </w:rPr>
              <w:t>Маслен-Нос</w:t>
            </w:r>
          </w:p>
        </w:tc>
        <w:tc>
          <w:tcPr>
            <w:tcW w:w="795" w:type="pct"/>
          </w:tcPr>
          <w:p w:rsidR="00883026" w:rsidRPr="00047947" w:rsidRDefault="00883026" w:rsidP="00047947">
            <w:pPr>
              <w:spacing w:line="360" w:lineRule="auto"/>
              <w:jc w:val="both"/>
              <w:rPr>
                <w:color w:val="000000"/>
                <w:sz w:val="20"/>
              </w:rPr>
            </w:pPr>
            <w:r w:rsidRPr="00047947">
              <w:rPr>
                <w:color w:val="000000"/>
                <w:sz w:val="20"/>
              </w:rPr>
              <w:t>42</w:t>
            </w:r>
            <w:r w:rsidRPr="00047947">
              <w:rPr>
                <w:color w:val="000000"/>
                <w:sz w:val="20"/>
                <w:vertAlign w:val="superscript"/>
              </w:rPr>
              <w:t xml:space="preserve"> о</w:t>
            </w:r>
            <w:r w:rsidRPr="00047947">
              <w:rPr>
                <w:color w:val="000000"/>
                <w:sz w:val="20"/>
              </w:rPr>
              <w:t>18,5</w:t>
            </w:r>
            <w:r w:rsidRPr="00047947">
              <w:rPr>
                <w:color w:val="000000"/>
                <w:sz w:val="20"/>
                <w:szCs w:val="20"/>
              </w:rPr>
              <w:sym w:font="Symbol" w:char="F0A2"/>
            </w:r>
          </w:p>
        </w:tc>
        <w:tc>
          <w:tcPr>
            <w:tcW w:w="792" w:type="pct"/>
          </w:tcPr>
          <w:p w:rsidR="00883026" w:rsidRPr="00047947" w:rsidRDefault="00883026" w:rsidP="00047947">
            <w:pPr>
              <w:spacing w:line="360" w:lineRule="auto"/>
              <w:jc w:val="both"/>
              <w:rPr>
                <w:color w:val="000000"/>
                <w:sz w:val="20"/>
              </w:rPr>
            </w:pPr>
            <w:r w:rsidRPr="00047947">
              <w:rPr>
                <w:color w:val="000000"/>
                <w:sz w:val="20"/>
              </w:rPr>
              <w:t>27</w:t>
            </w:r>
            <w:r w:rsidRPr="00047947">
              <w:rPr>
                <w:color w:val="000000"/>
                <w:sz w:val="20"/>
                <w:vertAlign w:val="superscript"/>
              </w:rPr>
              <w:t xml:space="preserve"> о</w:t>
            </w:r>
            <w:r w:rsidRPr="00047947">
              <w:rPr>
                <w:color w:val="000000"/>
                <w:sz w:val="20"/>
              </w:rPr>
              <w:t>47,8´</w:t>
            </w:r>
          </w:p>
        </w:tc>
        <w:tc>
          <w:tcPr>
            <w:tcW w:w="919" w:type="pct"/>
          </w:tcPr>
          <w:p w:rsidR="00883026" w:rsidRPr="00047947" w:rsidRDefault="00883026" w:rsidP="00047947">
            <w:pPr>
              <w:spacing w:line="360" w:lineRule="auto"/>
              <w:jc w:val="both"/>
              <w:rPr>
                <w:color w:val="000000"/>
                <w:sz w:val="20"/>
              </w:rPr>
            </w:pPr>
            <w:r w:rsidRPr="00047947">
              <w:rPr>
                <w:color w:val="000000"/>
                <w:sz w:val="20"/>
              </w:rPr>
              <w:t>18,6</w:t>
            </w:r>
          </w:p>
        </w:tc>
        <w:tc>
          <w:tcPr>
            <w:tcW w:w="1018" w:type="pct"/>
          </w:tcPr>
          <w:p w:rsidR="00883026" w:rsidRPr="00047947" w:rsidRDefault="00883026" w:rsidP="00047947">
            <w:pPr>
              <w:spacing w:line="360" w:lineRule="auto"/>
              <w:jc w:val="both"/>
              <w:rPr>
                <w:color w:val="000000"/>
                <w:sz w:val="20"/>
              </w:rPr>
            </w:pPr>
            <w:r w:rsidRPr="00047947">
              <w:rPr>
                <w:color w:val="000000"/>
                <w:sz w:val="20"/>
              </w:rPr>
              <w:t>160</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6</w:t>
            </w:r>
          </w:p>
        </w:tc>
        <w:tc>
          <w:tcPr>
            <w:tcW w:w="988" w:type="pct"/>
          </w:tcPr>
          <w:p w:rsidR="00C77E0C" w:rsidRPr="00047947" w:rsidRDefault="00C77E0C" w:rsidP="00047947">
            <w:pPr>
              <w:spacing w:line="360" w:lineRule="auto"/>
              <w:jc w:val="both"/>
              <w:rPr>
                <w:color w:val="000000"/>
                <w:sz w:val="20"/>
              </w:rPr>
            </w:pPr>
            <w:r w:rsidRPr="00047947">
              <w:rPr>
                <w:color w:val="000000"/>
                <w:sz w:val="20"/>
              </w:rPr>
              <w:t>Румели</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41º14,0</w:t>
            </w:r>
          </w:p>
        </w:tc>
        <w:tc>
          <w:tcPr>
            <w:tcW w:w="792" w:type="pct"/>
          </w:tcPr>
          <w:p w:rsidR="00C77E0C" w:rsidRPr="00047947" w:rsidRDefault="00C77E0C" w:rsidP="00047947">
            <w:pPr>
              <w:spacing w:line="360" w:lineRule="auto"/>
              <w:jc w:val="both"/>
              <w:rPr>
                <w:color w:val="000000"/>
                <w:sz w:val="20"/>
              </w:rPr>
            </w:pPr>
            <w:r w:rsidRPr="00047947">
              <w:rPr>
                <w:color w:val="000000"/>
                <w:sz w:val="20"/>
              </w:rPr>
              <w:t>29º07,6´</w:t>
            </w:r>
          </w:p>
        </w:tc>
        <w:tc>
          <w:tcPr>
            <w:tcW w:w="919" w:type="pct"/>
          </w:tcPr>
          <w:p w:rsidR="00C77E0C" w:rsidRPr="00047947" w:rsidRDefault="00C77E0C" w:rsidP="00047947">
            <w:pPr>
              <w:spacing w:line="360" w:lineRule="auto"/>
              <w:jc w:val="both"/>
              <w:rPr>
                <w:color w:val="000000"/>
                <w:sz w:val="20"/>
              </w:rPr>
            </w:pPr>
            <w:r w:rsidRPr="00047947">
              <w:rPr>
                <w:color w:val="000000"/>
                <w:sz w:val="20"/>
              </w:rPr>
              <w:t>19,6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7</w:t>
            </w:r>
          </w:p>
        </w:tc>
        <w:tc>
          <w:tcPr>
            <w:tcW w:w="988" w:type="pct"/>
          </w:tcPr>
          <w:p w:rsidR="00C77E0C" w:rsidRPr="00047947" w:rsidRDefault="00C77E0C" w:rsidP="00047947">
            <w:pPr>
              <w:spacing w:line="360" w:lineRule="auto"/>
              <w:jc w:val="both"/>
              <w:rPr>
                <w:color w:val="000000"/>
                <w:sz w:val="20"/>
              </w:rPr>
            </w:pPr>
            <w:r w:rsidRPr="00047947">
              <w:rPr>
                <w:color w:val="000000"/>
                <w:sz w:val="20"/>
              </w:rPr>
              <w:t>Филь</w:t>
            </w:r>
          </w:p>
        </w:tc>
        <w:tc>
          <w:tcPr>
            <w:tcW w:w="795" w:type="pct"/>
          </w:tcPr>
          <w:p w:rsidR="00C77E0C" w:rsidRPr="00047947" w:rsidRDefault="00C77E0C" w:rsidP="00047947">
            <w:pPr>
              <w:spacing w:line="360" w:lineRule="auto"/>
              <w:jc w:val="both"/>
              <w:rPr>
                <w:color w:val="000000"/>
                <w:sz w:val="20"/>
              </w:rPr>
            </w:pPr>
            <w:r w:rsidRPr="00047947">
              <w:rPr>
                <w:color w:val="000000"/>
                <w:sz w:val="20"/>
              </w:rPr>
              <w:t>41</w:t>
            </w:r>
            <w:r w:rsidRPr="00047947">
              <w:rPr>
                <w:color w:val="000000"/>
                <w:sz w:val="20"/>
                <w:vertAlign w:val="superscript"/>
              </w:rPr>
              <w:t>о</w:t>
            </w:r>
            <w:r w:rsidRPr="00047947">
              <w:rPr>
                <w:color w:val="000000"/>
                <w:sz w:val="20"/>
              </w:rPr>
              <w:t>12,0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w:t>
            </w:r>
            <w:r w:rsidRPr="00047947">
              <w:rPr>
                <w:color w:val="000000"/>
                <w:sz w:val="20"/>
                <w:vertAlign w:val="superscript"/>
              </w:rPr>
              <w:t xml:space="preserve"> о</w:t>
            </w:r>
            <w:r w:rsidRPr="00047947">
              <w:rPr>
                <w:color w:val="000000"/>
                <w:sz w:val="20"/>
              </w:rPr>
              <w:t>07,0´</w:t>
            </w:r>
          </w:p>
        </w:tc>
        <w:tc>
          <w:tcPr>
            <w:tcW w:w="919" w:type="pct"/>
          </w:tcPr>
          <w:p w:rsidR="00C77E0C" w:rsidRPr="00047947" w:rsidRDefault="00C77E0C" w:rsidP="00047947">
            <w:pPr>
              <w:spacing w:line="360" w:lineRule="auto"/>
              <w:jc w:val="both"/>
              <w:rPr>
                <w:color w:val="000000"/>
                <w:sz w:val="20"/>
              </w:rPr>
            </w:pPr>
            <w:r w:rsidRPr="00047947">
              <w:rPr>
                <w:color w:val="000000"/>
                <w:sz w:val="20"/>
              </w:rPr>
              <w:t>7,6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8</w:t>
            </w:r>
          </w:p>
        </w:tc>
        <w:tc>
          <w:tcPr>
            <w:tcW w:w="988" w:type="pct"/>
          </w:tcPr>
          <w:p w:rsidR="00C77E0C" w:rsidRPr="00047947" w:rsidRDefault="00C77E0C" w:rsidP="00047947">
            <w:pPr>
              <w:spacing w:line="360" w:lineRule="auto"/>
              <w:jc w:val="both"/>
              <w:rPr>
                <w:color w:val="000000"/>
                <w:sz w:val="20"/>
              </w:rPr>
            </w:pPr>
            <w:r w:rsidRPr="00047947">
              <w:rPr>
                <w:color w:val="000000"/>
                <w:sz w:val="20"/>
              </w:rPr>
              <w:t>Бююклиман</w:t>
            </w:r>
          </w:p>
        </w:tc>
        <w:tc>
          <w:tcPr>
            <w:tcW w:w="795" w:type="pct"/>
          </w:tcPr>
          <w:p w:rsidR="00C77E0C" w:rsidRPr="00047947" w:rsidRDefault="00C77E0C" w:rsidP="00047947">
            <w:pPr>
              <w:spacing w:line="360" w:lineRule="auto"/>
              <w:jc w:val="both"/>
              <w:rPr>
                <w:color w:val="000000"/>
                <w:sz w:val="20"/>
              </w:rPr>
            </w:pPr>
            <w:r w:rsidRPr="00047947">
              <w:rPr>
                <w:color w:val="000000"/>
                <w:sz w:val="20"/>
              </w:rPr>
              <w:t>41</w:t>
            </w:r>
            <w:r w:rsidRPr="00047947">
              <w:rPr>
                <w:color w:val="000000"/>
                <w:sz w:val="20"/>
                <w:vertAlign w:val="superscript"/>
              </w:rPr>
              <w:t xml:space="preserve"> о</w:t>
            </w:r>
            <w:r w:rsidRPr="00047947">
              <w:rPr>
                <w:color w:val="000000"/>
                <w:sz w:val="20"/>
              </w:rPr>
              <w:t>12,0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w:t>
            </w:r>
            <w:r w:rsidRPr="00047947">
              <w:rPr>
                <w:color w:val="000000"/>
                <w:sz w:val="20"/>
                <w:vertAlign w:val="superscript"/>
              </w:rPr>
              <w:t xml:space="preserve"> о</w:t>
            </w:r>
            <w:r w:rsidRPr="00047947">
              <w:rPr>
                <w:color w:val="000000"/>
                <w:sz w:val="20"/>
              </w:rPr>
              <w:t>06,0´</w:t>
            </w:r>
          </w:p>
        </w:tc>
        <w:tc>
          <w:tcPr>
            <w:tcW w:w="919" w:type="pct"/>
          </w:tcPr>
          <w:p w:rsidR="00C77E0C" w:rsidRPr="00047947" w:rsidRDefault="00C77E0C" w:rsidP="00047947">
            <w:pPr>
              <w:spacing w:line="360" w:lineRule="auto"/>
              <w:jc w:val="both"/>
              <w:rPr>
                <w:color w:val="000000"/>
                <w:sz w:val="20"/>
              </w:rPr>
            </w:pPr>
            <w:r w:rsidRPr="00047947">
              <w:rPr>
                <w:color w:val="000000"/>
                <w:sz w:val="20"/>
              </w:rPr>
              <w:t>6,6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9</w:t>
            </w:r>
          </w:p>
        </w:tc>
        <w:tc>
          <w:tcPr>
            <w:tcW w:w="988" w:type="pct"/>
          </w:tcPr>
          <w:p w:rsidR="00C77E0C" w:rsidRPr="00047947" w:rsidRDefault="00C77E0C" w:rsidP="00047947">
            <w:pPr>
              <w:spacing w:line="360" w:lineRule="auto"/>
              <w:jc w:val="both"/>
              <w:rPr>
                <w:color w:val="000000"/>
                <w:sz w:val="20"/>
              </w:rPr>
            </w:pPr>
            <w:r w:rsidRPr="00047947">
              <w:rPr>
                <w:color w:val="000000"/>
                <w:sz w:val="20"/>
              </w:rPr>
              <w:t>Скала Дикиликая</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41º11,0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29º05,0´</w:t>
            </w:r>
          </w:p>
        </w:tc>
        <w:tc>
          <w:tcPr>
            <w:tcW w:w="919" w:type="pct"/>
          </w:tcPr>
          <w:p w:rsidR="00C77E0C" w:rsidRPr="00047947" w:rsidRDefault="00C77E0C" w:rsidP="00047947">
            <w:pPr>
              <w:spacing w:line="360" w:lineRule="auto"/>
              <w:jc w:val="both"/>
              <w:rPr>
                <w:color w:val="000000"/>
                <w:sz w:val="20"/>
              </w:rPr>
            </w:pPr>
            <w:r w:rsidRPr="00047947">
              <w:rPr>
                <w:color w:val="000000"/>
                <w:sz w:val="20"/>
              </w:rPr>
              <w:t>7,6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10</w:t>
            </w:r>
          </w:p>
        </w:tc>
        <w:tc>
          <w:tcPr>
            <w:tcW w:w="988" w:type="pct"/>
          </w:tcPr>
          <w:p w:rsidR="00C77E0C" w:rsidRPr="00047947" w:rsidRDefault="00C77E0C" w:rsidP="00047947">
            <w:pPr>
              <w:spacing w:line="360" w:lineRule="auto"/>
              <w:jc w:val="both"/>
              <w:rPr>
                <w:color w:val="000000"/>
                <w:sz w:val="20"/>
              </w:rPr>
            </w:pPr>
            <w:r w:rsidRPr="00047947">
              <w:rPr>
                <w:color w:val="000000"/>
                <w:sz w:val="20"/>
              </w:rPr>
              <w:t>Бююкдере</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41º10,0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29º03,0´</w:t>
            </w:r>
          </w:p>
        </w:tc>
        <w:tc>
          <w:tcPr>
            <w:tcW w:w="919" w:type="pct"/>
          </w:tcPr>
          <w:p w:rsidR="00C77E0C" w:rsidRPr="00047947" w:rsidRDefault="00C77E0C" w:rsidP="00047947">
            <w:pPr>
              <w:spacing w:line="360" w:lineRule="auto"/>
              <w:jc w:val="both"/>
              <w:rPr>
                <w:color w:val="000000"/>
                <w:sz w:val="20"/>
              </w:rPr>
            </w:pPr>
            <w:r w:rsidRPr="00047947">
              <w:rPr>
                <w:color w:val="000000"/>
                <w:sz w:val="20"/>
              </w:rPr>
              <w:t>10,6</w:t>
            </w:r>
          </w:p>
        </w:tc>
        <w:tc>
          <w:tcPr>
            <w:tcW w:w="1018" w:type="pct"/>
          </w:tcPr>
          <w:p w:rsidR="00C77E0C" w:rsidRPr="00047947" w:rsidRDefault="00C77E0C" w:rsidP="00047947">
            <w:pPr>
              <w:spacing w:line="360" w:lineRule="auto"/>
              <w:jc w:val="both"/>
              <w:rPr>
                <w:color w:val="000000"/>
                <w:sz w:val="20"/>
              </w:rPr>
            </w:pPr>
            <w:r w:rsidRPr="00047947">
              <w:rPr>
                <w:color w:val="000000"/>
                <w:sz w:val="20"/>
              </w:rPr>
              <w:t>39</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11</w:t>
            </w:r>
          </w:p>
        </w:tc>
        <w:tc>
          <w:tcPr>
            <w:tcW w:w="988" w:type="pct"/>
          </w:tcPr>
          <w:p w:rsidR="00C77E0C" w:rsidRPr="00047947" w:rsidRDefault="00C77E0C" w:rsidP="00047947">
            <w:pPr>
              <w:spacing w:line="360" w:lineRule="auto"/>
              <w:jc w:val="both"/>
              <w:rPr>
                <w:color w:val="000000"/>
                <w:sz w:val="20"/>
              </w:rPr>
            </w:pPr>
            <w:r w:rsidRPr="00047947">
              <w:rPr>
                <w:color w:val="000000"/>
                <w:sz w:val="20"/>
              </w:rPr>
              <w:t>Киреч</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41º09,0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29º03,0´</w:t>
            </w:r>
          </w:p>
        </w:tc>
        <w:tc>
          <w:tcPr>
            <w:tcW w:w="919" w:type="pct"/>
          </w:tcPr>
          <w:p w:rsidR="00C77E0C" w:rsidRPr="00047947" w:rsidRDefault="00C77E0C" w:rsidP="00047947">
            <w:pPr>
              <w:spacing w:line="360" w:lineRule="auto"/>
              <w:jc w:val="both"/>
              <w:rPr>
                <w:color w:val="000000"/>
                <w:sz w:val="20"/>
              </w:rPr>
            </w:pPr>
            <w:r w:rsidRPr="00047947">
              <w:rPr>
                <w:color w:val="000000"/>
                <w:sz w:val="20"/>
              </w:rPr>
              <w:t>9,6</w:t>
            </w:r>
          </w:p>
        </w:tc>
        <w:tc>
          <w:tcPr>
            <w:tcW w:w="1018" w:type="pct"/>
          </w:tcPr>
          <w:p w:rsidR="00C77E0C" w:rsidRPr="00047947" w:rsidRDefault="00C77E0C" w:rsidP="00047947">
            <w:pPr>
              <w:spacing w:line="360" w:lineRule="auto"/>
              <w:jc w:val="both"/>
              <w:rPr>
                <w:color w:val="000000"/>
                <w:sz w:val="20"/>
              </w:rPr>
            </w:pPr>
            <w:r w:rsidRPr="00047947">
              <w:rPr>
                <w:color w:val="000000"/>
                <w:sz w:val="20"/>
              </w:rPr>
              <w:t>39</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12</w:t>
            </w:r>
          </w:p>
        </w:tc>
        <w:tc>
          <w:tcPr>
            <w:tcW w:w="988" w:type="pct"/>
          </w:tcPr>
          <w:p w:rsidR="00C77E0C" w:rsidRPr="00047947" w:rsidRDefault="00C77E0C" w:rsidP="00047947">
            <w:pPr>
              <w:spacing w:line="360" w:lineRule="auto"/>
              <w:jc w:val="both"/>
              <w:rPr>
                <w:color w:val="000000"/>
                <w:sz w:val="20"/>
              </w:rPr>
            </w:pPr>
            <w:r w:rsidRPr="00047947">
              <w:rPr>
                <w:color w:val="000000"/>
                <w:sz w:val="20"/>
              </w:rPr>
              <w:t>Инджиркей</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41º08,0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29º06,0´</w:t>
            </w:r>
          </w:p>
        </w:tc>
        <w:tc>
          <w:tcPr>
            <w:tcW w:w="919" w:type="pct"/>
          </w:tcPr>
          <w:p w:rsidR="00C77E0C" w:rsidRPr="00047947" w:rsidRDefault="00C77E0C" w:rsidP="00047947">
            <w:pPr>
              <w:spacing w:line="360" w:lineRule="auto"/>
              <w:jc w:val="both"/>
              <w:rPr>
                <w:color w:val="000000"/>
                <w:sz w:val="20"/>
              </w:rPr>
            </w:pPr>
            <w:r w:rsidRPr="00047947">
              <w:rPr>
                <w:color w:val="000000"/>
                <w:sz w:val="20"/>
              </w:rPr>
              <w:t>8,6</w:t>
            </w:r>
          </w:p>
        </w:tc>
        <w:tc>
          <w:tcPr>
            <w:tcW w:w="1018" w:type="pct"/>
          </w:tcPr>
          <w:p w:rsidR="00C77E0C" w:rsidRPr="00047947" w:rsidRDefault="00C77E0C" w:rsidP="00047947">
            <w:pPr>
              <w:spacing w:line="360" w:lineRule="auto"/>
              <w:jc w:val="both"/>
              <w:rPr>
                <w:color w:val="000000"/>
                <w:sz w:val="20"/>
              </w:rPr>
            </w:pPr>
            <w:r w:rsidRPr="00047947">
              <w:rPr>
                <w:color w:val="000000"/>
                <w:sz w:val="20"/>
              </w:rPr>
              <w:t>39</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13</w:t>
            </w:r>
          </w:p>
        </w:tc>
        <w:tc>
          <w:tcPr>
            <w:tcW w:w="988" w:type="pct"/>
          </w:tcPr>
          <w:p w:rsidR="00C77E0C" w:rsidRPr="00047947" w:rsidRDefault="00C77E0C" w:rsidP="00047947">
            <w:pPr>
              <w:spacing w:line="360" w:lineRule="auto"/>
              <w:jc w:val="both"/>
              <w:rPr>
                <w:color w:val="000000"/>
                <w:sz w:val="20"/>
              </w:rPr>
            </w:pPr>
            <w:r w:rsidRPr="00047947">
              <w:rPr>
                <w:color w:val="000000"/>
                <w:sz w:val="20"/>
              </w:rPr>
              <w:t>Канлыджа</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41º06,0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29º04,0´</w:t>
            </w:r>
          </w:p>
        </w:tc>
        <w:tc>
          <w:tcPr>
            <w:tcW w:w="919" w:type="pct"/>
          </w:tcPr>
          <w:p w:rsidR="00C77E0C" w:rsidRPr="00047947" w:rsidRDefault="00C77E0C" w:rsidP="00047947">
            <w:pPr>
              <w:spacing w:line="360" w:lineRule="auto"/>
              <w:jc w:val="both"/>
              <w:rPr>
                <w:color w:val="000000"/>
                <w:sz w:val="20"/>
              </w:rPr>
            </w:pPr>
            <w:r w:rsidRPr="00047947">
              <w:rPr>
                <w:color w:val="000000"/>
                <w:sz w:val="20"/>
              </w:rPr>
              <w:t>9,6</w:t>
            </w:r>
          </w:p>
        </w:tc>
        <w:tc>
          <w:tcPr>
            <w:tcW w:w="1018" w:type="pct"/>
          </w:tcPr>
          <w:p w:rsidR="00C77E0C" w:rsidRPr="00047947" w:rsidRDefault="00C77E0C" w:rsidP="00047947">
            <w:pPr>
              <w:spacing w:line="360" w:lineRule="auto"/>
              <w:jc w:val="both"/>
              <w:rPr>
                <w:color w:val="000000"/>
                <w:sz w:val="20"/>
              </w:rPr>
            </w:pPr>
            <w:r w:rsidRPr="00047947">
              <w:rPr>
                <w:color w:val="000000"/>
                <w:sz w:val="20"/>
              </w:rPr>
              <w:t>39</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14</w:t>
            </w:r>
          </w:p>
        </w:tc>
        <w:tc>
          <w:tcPr>
            <w:tcW w:w="988" w:type="pct"/>
          </w:tcPr>
          <w:p w:rsidR="00C77E0C" w:rsidRPr="00047947" w:rsidRDefault="00C77E0C" w:rsidP="00047947">
            <w:pPr>
              <w:spacing w:line="360" w:lineRule="auto"/>
              <w:jc w:val="both"/>
              <w:rPr>
                <w:color w:val="000000"/>
                <w:sz w:val="20"/>
              </w:rPr>
            </w:pPr>
            <w:r w:rsidRPr="00047947">
              <w:rPr>
                <w:color w:val="000000"/>
                <w:sz w:val="20"/>
              </w:rPr>
              <w:t>Румели-Хисари</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41º05,0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29º03,0´</w:t>
            </w:r>
          </w:p>
        </w:tc>
        <w:tc>
          <w:tcPr>
            <w:tcW w:w="919" w:type="pct"/>
          </w:tcPr>
          <w:p w:rsidR="00C77E0C" w:rsidRPr="00047947" w:rsidRDefault="00C77E0C" w:rsidP="00047947">
            <w:pPr>
              <w:spacing w:line="360" w:lineRule="auto"/>
              <w:jc w:val="both"/>
              <w:rPr>
                <w:color w:val="000000"/>
                <w:sz w:val="20"/>
              </w:rPr>
            </w:pPr>
            <w:r w:rsidRPr="00047947">
              <w:rPr>
                <w:color w:val="000000"/>
                <w:sz w:val="20"/>
              </w:rPr>
              <w:t>9,6</w:t>
            </w:r>
          </w:p>
        </w:tc>
        <w:tc>
          <w:tcPr>
            <w:tcW w:w="1018" w:type="pct"/>
          </w:tcPr>
          <w:p w:rsidR="00C77E0C" w:rsidRPr="00047947" w:rsidRDefault="00C77E0C" w:rsidP="00047947">
            <w:pPr>
              <w:spacing w:line="360" w:lineRule="auto"/>
              <w:jc w:val="both"/>
              <w:rPr>
                <w:color w:val="000000"/>
                <w:sz w:val="20"/>
              </w:rPr>
            </w:pPr>
            <w:r w:rsidRPr="00047947">
              <w:rPr>
                <w:color w:val="000000"/>
                <w:sz w:val="20"/>
              </w:rPr>
              <w:t>39</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15</w:t>
            </w:r>
          </w:p>
        </w:tc>
        <w:tc>
          <w:tcPr>
            <w:tcW w:w="988" w:type="pct"/>
          </w:tcPr>
          <w:p w:rsidR="00C77E0C" w:rsidRPr="00047947" w:rsidRDefault="00C77E0C" w:rsidP="00047947">
            <w:pPr>
              <w:spacing w:line="360" w:lineRule="auto"/>
              <w:jc w:val="both"/>
              <w:rPr>
                <w:color w:val="000000"/>
                <w:sz w:val="20"/>
              </w:rPr>
            </w:pPr>
            <w:r w:rsidRPr="00047947">
              <w:rPr>
                <w:color w:val="000000"/>
                <w:sz w:val="20"/>
              </w:rPr>
              <w:t>Кандилли</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41º04,0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29º03,0´</w:t>
            </w:r>
          </w:p>
        </w:tc>
        <w:tc>
          <w:tcPr>
            <w:tcW w:w="919" w:type="pct"/>
          </w:tcPr>
          <w:p w:rsidR="00C77E0C" w:rsidRPr="00047947" w:rsidRDefault="00C77E0C" w:rsidP="00047947">
            <w:pPr>
              <w:spacing w:line="360" w:lineRule="auto"/>
              <w:jc w:val="both"/>
              <w:rPr>
                <w:color w:val="000000"/>
                <w:sz w:val="20"/>
              </w:rPr>
            </w:pPr>
            <w:r w:rsidRPr="00047947">
              <w:rPr>
                <w:color w:val="000000"/>
                <w:sz w:val="20"/>
              </w:rPr>
              <w:t>8,6</w:t>
            </w:r>
          </w:p>
        </w:tc>
        <w:tc>
          <w:tcPr>
            <w:tcW w:w="1018" w:type="pct"/>
          </w:tcPr>
          <w:p w:rsidR="00C77E0C" w:rsidRPr="00047947" w:rsidRDefault="00C77E0C" w:rsidP="00047947">
            <w:pPr>
              <w:spacing w:line="360" w:lineRule="auto"/>
              <w:jc w:val="both"/>
              <w:rPr>
                <w:color w:val="000000"/>
                <w:sz w:val="20"/>
              </w:rPr>
            </w:pPr>
            <w:r w:rsidRPr="00047947">
              <w:rPr>
                <w:color w:val="000000"/>
                <w:sz w:val="20"/>
              </w:rPr>
              <w:t>39</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16</w:t>
            </w:r>
          </w:p>
        </w:tc>
        <w:tc>
          <w:tcPr>
            <w:tcW w:w="988" w:type="pct"/>
          </w:tcPr>
          <w:p w:rsidR="00C77E0C" w:rsidRPr="00047947" w:rsidRDefault="00C77E0C" w:rsidP="00047947">
            <w:pPr>
              <w:spacing w:line="360" w:lineRule="auto"/>
              <w:jc w:val="both"/>
              <w:rPr>
                <w:color w:val="000000"/>
                <w:sz w:val="20"/>
              </w:rPr>
            </w:pPr>
            <w:r w:rsidRPr="00047947">
              <w:rPr>
                <w:color w:val="000000"/>
                <w:sz w:val="20"/>
              </w:rPr>
              <w:t>Бебек</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41º05,0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29º03,0´</w:t>
            </w:r>
          </w:p>
        </w:tc>
        <w:tc>
          <w:tcPr>
            <w:tcW w:w="919" w:type="pct"/>
          </w:tcPr>
          <w:p w:rsidR="00C77E0C" w:rsidRPr="00047947" w:rsidRDefault="00C77E0C" w:rsidP="00047947">
            <w:pPr>
              <w:spacing w:line="360" w:lineRule="auto"/>
              <w:jc w:val="both"/>
              <w:rPr>
                <w:color w:val="000000"/>
                <w:sz w:val="20"/>
              </w:rPr>
            </w:pPr>
            <w:r w:rsidRPr="00047947">
              <w:rPr>
                <w:color w:val="000000"/>
                <w:sz w:val="20"/>
              </w:rPr>
              <w:t>6,6</w:t>
            </w:r>
          </w:p>
        </w:tc>
        <w:tc>
          <w:tcPr>
            <w:tcW w:w="1018" w:type="pct"/>
          </w:tcPr>
          <w:p w:rsidR="00C77E0C" w:rsidRPr="00047947" w:rsidRDefault="00C77E0C" w:rsidP="00047947">
            <w:pPr>
              <w:spacing w:line="360" w:lineRule="auto"/>
              <w:jc w:val="both"/>
              <w:rPr>
                <w:color w:val="000000"/>
                <w:sz w:val="20"/>
              </w:rPr>
            </w:pPr>
            <w:r w:rsidRPr="00047947">
              <w:rPr>
                <w:color w:val="000000"/>
                <w:sz w:val="20"/>
              </w:rPr>
              <w:t>40</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17</w:t>
            </w:r>
          </w:p>
        </w:tc>
        <w:tc>
          <w:tcPr>
            <w:tcW w:w="988" w:type="pct"/>
          </w:tcPr>
          <w:p w:rsidR="00C77E0C" w:rsidRPr="00047947" w:rsidRDefault="00C77E0C" w:rsidP="00047947">
            <w:pPr>
              <w:spacing w:line="360" w:lineRule="auto"/>
              <w:jc w:val="both"/>
              <w:rPr>
                <w:color w:val="000000"/>
                <w:sz w:val="20"/>
              </w:rPr>
            </w:pPr>
            <w:r w:rsidRPr="00047947">
              <w:rPr>
                <w:color w:val="000000"/>
                <w:sz w:val="20"/>
              </w:rPr>
              <w:t>Арнавуткёй</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41º04,0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29º03,0´</w:t>
            </w:r>
          </w:p>
        </w:tc>
        <w:tc>
          <w:tcPr>
            <w:tcW w:w="919" w:type="pct"/>
          </w:tcPr>
          <w:p w:rsidR="00C77E0C" w:rsidRPr="00047947" w:rsidRDefault="00C77E0C" w:rsidP="00047947">
            <w:pPr>
              <w:spacing w:line="360" w:lineRule="auto"/>
              <w:jc w:val="both"/>
              <w:rPr>
                <w:color w:val="000000"/>
                <w:sz w:val="20"/>
              </w:rPr>
            </w:pPr>
            <w:r w:rsidRPr="00047947">
              <w:rPr>
                <w:color w:val="000000"/>
                <w:sz w:val="20"/>
              </w:rPr>
              <w:t>11,6</w:t>
            </w:r>
          </w:p>
        </w:tc>
        <w:tc>
          <w:tcPr>
            <w:tcW w:w="1018" w:type="pct"/>
          </w:tcPr>
          <w:p w:rsidR="00C77E0C" w:rsidRPr="00047947" w:rsidRDefault="00C77E0C" w:rsidP="00047947">
            <w:pPr>
              <w:spacing w:line="360" w:lineRule="auto"/>
              <w:jc w:val="both"/>
              <w:rPr>
                <w:color w:val="000000"/>
                <w:sz w:val="20"/>
              </w:rPr>
            </w:pPr>
            <w:r w:rsidRPr="00047947">
              <w:rPr>
                <w:color w:val="000000"/>
                <w:sz w:val="20"/>
              </w:rPr>
              <w:t>40</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18</w:t>
            </w:r>
          </w:p>
        </w:tc>
        <w:tc>
          <w:tcPr>
            <w:tcW w:w="988" w:type="pct"/>
          </w:tcPr>
          <w:p w:rsidR="00C77E0C" w:rsidRPr="00047947" w:rsidRDefault="00C77E0C" w:rsidP="00047947">
            <w:pPr>
              <w:spacing w:line="360" w:lineRule="auto"/>
              <w:jc w:val="both"/>
              <w:rPr>
                <w:color w:val="000000"/>
                <w:sz w:val="20"/>
              </w:rPr>
            </w:pPr>
            <w:r w:rsidRPr="00047947">
              <w:rPr>
                <w:color w:val="000000"/>
                <w:sz w:val="20"/>
              </w:rPr>
              <w:t>Бейлербеин</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41º03,0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29º03,0´</w:t>
            </w:r>
          </w:p>
        </w:tc>
        <w:tc>
          <w:tcPr>
            <w:tcW w:w="919" w:type="pct"/>
          </w:tcPr>
          <w:p w:rsidR="00C77E0C" w:rsidRPr="00047947" w:rsidRDefault="00C77E0C" w:rsidP="00047947">
            <w:pPr>
              <w:spacing w:line="360" w:lineRule="auto"/>
              <w:jc w:val="both"/>
              <w:rPr>
                <w:color w:val="000000"/>
                <w:sz w:val="20"/>
              </w:rPr>
            </w:pPr>
            <w:r w:rsidRPr="00047947">
              <w:rPr>
                <w:color w:val="000000"/>
                <w:sz w:val="20"/>
              </w:rPr>
              <w:t>10,6</w:t>
            </w:r>
          </w:p>
        </w:tc>
        <w:tc>
          <w:tcPr>
            <w:tcW w:w="1018" w:type="pct"/>
          </w:tcPr>
          <w:p w:rsidR="00C77E0C" w:rsidRPr="00047947" w:rsidRDefault="00C77E0C" w:rsidP="00047947">
            <w:pPr>
              <w:spacing w:line="360" w:lineRule="auto"/>
              <w:jc w:val="both"/>
              <w:rPr>
                <w:color w:val="000000"/>
                <w:sz w:val="20"/>
              </w:rPr>
            </w:pPr>
            <w:r w:rsidRPr="00047947">
              <w:rPr>
                <w:color w:val="000000"/>
                <w:sz w:val="20"/>
              </w:rPr>
              <w:t>40</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19</w:t>
            </w:r>
          </w:p>
        </w:tc>
        <w:tc>
          <w:tcPr>
            <w:tcW w:w="988" w:type="pct"/>
          </w:tcPr>
          <w:p w:rsidR="00C77E0C" w:rsidRPr="00047947" w:rsidRDefault="00C77E0C" w:rsidP="00047947">
            <w:pPr>
              <w:spacing w:line="360" w:lineRule="auto"/>
              <w:jc w:val="both"/>
              <w:rPr>
                <w:color w:val="000000"/>
                <w:sz w:val="20"/>
              </w:rPr>
            </w:pPr>
            <w:r w:rsidRPr="00047947">
              <w:rPr>
                <w:color w:val="000000"/>
                <w:sz w:val="20"/>
              </w:rPr>
              <w:t>Ортакей</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41º03,0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29º02,0´</w:t>
            </w:r>
          </w:p>
        </w:tc>
        <w:tc>
          <w:tcPr>
            <w:tcW w:w="919" w:type="pct"/>
          </w:tcPr>
          <w:p w:rsidR="00C77E0C" w:rsidRPr="00047947" w:rsidRDefault="00C77E0C" w:rsidP="00047947">
            <w:pPr>
              <w:spacing w:line="360" w:lineRule="auto"/>
              <w:jc w:val="both"/>
              <w:rPr>
                <w:color w:val="000000"/>
                <w:sz w:val="20"/>
              </w:rPr>
            </w:pPr>
            <w:r w:rsidRPr="00047947">
              <w:rPr>
                <w:color w:val="000000"/>
                <w:sz w:val="20"/>
              </w:rPr>
              <w:t>6,6</w:t>
            </w:r>
          </w:p>
        </w:tc>
        <w:tc>
          <w:tcPr>
            <w:tcW w:w="1018" w:type="pct"/>
          </w:tcPr>
          <w:p w:rsidR="00C77E0C" w:rsidRPr="00047947" w:rsidRDefault="00C77E0C" w:rsidP="00047947">
            <w:pPr>
              <w:spacing w:line="360" w:lineRule="auto"/>
              <w:jc w:val="both"/>
              <w:rPr>
                <w:color w:val="000000"/>
                <w:sz w:val="20"/>
              </w:rPr>
            </w:pPr>
            <w:r w:rsidRPr="00047947">
              <w:rPr>
                <w:color w:val="000000"/>
                <w:sz w:val="20"/>
              </w:rPr>
              <w:t>40</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20</w:t>
            </w:r>
          </w:p>
        </w:tc>
        <w:tc>
          <w:tcPr>
            <w:tcW w:w="988" w:type="pct"/>
          </w:tcPr>
          <w:p w:rsidR="00C77E0C" w:rsidRPr="00047947" w:rsidRDefault="00C77E0C" w:rsidP="00047947">
            <w:pPr>
              <w:spacing w:line="360" w:lineRule="auto"/>
              <w:jc w:val="both"/>
              <w:rPr>
                <w:color w:val="000000"/>
                <w:sz w:val="20"/>
              </w:rPr>
            </w:pPr>
            <w:r w:rsidRPr="00047947">
              <w:rPr>
                <w:color w:val="000000"/>
                <w:sz w:val="20"/>
              </w:rPr>
              <w:t>Кызкулеси</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41º01,0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29º00,0´</w:t>
            </w:r>
          </w:p>
        </w:tc>
        <w:tc>
          <w:tcPr>
            <w:tcW w:w="919" w:type="pct"/>
          </w:tcPr>
          <w:p w:rsidR="00C77E0C" w:rsidRPr="00047947" w:rsidRDefault="00C77E0C" w:rsidP="00047947">
            <w:pPr>
              <w:spacing w:line="360" w:lineRule="auto"/>
              <w:jc w:val="both"/>
              <w:rPr>
                <w:color w:val="000000"/>
                <w:sz w:val="20"/>
              </w:rPr>
            </w:pPr>
            <w:r w:rsidRPr="00047947">
              <w:rPr>
                <w:color w:val="000000"/>
                <w:sz w:val="20"/>
              </w:rPr>
              <w:t>11,6</w:t>
            </w:r>
          </w:p>
        </w:tc>
        <w:tc>
          <w:tcPr>
            <w:tcW w:w="1018" w:type="pct"/>
          </w:tcPr>
          <w:p w:rsidR="00C77E0C" w:rsidRPr="00047947" w:rsidRDefault="00C77E0C" w:rsidP="00047947">
            <w:pPr>
              <w:spacing w:line="360" w:lineRule="auto"/>
              <w:jc w:val="both"/>
              <w:rPr>
                <w:color w:val="000000"/>
                <w:sz w:val="20"/>
              </w:rPr>
            </w:pPr>
            <w:r w:rsidRPr="00047947">
              <w:rPr>
                <w:color w:val="000000"/>
                <w:sz w:val="20"/>
              </w:rPr>
              <w:t>41</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21</w:t>
            </w:r>
          </w:p>
        </w:tc>
        <w:tc>
          <w:tcPr>
            <w:tcW w:w="988" w:type="pct"/>
          </w:tcPr>
          <w:p w:rsidR="00C77E0C" w:rsidRPr="00047947" w:rsidRDefault="00C77E0C" w:rsidP="00047947">
            <w:pPr>
              <w:spacing w:line="360" w:lineRule="auto"/>
              <w:jc w:val="both"/>
              <w:rPr>
                <w:color w:val="000000"/>
                <w:sz w:val="20"/>
              </w:rPr>
            </w:pPr>
            <w:r w:rsidRPr="00047947">
              <w:rPr>
                <w:color w:val="000000"/>
                <w:sz w:val="20"/>
              </w:rPr>
              <w:t>Салыпазары</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41º02,0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28º59,0´</w:t>
            </w:r>
          </w:p>
        </w:tc>
        <w:tc>
          <w:tcPr>
            <w:tcW w:w="919" w:type="pct"/>
          </w:tcPr>
          <w:p w:rsidR="00C77E0C" w:rsidRPr="00047947" w:rsidRDefault="00C77E0C" w:rsidP="00047947">
            <w:pPr>
              <w:spacing w:line="360" w:lineRule="auto"/>
              <w:jc w:val="both"/>
              <w:rPr>
                <w:color w:val="000000"/>
                <w:sz w:val="20"/>
              </w:rPr>
            </w:pPr>
            <w:r w:rsidRPr="00047947">
              <w:rPr>
                <w:color w:val="000000"/>
                <w:sz w:val="20"/>
              </w:rPr>
              <w:t>9,6</w:t>
            </w:r>
          </w:p>
        </w:tc>
        <w:tc>
          <w:tcPr>
            <w:tcW w:w="1018" w:type="pct"/>
          </w:tcPr>
          <w:p w:rsidR="00C77E0C" w:rsidRPr="00047947" w:rsidRDefault="00C77E0C" w:rsidP="00047947">
            <w:pPr>
              <w:spacing w:line="360" w:lineRule="auto"/>
              <w:jc w:val="both"/>
              <w:rPr>
                <w:color w:val="000000"/>
                <w:sz w:val="20"/>
              </w:rPr>
            </w:pPr>
            <w:r w:rsidRPr="00047947">
              <w:rPr>
                <w:color w:val="000000"/>
                <w:sz w:val="20"/>
              </w:rPr>
              <w:t>41</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22</w:t>
            </w:r>
          </w:p>
        </w:tc>
        <w:tc>
          <w:tcPr>
            <w:tcW w:w="988" w:type="pct"/>
          </w:tcPr>
          <w:p w:rsidR="00C77E0C" w:rsidRPr="00047947" w:rsidRDefault="00C77E0C" w:rsidP="00047947">
            <w:pPr>
              <w:spacing w:line="360" w:lineRule="auto"/>
              <w:jc w:val="both"/>
              <w:rPr>
                <w:color w:val="000000"/>
                <w:sz w:val="20"/>
              </w:rPr>
            </w:pPr>
            <w:r w:rsidRPr="00047947">
              <w:rPr>
                <w:color w:val="000000"/>
                <w:sz w:val="20"/>
              </w:rPr>
              <w:t>Кадыкёй</w:t>
            </w:r>
          </w:p>
        </w:tc>
        <w:tc>
          <w:tcPr>
            <w:tcW w:w="795" w:type="pct"/>
          </w:tcPr>
          <w:p w:rsidR="00C77E0C" w:rsidRPr="00047947" w:rsidRDefault="00C77E0C" w:rsidP="00047947">
            <w:pPr>
              <w:spacing w:line="360" w:lineRule="auto"/>
              <w:jc w:val="both"/>
              <w:rPr>
                <w:color w:val="000000"/>
                <w:sz w:val="20"/>
              </w:rPr>
            </w:pPr>
            <w:r w:rsidRPr="00047947">
              <w:rPr>
                <w:color w:val="000000"/>
                <w:sz w:val="20"/>
              </w:rPr>
              <w:t>41º00,0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29º01,0´</w:t>
            </w:r>
          </w:p>
        </w:tc>
        <w:tc>
          <w:tcPr>
            <w:tcW w:w="919" w:type="pct"/>
          </w:tcPr>
          <w:p w:rsidR="00C77E0C" w:rsidRPr="00047947" w:rsidRDefault="00C77E0C" w:rsidP="00047947">
            <w:pPr>
              <w:spacing w:line="360" w:lineRule="auto"/>
              <w:jc w:val="both"/>
              <w:rPr>
                <w:color w:val="000000"/>
                <w:sz w:val="20"/>
              </w:rPr>
            </w:pPr>
            <w:r w:rsidRPr="00047947">
              <w:rPr>
                <w:color w:val="000000"/>
                <w:sz w:val="20"/>
              </w:rPr>
              <w:t>14,6</w:t>
            </w:r>
          </w:p>
        </w:tc>
        <w:tc>
          <w:tcPr>
            <w:tcW w:w="1018" w:type="pct"/>
          </w:tcPr>
          <w:p w:rsidR="00C77E0C" w:rsidRPr="00047947" w:rsidRDefault="00C77E0C" w:rsidP="00047947">
            <w:pPr>
              <w:spacing w:line="360" w:lineRule="auto"/>
              <w:jc w:val="both"/>
              <w:rPr>
                <w:color w:val="000000"/>
                <w:sz w:val="20"/>
              </w:rPr>
            </w:pPr>
            <w:r w:rsidRPr="00047947">
              <w:rPr>
                <w:color w:val="000000"/>
                <w:sz w:val="20"/>
              </w:rPr>
              <w:t>42</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23</w:t>
            </w:r>
          </w:p>
        </w:tc>
        <w:tc>
          <w:tcPr>
            <w:tcW w:w="988" w:type="pct"/>
          </w:tcPr>
          <w:p w:rsidR="00C77E0C" w:rsidRPr="00047947" w:rsidRDefault="00C77E0C" w:rsidP="00047947">
            <w:pPr>
              <w:spacing w:line="360" w:lineRule="auto"/>
              <w:jc w:val="both"/>
              <w:rPr>
                <w:color w:val="000000"/>
                <w:sz w:val="20"/>
              </w:rPr>
            </w:pPr>
            <w:r w:rsidRPr="00047947">
              <w:rPr>
                <w:color w:val="000000"/>
                <w:sz w:val="20"/>
              </w:rPr>
              <w:t>Гелиболу</w:t>
            </w:r>
          </w:p>
        </w:tc>
        <w:tc>
          <w:tcPr>
            <w:tcW w:w="795" w:type="pct"/>
          </w:tcPr>
          <w:p w:rsidR="00C77E0C" w:rsidRPr="00047947" w:rsidRDefault="00C77E0C" w:rsidP="00047947">
            <w:pPr>
              <w:spacing w:line="360" w:lineRule="auto"/>
              <w:jc w:val="both"/>
              <w:rPr>
                <w:color w:val="000000"/>
                <w:sz w:val="20"/>
              </w:rPr>
            </w:pPr>
            <w:r w:rsidRPr="00047947">
              <w:rPr>
                <w:color w:val="000000"/>
                <w:sz w:val="20"/>
              </w:rPr>
              <w:t>40</w:t>
            </w:r>
            <w:r w:rsidRPr="00047947">
              <w:rPr>
                <w:color w:val="000000"/>
                <w:sz w:val="20"/>
                <w:vertAlign w:val="superscript"/>
              </w:rPr>
              <w:t xml:space="preserve"> о</w:t>
            </w:r>
            <w:r w:rsidRPr="00047947">
              <w:rPr>
                <w:color w:val="000000"/>
                <w:sz w:val="20"/>
              </w:rPr>
              <w:t>25.0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26</w:t>
            </w:r>
            <w:r w:rsidRPr="00047947">
              <w:rPr>
                <w:color w:val="000000"/>
                <w:sz w:val="20"/>
                <w:vertAlign w:val="superscript"/>
              </w:rPr>
              <w:t xml:space="preserve"> о</w:t>
            </w:r>
            <w:r w:rsidRPr="00047947">
              <w:rPr>
                <w:color w:val="000000"/>
                <w:sz w:val="20"/>
              </w:rPr>
              <w:t>41.0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16,6</w:t>
            </w:r>
          </w:p>
        </w:tc>
        <w:tc>
          <w:tcPr>
            <w:tcW w:w="1018" w:type="pct"/>
          </w:tcPr>
          <w:p w:rsidR="00C77E0C" w:rsidRPr="00047947" w:rsidRDefault="00C77E0C" w:rsidP="00047947">
            <w:pPr>
              <w:spacing w:line="360" w:lineRule="auto"/>
              <w:jc w:val="both"/>
              <w:rPr>
                <w:color w:val="000000"/>
                <w:sz w:val="20"/>
              </w:rPr>
            </w:pPr>
            <w:r w:rsidRPr="00047947">
              <w:rPr>
                <w:color w:val="000000"/>
                <w:sz w:val="20"/>
              </w:rPr>
              <w:t>52</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24</w:t>
            </w:r>
          </w:p>
        </w:tc>
        <w:tc>
          <w:tcPr>
            <w:tcW w:w="988" w:type="pct"/>
          </w:tcPr>
          <w:p w:rsidR="00C77E0C" w:rsidRPr="00047947" w:rsidRDefault="00C77E0C" w:rsidP="00047947">
            <w:pPr>
              <w:spacing w:line="360" w:lineRule="auto"/>
              <w:jc w:val="both"/>
              <w:rPr>
                <w:color w:val="000000"/>
                <w:sz w:val="20"/>
              </w:rPr>
            </w:pPr>
            <w:r w:rsidRPr="00047947">
              <w:rPr>
                <w:color w:val="000000"/>
                <w:sz w:val="20"/>
              </w:rPr>
              <w:t>Чаннакале</w:t>
            </w:r>
          </w:p>
        </w:tc>
        <w:tc>
          <w:tcPr>
            <w:tcW w:w="795" w:type="pct"/>
          </w:tcPr>
          <w:p w:rsidR="00C77E0C" w:rsidRPr="00047947" w:rsidRDefault="00C77E0C" w:rsidP="00047947">
            <w:pPr>
              <w:spacing w:line="360" w:lineRule="auto"/>
              <w:jc w:val="both"/>
              <w:rPr>
                <w:color w:val="000000"/>
                <w:sz w:val="20"/>
              </w:rPr>
            </w:pPr>
            <w:r w:rsidRPr="00047947">
              <w:rPr>
                <w:color w:val="000000"/>
                <w:sz w:val="20"/>
              </w:rPr>
              <w:t>40º09,0</w:t>
            </w:r>
          </w:p>
        </w:tc>
        <w:tc>
          <w:tcPr>
            <w:tcW w:w="792" w:type="pct"/>
          </w:tcPr>
          <w:p w:rsidR="00C77E0C" w:rsidRPr="00047947" w:rsidRDefault="00C77E0C" w:rsidP="00047947">
            <w:pPr>
              <w:spacing w:line="360" w:lineRule="auto"/>
              <w:jc w:val="both"/>
              <w:rPr>
                <w:color w:val="000000"/>
                <w:sz w:val="20"/>
              </w:rPr>
            </w:pPr>
            <w:r w:rsidRPr="00047947">
              <w:rPr>
                <w:color w:val="000000"/>
                <w:sz w:val="20"/>
              </w:rPr>
              <w:t>26º23,0´</w:t>
            </w:r>
          </w:p>
        </w:tc>
        <w:tc>
          <w:tcPr>
            <w:tcW w:w="919" w:type="pct"/>
          </w:tcPr>
          <w:p w:rsidR="00C77E0C" w:rsidRPr="00047947" w:rsidRDefault="00C77E0C" w:rsidP="00047947">
            <w:pPr>
              <w:spacing w:line="360" w:lineRule="auto"/>
              <w:jc w:val="both"/>
              <w:rPr>
                <w:color w:val="000000"/>
                <w:sz w:val="20"/>
              </w:rPr>
            </w:pPr>
            <w:r w:rsidRPr="00047947">
              <w:rPr>
                <w:color w:val="000000"/>
                <w:sz w:val="20"/>
              </w:rPr>
              <w:t>11,6</w:t>
            </w:r>
          </w:p>
        </w:tc>
        <w:tc>
          <w:tcPr>
            <w:tcW w:w="1018" w:type="pct"/>
          </w:tcPr>
          <w:p w:rsidR="00C77E0C" w:rsidRPr="00047947" w:rsidRDefault="00C77E0C" w:rsidP="00047947">
            <w:pPr>
              <w:spacing w:line="360" w:lineRule="auto"/>
              <w:jc w:val="both"/>
              <w:rPr>
                <w:color w:val="000000"/>
                <w:sz w:val="20"/>
              </w:rPr>
            </w:pPr>
            <w:r w:rsidRPr="00047947">
              <w:rPr>
                <w:color w:val="000000"/>
                <w:sz w:val="20"/>
              </w:rPr>
              <w:t>54</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25</w:t>
            </w:r>
          </w:p>
        </w:tc>
        <w:tc>
          <w:tcPr>
            <w:tcW w:w="988" w:type="pct"/>
          </w:tcPr>
          <w:p w:rsidR="00C77E0C" w:rsidRPr="00047947" w:rsidRDefault="00C77E0C" w:rsidP="00047947">
            <w:pPr>
              <w:spacing w:line="360" w:lineRule="auto"/>
              <w:jc w:val="both"/>
              <w:rPr>
                <w:color w:val="000000"/>
                <w:sz w:val="20"/>
              </w:rPr>
            </w:pPr>
            <w:r w:rsidRPr="00047947">
              <w:rPr>
                <w:color w:val="000000"/>
                <w:sz w:val="20"/>
              </w:rPr>
              <w:t>Сигри</w:t>
            </w:r>
          </w:p>
        </w:tc>
        <w:tc>
          <w:tcPr>
            <w:tcW w:w="795" w:type="pct"/>
          </w:tcPr>
          <w:p w:rsidR="00C77E0C" w:rsidRPr="00047947" w:rsidRDefault="00C77E0C" w:rsidP="00047947">
            <w:pPr>
              <w:spacing w:line="360" w:lineRule="auto"/>
              <w:jc w:val="both"/>
              <w:rPr>
                <w:color w:val="000000"/>
                <w:sz w:val="20"/>
              </w:rPr>
            </w:pPr>
            <w:r w:rsidRPr="00047947">
              <w:rPr>
                <w:color w:val="000000"/>
                <w:sz w:val="20"/>
              </w:rPr>
              <w:t>39º13,0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25º50,0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21,6</w:t>
            </w:r>
          </w:p>
        </w:tc>
        <w:tc>
          <w:tcPr>
            <w:tcW w:w="1018" w:type="pct"/>
          </w:tcPr>
          <w:p w:rsidR="00C77E0C" w:rsidRPr="00047947" w:rsidRDefault="00C77E0C" w:rsidP="00047947">
            <w:pPr>
              <w:spacing w:line="360" w:lineRule="auto"/>
              <w:jc w:val="both"/>
              <w:rPr>
                <w:color w:val="000000"/>
                <w:sz w:val="20"/>
              </w:rPr>
            </w:pPr>
            <w:r w:rsidRPr="00047947">
              <w:rPr>
                <w:color w:val="000000"/>
                <w:sz w:val="20"/>
              </w:rPr>
              <w:t>57</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26</w:t>
            </w:r>
          </w:p>
        </w:tc>
        <w:tc>
          <w:tcPr>
            <w:tcW w:w="988" w:type="pct"/>
          </w:tcPr>
          <w:p w:rsidR="00C77E0C" w:rsidRPr="00047947" w:rsidRDefault="00C77E0C" w:rsidP="00047947">
            <w:pPr>
              <w:spacing w:line="360" w:lineRule="auto"/>
              <w:jc w:val="both"/>
              <w:rPr>
                <w:color w:val="000000"/>
                <w:sz w:val="20"/>
              </w:rPr>
            </w:pPr>
            <w:r w:rsidRPr="00047947">
              <w:rPr>
                <w:color w:val="000000"/>
                <w:sz w:val="20"/>
              </w:rPr>
              <w:t>Папас</w:t>
            </w:r>
          </w:p>
        </w:tc>
        <w:tc>
          <w:tcPr>
            <w:tcW w:w="795" w:type="pct"/>
          </w:tcPr>
          <w:p w:rsidR="00C77E0C" w:rsidRPr="00047947" w:rsidRDefault="00C77E0C" w:rsidP="00047947">
            <w:pPr>
              <w:spacing w:line="360" w:lineRule="auto"/>
              <w:jc w:val="both"/>
              <w:rPr>
                <w:color w:val="000000"/>
                <w:sz w:val="20"/>
              </w:rPr>
            </w:pPr>
            <w:r w:rsidRPr="00047947">
              <w:rPr>
                <w:color w:val="000000"/>
                <w:sz w:val="20"/>
              </w:rPr>
              <w:t>37</w:t>
            </w:r>
            <w:r w:rsidRPr="00047947">
              <w:rPr>
                <w:color w:val="000000"/>
                <w:sz w:val="20"/>
                <w:vertAlign w:val="superscript"/>
              </w:rPr>
              <w:t xml:space="preserve"> о</w:t>
            </w:r>
            <w:r w:rsidRPr="00047947">
              <w:rPr>
                <w:color w:val="000000"/>
                <w:sz w:val="20"/>
              </w:rPr>
              <w:t>31,0</w:t>
            </w:r>
          </w:p>
        </w:tc>
        <w:tc>
          <w:tcPr>
            <w:tcW w:w="792" w:type="pct"/>
          </w:tcPr>
          <w:p w:rsidR="00C77E0C" w:rsidRPr="00047947" w:rsidRDefault="00C77E0C" w:rsidP="00047947">
            <w:pPr>
              <w:spacing w:line="360" w:lineRule="auto"/>
              <w:jc w:val="both"/>
              <w:rPr>
                <w:color w:val="000000"/>
                <w:sz w:val="20"/>
              </w:rPr>
            </w:pPr>
            <w:r w:rsidRPr="00047947">
              <w:rPr>
                <w:color w:val="000000"/>
                <w:sz w:val="20"/>
              </w:rPr>
              <w:t>25</w:t>
            </w:r>
            <w:r w:rsidRPr="00047947">
              <w:rPr>
                <w:color w:val="000000"/>
                <w:sz w:val="20"/>
                <w:vertAlign w:val="superscript"/>
              </w:rPr>
              <w:t xml:space="preserve"> о</w:t>
            </w:r>
            <w:r w:rsidRPr="00047947">
              <w:rPr>
                <w:color w:val="000000"/>
                <w:sz w:val="20"/>
              </w:rPr>
              <w:t>58,0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26,6</w:t>
            </w:r>
          </w:p>
        </w:tc>
        <w:tc>
          <w:tcPr>
            <w:tcW w:w="1018" w:type="pct"/>
          </w:tcPr>
          <w:p w:rsidR="00C77E0C" w:rsidRPr="00047947" w:rsidRDefault="00C77E0C" w:rsidP="00047947">
            <w:pPr>
              <w:spacing w:line="360" w:lineRule="auto"/>
              <w:jc w:val="both"/>
              <w:rPr>
                <w:color w:val="000000"/>
                <w:sz w:val="20"/>
              </w:rPr>
            </w:pPr>
            <w:r w:rsidRPr="00047947">
              <w:rPr>
                <w:color w:val="000000"/>
                <w:sz w:val="20"/>
              </w:rPr>
              <w:t>71</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27</w:t>
            </w:r>
          </w:p>
        </w:tc>
        <w:tc>
          <w:tcPr>
            <w:tcW w:w="988" w:type="pct"/>
          </w:tcPr>
          <w:p w:rsidR="00C77E0C" w:rsidRPr="00047947" w:rsidRDefault="00C77E0C" w:rsidP="00047947">
            <w:pPr>
              <w:spacing w:line="360" w:lineRule="auto"/>
              <w:jc w:val="both"/>
              <w:rPr>
                <w:color w:val="000000"/>
                <w:sz w:val="20"/>
              </w:rPr>
            </w:pPr>
            <w:r w:rsidRPr="00047947">
              <w:rPr>
                <w:color w:val="000000"/>
                <w:sz w:val="20"/>
              </w:rPr>
              <w:t>Прасониси</w:t>
            </w:r>
          </w:p>
        </w:tc>
        <w:tc>
          <w:tcPr>
            <w:tcW w:w="795" w:type="pct"/>
          </w:tcPr>
          <w:p w:rsidR="00C77E0C" w:rsidRPr="00047947" w:rsidRDefault="00C77E0C" w:rsidP="00047947">
            <w:pPr>
              <w:spacing w:line="360" w:lineRule="auto"/>
              <w:jc w:val="both"/>
              <w:rPr>
                <w:color w:val="000000"/>
                <w:sz w:val="20"/>
              </w:rPr>
            </w:pPr>
            <w:r w:rsidRPr="00047947">
              <w:rPr>
                <w:color w:val="000000"/>
                <w:sz w:val="20"/>
              </w:rPr>
              <w:t>35</w:t>
            </w:r>
            <w:r w:rsidRPr="00047947">
              <w:rPr>
                <w:color w:val="000000"/>
                <w:sz w:val="20"/>
                <w:vertAlign w:val="superscript"/>
              </w:rPr>
              <w:t xml:space="preserve"> о</w:t>
            </w:r>
            <w:r w:rsidRPr="00047947">
              <w:rPr>
                <w:color w:val="000000"/>
                <w:sz w:val="20"/>
              </w:rPr>
              <w:t>53,0</w:t>
            </w:r>
          </w:p>
        </w:tc>
        <w:tc>
          <w:tcPr>
            <w:tcW w:w="792" w:type="pct"/>
          </w:tcPr>
          <w:p w:rsidR="00C77E0C" w:rsidRPr="00047947" w:rsidRDefault="00C77E0C" w:rsidP="00047947">
            <w:pPr>
              <w:spacing w:line="360" w:lineRule="auto"/>
              <w:jc w:val="both"/>
              <w:rPr>
                <w:color w:val="000000"/>
                <w:sz w:val="20"/>
              </w:rPr>
            </w:pPr>
            <w:r w:rsidRPr="00047947">
              <w:rPr>
                <w:color w:val="000000"/>
                <w:sz w:val="20"/>
              </w:rPr>
              <w:t>27</w:t>
            </w:r>
            <w:r w:rsidRPr="00047947">
              <w:rPr>
                <w:color w:val="000000"/>
                <w:sz w:val="20"/>
                <w:vertAlign w:val="superscript"/>
              </w:rPr>
              <w:t xml:space="preserve"> о</w:t>
            </w:r>
            <w:r w:rsidRPr="00047947">
              <w:rPr>
                <w:color w:val="000000"/>
                <w:sz w:val="20"/>
              </w:rPr>
              <w:t>45,0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20,6</w:t>
            </w:r>
          </w:p>
        </w:tc>
        <w:tc>
          <w:tcPr>
            <w:tcW w:w="1018" w:type="pct"/>
          </w:tcPr>
          <w:p w:rsidR="00C77E0C" w:rsidRPr="00047947" w:rsidRDefault="00C77E0C" w:rsidP="00047947">
            <w:pPr>
              <w:spacing w:line="360" w:lineRule="auto"/>
              <w:jc w:val="both"/>
              <w:rPr>
                <w:color w:val="000000"/>
                <w:sz w:val="20"/>
              </w:rPr>
            </w:pPr>
            <w:r w:rsidRPr="00047947">
              <w:rPr>
                <w:color w:val="000000"/>
                <w:sz w:val="20"/>
              </w:rPr>
              <w:t>89</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28</w:t>
            </w:r>
          </w:p>
        </w:tc>
        <w:tc>
          <w:tcPr>
            <w:tcW w:w="988" w:type="pct"/>
          </w:tcPr>
          <w:p w:rsidR="00C77E0C" w:rsidRPr="00047947" w:rsidRDefault="00C77E0C" w:rsidP="00047947">
            <w:pPr>
              <w:spacing w:line="360" w:lineRule="auto"/>
              <w:jc w:val="both"/>
              <w:rPr>
                <w:color w:val="000000"/>
                <w:sz w:val="20"/>
              </w:rPr>
            </w:pPr>
            <w:r w:rsidRPr="00047947">
              <w:rPr>
                <w:color w:val="000000"/>
                <w:sz w:val="20"/>
              </w:rPr>
              <w:t>Ипсили</w:t>
            </w:r>
          </w:p>
        </w:tc>
        <w:tc>
          <w:tcPr>
            <w:tcW w:w="795" w:type="pct"/>
          </w:tcPr>
          <w:p w:rsidR="00C77E0C" w:rsidRPr="00047947" w:rsidRDefault="00C77E0C" w:rsidP="00047947">
            <w:pPr>
              <w:spacing w:line="360" w:lineRule="auto"/>
              <w:jc w:val="both"/>
              <w:rPr>
                <w:color w:val="000000"/>
                <w:sz w:val="20"/>
              </w:rPr>
            </w:pPr>
            <w:r w:rsidRPr="00047947">
              <w:rPr>
                <w:color w:val="000000"/>
                <w:sz w:val="20"/>
              </w:rPr>
              <w:t>36º06,0´</w:t>
            </w:r>
          </w:p>
        </w:tc>
        <w:tc>
          <w:tcPr>
            <w:tcW w:w="792" w:type="pct"/>
          </w:tcPr>
          <w:p w:rsidR="00C77E0C" w:rsidRPr="00047947" w:rsidRDefault="00C77E0C" w:rsidP="00047947">
            <w:pPr>
              <w:spacing w:line="360" w:lineRule="auto"/>
              <w:jc w:val="both"/>
              <w:rPr>
                <w:color w:val="000000"/>
                <w:sz w:val="20"/>
              </w:rPr>
            </w:pPr>
            <w:r w:rsidRPr="00047947">
              <w:rPr>
                <w:color w:val="000000"/>
                <w:sz w:val="20"/>
              </w:rPr>
              <w:t>29º38,0´</w:t>
            </w:r>
          </w:p>
        </w:tc>
        <w:tc>
          <w:tcPr>
            <w:tcW w:w="919" w:type="pct"/>
          </w:tcPr>
          <w:p w:rsidR="00C77E0C" w:rsidRPr="00047947" w:rsidRDefault="00C77E0C" w:rsidP="00047947">
            <w:pPr>
              <w:spacing w:line="360" w:lineRule="auto"/>
              <w:jc w:val="both"/>
              <w:rPr>
                <w:color w:val="000000"/>
                <w:sz w:val="20"/>
              </w:rPr>
            </w:pPr>
            <w:r w:rsidRPr="00047947">
              <w:rPr>
                <w:color w:val="000000"/>
                <w:sz w:val="20"/>
              </w:rPr>
              <w:t>21,6</w:t>
            </w:r>
          </w:p>
        </w:tc>
        <w:tc>
          <w:tcPr>
            <w:tcW w:w="1018" w:type="pct"/>
          </w:tcPr>
          <w:p w:rsidR="00C77E0C" w:rsidRPr="00047947" w:rsidRDefault="00C77E0C" w:rsidP="00047947">
            <w:pPr>
              <w:spacing w:line="360" w:lineRule="auto"/>
              <w:jc w:val="both"/>
              <w:rPr>
                <w:color w:val="000000"/>
                <w:sz w:val="20"/>
              </w:rPr>
            </w:pPr>
            <w:r w:rsidRPr="00047947">
              <w:rPr>
                <w:color w:val="000000"/>
                <w:sz w:val="20"/>
              </w:rPr>
              <w:t>354</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29</w:t>
            </w:r>
          </w:p>
        </w:tc>
        <w:tc>
          <w:tcPr>
            <w:tcW w:w="988" w:type="pct"/>
          </w:tcPr>
          <w:p w:rsidR="00C77E0C" w:rsidRPr="00047947" w:rsidRDefault="00C77E0C" w:rsidP="00047947">
            <w:pPr>
              <w:spacing w:line="360" w:lineRule="auto"/>
              <w:jc w:val="both"/>
              <w:rPr>
                <w:color w:val="000000"/>
                <w:sz w:val="20"/>
              </w:rPr>
            </w:pPr>
            <w:r w:rsidRPr="00047947">
              <w:rPr>
                <w:color w:val="000000"/>
                <w:sz w:val="20"/>
              </w:rPr>
              <w:t>Ташлык</w:t>
            </w:r>
          </w:p>
        </w:tc>
        <w:tc>
          <w:tcPr>
            <w:tcW w:w="795" w:type="pct"/>
          </w:tcPr>
          <w:p w:rsidR="00C77E0C" w:rsidRPr="00047947" w:rsidRDefault="00C77E0C" w:rsidP="00047947">
            <w:pPr>
              <w:spacing w:line="360" w:lineRule="auto"/>
              <w:jc w:val="both"/>
              <w:rPr>
                <w:color w:val="000000"/>
                <w:sz w:val="20"/>
              </w:rPr>
            </w:pPr>
            <w:r w:rsidRPr="00047947">
              <w:rPr>
                <w:color w:val="000000"/>
                <w:sz w:val="20"/>
              </w:rPr>
              <w:t>36º13,0´</w:t>
            </w:r>
          </w:p>
        </w:tc>
        <w:tc>
          <w:tcPr>
            <w:tcW w:w="792" w:type="pct"/>
          </w:tcPr>
          <w:p w:rsidR="00C77E0C" w:rsidRPr="00047947" w:rsidRDefault="00C77E0C" w:rsidP="00047947">
            <w:pPr>
              <w:spacing w:line="360" w:lineRule="auto"/>
              <w:jc w:val="both"/>
              <w:rPr>
                <w:color w:val="000000"/>
                <w:sz w:val="20"/>
              </w:rPr>
            </w:pPr>
            <w:r w:rsidRPr="00047947">
              <w:rPr>
                <w:color w:val="000000"/>
                <w:sz w:val="20"/>
              </w:rPr>
              <w:t>30º25,0´</w:t>
            </w:r>
          </w:p>
        </w:tc>
        <w:tc>
          <w:tcPr>
            <w:tcW w:w="919" w:type="pct"/>
          </w:tcPr>
          <w:p w:rsidR="00C77E0C" w:rsidRPr="00047947" w:rsidRDefault="00C77E0C" w:rsidP="00047947">
            <w:pPr>
              <w:spacing w:line="360" w:lineRule="auto"/>
              <w:jc w:val="both"/>
              <w:rPr>
                <w:color w:val="000000"/>
                <w:sz w:val="20"/>
              </w:rPr>
            </w:pPr>
            <w:r w:rsidRPr="00047947">
              <w:rPr>
                <w:color w:val="000000"/>
                <w:sz w:val="20"/>
              </w:rPr>
              <w:t>16,6</w:t>
            </w:r>
          </w:p>
        </w:tc>
        <w:tc>
          <w:tcPr>
            <w:tcW w:w="1018" w:type="pct"/>
          </w:tcPr>
          <w:p w:rsidR="00C77E0C" w:rsidRPr="00047947" w:rsidRDefault="00C77E0C" w:rsidP="00047947">
            <w:pPr>
              <w:spacing w:line="360" w:lineRule="auto"/>
              <w:jc w:val="both"/>
              <w:rPr>
                <w:color w:val="000000"/>
                <w:sz w:val="20"/>
              </w:rPr>
            </w:pPr>
            <w:r w:rsidRPr="00047947">
              <w:rPr>
                <w:color w:val="000000"/>
                <w:sz w:val="20"/>
              </w:rPr>
              <w:t>356</w:t>
            </w:r>
          </w:p>
        </w:tc>
      </w:tr>
      <w:tr w:rsidR="00C77E0C" w:rsidRPr="00047947" w:rsidTr="00047947">
        <w:trPr>
          <w:cantSplit/>
          <w:trHeight w:val="236"/>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30</w:t>
            </w:r>
          </w:p>
        </w:tc>
        <w:tc>
          <w:tcPr>
            <w:tcW w:w="988" w:type="pct"/>
          </w:tcPr>
          <w:p w:rsidR="00C77E0C" w:rsidRPr="00047947" w:rsidRDefault="00C77E0C" w:rsidP="00047947">
            <w:pPr>
              <w:spacing w:line="360" w:lineRule="auto"/>
              <w:jc w:val="both"/>
              <w:rPr>
                <w:color w:val="000000"/>
                <w:sz w:val="20"/>
              </w:rPr>
            </w:pPr>
            <w:r w:rsidRPr="00047947">
              <w:rPr>
                <w:color w:val="000000"/>
                <w:sz w:val="20"/>
              </w:rPr>
              <w:t>Аланья</w:t>
            </w:r>
          </w:p>
        </w:tc>
        <w:tc>
          <w:tcPr>
            <w:tcW w:w="795" w:type="pct"/>
          </w:tcPr>
          <w:p w:rsidR="00C77E0C" w:rsidRPr="00047947" w:rsidRDefault="00C77E0C" w:rsidP="00047947">
            <w:pPr>
              <w:spacing w:line="360" w:lineRule="auto"/>
              <w:jc w:val="both"/>
              <w:rPr>
                <w:color w:val="000000"/>
                <w:sz w:val="20"/>
              </w:rPr>
            </w:pPr>
            <w:r w:rsidRPr="00047947">
              <w:rPr>
                <w:color w:val="000000"/>
                <w:sz w:val="20"/>
              </w:rPr>
              <w:t>36</w:t>
            </w:r>
            <w:r w:rsidRPr="00047947">
              <w:rPr>
                <w:color w:val="000000"/>
                <w:sz w:val="20"/>
                <w:vertAlign w:val="superscript"/>
              </w:rPr>
              <w:t>о</w:t>
            </w:r>
            <w:r w:rsidRPr="00047947">
              <w:rPr>
                <w:color w:val="000000"/>
                <w:sz w:val="20"/>
              </w:rPr>
              <w:t>32.0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32</w:t>
            </w:r>
            <w:r w:rsidRPr="00047947">
              <w:rPr>
                <w:color w:val="000000"/>
                <w:sz w:val="20"/>
                <w:vertAlign w:val="superscript"/>
              </w:rPr>
              <w:t xml:space="preserve"> о</w:t>
            </w:r>
            <w:r w:rsidRPr="00047947">
              <w:rPr>
                <w:color w:val="000000"/>
                <w:sz w:val="20"/>
              </w:rPr>
              <w:t>01,0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21,6</w:t>
            </w:r>
          </w:p>
        </w:tc>
        <w:tc>
          <w:tcPr>
            <w:tcW w:w="1018" w:type="pct"/>
          </w:tcPr>
          <w:p w:rsidR="00C77E0C" w:rsidRPr="00047947" w:rsidRDefault="00C77E0C" w:rsidP="00047947">
            <w:pPr>
              <w:spacing w:line="360" w:lineRule="auto"/>
              <w:jc w:val="both"/>
              <w:rPr>
                <w:color w:val="000000"/>
                <w:sz w:val="20"/>
              </w:rPr>
            </w:pPr>
            <w:r w:rsidRPr="00047947">
              <w:rPr>
                <w:color w:val="000000"/>
                <w:sz w:val="20"/>
              </w:rPr>
              <w:t>357</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31</w:t>
            </w:r>
          </w:p>
        </w:tc>
        <w:tc>
          <w:tcPr>
            <w:tcW w:w="988" w:type="pct"/>
          </w:tcPr>
          <w:p w:rsidR="00C77E0C" w:rsidRPr="00047947" w:rsidRDefault="00C77E0C" w:rsidP="00047947">
            <w:pPr>
              <w:spacing w:line="360" w:lineRule="auto"/>
              <w:jc w:val="both"/>
              <w:rPr>
                <w:color w:val="000000"/>
                <w:sz w:val="20"/>
              </w:rPr>
            </w:pPr>
            <w:r w:rsidRPr="00047947">
              <w:rPr>
                <w:color w:val="000000"/>
                <w:sz w:val="20"/>
              </w:rPr>
              <w:t>Анамур</w:t>
            </w:r>
          </w:p>
        </w:tc>
        <w:tc>
          <w:tcPr>
            <w:tcW w:w="795" w:type="pct"/>
          </w:tcPr>
          <w:p w:rsidR="00C77E0C" w:rsidRPr="00047947" w:rsidRDefault="00C77E0C" w:rsidP="00047947">
            <w:pPr>
              <w:spacing w:line="360" w:lineRule="auto"/>
              <w:jc w:val="both"/>
              <w:rPr>
                <w:color w:val="000000"/>
                <w:sz w:val="20"/>
              </w:rPr>
            </w:pPr>
            <w:r w:rsidRPr="00047947">
              <w:rPr>
                <w:color w:val="000000"/>
                <w:sz w:val="20"/>
              </w:rPr>
              <w:t>36º02,0´</w:t>
            </w:r>
          </w:p>
        </w:tc>
        <w:tc>
          <w:tcPr>
            <w:tcW w:w="792" w:type="pct"/>
          </w:tcPr>
          <w:p w:rsidR="00C77E0C" w:rsidRPr="00047947" w:rsidRDefault="00C77E0C" w:rsidP="00047947">
            <w:pPr>
              <w:spacing w:line="360" w:lineRule="auto"/>
              <w:jc w:val="both"/>
              <w:rPr>
                <w:color w:val="000000"/>
                <w:sz w:val="20"/>
              </w:rPr>
            </w:pPr>
            <w:r w:rsidRPr="00047947">
              <w:rPr>
                <w:color w:val="000000"/>
                <w:sz w:val="20"/>
              </w:rPr>
              <w:t>32º49.0´</w:t>
            </w:r>
          </w:p>
        </w:tc>
        <w:tc>
          <w:tcPr>
            <w:tcW w:w="919" w:type="pct"/>
          </w:tcPr>
          <w:p w:rsidR="00C77E0C" w:rsidRPr="00047947" w:rsidRDefault="00C77E0C" w:rsidP="00047947">
            <w:pPr>
              <w:spacing w:line="360" w:lineRule="auto"/>
              <w:jc w:val="both"/>
              <w:rPr>
                <w:color w:val="000000"/>
                <w:sz w:val="20"/>
              </w:rPr>
            </w:pPr>
            <w:r w:rsidRPr="00047947">
              <w:rPr>
                <w:color w:val="000000"/>
                <w:sz w:val="20"/>
              </w:rPr>
              <w:t>16,6</w:t>
            </w:r>
          </w:p>
        </w:tc>
        <w:tc>
          <w:tcPr>
            <w:tcW w:w="1018" w:type="pct"/>
          </w:tcPr>
          <w:p w:rsidR="00C77E0C" w:rsidRPr="00047947" w:rsidRDefault="00C77E0C" w:rsidP="00047947">
            <w:pPr>
              <w:spacing w:line="360" w:lineRule="auto"/>
              <w:jc w:val="both"/>
              <w:rPr>
                <w:color w:val="000000"/>
                <w:sz w:val="20"/>
              </w:rPr>
            </w:pPr>
            <w:r w:rsidRPr="00047947">
              <w:rPr>
                <w:color w:val="000000"/>
                <w:sz w:val="20"/>
              </w:rPr>
              <w:t>357</w:t>
            </w:r>
          </w:p>
        </w:tc>
      </w:tr>
      <w:tr w:rsidR="00C77E0C" w:rsidRPr="00047947" w:rsidTr="00047947">
        <w:trPr>
          <w:cantSplit/>
          <w:jc w:val="center"/>
        </w:trPr>
        <w:tc>
          <w:tcPr>
            <w:tcW w:w="488" w:type="pct"/>
          </w:tcPr>
          <w:p w:rsidR="00C77E0C" w:rsidRPr="00047947" w:rsidRDefault="00C77E0C" w:rsidP="00047947">
            <w:pPr>
              <w:tabs>
                <w:tab w:val="left" w:pos="555"/>
              </w:tabs>
              <w:spacing w:line="360" w:lineRule="auto"/>
              <w:jc w:val="both"/>
              <w:rPr>
                <w:color w:val="000000"/>
                <w:sz w:val="20"/>
              </w:rPr>
            </w:pPr>
            <w:r w:rsidRPr="00047947">
              <w:rPr>
                <w:color w:val="000000"/>
                <w:sz w:val="20"/>
              </w:rPr>
              <w:t>32</w:t>
            </w:r>
          </w:p>
        </w:tc>
        <w:tc>
          <w:tcPr>
            <w:tcW w:w="988" w:type="pct"/>
          </w:tcPr>
          <w:p w:rsidR="00C77E0C" w:rsidRPr="00047947" w:rsidRDefault="00C77E0C" w:rsidP="00047947">
            <w:pPr>
              <w:spacing w:line="360" w:lineRule="auto"/>
              <w:jc w:val="both"/>
              <w:rPr>
                <w:color w:val="000000"/>
                <w:sz w:val="20"/>
              </w:rPr>
            </w:pPr>
            <w:r w:rsidRPr="00047947">
              <w:rPr>
                <w:color w:val="000000"/>
                <w:sz w:val="20"/>
              </w:rPr>
              <w:t>Инджекум</w:t>
            </w:r>
          </w:p>
        </w:tc>
        <w:tc>
          <w:tcPr>
            <w:tcW w:w="795" w:type="pct"/>
          </w:tcPr>
          <w:p w:rsidR="00C77E0C" w:rsidRPr="00047947" w:rsidRDefault="00C77E0C" w:rsidP="00047947">
            <w:pPr>
              <w:spacing w:line="360" w:lineRule="auto"/>
              <w:jc w:val="both"/>
              <w:rPr>
                <w:color w:val="000000"/>
                <w:sz w:val="20"/>
              </w:rPr>
            </w:pPr>
            <w:r w:rsidRPr="00047947">
              <w:rPr>
                <w:color w:val="000000"/>
                <w:sz w:val="20"/>
              </w:rPr>
              <w:t>36</w:t>
            </w:r>
            <w:r w:rsidRPr="00047947">
              <w:rPr>
                <w:color w:val="000000"/>
                <w:sz w:val="20"/>
                <w:vertAlign w:val="superscript"/>
              </w:rPr>
              <w:t xml:space="preserve"> о</w:t>
            </w:r>
            <w:r w:rsidRPr="00047947">
              <w:rPr>
                <w:color w:val="000000"/>
                <w:sz w:val="20"/>
              </w:rPr>
              <w:t>14.0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33</w:t>
            </w:r>
            <w:r w:rsidRPr="00047947">
              <w:rPr>
                <w:color w:val="000000"/>
                <w:sz w:val="20"/>
                <w:vertAlign w:val="superscript"/>
              </w:rPr>
              <w:t xml:space="preserve"> о</w:t>
            </w:r>
            <w:r w:rsidRPr="00047947">
              <w:rPr>
                <w:color w:val="000000"/>
                <w:sz w:val="20"/>
              </w:rPr>
              <w:t>57,0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10,6</w:t>
            </w:r>
          </w:p>
        </w:tc>
        <w:tc>
          <w:tcPr>
            <w:tcW w:w="1018" w:type="pct"/>
          </w:tcPr>
          <w:p w:rsidR="00C77E0C" w:rsidRPr="00047947" w:rsidRDefault="00C77E0C" w:rsidP="00047947">
            <w:pPr>
              <w:spacing w:line="360" w:lineRule="auto"/>
              <w:jc w:val="both"/>
              <w:rPr>
                <w:color w:val="000000"/>
                <w:sz w:val="20"/>
              </w:rPr>
            </w:pPr>
            <w:r w:rsidRPr="00047947">
              <w:rPr>
                <w:color w:val="000000"/>
                <w:sz w:val="20"/>
              </w:rPr>
              <w:t>358</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33</w:t>
            </w:r>
          </w:p>
        </w:tc>
        <w:tc>
          <w:tcPr>
            <w:tcW w:w="988" w:type="pct"/>
          </w:tcPr>
          <w:p w:rsidR="00C77E0C" w:rsidRPr="00047947" w:rsidRDefault="00C77E0C" w:rsidP="00047947">
            <w:pPr>
              <w:spacing w:line="360" w:lineRule="auto"/>
              <w:jc w:val="both"/>
              <w:rPr>
                <w:color w:val="000000"/>
                <w:sz w:val="20"/>
              </w:rPr>
            </w:pPr>
            <w:r w:rsidRPr="00047947">
              <w:rPr>
                <w:color w:val="000000"/>
                <w:sz w:val="20"/>
              </w:rPr>
              <w:t>Рас-Эт-Тин</w:t>
            </w:r>
          </w:p>
        </w:tc>
        <w:tc>
          <w:tcPr>
            <w:tcW w:w="795" w:type="pct"/>
          </w:tcPr>
          <w:p w:rsidR="00C77E0C" w:rsidRPr="00047947" w:rsidRDefault="00C77E0C" w:rsidP="00047947">
            <w:pPr>
              <w:spacing w:line="360" w:lineRule="auto"/>
              <w:jc w:val="both"/>
              <w:rPr>
                <w:color w:val="000000"/>
                <w:sz w:val="20"/>
              </w:rPr>
            </w:pPr>
            <w:r w:rsidRPr="00047947">
              <w:rPr>
                <w:color w:val="000000"/>
                <w:sz w:val="20"/>
              </w:rPr>
              <w:t>31º12,0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29º52,0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29,6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380</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34</w:t>
            </w:r>
          </w:p>
        </w:tc>
        <w:tc>
          <w:tcPr>
            <w:tcW w:w="988" w:type="pct"/>
          </w:tcPr>
          <w:p w:rsidR="00C77E0C" w:rsidRPr="00047947" w:rsidRDefault="00C77E0C" w:rsidP="00047947">
            <w:pPr>
              <w:spacing w:line="360" w:lineRule="auto"/>
              <w:jc w:val="both"/>
              <w:rPr>
                <w:color w:val="000000"/>
                <w:sz w:val="20"/>
              </w:rPr>
            </w:pPr>
            <w:r w:rsidRPr="00047947">
              <w:rPr>
                <w:color w:val="000000"/>
                <w:sz w:val="20"/>
              </w:rPr>
              <w:t>Сиди-Баррани</w:t>
            </w:r>
          </w:p>
        </w:tc>
        <w:tc>
          <w:tcPr>
            <w:tcW w:w="795" w:type="pct"/>
          </w:tcPr>
          <w:p w:rsidR="00C77E0C" w:rsidRPr="00047947" w:rsidRDefault="00C77E0C" w:rsidP="00047947">
            <w:pPr>
              <w:spacing w:line="360" w:lineRule="auto"/>
              <w:jc w:val="both"/>
              <w:rPr>
                <w:color w:val="000000"/>
                <w:sz w:val="20"/>
              </w:rPr>
            </w:pPr>
            <w:r w:rsidRPr="00047947">
              <w:rPr>
                <w:color w:val="000000"/>
                <w:sz w:val="20"/>
              </w:rPr>
              <w:t>31º37,0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25º54,0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11,6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383</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35</w:t>
            </w:r>
          </w:p>
        </w:tc>
        <w:tc>
          <w:tcPr>
            <w:tcW w:w="988" w:type="pct"/>
          </w:tcPr>
          <w:p w:rsidR="00C77E0C" w:rsidRPr="00047947" w:rsidRDefault="00C77E0C" w:rsidP="00047947">
            <w:pPr>
              <w:spacing w:line="360" w:lineRule="auto"/>
              <w:jc w:val="both"/>
              <w:rPr>
                <w:color w:val="000000"/>
                <w:sz w:val="20"/>
              </w:rPr>
            </w:pPr>
            <w:r w:rsidRPr="00047947">
              <w:rPr>
                <w:color w:val="000000"/>
                <w:sz w:val="20"/>
              </w:rPr>
              <w:t>Тобрук</w:t>
            </w:r>
          </w:p>
        </w:tc>
        <w:tc>
          <w:tcPr>
            <w:tcW w:w="795" w:type="pct"/>
          </w:tcPr>
          <w:p w:rsidR="00C77E0C" w:rsidRPr="00047947" w:rsidRDefault="00C77E0C" w:rsidP="00047947">
            <w:pPr>
              <w:spacing w:line="360" w:lineRule="auto"/>
              <w:jc w:val="both"/>
              <w:rPr>
                <w:color w:val="000000"/>
                <w:sz w:val="20"/>
              </w:rPr>
            </w:pPr>
            <w:r w:rsidRPr="00047947">
              <w:rPr>
                <w:color w:val="000000"/>
                <w:sz w:val="20"/>
              </w:rPr>
              <w:t>32º05,0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23º59,0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16,6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384</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r w:rsidRPr="00047947">
              <w:rPr>
                <w:color w:val="000000"/>
                <w:sz w:val="20"/>
              </w:rPr>
              <w:t>36</w:t>
            </w:r>
          </w:p>
        </w:tc>
        <w:tc>
          <w:tcPr>
            <w:tcW w:w="988" w:type="pct"/>
          </w:tcPr>
          <w:p w:rsidR="00C77E0C" w:rsidRPr="00047947" w:rsidRDefault="00C77E0C" w:rsidP="00047947">
            <w:pPr>
              <w:spacing w:line="360" w:lineRule="auto"/>
              <w:jc w:val="both"/>
              <w:rPr>
                <w:color w:val="000000"/>
                <w:sz w:val="20"/>
              </w:rPr>
            </w:pPr>
            <w:r w:rsidRPr="00047947">
              <w:rPr>
                <w:color w:val="000000"/>
                <w:sz w:val="20"/>
              </w:rPr>
              <w:t>Эт-Тин</w:t>
            </w:r>
          </w:p>
        </w:tc>
        <w:tc>
          <w:tcPr>
            <w:tcW w:w="795" w:type="pct"/>
          </w:tcPr>
          <w:p w:rsidR="00C77E0C" w:rsidRPr="00047947" w:rsidRDefault="00C77E0C" w:rsidP="00047947">
            <w:pPr>
              <w:spacing w:line="360" w:lineRule="auto"/>
              <w:jc w:val="both"/>
              <w:rPr>
                <w:color w:val="000000"/>
                <w:sz w:val="20"/>
              </w:rPr>
            </w:pPr>
            <w:r w:rsidRPr="00047947">
              <w:rPr>
                <w:color w:val="000000"/>
                <w:sz w:val="20"/>
              </w:rPr>
              <w:t>32</w:t>
            </w:r>
            <w:r w:rsidRPr="00047947">
              <w:rPr>
                <w:color w:val="000000"/>
                <w:sz w:val="20"/>
                <w:vertAlign w:val="superscript"/>
              </w:rPr>
              <w:t xml:space="preserve"> о</w:t>
            </w:r>
            <w:r w:rsidRPr="00047947">
              <w:rPr>
                <w:color w:val="000000"/>
                <w:sz w:val="20"/>
              </w:rPr>
              <w:t>38.0</w:t>
            </w:r>
            <w:r w:rsidRPr="00047947">
              <w:rPr>
                <w:color w:val="000000"/>
                <w:sz w:val="20"/>
                <w:szCs w:val="20"/>
              </w:rPr>
              <w:sym w:font="Symbol" w:char="F0A2"/>
            </w:r>
          </w:p>
        </w:tc>
        <w:tc>
          <w:tcPr>
            <w:tcW w:w="792" w:type="pct"/>
          </w:tcPr>
          <w:p w:rsidR="00C77E0C" w:rsidRPr="00047947" w:rsidRDefault="00C77E0C" w:rsidP="00047947">
            <w:pPr>
              <w:spacing w:line="360" w:lineRule="auto"/>
              <w:jc w:val="both"/>
              <w:rPr>
                <w:color w:val="000000"/>
                <w:sz w:val="20"/>
              </w:rPr>
            </w:pPr>
            <w:r w:rsidRPr="00047947">
              <w:rPr>
                <w:color w:val="000000"/>
                <w:sz w:val="20"/>
              </w:rPr>
              <w:t>23</w:t>
            </w:r>
            <w:r w:rsidRPr="00047947">
              <w:rPr>
                <w:color w:val="000000"/>
                <w:sz w:val="20"/>
                <w:vertAlign w:val="superscript"/>
              </w:rPr>
              <w:t xml:space="preserve"> о</w:t>
            </w:r>
            <w:r w:rsidRPr="00047947">
              <w:rPr>
                <w:color w:val="000000"/>
                <w:sz w:val="20"/>
              </w:rPr>
              <w:t>07.0</w:t>
            </w:r>
            <w:r w:rsidRPr="00047947">
              <w:rPr>
                <w:color w:val="000000"/>
                <w:sz w:val="20"/>
                <w:szCs w:val="20"/>
              </w:rPr>
              <w:sym w:font="Symbol" w:char="F0A2"/>
            </w:r>
          </w:p>
        </w:tc>
        <w:tc>
          <w:tcPr>
            <w:tcW w:w="919" w:type="pct"/>
          </w:tcPr>
          <w:p w:rsidR="00C77E0C" w:rsidRPr="00047947" w:rsidRDefault="00C77E0C" w:rsidP="00047947">
            <w:pPr>
              <w:spacing w:line="360" w:lineRule="auto"/>
              <w:jc w:val="both"/>
              <w:rPr>
                <w:color w:val="000000"/>
                <w:sz w:val="20"/>
              </w:rPr>
            </w:pPr>
            <w:r w:rsidRPr="00047947">
              <w:rPr>
                <w:color w:val="000000"/>
                <w:sz w:val="20"/>
              </w:rPr>
              <w:t>11,6</w:t>
            </w:r>
          </w:p>
        </w:tc>
        <w:tc>
          <w:tcPr>
            <w:tcW w:w="1018" w:type="pct"/>
          </w:tcPr>
          <w:p w:rsidR="00C77E0C" w:rsidRPr="00047947" w:rsidRDefault="00C77E0C" w:rsidP="00047947">
            <w:pPr>
              <w:spacing w:line="360" w:lineRule="auto"/>
              <w:jc w:val="both"/>
              <w:rPr>
                <w:color w:val="000000"/>
                <w:sz w:val="20"/>
              </w:rPr>
            </w:pPr>
            <w:r w:rsidRPr="00047947">
              <w:rPr>
                <w:color w:val="000000"/>
                <w:sz w:val="20"/>
              </w:rPr>
              <w:t>385</w:t>
            </w: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p>
        </w:tc>
        <w:tc>
          <w:tcPr>
            <w:tcW w:w="988" w:type="pct"/>
          </w:tcPr>
          <w:p w:rsidR="00C77E0C" w:rsidRPr="00047947" w:rsidRDefault="00C77E0C" w:rsidP="00047947">
            <w:pPr>
              <w:spacing w:line="360" w:lineRule="auto"/>
              <w:jc w:val="both"/>
              <w:rPr>
                <w:color w:val="000000"/>
                <w:sz w:val="20"/>
              </w:rPr>
            </w:pPr>
          </w:p>
        </w:tc>
        <w:tc>
          <w:tcPr>
            <w:tcW w:w="795" w:type="pct"/>
          </w:tcPr>
          <w:p w:rsidR="00C77E0C" w:rsidRPr="00047947" w:rsidRDefault="00C77E0C" w:rsidP="00047947">
            <w:pPr>
              <w:spacing w:line="360" w:lineRule="auto"/>
              <w:jc w:val="both"/>
              <w:rPr>
                <w:color w:val="000000"/>
                <w:sz w:val="20"/>
              </w:rPr>
            </w:pPr>
          </w:p>
        </w:tc>
        <w:tc>
          <w:tcPr>
            <w:tcW w:w="792" w:type="pct"/>
          </w:tcPr>
          <w:p w:rsidR="00C77E0C" w:rsidRPr="00047947" w:rsidRDefault="00C77E0C" w:rsidP="00047947">
            <w:pPr>
              <w:spacing w:line="360" w:lineRule="auto"/>
              <w:jc w:val="both"/>
              <w:rPr>
                <w:color w:val="000000"/>
                <w:sz w:val="20"/>
              </w:rPr>
            </w:pPr>
          </w:p>
        </w:tc>
        <w:tc>
          <w:tcPr>
            <w:tcW w:w="919" w:type="pct"/>
          </w:tcPr>
          <w:p w:rsidR="00C77E0C" w:rsidRPr="00047947" w:rsidRDefault="00C77E0C" w:rsidP="00047947">
            <w:pPr>
              <w:spacing w:line="360" w:lineRule="auto"/>
              <w:jc w:val="both"/>
              <w:rPr>
                <w:color w:val="000000"/>
                <w:sz w:val="20"/>
              </w:rPr>
            </w:pPr>
          </w:p>
        </w:tc>
        <w:tc>
          <w:tcPr>
            <w:tcW w:w="1018" w:type="pct"/>
          </w:tcPr>
          <w:p w:rsidR="00C77E0C" w:rsidRPr="00047947" w:rsidRDefault="00C77E0C" w:rsidP="00047947">
            <w:pPr>
              <w:spacing w:line="360" w:lineRule="auto"/>
              <w:jc w:val="both"/>
              <w:rPr>
                <w:color w:val="000000"/>
                <w:sz w:val="20"/>
              </w:rPr>
            </w:pP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p>
        </w:tc>
        <w:tc>
          <w:tcPr>
            <w:tcW w:w="988" w:type="pct"/>
          </w:tcPr>
          <w:p w:rsidR="00C77E0C" w:rsidRPr="00047947" w:rsidRDefault="00C77E0C" w:rsidP="00047947">
            <w:pPr>
              <w:spacing w:line="360" w:lineRule="auto"/>
              <w:jc w:val="both"/>
              <w:rPr>
                <w:color w:val="000000"/>
                <w:sz w:val="20"/>
              </w:rPr>
            </w:pPr>
          </w:p>
        </w:tc>
        <w:tc>
          <w:tcPr>
            <w:tcW w:w="795" w:type="pct"/>
          </w:tcPr>
          <w:p w:rsidR="00C77E0C" w:rsidRPr="00047947" w:rsidRDefault="00C77E0C" w:rsidP="00047947">
            <w:pPr>
              <w:spacing w:line="360" w:lineRule="auto"/>
              <w:jc w:val="both"/>
              <w:rPr>
                <w:color w:val="000000"/>
                <w:sz w:val="20"/>
              </w:rPr>
            </w:pPr>
          </w:p>
        </w:tc>
        <w:tc>
          <w:tcPr>
            <w:tcW w:w="792" w:type="pct"/>
          </w:tcPr>
          <w:p w:rsidR="00C77E0C" w:rsidRPr="00047947" w:rsidRDefault="00C77E0C" w:rsidP="00047947">
            <w:pPr>
              <w:spacing w:line="360" w:lineRule="auto"/>
              <w:jc w:val="both"/>
              <w:rPr>
                <w:color w:val="000000"/>
                <w:sz w:val="20"/>
              </w:rPr>
            </w:pPr>
          </w:p>
        </w:tc>
        <w:tc>
          <w:tcPr>
            <w:tcW w:w="919" w:type="pct"/>
          </w:tcPr>
          <w:p w:rsidR="00C77E0C" w:rsidRPr="00047947" w:rsidRDefault="00C77E0C" w:rsidP="00047947">
            <w:pPr>
              <w:spacing w:line="360" w:lineRule="auto"/>
              <w:jc w:val="both"/>
              <w:rPr>
                <w:color w:val="000000"/>
                <w:sz w:val="20"/>
              </w:rPr>
            </w:pPr>
          </w:p>
        </w:tc>
        <w:tc>
          <w:tcPr>
            <w:tcW w:w="1018" w:type="pct"/>
          </w:tcPr>
          <w:p w:rsidR="00C77E0C" w:rsidRPr="00047947" w:rsidRDefault="00C77E0C" w:rsidP="00047947">
            <w:pPr>
              <w:spacing w:line="360" w:lineRule="auto"/>
              <w:jc w:val="both"/>
              <w:rPr>
                <w:color w:val="000000"/>
                <w:sz w:val="20"/>
              </w:rPr>
            </w:pP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p>
        </w:tc>
        <w:tc>
          <w:tcPr>
            <w:tcW w:w="988" w:type="pct"/>
          </w:tcPr>
          <w:p w:rsidR="00C77E0C" w:rsidRPr="00047947" w:rsidRDefault="00C77E0C" w:rsidP="00047947">
            <w:pPr>
              <w:spacing w:line="360" w:lineRule="auto"/>
              <w:jc w:val="both"/>
              <w:rPr>
                <w:color w:val="000000"/>
                <w:sz w:val="20"/>
              </w:rPr>
            </w:pPr>
          </w:p>
        </w:tc>
        <w:tc>
          <w:tcPr>
            <w:tcW w:w="795" w:type="pct"/>
          </w:tcPr>
          <w:p w:rsidR="00C77E0C" w:rsidRPr="00047947" w:rsidRDefault="00C77E0C" w:rsidP="00047947">
            <w:pPr>
              <w:spacing w:line="360" w:lineRule="auto"/>
              <w:jc w:val="both"/>
              <w:rPr>
                <w:color w:val="000000"/>
                <w:sz w:val="20"/>
              </w:rPr>
            </w:pPr>
          </w:p>
        </w:tc>
        <w:tc>
          <w:tcPr>
            <w:tcW w:w="792" w:type="pct"/>
          </w:tcPr>
          <w:p w:rsidR="00C77E0C" w:rsidRPr="00047947" w:rsidRDefault="00C77E0C" w:rsidP="00047947">
            <w:pPr>
              <w:spacing w:line="360" w:lineRule="auto"/>
              <w:jc w:val="both"/>
              <w:rPr>
                <w:color w:val="000000"/>
                <w:sz w:val="20"/>
              </w:rPr>
            </w:pPr>
          </w:p>
        </w:tc>
        <w:tc>
          <w:tcPr>
            <w:tcW w:w="919" w:type="pct"/>
          </w:tcPr>
          <w:p w:rsidR="00C77E0C" w:rsidRPr="00047947" w:rsidRDefault="00C77E0C" w:rsidP="00047947">
            <w:pPr>
              <w:spacing w:line="360" w:lineRule="auto"/>
              <w:jc w:val="both"/>
              <w:rPr>
                <w:color w:val="000000"/>
                <w:sz w:val="20"/>
              </w:rPr>
            </w:pPr>
          </w:p>
        </w:tc>
        <w:tc>
          <w:tcPr>
            <w:tcW w:w="1018" w:type="pct"/>
          </w:tcPr>
          <w:p w:rsidR="00C77E0C" w:rsidRPr="00047947" w:rsidRDefault="00C77E0C" w:rsidP="00047947">
            <w:pPr>
              <w:spacing w:line="360" w:lineRule="auto"/>
              <w:jc w:val="both"/>
              <w:rPr>
                <w:color w:val="000000"/>
                <w:sz w:val="20"/>
              </w:rPr>
            </w:pPr>
          </w:p>
        </w:tc>
      </w:tr>
      <w:tr w:rsidR="00C77E0C" w:rsidRPr="00047947" w:rsidTr="00047947">
        <w:trPr>
          <w:cantSplit/>
          <w:jc w:val="center"/>
        </w:trPr>
        <w:tc>
          <w:tcPr>
            <w:tcW w:w="488" w:type="pct"/>
          </w:tcPr>
          <w:p w:rsidR="00C77E0C" w:rsidRPr="00047947" w:rsidRDefault="00C77E0C" w:rsidP="00047947">
            <w:pPr>
              <w:spacing w:line="360" w:lineRule="auto"/>
              <w:jc w:val="both"/>
              <w:rPr>
                <w:color w:val="000000"/>
                <w:sz w:val="20"/>
              </w:rPr>
            </w:pPr>
          </w:p>
        </w:tc>
        <w:tc>
          <w:tcPr>
            <w:tcW w:w="988" w:type="pct"/>
          </w:tcPr>
          <w:p w:rsidR="00C77E0C" w:rsidRPr="00047947" w:rsidRDefault="00C77E0C" w:rsidP="00047947">
            <w:pPr>
              <w:spacing w:line="360" w:lineRule="auto"/>
              <w:jc w:val="both"/>
              <w:rPr>
                <w:color w:val="000000"/>
                <w:sz w:val="20"/>
              </w:rPr>
            </w:pPr>
          </w:p>
        </w:tc>
        <w:tc>
          <w:tcPr>
            <w:tcW w:w="795" w:type="pct"/>
          </w:tcPr>
          <w:p w:rsidR="00C77E0C" w:rsidRPr="00047947" w:rsidRDefault="00C77E0C" w:rsidP="00047947">
            <w:pPr>
              <w:spacing w:line="360" w:lineRule="auto"/>
              <w:jc w:val="both"/>
              <w:rPr>
                <w:color w:val="000000"/>
                <w:sz w:val="20"/>
              </w:rPr>
            </w:pPr>
          </w:p>
        </w:tc>
        <w:tc>
          <w:tcPr>
            <w:tcW w:w="792" w:type="pct"/>
          </w:tcPr>
          <w:p w:rsidR="00C77E0C" w:rsidRPr="00047947" w:rsidRDefault="00C77E0C" w:rsidP="00047947">
            <w:pPr>
              <w:spacing w:line="360" w:lineRule="auto"/>
              <w:jc w:val="both"/>
              <w:rPr>
                <w:color w:val="000000"/>
                <w:sz w:val="20"/>
              </w:rPr>
            </w:pPr>
          </w:p>
        </w:tc>
        <w:tc>
          <w:tcPr>
            <w:tcW w:w="919" w:type="pct"/>
          </w:tcPr>
          <w:p w:rsidR="00C77E0C" w:rsidRPr="00047947" w:rsidRDefault="00C77E0C" w:rsidP="00047947">
            <w:pPr>
              <w:spacing w:line="360" w:lineRule="auto"/>
              <w:jc w:val="both"/>
              <w:rPr>
                <w:color w:val="000000"/>
                <w:sz w:val="20"/>
              </w:rPr>
            </w:pPr>
          </w:p>
        </w:tc>
        <w:tc>
          <w:tcPr>
            <w:tcW w:w="1018" w:type="pct"/>
          </w:tcPr>
          <w:p w:rsidR="00C77E0C" w:rsidRPr="00047947" w:rsidRDefault="00C77E0C" w:rsidP="00047947">
            <w:pPr>
              <w:spacing w:line="360" w:lineRule="auto"/>
              <w:jc w:val="both"/>
              <w:rPr>
                <w:color w:val="000000"/>
                <w:sz w:val="20"/>
              </w:rPr>
            </w:pPr>
          </w:p>
        </w:tc>
      </w:tr>
    </w:tbl>
    <w:p w:rsidR="00350BE0" w:rsidRPr="00047947" w:rsidRDefault="00350BE0" w:rsidP="00047947">
      <w:pPr>
        <w:spacing w:line="360" w:lineRule="auto"/>
        <w:ind w:firstLine="709"/>
        <w:jc w:val="both"/>
        <w:rPr>
          <w:b/>
          <w:color w:val="000000"/>
          <w:sz w:val="28"/>
        </w:rPr>
      </w:pPr>
    </w:p>
    <w:p w:rsidR="00127E24" w:rsidRPr="00640075" w:rsidRDefault="00127E24" w:rsidP="00047947">
      <w:pPr>
        <w:spacing w:line="360" w:lineRule="auto"/>
        <w:ind w:firstLine="709"/>
        <w:jc w:val="both"/>
        <w:rPr>
          <w:color w:val="000000"/>
          <w:sz w:val="28"/>
        </w:rPr>
      </w:pPr>
      <w:r w:rsidRPr="00640075">
        <w:rPr>
          <w:color w:val="000000"/>
          <w:sz w:val="28"/>
        </w:rPr>
        <w:t xml:space="preserve">Таблица </w:t>
      </w:r>
      <w:r w:rsidR="00047947" w:rsidRPr="00640075">
        <w:rPr>
          <w:color w:val="000000"/>
          <w:sz w:val="28"/>
        </w:rPr>
        <w:t>№1</w:t>
      </w:r>
      <w:r w:rsidRPr="00640075">
        <w:rPr>
          <w:color w:val="000000"/>
          <w:sz w:val="28"/>
        </w:rPr>
        <w:t>.4.2</w:t>
      </w:r>
      <w:r w:rsidR="00047947" w:rsidRPr="00640075">
        <w:rPr>
          <w:color w:val="000000"/>
          <w:sz w:val="28"/>
        </w:rPr>
        <w:t xml:space="preserve"> – </w:t>
      </w:r>
      <w:r w:rsidR="00047947" w:rsidRPr="00640075">
        <w:rPr>
          <w:bCs/>
          <w:color w:val="000000"/>
          <w:sz w:val="28"/>
        </w:rPr>
        <w:t>Р</w:t>
      </w:r>
      <w:r w:rsidRPr="00640075">
        <w:rPr>
          <w:bCs/>
          <w:color w:val="000000"/>
          <w:sz w:val="28"/>
        </w:rPr>
        <w:t>адиомаяки</w:t>
      </w:r>
    </w:p>
    <w:tbl>
      <w:tblPr>
        <w:tblStyle w:val="12"/>
        <w:tblW w:w="9297" w:type="dxa"/>
        <w:jc w:val="center"/>
        <w:tblLook w:val="0000" w:firstRow="0" w:lastRow="0" w:firstColumn="0" w:lastColumn="0" w:noHBand="0" w:noVBand="0"/>
      </w:tblPr>
      <w:tblGrid>
        <w:gridCol w:w="669"/>
        <w:gridCol w:w="1519"/>
        <w:gridCol w:w="11"/>
        <w:gridCol w:w="766"/>
        <w:gridCol w:w="766"/>
        <w:gridCol w:w="1107"/>
        <w:gridCol w:w="900"/>
        <w:gridCol w:w="1200"/>
        <w:gridCol w:w="1083"/>
        <w:gridCol w:w="1276"/>
      </w:tblGrid>
      <w:tr w:rsidR="00127E24" w:rsidRPr="00047947" w:rsidTr="00640075">
        <w:trPr>
          <w:cantSplit/>
          <w:trHeight w:val="251"/>
          <w:jc w:val="center"/>
        </w:trPr>
        <w:tc>
          <w:tcPr>
            <w:tcW w:w="360" w:type="pct"/>
          </w:tcPr>
          <w:p w:rsidR="00127E24" w:rsidRPr="00047947" w:rsidRDefault="00127E24" w:rsidP="00047947">
            <w:pPr>
              <w:spacing w:line="360" w:lineRule="auto"/>
              <w:jc w:val="both"/>
              <w:rPr>
                <w:color w:val="000000"/>
                <w:sz w:val="20"/>
              </w:rPr>
            </w:pPr>
            <w:r w:rsidRPr="00047947">
              <w:rPr>
                <w:color w:val="000000"/>
                <w:sz w:val="20"/>
              </w:rPr>
              <w:t>№№</w:t>
            </w:r>
          </w:p>
        </w:tc>
        <w:tc>
          <w:tcPr>
            <w:tcW w:w="823" w:type="pct"/>
            <w:gridSpan w:val="2"/>
          </w:tcPr>
          <w:p w:rsidR="00127E24" w:rsidRPr="00047947" w:rsidRDefault="00127E24" w:rsidP="00047947">
            <w:pPr>
              <w:spacing w:line="360" w:lineRule="auto"/>
              <w:jc w:val="both"/>
              <w:rPr>
                <w:color w:val="000000"/>
                <w:sz w:val="20"/>
              </w:rPr>
            </w:pPr>
            <w:r w:rsidRPr="00047947">
              <w:rPr>
                <w:color w:val="000000"/>
                <w:sz w:val="20"/>
              </w:rPr>
              <w:t>Название</w:t>
            </w:r>
          </w:p>
        </w:tc>
        <w:tc>
          <w:tcPr>
            <w:tcW w:w="824" w:type="pct"/>
            <w:gridSpan w:val="2"/>
          </w:tcPr>
          <w:p w:rsidR="00127E24" w:rsidRPr="00047947" w:rsidRDefault="00127E24" w:rsidP="00047947">
            <w:pPr>
              <w:spacing w:line="360" w:lineRule="auto"/>
              <w:jc w:val="both"/>
              <w:rPr>
                <w:color w:val="000000"/>
                <w:sz w:val="20"/>
              </w:rPr>
            </w:pPr>
            <w:r w:rsidRPr="00047947">
              <w:rPr>
                <w:color w:val="000000"/>
                <w:sz w:val="20"/>
              </w:rPr>
              <w:t>Место установки</w:t>
            </w:r>
          </w:p>
        </w:tc>
        <w:tc>
          <w:tcPr>
            <w:tcW w:w="595" w:type="pct"/>
          </w:tcPr>
          <w:p w:rsidR="00127E24" w:rsidRPr="00047947" w:rsidRDefault="00127E24" w:rsidP="00047947">
            <w:pPr>
              <w:spacing w:line="360" w:lineRule="auto"/>
              <w:jc w:val="both"/>
              <w:rPr>
                <w:color w:val="000000"/>
                <w:sz w:val="20"/>
              </w:rPr>
            </w:pPr>
            <w:r w:rsidRPr="00047947">
              <w:rPr>
                <w:color w:val="000000"/>
                <w:sz w:val="20"/>
              </w:rPr>
              <w:t>Дальность (мили)</w:t>
            </w:r>
          </w:p>
        </w:tc>
        <w:tc>
          <w:tcPr>
            <w:tcW w:w="484" w:type="pct"/>
          </w:tcPr>
          <w:p w:rsidR="00127E24" w:rsidRPr="00047947" w:rsidRDefault="00127E24" w:rsidP="00047947">
            <w:pPr>
              <w:spacing w:line="360" w:lineRule="auto"/>
              <w:jc w:val="both"/>
              <w:rPr>
                <w:color w:val="000000"/>
                <w:sz w:val="20"/>
              </w:rPr>
            </w:pPr>
            <w:r w:rsidRPr="00047947">
              <w:rPr>
                <w:color w:val="000000"/>
                <w:sz w:val="20"/>
              </w:rPr>
              <w:t>Рабочая</w:t>
            </w:r>
          </w:p>
          <w:p w:rsidR="00127E24" w:rsidRPr="00047947" w:rsidRDefault="00127E24" w:rsidP="00047947">
            <w:pPr>
              <w:spacing w:line="360" w:lineRule="auto"/>
              <w:jc w:val="both"/>
              <w:rPr>
                <w:color w:val="000000"/>
                <w:sz w:val="20"/>
              </w:rPr>
            </w:pPr>
            <w:r w:rsidRPr="00047947">
              <w:rPr>
                <w:color w:val="000000"/>
                <w:sz w:val="20"/>
              </w:rPr>
              <w:t>частота (к Гц)</w:t>
            </w:r>
          </w:p>
        </w:tc>
        <w:tc>
          <w:tcPr>
            <w:tcW w:w="645" w:type="pct"/>
          </w:tcPr>
          <w:p w:rsidR="00127E24" w:rsidRPr="00047947" w:rsidRDefault="00127E24" w:rsidP="00047947">
            <w:pPr>
              <w:spacing w:line="360" w:lineRule="auto"/>
              <w:jc w:val="both"/>
              <w:rPr>
                <w:color w:val="000000"/>
                <w:sz w:val="20"/>
              </w:rPr>
            </w:pPr>
            <w:r w:rsidRPr="00047947">
              <w:rPr>
                <w:color w:val="000000"/>
                <w:sz w:val="20"/>
              </w:rPr>
              <w:t>Расписание работы</w:t>
            </w:r>
          </w:p>
        </w:tc>
        <w:tc>
          <w:tcPr>
            <w:tcW w:w="582" w:type="pct"/>
          </w:tcPr>
          <w:p w:rsidR="00127E24" w:rsidRPr="00047947" w:rsidRDefault="00127E24" w:rsidP="00047947">
            <w:pPr>
              <w:spacing w:line="360" w:lineRule="auto"/>
              <w:jc w:val="both"/>
              <w:rPr>
                <w:color w:val="000000"/>
                <w:sz w:val="20"/>
              </w:rPr>
            </w:pPr>
            <w:r w:rsidRPr="00047947">
              <w:rPr>
                <w:color w:val="000000"/>
                <w:sz w:val="20"/>
              </w:rPr>
              <w:t>Позывной сигнал</w:t>
            </w:r>
          </w:p>
        </w:tc>
        <w:tc>
          <w:tcPr>
            <w:tcW w:w="686" w:type="pct"/>
          </w:tcPr>
          <w:p w:rsidR="00127E24" w:rsidRPr="00047947" w:rsidRDefault="00127E24" w:rsidP="00047947">
            <w:pPr>
              <w:spacing w:line="360" w:lineRule="auto"/>
              <w:jc w:val="both"/>
              <w:rPr>
                <w:color w:val="000000"/>
                <w:sz w:val="20"/>
              </w:rPr>
            </w:pPr>
          </w:p>
          <w:p w:rsidR="00127E24" w:rsidRPr="00047947" w:rsidRDefault="00127E24" w:rsidP="00047947">
            <w:pPr>
              <w:spacing w:line="360" w:lineRule="auto"/>
              <w:jc w:val="both"/>
              <w:rPr>
                <w:color w:val="000000"/>
                <w:sz w:val="20"/>
              </w:rPr>
            </w:pPr>
            <w:r w:rsidRPr="00047947">
              <w:rPr>
                <w:color w:val="000000"/>
                <w:sz w:val="20"/>
              </w:rPr>
              <w:t>Примечание</w:t>
            </w:r>
          </w:p>
        </w:tc>
      </w:tr>
      <w:tr w:rsidR="00883026" w:rsidRPr="00047947" w:rsidTr="00640075">
        <w:trPr>
          <w:cantSplit/>
          <w:trHeight w:val="319"/>
          <w:jc w:val="center"/>
        </w:trPr>
        <w:tc>
          <w:tcPr>
            <w:tcW w:w="360" w:type="pct"/>
          </w:tcPr>
          <w:p w:rsidR="00883026" w:rsidRPr="00047947" w:rsidRDefault="00883026" w:rsidP="00047947">
            <w:pPr>
              <w:spacing w:line="360" w:lineRule="auto"/>
              <w:jc w:val="both"/>
              <w:rPr>
                <w:color w:val="000000"/>
                <w:sz w:val="20"/>
              </w:rPr>
            </w:pPr>
            <w:r w:rsidRPr="00047947">
              <w:rPr>
                <w:color w:val="000000"/>
                <w:sz w:val="20"/>
              </w:rPr>
              <w:t>1</w:t>
            </w:r>
          </w:p>
        </w:tc>
        <w:tc>
          <w:tcPr>
            <w:tcW w:w="823" w:type="pct"/>
            <w:gridSpan w:val="2"/>
          </w:tcPr>
          <w:p w:rsidR="00883026" w:rsidRPr="00047947" w:rsidRDefault="00883026" w:rsidP="00047947">
            <w:pPr>
              <w:spacing w:line="360" w:lineRule="auto"/>
              <w:jc w:val="both"/>
              <w:rPr>
                <w:color w:val="000000"/>
                <w:sz w:val="20"/>
              </w:rPr>
            </w:pPr>
            <w:r w:rsidRPr="00047947">
              <w:rPr>
                <w:color w:val="000000"/>
                <w:sz w:val="20"/>
              </w:rPr>
              <w:t>Железный Рог</w:t>
            </w:r>
          </w:p>
        </w:tc>
        <w:tc>
          <w:tcPr>
            <w:tcW w:w="412" w:type="pct"/>
          </w:tcPr>
          <w:p w:rsidR="00883026" w:rsidRPr="00047947" w:rsidRDefault="00883026" w:rsidP="00047947">
            <w:pPr>
              <w:spacing w:line="360" w:lineRule="auto"/>
              <w:jc w:val="both"/>
              <w:rPr>
                <w:color w:val="000000"/>
                <w:sz w:val="20"/>
              </w:rPr>
            </w:pPr>
            <w:r w:rsidRPr="00047947">
              <w:rPr>
                <w:color w:val="000000"/>
                <w:sz w:val="20"/>
              </w:rPr>
              <w:t>45°07'</w:t>
            </w:r>
          </w:p>
        </w:tc>
        <w:tc>
          <w:tcPr>
            <w:tcW w:w="411" w:type="pct"/>
          </w:tcPr>
          <w:p w:rsidR="00883026" w:rsidRPr="00047947" w:rsidRDefault="00883026" w:rsidP="00047947">
            <w:pPr>
              <w:spacing w:line="360" w:lineRule="auto"/>
              <w:jc w:val="both"/>
              <w:rPr>
                <w:color w:val="000000"/>
                <w:sz w:val="20"/>
              </w:rPr>
            </w:pPr>
            <w:r w:rsidRPr="00047947">
              <w:rPr>
                <w:color w:val="000000"/>
                <w:sz w:val="20"/>
              </w:rPr>
              <w:t>36°44'</w:t>
            </w:r>
          </w:p>
        </w:tc>
        <w:tc>
          <w:tcPr>
            <w:tcW w:w="595" w:type="pct"/>
          </w:tcPr>
          <w:p w:rsidR="00883026" w:rsidRPr="00047947" w:rsidRDefault="00883026" w:rsidP="00047947">
            <w:pPr>
              <w:spacing w:line="360" w:lineRule="auto"/>
              <w:jc w:val="both"/>
              <w:rPr>
                <w:color w:val="000000"/>
                <w:sz w:val="20"/>
              </w:rPr>
            </w:pPr>
            <w:r w:rsidRPr="00047947">
              <w:rPr>
                <w:color w:val="000000"/>
                <w:sz w:val="20"/>
              </w:rPr>
              <w:t>25</w:t>
            </w:r>
          </w:p>
        </w:tc>
        <w:tc>
          <w:tcPr>
            <w:tcW w:w="484" w:type="pct"/>
          </w:tcPr>
          <w:p w:rsidR="00883026" w:rsidRPr="00047947" w:rsidRDefault="00883026" w:rsidP="00047947">
            <w:pPr>
              <w:spacing w:line="360" w:lineRule="auto"/>
              <w:jc w:val="both"/>
              <w:rPr>
                <w:color w:val="000000"/>
                <w:sz w:val="20"/>
              </w:rPr>
            </w:pPr>
            <w:r w:rsidRPr="00047947">
              <w:rPr>
                <w:color w:val="000000"/>
                <w:sz w:val="20"/>
              </w:rPr>
              <w:t>315,5</w:t>
            </w:r>
          </w:p>
        </w:tc>
        <w:tc>
          <w:tcPr>
            <w:tcW w:w="645" w:type="pct"/>
          </w:tcPr>
          <w:p w:rsidR="00883026" w:rsidRPr="00047947" w:rsidRDefault="00883026" w:rsidP="00047947">
            <w:pPr>
              <w:spacing w:line="360" w:lineRule="auto"/>
              <w:jc w:val="both"/>
              <w:rPr>
                <w:color w:val="000000"/>
                <w:sz w:val="20"/>
              </w:rPr>
            </w:pPr>
            <w:r w:rsidRPr="00047947">
              <w:rPr>
                <w:color w:val="000000"/>
                <w:sz w:val="20"/>
              </w:rPr>
              <w:t>24 (V)</w:t>
            </w:r>
          </w:p>
        </w:tc>
        <w:tc>
          <w:tcPr>
            <w:tcW w:w="582" w:type="pct"/>
          </w:tcPr>
          <w:p w:rsidR="00883026" w:rsidRPr="00047947" w:rsidRDefault="00883026" w:rsidP="00047947">
            <w:pPr>
              <w:spacing w:line="360" w:lineRule="auto"/>
              <w:jc w:val="both"/>
              <w:rPr>
                <w:color w:val="000000"/>
                <w:sz w:val="20"/>
              </w:rPr>
            </w:pPr>
            <w:r w:rsidRPr="00047947">
              <w:rPr>
                <w:color w:val="000000"/>
                <w:sz w:val="20"/>
              </w:rPr>
              <w:t>ЖР</w:t>
            </w:r>
          </w:p>
        </w:tc>
        <w:tc>
          <w:tcPr>
            <w:tcW w:w="686" w:type="pct"/>
          </w:tcPr>
          <w:p w:rsidR="00883026" w:rsidRPr="00047947" w:rsidRDefault="00883026" w:rsidP="00047947">
            <w:pPr>
              <w:spacing w:line="360" w:lineRule="auto"/>
              <w:jc w:val="both"/>
              <w:rPr>
                <w:color w:val="000000"/>
                <w:sz w:val="20"/>
              </w:rPr>
            </w:pPr>
          </w:p>
        </w:tc>
      </w:tr>
      <w:tr w:rsidR="00883026" w:rsidRPr="00047947" w:rsidTr="00640075">
        <w:trPr>
          <w:cantSplit/>
          <w:trHeight w:val="318"/>
          <w:jc w:val="center"/>
        </w:trPr>
        <w:tc>
          <w:tcPr>
            <w:tcW w:w="360" w:type="pct"/>
          </w:tcPr>
          <w:p w:rsidR="00883026" w:rsidRPr="00047947" w:rsidRDefault="00883026" w:rsidP="00047947">
            <w:pPr>
              <w:spacing w:line="360" w:lineRule="auto"/>
              <w:jc w:val="both"/>
              <w:rPr>
                <w:color w:val="000000"/>
                <w:sz w:val="20"/>
              </w:rPr>
            </w:pPr>
            <w:r w:rsidRPr="00047947">
              <w:rPr>
                <w:color w:val="000000"/>
                <w:sz w:val="20"/>
              </w:rPr>
              <w:t>2</w:t>
            </w:r>
          </w:p>
        </w:tc>
        <w:tc>
          <w:tcPr>
            <w:tcW w:w="823" w:type="pct"/>
            <w:gridSpan w:val="2"/>
          </w:tcPr>
          <w:p w:rsidR="00883026" w:rsidRPr="00047947" w:rsidRDefault="00883026" w:rsidP="00047947">
            <w:pPr>
              <w:spacing w:line="360" w:lineRule="auto"/>
              <w:jc w:val="both"/>
              <w:rPr>
                <w:color w:val="000000"/>
                <w:sz w:val="20"/>
              </w:rPr>
            </w:pPr>
            <w:r w:rsidRPr="00047947">
              <w:rPr>
                <w:color w:val="000000"/>
                <w:sz w:val="20"/>
              </w:rPr>
              <w:t>Кыз-Аульский</w:t>
            </w:r>
          </w:p>
        </w:tc>
        <w:tc>
          <w:tcPr>
            <w:tcW w:w="412" w:type="pct"/>
          </w:tcPr>
          <w:p w:rsidR="00883026" w:rsidRPr="00047947" w:rsidRDefault="00883026" w:rsidP="00047947">
            <w:pPr>
              <w:spacing w:line="360" w:lineRule="auto"/>
              <w:jc w:val="both"/>
              <w:rPr>
                <w:color w:val="000000"/>
                <w:sz w:val="20"/>
              </w:rPr>
            </w:pPr>
            <w:r w:rsidRPr="00047947">
              <w:rPr>
                <w:color w:val="000000"/>
                <w:sz w:val="20"/>
              </w:rPr>
              <w:t>45°04'</w:t>
            </w:r>
          </w:p>
        </w:tc>
        <w:tc>
          <w:tcPr>
            <w:tcW w:w="411" w:type="pct"/>
          </w:tcPr>
          <w:p w:rsidR="00883026" w:rsidRPr="00047947" w:rsidRDefault="00883026" w:rsidP="00047947">
            <w:pPr>
              <w:spacing w:line="360" w:lineRule="auto"/>
              <w:jc w:val="both"/>
              <w:rPr>
                <w:color w:val="000000"/>
                <w:sz w:val="20"/>
              </w:rPr>
            </w:pPr>
            <w:r w:rsidRPr="00047947">
              <w:rPr>
                <w:color w:val="000000"/>
                <w:sz w:val="20"/>
              </w:rPr>
              <w:t>36°22'</w:t>
            </w:r>
          </w:p>
        </w:tc>
        <w:tc>
          <w:tcPr>
            <w:tcW w:w="595" w:type="pct"/>
          </w:tcPr>
          <w:p w:rsidR="00883026" w:rsidRPr="00047947" w:rsidRDefault="00883026" w:rsidP="00047947">
            <w:pPr>
              <w:spacing w:line="360" w:lineRule="auto"/>
              <w:jc w:val="both"/>
              <w:rPr>
                <w:color w:val="000000"/>
                <w:sz w:val="20"/>
              </w:rPr>
            </w:pPr>
            <w:r w:rsidRPr="00047947">
              <w:rPr>
                <w:color w:val="000000"/>
                <w:sz w:val="20"/>
              </w:rPr>
              <w:t>150</w:t>
            </w:r>
          </w:p>
        </w:tc>
        <w:tc>
          <w:tcPr>
            <w:tcW w:w="484" w:type="pct"/>
          </w:tcPr>
          <w:p w:rsidR="00883026" w:rsidRPr="00047947" w:rsidRDefault="00883026" w:rsidP="00047947">
            <w:pPr>
              <w:spacing w:line="360" w:lineRule="auto"/>
              <w:jc w:val="both"/>
              <w:rPr>
                <w:color w:val="000000"/>
                <w:sz w:val="20"/>
              </w:rPr>
            </w:pPr>
            <w:r w:rsidRPr="00047947">
              <w:rPr>
                <w:color w:val="000000"/>
                <w:sz w:val="20"/>
              </w:rPr>
              <w:t>315,5</w:t>
            </w:r>
          </w:p>
        </w:tc>
        <w:tc>
          <w:tcPr>
            <w:tcW w:w="645" w:type="pct"/>
          </w:tcPr>
          <w:p w:rsidR="00883026" w:rsidRPr="00047947" w:rsidRDefault="00883026" w:rsidP="00047947">
            <w:pPr>
              <w:spacing w:line="360" w:lineRule="auto"/>
              <w:jc w:val="both"/>
              <w:rPr>
                <w:color w:val="000000"/>
                <w:sz w:val="20"/>
              </w:rPr>
            </w:pPr>
            <w:r w:rsidRPr="00047947">
              <w:rPr>
                <w:color w:val="000000"/>
                <w:sz w:val="20"/>
              </w:rPr>
              <w:t>24 (III)</w:t>
            </w:r>
          </w:p>
        </w:tc>
        <w:tc>
          <w:tcPr>
            <w:tcW w:w="582" w:type="pct"/>
          </w:tcPr>
          <w:p w:rsidR="00883026" w:rsidRPr="00047947" w:rsidRDefault="00883026" w:rsidP="00047947">
            <w:pPr>
              <w:spacing w:line="360" w:lineRule="auto"/>
              <w:jc w:val="both"/>
              <w:rPr>
                <w:color w:val="000000"/>
                <w:sz w:val="20"/>
              </w:rPr>
            </w:pPr>
            <w:r w:rsidRPr="00047947">
              <w:rPr>
                <w:color w:val="000000"/>
                <w:sz w:val="20"/>
              </w:rPr>
              <w:t>КА</w:t>
            </w:r>
          </w:p>
        </w:tc>
        <w:tc>
          <w:tcPr>
            <w:tcW w:w="686" w:type="pct"/>
          </w:tcPr>
          <w:p w:rsidR="00883026" w:rsidRPr="00047947" w:rsidRDefault="00883026" w:rsidP="00047947">
            <w:pPr>
              <w:spacing w:line="360" w:lineRule="auto"/>
              <w:jc w:val="both"/>
              <w:rPr>
                <w:color w:val="000000"/>
                <w:sz w:val="20"/>
              </w:rPr>
            </w:pPr>
            <w:r w:rsidRPr="00047947">
              <w:rPr>
                <w:color w:val="000000"/>
                <w:sz w:val="20"/>
              </w:rPr>
              <w:t>Метод.каз</w:t>
            </w:r>
          </w:p>
        </w:tc>
      </w:tr>
      <w:tr w:rsidR="00883026" w:rsidRPr="00047947" w:rsidTr="00640075">
        <w:trPr>
          <w:cantSplit/>
          <w:trHeight w:val="318"/>
          <w:jc w:val="center"/>
        </w:trPr>
        <w:tc>
          <w:tcPr>
            <w:tcW w:w="360" w:type="pct"/>
          </w:tcPr>
          <w:p w:rsidR="00883026" w:rsidRPr="00047947" w:rsidRDefault="00883026" w:rsidP="00047947">
            <w:pPr>
              <w:spacing w:line="360" w:lineRule="auto"/>
              <w:jc w:val="both"/>
              <w:rPr>
                <w:color w:val="000000"/>
                <w:sz w:val="20"/>
              </w:rPr>
            </w:pPr>
            <w:r w:rsidRPr="00047947">
              <w:rPr>
                <w:color w:val="000000"/>
                <w:sz w:val="20"/>
              </w:rPr>
              <w:t>3</w:t>
            </w:r>
          </w:p>
        </w:tc>
        <w:tc>
          <w:tcPr>
            <w:tcW w:w="823" w:type="pct"/>
            <w:gridSpan w:val="2"/>
          </w:tcPr>
          <w:p w:rsidR="00883026" w:rsidRPr="00047947" w:rsidRDefault="00883026" w:rsidP="00047947">
            <w:pPr>
              <w:spacing w:line="360" w:lineRule="auto"/>
              <w:jc w:val="both"/>
              <w:rPr>
                <w:color w:val="000000"/>
                <w:sz w:val="20"/>
              </w:rPr>
            </w:pPr>
            <w:r w:rsidRPr="00047947">
              <w:rPr>
                <w:color w:val="000000"/>
                <w:sz w:val="20"/>
              </w:rPr>
              <w:t>Ильинский</w:t>
            </w:r>
          </w:p>
        </w:tc>
        <w:tc>
          <w:tcPr>
            <w:tcW w:w="412" w:type="pct"/>
          </w:tcPr>
          <w:p w:rsidR="00883026" w:rsidRPr="00047947" w:rsidRDefault="00883026" w:rsidP="00047947">
            <w:pPr>
              <w:spacing w:line="360" w:lineRule="auto"/>
              <w:jc w:val="both"/>
              <w:rPr>
                <w:color w:val="000000"/>
                <w:sz w:val="20"/>
              </w:rPr>
            </w:pPr>
            <w:r w:rsidRPr="00047947">
              <w:rPr>
                <w:color w:val="000000"/>
                <w:sz w:val="20"/>
              </w:rPr>
              <w:t>45°01'</w:t>
            </w:r>
          </w:p>
        </w:tc>
        <w:tc>
          <w:tcPr>
            <w:tcW w:w="411" w:type="pct"/>
          </w:tcPr>
          <w:p w:rsidR="00883026" w:rsidRPr="00047947" w:rsidRDefault="00883026" w:rsidP="00047947">
            <w:pPr>
              <w:spacing w:line="360" w:lineRule="auto"/>
              <w:jc w:val="both"/>
              <w:rPr>
                <w:color w:val="000000"/>
                <w:sz w:val="20"/>
              </w:rPr>
            </w:pPr>
            <w:r w:rsidRPr="00047947">
              <w:rPr>
                <w:color w:val="000000"/>
                <w:sz w:val="20"/>
              </w:rPr>
              <w:t>35°25'</w:t>
            </w:r>
          </w:p>
        </w:tc>
        <w:tc>
          <w:tcPr>
            <w:tcW w:w="595" w:type="pct"/>
          </w:tcPr>
          <w:p w:rsidR="00883026" w:rsidRPr="00047947" w:rsidRDefault="00883026" w:rsidP="00047947">
            <w:pPr>
              <w:spacing w:line="360" w:lineRule="auto"/>
              <w:jc w:val="both"/>
              <w:rPr>
                <w:color w:val="000000"/>
                <w:sz w:val="20"/>
              </w:rPr>
            </w:pPr>
            <w:r w:rsidRPr="00047947">
              <w:rPr>
                <w:color w:val="000000"/>
                <w:sz w:val="20"/>
              </w:rPr>
              <w:t>150</w:t>
            </w:r>
          </w:p>
        </w:tc>
        <w:tc>
          <w:tcPr>
            <w:tcW w:w="484" w:type="pct"/>
          </w:tcPr>
          <w:p w:rsidR="00883026" w:rsidRPr="00047947" w:rsidRDefault="00883026" w:rsidP="00047947">
            <w:pPr>
              <w:spacing w:line="360" w:lineRule="auto"/>
              <w:jc w:val="both"/>
              <w:rPr>
                <w:color w:val="000000"/>
                <w:sz w:val="20"/>
              </w:rPr>
            </w:pPr>
            <w:r w:rsidRPr="00047947">
              <w:rPr>
                <w:color w:val="000000"/>
                <w:sz w:val="20"/>
              </w:rPr>
              <w:t>315,5</w:t>
            </w:r>
          </w:p>
        </w:tc>
        <w:tc>
          <w:tcPr>
            <w:tcW w:w="645" w:type="pct"/>
          </w:tcPr>
          <w:p w:rsidR="00883026" w:rsidRPr="00047947" w:rsidRDefault="00883026" w:rsidP="00047947">
            <w:pPr>
              <w:spacing w:line="360" w:lineRule="auto"/>
              <w:jc w:val="both"/>
              <w:rPr>
                <w:color w:val="000000"/>
                <w:sz w:val="20"/>
              </w:rPr>
            </w:pPr>
            <w:r w:rsidRPr="00047947">
              <w:rPr>
                <w:color w:val="000000"/>
                <w:sz w:val="20"/>
              </w:rPr>
              <w:t>24 (II)</w:t>
            </w:r>
          </w:p>
        </w:tc>
        <w:tc>
          <w:tcPr>
            <w:tcW w:w="582" w:type="pct"/>
          </w:tcPr>
          <w:p w:rsidR="00883026" w:rsidRPr="00047947" w:rsidRDefault="00883026" w:rsidP="00047947">
            <w:pPr>
              <w:spacing w:line="360" w:lineRule="auto"/>
              <w:jc w:val="both"/>
              <w:rPr>
                <w:color w:val="000000"/>
                <w:sz w:val="20"/>
              </w:rPr>
            </w:pPr>
            <w:r w:rsidRPr="00047947">
              <w:rPr>
                <w:color w:val="000000"/>
                <w:sz w:val="20"/>
              </w:rPr>
              <w:t>ИЛ</w:t>
            </w:r>
          </w:p>
        </w:tc>
        <w:tc>
          <w:tcPr>
            <w:tcW w:w="686" w:type="pct"/>
          </w:tcPr>
          <w:p w:rsidR="00883026" w:rsidRPr="00047947" w:rsidRDefault="00883026" w:rsidP="00047947">
            <w:pPr>
              <w:spacing w:line="360" w:lineRule="auto"/>
              <w:jc w:val="both"/>
              <w:rPr>
                <w:color w:val="000000"/>
                <w:sz w:val="20"/>
              </w:rPr>
            </w:pPr>
            <w:r w:rsidRPr="00047947">
              <w:rPr>
                <w:color w:val="000000"/>
                <w:sz w:val="20"/>
              </w:rPr>
              <w:t>Метод.указ</w:t>
            </w:r>
          </w:p>
        </w:tc>
      </w:tr>
      <w:tr w:rsidR="00883026" w:rsidRPr="00047947" w:rsidTr="00640075">
        <w:trPr>
          <w:cantSplit/>
          <w:trHeight w:val="318"/>
          <w:jc w:val="center"/>
        </w:trPr>
        <w:tc>
          <w:tcPr>
            <w:tcW w:w="360" w:type="pct"/>
          </w:tcPr>
          <w:p w:rsidR="00883026" w:rsidRPr="00047947" w:rsidRDefault="00883026" w:rsidP="00047947">
            <w:pPr>
              <w:spacing w:line="360" w:lineRule="auto"/>
              <w:jc w:val="both"/>
              <w:rPr>
                <w:color w:val="000000"/>
                <w:sz w:val="20"/>
              </w:rPr>
            </w:pPr>
            <w:r w:rsidRPr="00047947">
              <w:rPr>
                <w:color w:val="000000"/>
                <w:sz w:val="20"/>
              </w:rPr>
              <w:t>4</w:t>
            </w:r>
          </w:p>
        </w:tc>
        <w:tc>
          <w:tcPr>
            <w:tcW w:w="823" w:type="pct"/>
            <w:gridSpan w:val="2"/>
          </w:tcPr>
          <w:p w:rsidR="00883026" w:rsidRPr="00047947" w:rsidRDefault="00883026" w:rsidP="00047947">
            <w:pPr>
              <w:spacing w:line="360" w:lineRule="auto"/>
              <w:jc w:val="both"/>
              <w:rPr>
                <w:color w:val="000000"/>
                <w:sz w:val="20"/>
              </w:rPr>
            </w:pPr>
            <w:r w:rsidRPr="00047947">
              <w:rPr>
                <w:color w:val="000000"/>
                <w:sz w:val="20"/>
              </w:rPr>
              <w:t>Айтодорский</w:t>
            </w:r>
          </w:p>
        </w:tc>
        <w:tc>
          <w:tcPr>
            <w:tcW w:w="412" w:type="pct"/>
          </w:tcPr>
          <w:p w:rsidR="00883026" w:rsidRPr="00047947" w:rsidRDefault="00883026" w:rsidP="00047947">
            <w:pPr>
              <w:spacing w:line="360" w:lineRule="auto"/>
              <w:jc w:val="both"/>
              <w:rPr>
                <w:color w:val="000000"/>
                <w:sz w:val="20"/>
              </w:rPr>
            </w:pPr>
            <w:r w:rsidRPr="00047947">
              <w:rPr>
                <w:color w:val="000000"/>
                <w:sz w:val="20"/>
              </w:rPr>
              <w:t>44°26'</w:t>
            </w:r>
          </w:p>
        </w:tc>
        <w:tc>
          <w:tcPr>
            <w:tcW w:w="411" w:type="pct"/>
          </w:tcPr>
          <w:p w:rsidR="00883026" w:rsidRPr="00047947" w:rsidRDefault="00883026" w:rsidP="00047947">
            <w:pPr>
              <w:spacing w:line="360" w:lineRule="auto"/>
              <w:jc w:val="both"/>
              <w:rPr>
                <w:color w:val="000000"/>
                <w:sz w:val="20"/>
              </w:rPr>
            </w:pPr>
            <w:r w:rsidRPr="00047947">
              <w:rPr>
                <w:color w:val="000000"/>
                <w:sz w:val="20"/>
              </w:rPr>
              <w:t>34°07'</w:t>
            </w:r>
          </w:p>
        </w:tc>
        <w:tc>
          <w:tcPr>
            <w:tcW w:w="595" w:type="pct"/>
          </w:tcPr>
          <w:p w:rsidR="00883026" w:rsidRPr="00047947" w:rsidRDefault="00883026" w:rsidP="00047947">
            <w:pPr>
              <w:spacing w:line="360" w:lineRule="auto"/>
              <w:jc w:val="both"/>
              <w:rPr>
                <w:color w:val="000000"/>
                <w:sz w:val="20"/>
              </w:rPr>
            </w:pPr>
            <w:r w:rsidRPr="00047947">
              <w:rPr>
                <w:color w:val="000000"/>
                <w:sz w:val="20"/>
              </w:rPr>
              <w:t>150</w:t>
            </w:r>
          </w:p>
        </w:tc>
        <w:tc>
          <w:tcPr>
            <w:tcW w:w="484" w:type="pct"/>
          </w:tcPr>
          <w:p w:rsidR="00883026" w:rsidRPr="00047947" w:rsidRDefault="00883026" w:rsidP="00047947">
            <w:pPr>
              <w:spacing w:line="360" w:lineRule="auto"/>
              <w:jc w:val="both"/>
              <w:rPr>
                <w:color w:val="000000"/>
                <w:sz w:val="20"/>
              </w:rPr>
            </w:pPr>
            <w:r w:rsidRPr="00047947">
              <w:rPr>
                <w:color w:val="000000"/>
                <w:sz w:val="20"/>
              </w:rPr>
              <w:t>315,5</w:t>
            </w:r>
          </w:p>
        </w:tc>
        <w:tc>
          <w:tcPr>
            <w:tcW w:w="645" w:type="pct"/>
          </w:tcPr>
          <w:p w:rsidR="00883026" w:rsidRPr="00047947" w:rsidRDefault="00883026" w:rsidP="00047947">
            <w:pPr>
              <w:spacing w:line="360" w:lineRule="auto"/>
              <w:jc w:val="both"/>
              <w:rPr>
                <w:color w:val="000000"/>
                <w:sz w:val="20"/>
              </w:rPr>
            </w:pPr>
            <w:r w:rsidRPr="00047947">
              <w:rPr>
                <w:color w:val="000000"/>
                <w:sz w:val="20"/>
              </w:rPr>
              <w:t>24 (I)</w:t>
            </w:r>
          </w:p>
        </w:tc>
        <w:tc>
          <w:tcPr>
            <w:tcW w:w="582" w:type="pct"/>
          </w:tcPr>
          <w:p w:rsidR="00883026" w:rsidRPr="00047947" w:rsidRDefault="00883026" w:rsidP="00047947">
            <w:pPr>
              <w:spacing w:line="360" w:lineRule="auto"/>
              <w:jc w:val="both"/>
              <w:rPr>
                <w:color w:val="000000"/>
                <w:sz w:val="20"/>
              </w:rPr>
            </w:pPr>
            <w:r w:rsidRPr="00047947">
              <w:rPr>
                <w:color w:val="000000"/>
                <w:sz w:val="20"/>
              </w:rPr>
              <w:t>АТ</w:t>
            </w:r>
          </w:p>
        </w:tc>
        <w:tc>
          <w:tcPr>
            <w:tcW w:w="686" w:type="pct"/>
          </w:tcPr>
          <w:p w:rsidR="00883026" w:rsidRPr="00047947" w:rsidRDefault="00883026" w:rsidP="00047947">
            <w:pPr>
              <w:spacing w:line="360" w:lineRule="auto"/>
              <w:jc w:val="both"/>
              <w:rPr>
                <w:color w:val="000000"/>
                <w:sz w:val="20"/>
              </w:rPr>
            </w:pPr>
            <w:r w:rsidRPr="00047947">
              <w:rPr>
                <w:color w:val="000000"/>
                <w:sz w:val="20"/>
              </w:rPr>
              <w:t>Метод.указ</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5</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Евпаторийский</w:t>
            </w:r>
          </w:p>
        </w:tc>
        <w:tc>
          <w:tcPr>
            <w:tcW w:w="412" w:type="pct"/>
          </w:tcPr>
          <w:p w:rsidR="00C77E0C" w:rsidRPr="00047947" w:rsidRDefault="00C77E0C" w:rsidP="00047947">
            <w:pPr>
              <w:spacing w:line="360" w:lineRule="auto"/>
              <w:jc w:val="both"/>
              <w:rPr>
                <w:color w:val="000000"/>
                <w:sz w:val="20"/>
              </w:rPr>
            </w:pPr>
            <w:r w:rsidRPr="00047947">
              <w:rPr>
                <w:color w:val="000000"/>
                <w:sz w:val="20"/>
              </w:rPr>
              <w:t>45°09'</w:t>
            </w:r>
          </w:p>
        </w:tc>
        <w:tc>
          <w:tcPr>
            <w:tcW w:w="411" w:type="pct"/>
          </w:tcPr>
          <w:p w:rsidR="00C77E0C" w:rsidRPr="00047947" w:rsidRDefault="00C77E0C" w:rsidP="00047947">
            <w:pPr>
              <w:spacing w:line="360" w:lineRule="auto"/>
              <w:jc w:val="both"/>
              <w:rPr>
                <w:color w:val="000000"/>
                <w:sz w:val="20"/>
              </w:rPr>
            </w:pPr>
            <w:r w:rsidRPr="00047947">
              <w:rPr>
                <w:color w:val="000000"/>
                <w:sz w:val="20"/>
              </w:rPr>
              <w:t>33°16'</w:t>
            </w:r>
          </w:p>
        </w:tc>
        <w:tc>
          <w:tcPr>
            <w:tcW w:w="595" w:type="pct"/>
          </w:tcPr>
          <w:p w:rsidR="00C77E0C" w:rsidRPr="00047947" w:rsidRDefault="00C77E0C" w:rsidP="00047947">
            <w:pPr>
              <w:spacing w:line="360" w:lineRule="auto"/>
              <w:jc w:val="both"/>
              <w:rPr>
                <w:color w:val="000000"/>
                <w:sz w:val="20"/>
              </w:rPr>
            </w:pPr>
            <w:r w:rsidRPr="00047947">
              <w:rPr>
                <w:color w:val="000000"/>
                <w:sz w:val="20"/>
              </w:rPr>
              <w:t>150</w:t>
            </w:r>
          </w:p>
        </w:tc>
        <w:tc>
          <w:tcPr>
            <w:tcW w:w="484" w:type="pct"/>
          </w:tcPr>
          <w:p w:rsidR="00C77E0C" w:rsidRPr="00047947" w:rsidRDefault="00C77E0C" w:rsidP="00047947">
            <w:pPr>
              <w:spacing w:line="360" w:lineRule="auto"/>
              <w:jc w:val="both"/>
              <w:rPr>
                <w:color w:val="000000"/>
                <w:sz w:val="20"/>
              </w:rPr>
            </w:pPr>
            <w:r w:rsidRPr="00047947">
              <w:rPr>
                <w:color w:val="000000"/>
                <w:sz w:val="20"/>
              </w:rPr>
              <w:t>309,5</w:t>
            </w:r>
          </w:p>
        </w:tc>
        <w:tc>
          <w:tcPr>
            <w:tcW w:w="645" w:type="pct"/>
          </w:tcPr>
          <w:p w:rsidR="00C77E0C" w:rsidRPr="00047947" w:rsidRDefault="00C77E0C" w:rsidP="00047947">
            <w:pPr>
              <w:spacing w:line="360" w:lineRule="auto"/>
              <w:jc w:val="both"/>
              <w:rPr>
                <w:color w:val="000000"/>
                <w:sz w:val="20"/>
              </w:rPr>
            </w:pPr>
            <w:r w:rsidRPr="00047947">
              <w:rPr>
                <w:color w:val="000000"/>
                <w:sz w:val="20"/>
              </w:rPr>
              <w:t>24 (I)</w:t>
            </w:r>
          </w:p>
        </w:tc>
        <w:tc>
          <w:tcPr>
            <w:tcW w:w="582" w:type="pct"/>
          </w:tcPr>
          <w:p w:rsidR="00C77E0C" w:rsidRPr="00047947" w:rsidRDefault="00C77E0C" w:rsidP="00047947">
            <w:pPr>
              <w:spacing w:line="360" w:lineRule="auto"/>
              <w:jc w:val="both"/>
              <w:rPr>
                <w:color w:val="000000"/>
                <w:sz w:val="20"/>
              </w:rPr>
            </w:pPr>
            <w:r w:rsidRPr="00047947">
              <w:rPr>
                <w:color w:val="000000"/>
                <w:sz w:val="20"/>
              </w:rPr>
              <w:t>ЕЯ</w:t>
            </w:r>
          </w:p>
        </w:tc>
        <w:tc>
          <w:tcPr>
            <w:tcW w:w="686" w:type="pct"/>
          </w:tcPr>
          <w:p w:rsidR="00C77E0C" w:rsidRPr="00047947" w:rsidRDefault="00C77E0C" w:rsidP="00047947">
            <w:pPr>
              <w:spacing w:line="360" w:lineRule="auto"/>
              <w:jc w:val="both"/>
              <w:rPr>
                <w:color w:val="000000"/>
                <w:sz w:val="20"/>
              </w:rPr>
            </w:pP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6</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Змеиный</w:t>
            </w:r>
          </w:p>
        </w:tc>
        <w:tc>
          <w:tcPr>
            <w:tcW w:w="412" w:type="pct"/>
          </w:tcPr>
          <w:p w:rsidR="00C77E0C" w:rsidRPr="00047947" w:rsidRDefault="00C77E0C" w:rsidP="00047947">
            <w:pPr>
              <w:spacing w:line="360" w:lineRule="auto"/>
              <w:jc w:val="both"/>
              <w:rPr>
                <w:color w:val="000000"/>
                <w:sz w:val="20"/>
              </w:rPr>
            </w:pPr>
            <w:r w:rsidRPr="00047947">
              <w:rPr>
                <w:color w:val="000000"/>
                <w:sz w:val="20"/>
              </w:rPr>
              <w:t>45°15'</w:t>
            </w:r>
          </w:p>
        </w:tc>
        <w:tc>
          <w:tcPr>
            <w:tcW w:w="411" w:type="pct"/>
          </w:tcPr>
          <w:p w:rsidR="00C77E0C" w:rsidRPr="00047947" w:rsidRDefault="00C77E0C" w:rsidP="00047947">
            <w:pPr>
              <w:spacing w:line="360" w:lineRule="auto"/>
              <w:jc w:val="both"/>
              <w:rPr>
                <w:color w:val="000000"/>
                <w:sz w:val="20"/>
              </w:rPr>
            </w:pPr>
            <w:r w:rsidRPr="00047947">
              <w:rPr>
                <w:color w:val="000000"/>
                <w:sz w:val="20"/>
              </w:rPr>
              <w:t>36°12'</w:t>
            </w:r>
          </w:p>
        </w:tc>
        <w:tc>
          <w:tcPr>
            <w:tcW w:w="595" w:type="pct"/>
          </w:tcPr>
          <w:p w:rsidR="00C77E0C" w:rsidRPr="00047947" w:rsidRDefault="00C77E0C" w:rsidP="00047947">
            <w:pPr>
              <w:spacing w:line="360" w:lineRule="auto"/>
              <w:jc w:val="both"/>
              <w:rPr>
                <w:color w:val="000000"/>
                <w:sz w:val="20"/>
              </w:rPr>
            </w:pPr>
            <w:r w:rsidRPr="00047947">
              <w:rPr>
                <w:color w:val="000000"/>
                <w:sz w:val="20"/>
              </w:rPr>
              <w:t>100</w:t>
            </w:r>
          </w:p>
        </w:tc>
        <w:tc>
          <w:tcPr>
            <w:tcW w:w="484" w:type="pct"/>
          </w:tcPr>
          <w:p w:rsidR="00C77E0C" w:rsidRPr="00047947" w:rsidRDefault="00C77E0C" w:rsidP="00047947">
            <w:pPr>
              <w:spacing w:line="360" w:lineRule="auto"/>
              <w:jc w:val="both"/>
              <w:rPr>
                <w:color w:val="000000"/>
                <w:sz w:val="20"/>
              </w:rPr>
            </w:pPr>
            <w:r w:rsidRPr="00047947">
              <w:rPr>
                <w:color w:val="000000"/>
                <w:sz w:val="20"/>
              </w:rPr>
              <w:t>291,5</w:t>
            </w:r>
          </w:p>
        </w:tc>
        <w:tc>
          <w:tcPr>
            <w:tcW w:w="645" w:type="pct"/>
          </w:tcPr>
          <w:p w:rsidR="00C77E0C" w:rsidRPr="00047947" w:rsidRDefault="00C77E0C" w:rsidP="00047947">
            <w:pPr>
              <w:spacing w:line="360" w:lineRule="auto"/>
              <w:jc w:val="both"/>
              <w:rPr>
                <w:color w:val="000000"/>
                <w:sz w:val="20"/>
              </w:rPr>
            </w:pPr>
            <w:r w:rsidRPr="00047947">
              <w:rPr>
                <w:color w:val="000000"/>
                <w:sz w:val="20"/>
              </w:rPr>
              <w:t>24 (I)</w:t>
            </w:r>
          </w:p>
        </w:tc>
        <w:tc>
          <w:tcPr>
            <w:tcW w:w="582" w:type="pct"/>
          </w:tcPr>
          <w:p w:rsidR="00C77E0C" w:rsidRPr="00047947" w:rsidRDefault="00C77E0C" w:rsidP="00047947">
            <w:pPr>
              <w:spacing w:line="360" w:lineRule="auto"/>
              <w:jc w:val="both"/>
              <w:rPr>
                <w:color w:val="000000"/>
                <w:sz w:val="20"/>
              </w:rPr>
            </w:pPr>
            <w:r w:rsidRPr="00047947">
              <w:rPr>
                <w:color w:val="000000"/>
                <w:sz w:val="20"/>
              </w:rPr>
              <w:t>ЗМ</w:t>
            </w:r>
          </w:p>
        </w:tc>
        <w:tc>
          <w:tcPr>
            <w:tcW w:w="686" w:type="pct"/>
          </w:tcPr>
          <w:p w:rsidR="00C77E0C" w:rsidRPr="00047947" w:rsidRDefault="00C77E0C" w:rsidP="00047947">
            <w:pPr>
              <w:spacing w:line="360" w:lineRule="auto"/>
              <w:jc w:val="both"/>
              <w:rPr>
                <w:color w:val="000000"/>
                <w:sz w:val="20"/>
              </w:rPr>
            </w:pPr>
            <w:r w:rsidRPr="00047947">
              <w:rPr>
                <w:color w:val="000000"/>
                <w:sz w:val="20"/>
              </w:rPr>
              <w:t>Метод</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7</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Маслен Нос</w:t>
            </w:r>
          </w:p>
        </w:tc>
        <w:tc>
          <w:tcPr>
            <w:tcW w:w="412" w:type="pct"/>
          </w:tcPr>
          <w:p w:rsidR="00C77E0C" w:rsidRPr="00047947" w:rsidRDefault="00C77E0C" w:rsidP="00047947">
            <w:pPr>
              <w:spacing w:line="360" w:lineRule="auto"/>
              <w:jc w:val="both"/>
              <w:rPr>
                <w:color w:val="000000"/>
                <w:sz w:val="20"/>
              </w:rPr>
            </w:pPr>
            <w:r w:rsidRPr="00047947">
              <w:rPr>
                <w:color w:val="000000"/>
                <w:sz w:val="20"/>
              </w:rPr>
              <w:t>42°18'</w:t>
            </w:r>
          </w:p>
        </w:tc>
        <w:tc>
          <w:tcPr>
            <w:tcW w:w="411" w:type="pct"/>
          </w:tcPr>
          <w:p w:rsidR="00C77E0C" w:rsidRPr="00047947" w:rsidRDefault="00C77E0C" w:rsidP="00047947">
            <w:pPr>
              <w:spacing w:line="360" w:lineRule="auto"/>
              <w:jc w:val="both"/>
              <w:rPr>
                <w:color w:val="000000"/>
                <w:sz w:val="20"/>
              </w:rPr>
            </w:pPr>
            <w:r w:rsidRPr="00047947">
              <w:rPr>
                <w:color w:val="000000"/>
                <w:sz w:val="20"/>
              </w:rPr>
              <w:t>27°50'</w:t>
            </w:r>
          </w:p>
        </w:tc>
        <w:tc>
          <w:tcPr>
            <w:tcW w:w="595" w:type="pct"/>
          </w:tcPr>
          <w:p w:rsidR="00C77E0C" w:rsidRPr="00047947" w:rsidRDefault="00C77E0C" w:rsidP="00047947">
            <w:pPr>
              <w:spacing w:line="360" w:lineRule="auto"/>
              <w:jc w:val="both"/>
              <w:rPr>
                <w:color w:val="000000"/>
                <w:sz w:val="20"/>
              </w:rPr>
            </w:pPr>
            <w:r w:rsidRPr="00047947">
              <w:rPr>
                <w:color w:val="000000"/>
                <w:sz w:val="20"/>
              </w:rPr>
              <w:t>100</w:t>
            </w:r>
          </w:p>
        </w:tc>
        <w:tc>
          <w:tcPr>
            <w:tcW w:w="484" w:type="pct"/>
          </w:tcPr>
          <w:p w:rsidR="00C77E0C" w:rsidRPr="00047947" w:rsidRDefault="00C77E0C" w:rsidP="00047947">
            <w:pPr>
              <w:spacing w:line="360" w:lineRule="auto"/>
              <w:jc w:val="both"/>
              <w:rPr>
                <w:color w:val="000000"/>
                <w:sz w:val="20"/>
              </w:rPr>
            </w:pPr>
            <w:r w:rsidRPr="00047947">
              <w:rPr>
                <w:color w:val="000000"/>
                <w:sz w:val="20"/>
              </w:rPr>
              <w:t>291,5</w:t>
            </w:r>
          </w:p>
        </w:tc>
        <w:tc>
          <w:tcPr>
            <w:tcW w:w="645" w:type="pct"/>
          </w:tcPr>
          <w:p w:rsidR="00C77E0C" w:rsidRPr="00047947" w:rsidRDefault="00C77E0C" w:rsidP="00047947">
            <w:pPr>
              <w:spacing w:line="360" w:lineRule="auto"/>
              <w:jc w:val="both"/>
              <w:rPr>
                <w:color w:val="000000"/>
                <w:sz w:val="20"/>
              </w:rPr>
            </w:pPr>
            <w:r w:rsidRPr="00047947">
              <w:rPr>
                <w:color w:val="000000"/>
                <w:sz w:val="20"/>
              </w:rPr>
              <w:t>24 (VI)</w:t>
            </w:r>
          </w:p>
        </w:tc>
        <w:tc>
          <w:tcPr>
            <w:tcW w:w="582" w:type="pct"/>
          </w:tcPr>
          <w:p w:rsidR="00C77E0C" w:rsidRPr="00047947" w:rsidRDefault="00C77E0C" w:rsidP="00047947">
            <w:pPr>
              <w:spacing w:line="360" w:lineRule="auto"/>
              <w:jc w:val="both"/>
              <w:rPr>
                <w:color w:val="000000"/>
                <w:sz w:val="20"/>
              </w:rPr>
            </w:pPr>
            <w:r w:rsidRPr="00047947">
              <w:rPr>
                <w:color w:val="000000"/>
                <w:sz w:val="20"/>
              </w:rPr>
              <w:t>МН</w:t>
            </w:r>
          </w:p>
        </w:tc>
        <w:tc>
          <w:tcPr>
            <w:tcW w:w="686" w:type="pct"/>
          </w:tcPr>
          <w:p w:rsidR="00C77E0C" w:rsidRPr="00047947" w:rsidRDefault="00C77E0C" w:rsidP="00047947">
            <w:pPr>
              <w:spacing w:line="360" w:lineRule="auto"/>
              <w:jc w:val="both"/>
              <w:rPr>
                <w:color w:val="000000"/>
                <w:sz w:val="20"/>
              </w:rPr>
            </w:pPr>
          </w:p>
        </w:tc>
      </w:tr>
      <w:tr w:rsidR="00C77E0C" w:rsidRPr="00047947" w:rsidTr="00640075">
        <w:trPr>
          <w:cantSplit/>
          <w:trHeight w:val="319"/>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8</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Стамбул</w:t>
            </w:r>
          </w:p>
        </w:tc>
        <w:tc>
          <w:tcPr>
            <w:tcW w:w="412" w:type="pct"/>
          </w:tcPr>
          <w:p w:rsidR="00C77E0C" w:rsidRPr="00047947" w:rsidRDefault="00C77E0C" w:rsidP="00047947">
            <w:pPr>
              <w:spacing w:line="360" w:lineRule="auto"/>
              <w:jc w:val="both"/>
              <w:rPr>
                <w:color w:val="000000"/>
                <w:sz w:val="20"/>
              </w:rPr>
            </w:pPr>
            <w:r w:rsidRPr="00047947">
              <w:rPr>
                <w:color w:val="000000"/>
                <w:sz w:val="20"/>
              </w:rPr>
              <w:t>41°01'</w:t>
            </w:r>
          </w:p>
        </w:tc>
        <w:tc>
          <w:tcPr>
            <w:tcW w:w="411" w:type="pct"/>
          </w:tcPr>
          <w:p w:rsidR="00C77E0C" w:rsidRPr="00047947" w:rsidRDefault="00C77E0C" w:rsidP="00047947">
            <w:pPr>
              <w:spacing w:line="360" w:lineRule="auto"/>
              <w:jc w:val="both"/>
              <w:rPr>
                <w:color w:val="000000"/>
                <w:sz w:val="20"/>
              </w:rPr>
            </w:pPr>
            <w:r w:rsidRPr="00047947">
              <w:rPr>
                <w:color w:val="000000"/>
                <w:sz w:val="20"/>
              </w:rPr>
              <w:t>28°54'</w:t>
            </w:r>
          </w:p>
        </w:tc>
        <w:tc>
          <w:tcPr>
            <w:tcW w:w="595" w:type="pct"/>
          </w:tcPr>
          <w:p w:rsidR="00C77E0C" w:rsidRPr="00047947" w:rsidRDefault="00C77E0C" w:rsidP="00047947">
            <w:pPr>
              <w:spacing w:line="360" w:lineRule="auto"/>
              <w:jc w:val="both"/>
              <w:rPr>
                <w:color w:val="000000"/>
                <w:sz w:val="20"/>
              </w:rPr>
            </w:pPr>
            <w:r w:rsidRPr="00047947">
              <w:rPr>
                <w:color w:val="000000"/>
                <w:sz w:val="20"/>
              </w:rPr>
              <w:t>50</w:t>
            </w:r>
          </w:p>
        </w:tc>
        <w:tc>
          <w:tcPr>
            <w:tcW w:w="484" w:type="pct"/>
          </w:tcPr>
          <w:p w:rsidR="00C77E0C" w:rsidRPr="00047947" w:rsidRDefault="00C77E0C" w:rsidP="00047947">
            <w:pPr>
              <w:spacing w:line="360" w:lineRule="auto"/>
              <w:jc w:val="both"/>
              <w:rPr>
                <w:color w:val="000000"/>
                <w:sz w:val="20"/>
              </w:rPr>
            </w:pPr>
            <w:r w:rsidRPr="00047947">
              <w:rPr>
                <w:color w:val="000000"/>
                <w:sz w:val="20"/>
              </w:rPr>
              <w:t>370</w:t>
            </w:r>
          </w:p>
        </w:tc>
        <w:tc>
          <w:tcPr>
            <w:tcW w:w="645" w:type="pct"/>
          </w:tcPr>
          <w:p w:rsidR="00C77E0C" w:rsidRPr="00047947" w:rsidRDefault="00C77E0C" w:rsidP="00047947">
            <w:pPr>
              <w:spacing w:line="360" w:lineRule="auto"/>
              <w:jc w:val="both"/>
              <w:rPr>
                <w:color w:val="000000"/>
                <w:sz w:val="20"/>
              </w:rPr>
            </w:pPr>
            <w:r w:rsidRPr="00047947">
              <w:rPr>
                <w:color w:val="000000"/>
                <w:sz w:val="20"/>
              </w:rPr>
              <w:t>2</w:t>
            </w:r>
            <w:r w:rsidR="00047947" w:rsidRPr="00047947">
              <w:rPr>
                <w:color w:val="000000"/>
                <w:sz w:val="20"/>
              </w:rPr>
              <w:t>4</w:t>
            </w:r>
            <w:r w:rsidR="00047947">
              <w:rPr>
                <w:color w:val="000000"/>
                <w:sz w:val="20"/>
              </w:rPr>
              <w:t> </w:t>
            </w:r>
            <w:r w:rsidR="00047947" w:rsidRPr="00047947">
              <w:rPr>
                <w:color w:val="000000"/>
                <w:sz w:val="20"/>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ТОП</w:t>
            </w:r>
          </w:p>
        </w:tc>
        <w:tc>
          <w:tcPr>
            <w:tcW w:w="686" w:type="pct"/>
          </w:tcPr>
          <w:p w:rsidR="00C77E0C" w:rsidRPr="00047947" w:rsidRDefault="00C77E0C" w:rsidP="00047947">
            <w:pPr>
              <w:spacing w:line="360" w:lineRule="auto"/>
              <w:jc w:val="both"/>
              <w:rPr>
                <w:color w:val="000000"/>
                <w:sz w:val="20"/>
              </w:rPr>
            </w:pPr>
            <w:r w:rsidRPr="00047947">
              <w:rPr>
                <w:color w:val="000000"/>
                <w:sz w:val="20"/>
              </w:rPr>
              <w:t>Мето. ука</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9</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Румели</w:t>
            </w:r>
          </w:p>
        </w:tc>
        <w:tc>
          <w:tcPr>
            <w:tcW w:w="412" w:type="pct"/>
          </w:tcPr>
          <w:p w:rsidR="00C77E0C" w:rsidRPr="00047947" w:rsidRDefault="00C77E0C" w:rsidP="00047947">
            <w:pPr>
              <w:spacing w:line="360" w:lineRule="auto"/>
              <w:jc w:val="both"/>
              <w:rPr>
                <w:color w:val="000000"/>
                <w:sz w:val="20"/>
              </w:rPr>
            </w:pPr>
            <w:r w:rsidRPr="00047947">
              <w:rPr>
                <w:color w:val="000000"/>
                <w:sz w:val="20"/>
              </w:rPr>
              <w:t>41°14'</w:t>
            </w:r>
          </w:p>
        </w:tc>
        <w:tc>
          <w:tcPr>
            <w:tcW w:w="411" w:type="pct"/>
          </w:tcPr>
          <w:p w:rsidR="00C77E0C" w:rsidRPr="00047947" w:rsidRDefault="00C77E0C" w:rsidP="00047947">
            <w:pPr>
              <w:spacing w:line="360" w:lineRule="auto"/>
              <w:jc w:val="both"/>
              <w:rPr>
                <w:color w:val="000000"/>
                <w:sz w:val="20"/>
              </w:rPr>
            </w:pPr>
            <w:r w:rsidRPr="00047947">
              <w:rPr>
                <w:color w:val="000000"/>
                <w:sz w:val="20"/>
              </w:rPr>
              <w:t>29°07'</w:t>
            </w:r>
          </w:p>
        </w:tc>
        <w:tc>
          <w:tcPr>
            <w:tcW w:w="595" w:type="pct"/>
          </w:tcPr>
          <w:p w:rsidR="00C77E0C" w:rsidRPr="00047947" w:rsidRDefault="00C77E0C" w:rsidP="00047947">
            <w:pPr>
              <w:spacing w:line="360" w:lineRule="auto"/>
              <w:jc w:val="both"/>
              <w:rPr>
                <w:color w:val="000000"/>
                <w:sz w:val="20"/>
              </w:rPr>
            </w:pPr>
            <w:r w:rsidRPr="00047947">
              <w:rPr>
                <w:color w:val="000000"/>
                <w:sz w:val="20"/>
              </w:rPr>
              <w:t>150</w:t>
            </w:r>
          </w:p>
        </w:tc>
        <w:tc>
          <w:tcPr>
            <w:tcW w:w="484" w:type="pct"/>
          </w:tcPr>
          <w:p w:rsidR="00C77E0C" w:rsidRPr="00047947" w:rsidRDefault="00C77E0C" w:rsidP="00047947">
            <w:pPr>
              <w:spacing w:line="360" w:lineRule="auto"/>
              <w:jc w:val="both"/>
              <w:rPr>
                <w:color w:val="000000"/>
                <w:sz w:val="20"/>
              </w:rPr>
            </w:pPr>
            <w:r w:rsidRPr="00047947">
              <w:rPr>
                <w:color w:val="000000"/>
                <w:sz w:val="20"/>
              </w:rPr>
              <w:t>301,1</w:t>
            </w:r>
          </w:p>
        </w:tc>
        <w:tc>
          <w:tcPr>
            <w:tcW w:w="645" w:type="pct"/>
          </w:tcPr>
          <w:p w:rsidR="00C77E0C" w:rsidRPr="00047947" w:rsidRDefault="00C77E0C" w:rsidP="00047947">
            <w:pPr>
              <w:spacing w:line="360" w:lineRule="auto"/>
              <w:jc w:val="both"/>
              <w:rPr>
                <w:color w:val="000000"/>
                <w:sz w:val="20"/>
              </w:rPr>
            </w:pPr>
            <w:r w:rsidRPr="00047947">
              <w:rPr>
                <w:color w:val="000000"/>
                <w:sz w:val="20"/>
              </w:rPr>
              <w:t>2</w:t>
            </w:r>
            <w:r w:rsidR="00047947" w:rsidRPr="00047947">
              <w:rPr>
                <w:color w:val="000000"/>
                <w:sz w:val="20"/>
              </w:rPr>
              <w:t>4</w:t>
            </w:r>
            <w:r w:rsidR="00047947">
              <w:rPr>
                <w:color w:val="000000"/>
                <w:sz w:val="20"/>
              </w:rPr>
              <w:t> </w:t>
            </w:r>
            <w:r w:rsidR="00047947" w:rsidRPr="00047947">
              <w:rPr>
                <w:color w:val="000000"/>
                <w:sz w:val="20"/>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РБ</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33</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10</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Кефкен</w:t>
            </w:r>
          </w:p>
        </w:tc>
        <w:tc>
          <w:tcPr>
            <w:tcW w:w="412" w:type="pct"/>
          </w:tcPr>
          <w:p w:rsidR="00C77E0C" w:rsidRPr="00047947" w:rsidRDefault="00C77E0C" w:rsidP="00047947">
            <w:pPr>
              <w:spacing w:line="360" w:lineRule="auto"/>
              <w:jc w:val="both"/>
              <w:rPr>
                <w:color w:val="000000"/>
                <w:sz w:val="20"/>
              </w:rPr>
            </w:pPr>
            <w:r w:rsidRPr="00047947">
              <w:rPr>
                <w:color w:val="000000"/>
                <w:sz w:val="20"/>
              </w:rPr>
              <w:t>41°13'</w:t>
            </w:r>
          </w:p>
        </w:tc>
        <w:tc>
          <w:tcPr>
            <w:tcW w:w="411" w:type="pct"/>
          </w:tcPr>
          <w:p w:rsidR="00C77E0C" w:rsidRPr="00047947" w:rsidRDefault="00C77E0C" w:rsidP="00047947">
            <w:pPr>
              <w:spacing w:line="360" w:lineRule="auto"/>
              <w:jc w:val="both"/>
              <w:rPr>
                <w:color w:val="000000"/>
                <w:sz w:val="20"/>
              </w:rPr>
            </w:pPr>
            <w:r w:rsidRPr="00047947">
              <w:rPr>
                <w:color w:val="000000"/>
                <w:sz w:val="20"/>
              </w:rPr>
              <w:t>30°17'</w:t>
            </w:r>
          </w:p>
        </w:tc>
        <w:tc>
          <w:tcPr>
            <w:tcW w:w="595" w:type="pct"/>
          </w:tcPr>
          <w:p w:rsidR="00C77E0C" w:rsidRPr="00047947" w:rsidRDefault="00C77E0C" w:rsidP="00047947">
            <w:pPr>
              <w:spacing w:line="360" w:lineRule="auto"/>
              <w:jc w:val="both"/>
              <w:rPr>
                <w:color w:val="000000"/>
                <w:sz w:val="20"/>
              </w:rPr>
            </w:pPr>
            <w:r w:rsidRPr="00047947">
              <w:rPr>
                <w:color w:val="000000"/>
                <w:sz w:val="20"/>
              </w:rPr>
              <w:t>150</w:t>
            </w:r>
          </w:p>
        </w:tc>
        <w:tc>
          <w:tcPr>
            <w:tcW w:w="484" w:type="pct"/>
          </w:tcPr>
          <w:p w:rsidR="00C77E0C" w:rsidRPr="00047947" w:rsidRDefault="00C77E0C" w:rsidP="00047947">
            <w:pPr>
              <w:spacing w:line="360" w:lineRule="auto"/>
              <w:jc w:val="both"/>
              <w:rPr>
                <w:color w:val="000000"/>
                <w:sz w:val="20"/>
              </w:rPr>
            </w:pPr>
            <w:r w:rsidRPr="00047947">
              <w:rPr>
                <w:color w:val="000000"/>
                <w:sz w:val="20"/>
              </w:rPr>
              <w:t>301,1</w:t>
            </w:r>
          </w:p>
        </w:tc>
        <w:tc>
          <w:tcPr>
            <w:tcW w:w="645" w:type="pct"/>
          </w:tcPr>
          <w:p w:rsidR="00C77E0C" w:rsidRPr="00047947" w:rsidRDefault="00C77E0C" w:rsidP="00047947">
            <w:pPr>
              <w:spacing w:line="360" w:lineRule="auto"/>
              <w:jc w:val="both"/>
              <w:rPr>
                <w:color w:val="000000"/>
                <w:sz w:val="20"/>
              </w:rPr>
            </w:pPr>
            <w:r w:rsidRPr="00047947">
              <w:rPr>
                <w:color w:val="000000"/>
                <w:sz w:val="20"/>
              </w:rPr>
              <w:t>2</w:t>
            </w:r>
            <w:r w:rsidR="00047947" w:rsidRPr="00047947">
              <w:rPr>
                <w:color w:val="000000"/>
                <w:sz w:val="20"/>
              </w:rPr>
              <w:t>4</w:t>
            </w:r>
            <w:r w:rsidR="00047947">
              <w:rPr>
                <w:color w:val="000000"/>
                <w:sz w:val="20"/>
              </w:rPr>
              <w:t> </w:t>
            </w:r>
            <w:r w:rsidR="00047947" w:rsidRPr="00047947">
              <w:rPr>
                <w:color w:val="000000"/>
                <w:sz w:val="20"/>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КФ</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33</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11</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Текирдаг</w:t>
            </w:r>
          </w:p>
        </w:tc>
        <w:tc>
          <w:tcPr>
            <w:tcW w:w="412" w:type="pct"/>
          </w:tcPr>
          <w:p w:rsidR="00C77E0C" w:rsidRPr="00047947" w:rsidRDefault="00C77E0C" w:rsidP="00047947">
            <w:pPr>
              <w:spacing w:line="360" w:lineRule="auto"/>
              <w:jc w:val="both"/>
              <w:rPr>
                <w:color w:val="000000"/>
                <w:sz w:val="20"/>
              </w:rPr>
            </w:pPr>
            <w:r w:rsidRPr="00047947">
              <w:rPr>
                <w:color w:val="000000"/>
                <w:sz w:val="20"/>
              </w:rPr>
              <w:t>40°57'</w:t>
            </w:r>
          </w:p>
        </w:tc>
        <w:tc>
          <w:tcPr>
            <w:tcW w:w="411" w:type="pct"/>
          </w:tcPr>
          <w:p w:rsidR="00C77E0C" w:rsidRPr="00047947" w:rsidRDefault="00C77E0C" w:rsidP="00047947">
            <w:pPr>
              <w:spacing w:line="360" w:lineRule="auto"/>
              <w:jc w:val="both"/>
              <w:rPr>
                <w:color w:val="000000"/>
                <w:sz w:val="20"/>
              </w:rPr>
            </w:pPr>
            <w:r w:rsidRPr="00047947">
              <w:rPr>
                <w:color w:val="000000"/>
                <w:sz w:val="20"/>
              </w:rPr>
              <w:t>27°26'</w:t>
            </w:r>
          </w:p>
        </w:tc>
        <w:tc>
          <w:tcPr>
            <w:tcW w:w="595" w:type="pct"/>
          </w:tcPr>
          <w:p w:rsidR="00C77E0C" w:rsidRPr="00047947" w:rsidRDefault="00C77E0C" w:rsidP="00047947">
            <w:pPr>
              <w:spacing w:line="360" w:lineRule="auto"/>
              <w:jc w:val="both"/>
              <w:rPr>
                <w:color w:val="000000"/>
                <w:sz w:val="20"/>
              </w:rPr>
            </w:pPr>
            <w:r w:rsidRPr="00047947">
              <w:rPr>
                <w:color w:val="000000"/>
                <w:sz w:val="20"/>
              </w:rPr>
              <w:t>50</w:t>
            </w:r>
          </w:p>
        </w:tc>
        <w:tc>
          <w:tcPr>
            <w:tcW w:w="484" w:type="pct"/>
          </w:tcPr>
          <w:p w:rsidR="00C77E0C" w:rsidRPr="00047947" w:rsidRDefault="00C77E0C" w:rsidP="00047947">
            <w:pPr>
              <w:spacing w:line="360" w:lineRule="auto"/>
              <w:jc w:val="both"/>
              <w:rPr>
                <w:color w:val="000000"/>
                <w:sz w:val="20"/>
              </w:rPr>
            </w:pPr>
            <w:r w:rsidRPr="00047947">
              <w:rPr>
                <w:color w:val="000000"/>
                <w:sz w:val="20"/>
              </w:rPr>
              <w:t>325</w:t>
            </w:r>
          </w:p>
        </w:tc>
        <w:tc>
          <w:tcPr>
            <w:tcW w:w="645" w:type="pct"/>
          </w:tcPr>
          <w:p w:rsidR="00C77E0C" w:rsidRPr="00047947" w:rsidRDefault="00C77E0C" w:rsidP="00047947">
            <w:pPr>
              <w:spacing w:line="360" w:lineRule="auto"/>
              <w:jc w:val="both"/>
              <w:rPr>
                <w:color w:val="000000"/>
                <w:sz w:val="20"/>
              </w:rPr>
            </w:pPr>
            <w:r w:rsidRPr="00047947">
              <w:rPr>
                <w:color w:val="000000"/>
                <w:sz w:val="20"/>
              </w:rPr>
              <w:t>2</w:t>
            </w:r>
            <w:r w:rsidR="00047947" w:rsidRPr="00047947">
              <w:rPr>
                <w:color w:val="000000"/>
                <w:sz w:val="20"/>
              </w:rPr>
              <w:t>4</w:t>
            </w:r>
            <w:r w:rsidR="00047947">
              <w:rPr>
                <w:color w:val="000000"/>
                <w:sz w:val="20"/>
              </w:rPr>
              <w:t> </w:t>
            </w:r>
            <w:r w:rsidR="00047947" w:rsidRPr="00047947">
              <w:rPr>
                <w:color w:val="000000"/>
                <w:sz w:val="20"/>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ЕКИ</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33</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12</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Лемнос</w:t>
            </w:r>
          </w:p>
        </w:tc>
        <w:tc>
          <w:tcPr>
            <w:tcW w:w="412" w:type="pct"/>
          </w:tcPr>
          <w:p w:rsidR="00C77E0C" w:rsidRPr="00047947" w:rsidRDefault="00C77E0C" w:rsidP="00047947">
            <w:pPr>
              <w:spacing w:line="360" w:lineRule="auto"/>
              <w:jc w:val="both"/>
              <w:rPr>
                <w:color w:val="000000"/>
                <w:sz w:val="20"/>
              </w:rPr>
            </w:pPr>
            <w:r w:rsidRPr="00047947">
              <w:rPr>
                <w:color w:val="000000"/>
                <w:sz w:val="20"/>
              </w:rPr>
              <w:t>39°55'</w:t>
            </w:r>
          </w:p>
        </w:tc>
        <w:tc>
          <w:tcPr>
            <w:tcW w:w="411" w:type="pct"/>
          </w:tcPr>
          <w:p w:rsidR="00C77E0C" w:rsidRPr="00047947" w:rsidRDefault="00C77E0C" w:rsidP="00047947">
            <w:pPr>
              <w:spacing w:line="360" w:lineRule="auto"/>
              <w:jc w:val="both"/>
              <w:rPr>
                <w:color w:val="000000"/>
                <w:sz w:val="20"/>
              </w:rPr>
            </w:pPr>
            <w:r w:rsidRPr="00047947">
              <w:rPr>
                <w:color w:val="000000"/>
                <w:sz w:val="20"/>
              </w:rPr>
              <w:t>25°15'</w:t>
            </w:r>
          </w:p>
        </w:tc>
        <w:tc>
          <w:tcPr>
            <w:tcW w:w="595" w:type="pct"/>
          </w:tcPr>
          <w:p w:rsidR="00C77E0C" w:rsidRPr="00047947" w:rsidRDefault="00C77E0C" w:rsidP="00047947">
            <w:pPr>
              <w:spacing w:line="360" w:lineRule="auto"/>
              <w:jc w:val="both"/>
              <w:rPr>
                <w:color w:val="000000"/>
                <w:sz w:val="20"/>
              </w:rPr>
            </w:pPr>
            <w:r w:rsidRPr="00047947">
              <w:rPr>
                <w:color w:val="000000"/>
                <w:sz w:val="20"/>
              </w:rPr>
              <w:t>150</w:t>
            </w:r>
          </w:p>
        </w:tc>
        <w:tc>
          <w:tcPr>
            <w:tcW w:w="484" w:type="pct"/>
          </w:tcPr>
          <w:p w:rsidR="00C77E0C" w:rsidRPr="00047947" w:rsidRDefault="00C77E0C" w:rsidP="00047947">
            <w:pPr>
              <w:spacing w:line="360" w:lineRule="auto"/>
              <w:jc w:val="both"/>
              <w:rPr>
                <w:color w:val="000000"/>
                <w:sz w:val="20"/>
              </w:rPr>
            </w:pPr>
            <w:r w:rsidRPr="00047947">
              <w:rPr>
                <w:color w:val="000000"/>
                <w:sz w:val="20"/>
              </w:rPr>
              <w:t>270</w:t>
            </w:r>
          </w:p>
        </w:tc>
        <w:tc>
          <w:tcPr>
            <w:tcW w:w="645" w:type="pct"/>
          </w:tcPr>
          <w:p w:rsidR="00C77E0C" w:rsidRPr="00047947" w:rsidRDefault="00C77E0C" w:rsidP="00047947">
            <w:pPr>
              <w:spacing w:line="360" w:lineRule="auto"/>
              <w:jc w:val="both"/>
              <w:rPr>
                <w:color w:val="000000"/>
                <w:sz w:val="20"/>
              </w:rPr>
            </w:pPr>
            <w:r w:rsidRPr="00047947">
              <w:rPr>
                <w:color w:val="000000"/>
                <w:sz w:val="20"/>
              </w:rPr>
              <w:t>2</w:t>
            </w:r>
            <w:r w:rsidR="00047947" w:rsidRPr="00047947">
              <w:rPr>
                <w:color w:val="000000"/>
                <w:sz w:val="20"/>
              </w:rPr>
              <w:t>4</w:t>
            </w:r>
            <w:r w:rsidR="00047947">
              <w:rPr>
                <w:color w:val="000000"/>
                <w:sz w:val="20"/>
              </w:rPr>
              <w:t> </w:t>
            </w:r>
            <w:r w:rsidR="00047947" w:rsidRPr="00047947">
              <w:rPr>
                <w:color w:val="000000"/>
                <w:sz w:val="20"/>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ЛМН</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33</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13</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Родос</w:t>
            </w:r>
          </w:p>
        </w:tc>
        <w:tc>
          <w:tcPr>
            <w:tcW w:w="412" w:type="pct"/>
          </w:tcPr>
          <w:p w:rsidR="00C77E0C" w:rsidRPr="00047947" w:rsidRDefault="00C77E0C" w:rsidP="00047947">
            <w:pPr>
              <w:spacing w:line="360" w:lineRule="auto"/>
              <w:jc w:val="both"/>
              <w:rPr>
                <w:color w:val="000000"/>
                <w:sz w:val="20"/>
              </w:rPr>
            </w:pPr>
            <w:r w:rsidRPr="00047947">
              <w:rPr>
                <w:color w:val="000000"/>
                <w:sz w:val="20"/>
              </w:rPr>
              <w:t>36°25'</w:t>
            </w:r>
          </w:p>
        </w:tc>
        <w:tc>
          <w:tcPr>
            <w:tcW w:w="411" w:type="pct"/>
          </w:tcPr>
          <w:p w:rsidR="00C77E0C" w:rsidRPr="00047947" w:rsidRDefault="00C77E0C" w:rsidP="00047947">
            <w:pPr>
              <w:spacing w:line="360" w:lineRule="auto"/>
              <w:jc w:val="both"/>
              <w:rPr>
                <w:color w:val="000000"/>
                <w:sz w:val="20"/>
              </w:rPr>
            </w:pPr>
            <w:r w:rsidRPr="00047947">
              <w:rPr>
                <w:color w:val="000000"/>
                <w:sz w:val="20"/>
              </w:rPr>
              <w:t>28°07'</w:t>
            </w:r>
          </w:p>
        </w:tc>
        <w:tc>
          <w:tcPr>
            <w:tcW w:w="595" w:type="pct"/>
          </w:tcPr>
          <w:p w:rsidR="00C77E0C" w:rsidRPr="00047947" w:rsidRDefault="00C77E0C" w:rsidP="00047947">
            <w:pPr>
              <w:spacing w:line="360" w:lineRule="auto"/>
              <w:jc w:val="both"/>
              <w:rPr>
                <w:color w:val="000000"/>
                <w:sz w:val="20"/>
              </w:rPr>
            </w:pPr>
            <w:r w:rsidRPr="00047947">
              <w:rPr>
                <w:color w:val="000000"/>
                <w:sz w:val="20"/>
              </w:rPr>
              <w:t>150</w:t>
            </w:r>
          </w:p>
        </w:tc>
        <w:tc>
          <w:tcPr>
            <w:tcW w:w="484" w:type="pct"/>
          </w:tcPr>
          <w:p w:rsidR="00C77E0C" w:rsidRPr="00047947" w:rsidRDefault="00C77E0C" w:rsidP="00047947">
            <w:pPr>
              <w:spacing w:line="360" w:lineRule="auto"/>
              <w:jc w:val="both"/>
              <w:rPr>
                <w:color w:val="000000"/>
                <w:sz w:val="20"/>
              </w:rPr>
            </w:pPr>
            <w:r w:rsidRPr="00047947">
              <w:rPr>
                <w:color w:val="000000"/>
                <w:sz w:val="20"/>
              </w:rPr>
              <w:t>339</w:t>
            </w:r>
          </w:p>
        </w:tc>
        <w:tc>
          <w:tcPr>
            <w:tcW w:w="645" w:type="pct"/>
          </w:tcPr>
          <w:p w:rsidR="00C77E0C" w:rsidRPr="00047947" w:rsidRDefault="00C77E0C" w:rsidP="00047947">
            <w:pPr>
              <w:spacing w:line="360" w:lineRule="auto"/>
              <w:jc w:val="both"/>
              <w:rPr>
                <w:color w:val="000000"/>
                <w:sz w:val="20"/>
              </w:rPr>
            </w:pPr>
            <w:r w:rsidRPr="00047947">
              <w:rPr>
                <w:color w:val="000000"/>
                <w:sz w:val="20"/>
              </w:rPr>
              <w:t>2</w:t>
            </w:r>
            <w:r w:rsidR="00047947" w:rsidRPr="00047947">
              <w:rPr>
                <w:color w:val="000000"/>
                <w:sz w:val="20"/>
              </w:rPr>
              <w:t>4</w:t>
            </w:r>
            <w:r w:rsidR="00047947">
              <w:rPr>
                <w:color w:val="000000"/>
                <w:sz w:val="20"/>
              </w:rPr>
              <w:t> </w:t>
            </w:r>
            <w:r w:rsidR="00047947" w:rsidRPr="00047947">
              <w:rPr>
                <w:color w:val="000000"/>
                <w:sz w:val="20"/>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РДС</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35</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14</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Скопелос</w:t>
            </w:r>
          </w:p>
        </w:tc>
        <w:tc>
          <w:tcPr>
            <w:tcW w:w="412" w:type="pct"/>
          </w:tcPr>
          <w:p w:rsidR="00C77E0C" w:rsidRPr="00047947" w:rsidRDefault="00C77E0C" w:rsidP="00047947">
            <w:pPr>
              <w:spacing w:line="360" w:lineRule="auto"/>
              <w:jc w:val="both"/>
              <w:rPr>
                <w:color w:val="000000"/>
                <w:sz w:val="20"/>
              </w:rPr>
            </w:pPr>
            <w:r w:rsidRPr="00047947">
              <w:rPr>
                <w:color w:val="000000"/>
                <w:sz w:val="20"/>
              </w:rPr>
              <w:t>39°07'</w:t>
            </w:r>
          </w:p>
        </w:tc>
        <w:tc>
          <w:tcPr>
            <w:tcW w:w="411" w:type="pct"/>
          </w:tcPr>
          <w:p w:rsidR="00C77E0C" w:rsidRPr="00047947" w:rsidRDefault="00C77E0C" w:rsidP="00047947">
            <w:pPr>
              <w:spacing w:line="360" w:lineRule="auto"/>
              <w:jc w:val="both"/>
              <w:rPr>
                <w:color w:val="000000"/>
                <w:sz w:val="20"/>
              </w:rPr>
            </w:pPr>
            <w:r w:rsidRPr="00047947">
              <w:rPr>
                <w:color w:val="000000"/>
                <w:sz w:val="20"/>
              </w:rPr>
              <w:t>23°44'</w:t>
            </w:r>
          </w:p>
        </w:tc>
        <w:tc>
          <w:tcPr>
            <w:tcW w:w="595" w:type="pct"/>
          </w:tcPr>
          <w:p w:rsidR="00C77E0C" w:rsidRPr="00047947" w:rsidRDefault="00C77E0C" w:rsidP="00047947">
            <w:pPr>
              <w:spacing w:line="360" w:lineRule="auto"/>
              <w:jc w:val="both"/>
              <w:rPr>
                <w:color w:val="000000"/>
                <w:sz w:val="20"/>
              </w:rPr>
            </w:pPr>
            <w:r w:rsidRPr="00047947">
              <w:rPr>
                <w:color w:val="000000"/>
                <w:sz w:val="20"/>
              </w:rPr>
              <w:t>50</w:t>
            </w:r>
          </w:p>
        </w:tc>
        <w:tc>
          <w:tcPr>
            <w:tcW w:w="484" w:type="pct"/>
          </w:tcPr>
          <w:p w:rsidR="00C77E0C" w:rsidRPr="00047947" w:rsidRDefault="00C77E0C" w:rsidP="00047947">
            <w:pPr>
              <w:spacing w:line="360" w:lineRule="auto"/>
              <w:jc w:val="both"/>
              <w:rPr>
                <w:color w:val="000000"/>
                <w:sz w:val="20"/>
              </w:rPr>
            </w:pPr>
            <w:r w:rsidRPr="00047947">
              <w:rPr>
                <w:color w:val="000000"/>
                <w:sz w:val="20"/>
              </w:rPr>
              <w:t>314</w:t>
            </w:r>
          </w:p>
        </w:tc>
        <w:tc>
          <w:tcPr>
            <w:tcW w:w="645" w:type="pct"/>
          </w:tcPr>
          <w:p w:rsidR="00C77E0C" w:rsidRPr="00047947" w:rsidRDefault="00C77E0C" w:rsidP="00047947">
            <w:pPr>
              <w:spacing w:line="360" w:lineRule="auto"/>
              <w:jc w:val="both"/>
              <w:rPr>
                <w:color w:val="000000"/>
                <w:sz w:val="20"/>
              </w:rPr>
            </w:pPr>
            <w:r w:rsidRPr="00047947">
              <w:rPr>
                <w:color w:val="000000"/>
                <w:sz w:val="20"/>
              </w:rPr>
              <w:t>2</w:t>
            </w:r>
            <w:r w:rsidR="00047947" w:rsidRPr="00047947">
              <w:rPr>
                <w:color w:val="000000"/>
                <w:sz w:val="20"/>
              </w:rPr>
              <w:t>4</w:t>
            </w:r>
            <w:r w:rsidR="00047947">
              <w:rPr>
                <w:color w:val="000000"/>
                <w:sz w:val="20"/>
              </w:rPr>
              <w:t> </w:t>
            </w:r>
            <w:r w:rsidR="00047947" w:rsidRPr="00047947">
              <w:rPr>
                <w:color w:val="000000"/>
                <w:sz w:val="20"/>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СКЛ</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36</w:t>
            </w:r>
          </w:p>
        </w:tc>
      </w:tr>
      <w:tr w:rsidR="00C77E0C" w:rsidRPr="00047947" w:rsidTr="00640075">
        <w:trPr>
          <w:cantSplit/>
          <w:trHeight w:val="318"/>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15</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rPr>
              <w:t>Финике</w:t>
            </w:r>
          </w:p>
        </w:tc>
        <w:tc>
          <w:tcPr>
            <w:tcW w:w="412" w:type="pct"/>
          </w:tcPr>
          <w:p w:rsidR="00C77E0C" w:rsidRPr="00047947" w:rsidRDefault="00C77E0C" w:rsidP="00047947">
            <w:pPr>
              <w:spacing w:line="360" w:lineRule="auto"/>
              <w:jc w:val="both"/>
              <w:rPr>
                <w:color w:val="000000"/>
                <w:sz w:val="20"/>
              </w:rPr>
            </w:pPr>
            <w:r w:rsidRPr="00047947">
              <w:rPr>
                <w:color w:val="000000"/>
                <w:sz w:val="20"/>
              </w:rPr>
              <w:t>36°17'</w:t>
            </w:r>
          </w:p>
        </w:tc>
        <w:tc>
          <w:tcPr>
            <w:tcW w:w="411" w:type="pct"/>
          </w:tcPr>
          <w:p w:rsidR="00C77E0C" w:rsidRPr="00047947" w:rsidRDefault="00C77E0C" w:rsidP="00047947">
            <w:pPr>
              <w:spacing w:line="360" w:lineRule="auto"/>
              <w:jc w:val="both"/>
              <w:rPr>
                <w:color w:val="000000"/>
                <w:sz w:val="20"/>
              </w:rPr>
            </w:pPr>
            <w:r w:rsidRPr="00047947">
              <w:rPr>
                <w:color w:val="000000"/>
                <w:sz w:val="20"/>
              </w:rPr>
              <w:t>30°10'</w:t>
            </w:r>
          </w:p>
        </w:tc>
        <w:tc>
          <w:tcPr>
            <w:tcW w:w="595" w:type="pct"/>
          </w:tcPr>
          <w:p w:rsidR="00C77E0C" w:rsidRPr="00047947" w:rsidRDefault="00C77E0C" w:rsidP="00047947">
            <w:pPr>
              <w:spacing w:line="360" w:lineRule="auto"/>
              <w:jc w:val="both"/>
              <w:rPr>
                <w:color w:val="000000"/>
                <w:sz w:val="20"/>
              </w:rPr>
            </w:pPr>
            <w:r w:rsidRPr="00047947">
              <w:rPr>
                <w:color w:val="000000"/>
                <w:sz w:val="20"/>
              </w:rPr>
              <w:t>300</w:t>
            </w:r>
          </w:p>
        </w:tc>
        <w:tc>
          <w:tcPr>
            <w:tcW w:w="484" w:type="pct"/>
          </w:tcPr>
          <w:p w:rsidR="00C77E0C" w:rsidRPr="00047947" w:rsidRDefault="00C77E0C" w:rsidP="00047947">
            <w:pPr>
              <w:spacing w:line="360" w:lineRule="auto"/>
              <w:jc w:val="both"/>
              <w:rPr>
                <w:color w:val="000000"/>
                <w:sz w:val="20"/>
              </w:rPr>
            </w:pPr>
            <w:r w:rsidRPr="00047947">
              <w:rPr>
                <w:color w:val="000000"/>
                <w:sz w:val="20"/>
              </w:rPr>
              <w:t>297</w:t>
            </w:r>
          </w:p>
        </w:tc>
        <w:tc>
          <w:tcPr>
            <w:tcW w:w="645" w:type="pct"/>
          </w:tcPr>
          <w:p w:rsidR="00C77E0C" w:rsidRPr="00047947" w:rsidRDefault="00C77E0C" w:rsidP="00047947">
            <w:pPr>
              <w:spacing w:line="360" w:lineRule="auto"/>
              <w:jc w:val="both"/>
              <w:rPr>
                <w:color w:val="000000"/>
                <w:sz w:val="20"/>
              </w:rPr>
            </w:pPr>
            <w:r w:rsidRPr="00047947">
              <w:rPr>
                <w:color w:val="000000"/>
                <w:sz w:val="20"/>
              </w:rPr>
              <w:t>Туман</w:t>
            </w:r>
          </w:p>
          <w:p w:rsidR="00C77E0C" w:rsidRPr="00047947" w:rsidRDefault="00C77E0C" w:rsidP="00047947">
            <w:pPr>
              <w:spacing w:line="360" w:lineRule="auto"/>
              <w:jc w:val="both"/>
              <w:rPr>
                <w:color w:val="000000"/>
                <w:sz w:val="20"/>
              </w:rPr>
            </w:pPr>
            <w:r w:rsidRPr="00047947">
              <w:rPr>
                <w:color w:val="000000"/>
                <w:sz w:val="20"/>
              </w:rPr>
              <w:t>Непр</w:t>
            </w:r>
          </w:p>
          <w:p w:rsidR="00C77E0C" w:rsidRPr="00047947" w:rsidRDefault="00C77E0C" w:rsidP="00047947">
            <w:pPr>
              <w:spacing w:line="360" w:lineRule="auto"/>
              <w:jc w:val="both"/>
              <w:rPr>
                <w:color w:val="000000"/>
                <w:sz w:val="20"/>
              </w:rPr>
            </w:pPr>
            <w:r w:rsidRPr="00047947">
              <w:rPr>
                <w:color w:val="000000"/>
                <w:sz w:val="20"/>
              </w:rPr>
              <w:t>Ясно</w:t>
            </w:r>
          </w:p>
          <w:p w:rsidR="00C77E0C" w:rsidRPr="00047947" w:rsidRDefault="00C77E0C" w:rsidP="00047947">
            <w:pPr>
              <w:spacing w:line="360" w:lineRule="auto"/>
              <w:jc w:val="both"/>
              <w:rPr>
                <w:color w:val="000000"/>
                <w:sz w:val="20"/>
              </w:rPr>
            </w:pPr>
            <w:r w:rsidRPr="00047947">
              <w:rPr>
                <w:color w:val="000000"/>
                <w:sz w:val="20"/>
              </w:rPr>
              <w:t>Н+00. 30</w:t>
            </w:r>
          </w:p>
        </w:tc>
        <w:tc>
          <w:tcPr>
            <w:tcW w:w="582" w:type="pct"/>
          </w:tcPr>
          <w:p w:rsidR="00C77E0C" w:rsidRPr="00047947" w:rsidRDefault="00C77E0C" w:rsidP="00047947">
            <w:pPr>
              <w:spacing w:line="360" w:lineRule="auto"/>
              <w:jc w:val="both"/>
              <w:rPr>
                <w:color w:val="000000"/>
                <w:sz w:val="20"/>
              </w:rPr>
            </w:pPr>
            <w:r w:rsidRPr="00047947">
              <w:rPr>
                <w:color w:val="000000"/>
                <w:sz w:val="20"/>
              </w:rPr>
              <w:t>ФР</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33</w:t>
            </w:r>
          </w:p>
        </w:tc>
      </w:tr>
      <w:tr w:rsidR="00C77E0C" w:rsidRPr="00047947" w:rsidTr="00640075">
        <w:trPr>
          <w:cantSplit/>
          <w:trHeight w:val="319"/>
          <w:jc w:val="center"/>
        </w:trPr>
        <w:tc>
          <w:tcPr>
            <w:tcW w:w="360" w:type="pct"/>
          </w:tcPr>
          <w:p w:rsidR="00C77E0C" w:rsidRPr="00047947" w:rsidRDefault="00C77E0C" w:rsidP="00047947">
            <w:pPr>
              <w:spacing w:line="360" w:lineRule="auto"/>
              <w:jc w:val="both"/>
              <w:rPr>
                <w:color w:val="000000"/>
                <w:sz w:val="20"/>
              </w:rPr>
            </w:pPr>
            <w:r w:rsidRPr="00047947">
              <w:rPr>
                <w:color w:val="000000"/>
                <w:sz w:val="20"/>
              </w:rPr>
              <w:t>16</w:t>
            </w:r>
          </w:p>
        </w:tc>
        <w:tc>
          <w:tcPr>
            <w:tcW w:w="823" w:type="pct"/>
            <w:gridSpan w:val="2"/>
          </w:tcPr>
          <w:p w:rsidR="00C77E0C" w:rsidRPr="00047947" w:rsidRDefault="00C77E0C" w:rsidP="00047947">
            <w:pPr>
              <w:spacing w:line="360" w:lineRule="auto"/>
              <w:jc w:val="both"/>
              <w:rPr>
                <w:color w:val="000000"/>
                <w:sz w:val="20"/>
              </w:rPr>
            </w:pPr>
            <w:r w:rsidRPr="00047947">
              <w:rPr>
                <w:color w:val="000000"/>
                <w:sz w:val="20"/>
                <w:szCs w:val="22"/>
              </w:rPr>
              <w:t>АРМк Керкира</w:t>
            </w:r>
          </w:p>
        </w:tc>
        <w:tc>
          <w:tcPr>
            <w:tcW w:w="412" w:type="pct"/>
          </w:tcPr>
          <w:p w:rsidR="00C77E0C" w:rsidRPr="00047947" w:rsidRDefault="00C77E0C" w:rsidP="00047947">
            <w:pPr>
              <w:spacing w:line="360" w:lineRule="auto"/>
              <w:jc w:val="both"/>
              <w:rPr>
                <w:color w:val="000000"/>
                <w:sz w:val="20"/>
                <w:szCs w:val="22"/>
              </w:rPr>
            </w:pPr>
            <w:r w:rsidRPr="00047947">
              <w:rPr>
                <w:color w:val="000000"/>
                <w:sz w:val="20"/>
                <w:szCs w:val="22"/>
              </w:rPr>
              <w:t>150</w:t>
            </w:r>
          </w:p>
        </w:tc>
        <w:tc>
          <w:tcPr>
            <w:tcW w:w="411" w:type="pct"/>
          </w:tcPr>
          <w:p w:rsidR="00C77E0C" w:rsidRPr="00047947" w:rsidRDefault="00C77E0C" w:rsidP="00047947">
            <w:pPr>
              <w:spacing w:line="360" w:lineRule="auto"/>
              <w:jc w:val="both"/>
              <w:rPr>
                <w:color w:val="000000"/>
                <w:sz w:val="20"/>
                <w:szCs w:val="22"/>
              </w:rPr>
            </w:pPr>
            <w:r w:rsidRPr="00047947">
              <w:rPr>
                <w:color w:val="000000"/>
                <w:sz w:val="20"/>
                <w:szCs w:val="22"/>
              </w:rPr>
              <w:t>403</w:t>
            </w:r>
          </w:p>
        </w:tc>
        <w:tc>
          <w:tcPr>
            <w:tcW w:w="595" w:type="pct"/>
          </w:tcPr>
          <w:p w:rsidR="00C77E0C" w:rsidRPr="00047947" w:rsidRDefault="00C77E0C" w:rsidP="00047947">
            <w:pPr>
              <w:spacing w:line="360" w:lineRule="auto"/>
              <w:jc w:val="both"/>
              <w:rPr>
                <w:color w:val="000000"/>
                <w:sz w:val="20"/>
              </w:rPr>
            </w:pPr>
            <w:r w:rsidRPr="00047947">
              <w:rPr>
                <w:color w:val="000000"/>
                <w:sz w:val="20"/>
                <w:szCs w:val="22"/>
              </w:rPr>
              <w:t>А2</w:t>
            </w:r>
          </w:p>
        </w:tc>
        <w:tc>
          <w:tcPr>
            <w:tcW w:w="484" w:type="pct"/>
          </w:tcPr>
          <w:p w:rsidR="00C77E0C" w:rsidRPr="00047947" w:rsidRDefault="00C77E0C" w:rsidP="00047947">
            <w:pPr>
              <w:spacing w:line="360" w:lineRule="auto"/>
              <w:jc w:val="both"/>
              <w:rPr>
                <w:color w:val="000000"/>
                <w:sz w:val="20"/>
                <w:szCs w:val="22"/>
              </w:rPr>
            </w:pPr>
            <w:r w:rsidRPr="00047947">
              <w:rPr>
                <w:color w:val="000000"/>
                <w:sz w:val="20"/>
                <w:szCs w:val="22"/>
              </w:rPr>
              <w:t>КРК</w:t>
            </w:r>
          </w:p>
        </w:tc>
        <w:tc>
          <w:tcPr>
            <w:tcW w:w="645" w:type="pct"/>
          </w:tcPr>
          <w:p w:rsidR="00C77E0C" w:rsidRPr="00047947" w:rsidRDefault="00C77E0C" w:rsidP="00047947">
            <w:pPr>
              <w:spacing w:line="360" w:lineRule="auto"/>
              <w:jc w:val="both"/>
              <w:rPr>
                <w:color w:val="000000"/>
                <w:sz w:val="20"/>
              </w:rPr>
            </w:pPr>
            <w:r w:rsidRPr="00047947">
              <w:rPr>
                <w:color w:val="000000"/>
                <w:sz w:val="20"/>
                <w:szCs w:val="22"/>
              </w:rPr>
              <w:t>2</w:t>
            </w:r>
            <w:r w:rsidR="00047947" w:rsidRPr="00047947">
              <w:rPr>
                <w:color w:val="000000"/>
                <w:sz w:val="20"/>
                <w:szCs w:val="22"/>
              </w:rPr>
              <w:t>4</w:t>
            </w:r>
            <w:r w:rsidR="00047947">
              <w:rPr>
                <w:color w:val="000000"/>
                <w:sz w:val="20"/>
                <w:szCs w:val="22"/>
              </w:rPr>
              <w:t> </w:t>
            </w:r>
            <w:r w:rsidR="00047947" w:rsidRPr="00047947">
              <w:rPr>
                <w:color w:val="000000"/>
                <w:sz w:val="20"/>
                <w:szCs w:val="22"/>
              </w:rPr>
              <w:t>ч</w:t>
            </w:r>
          </w:p>
        </w:tc>
        <w:tc>
          <w:tcPr>
            <w:tcW w:w="582" w:type="pct"/>
          </w:tcPr>
          <w:p w:rsidR="00C77E0C" w:rsidRPr="00047947" w:rsidRDefault="00C77E0C" w:rsidP="00047947">
            <w:pPr>
              <w:spacing w:line="360" w:lineRule="auto"/>
              <w:jc w:val="both"/>
              <w:rPr>
                <w:color w:val="000000"/>
                <w:sz w:val="20"/>
                <w:szCs w:val="22"/>
              </w:rPr>
            </w:pPr>
            <w:r w:rsidRPr="00047947">
              <w:rPr>
                <w:color w:val="000000"/>
                <w:sz w:val="20"/>
                <w:szCs w:val="22"/>
              </w:rPr>
              <w:t>136</w:t>
            </w:r>
          </w:p>
        </w:tc>
        <w:tc>
          <w:tcPr>
            <w:tcW w:w="686" w:type="pct"/>
          </w:tcPr>
          <w:p w:rsidR="00C77E0C" w:rsidRPr="00047947" w:rsidRDefault="00C77E0C" w:rsidP="00047947">
            <w:pPr>
              <w:spacing w:line="360" w:lineRule="auto"/>
              <w:jc w:val="both"/>
              <w:rPr>
                <w:color w:val="000000"/>
                <w:sz w:val="20"/>
              </w:rPr>
            </w:pPr>
          </w:p>
        </w:tc>
      </w:tr>
      <w:tr w:rsidR="00C77E0C" w:rsidRPr="00047947" w:rsidTr="00640075">
        <w:trPr>
          <w:cantSplit/>
          <w:trHeight w:val="330"/>
          <w:jc w:val="center"/>
        </w:trPr>
        <w:tc>
          <w:tcPr>
            <w:tcW w:w="360" w:type="pct"/>
          </w:tcPr>
          <w:p w:rsidR="00C77E0C" w:rsidRPr="00047947" w:rsidRDefault="00C77E0C" w:rsidP="00047947">
            <w:pPr>
              <w:pStyle w:val="21"/>
              <w:ind w:firstLine="0"/>
              <w:jc w:val="both"/>
              <w:rPr>
                <w:b w:val="0"/>
                <w:color w:val="000000"/>
                <w:sz w:val="20"/>
                <w:szCs w:val="24"/>
              </w:rPr>
            </w:pPr>
            <w:r w:rsidRPr="00047947">
              <w:rPr>
                <w:b w:val="0"/>
                <w:color w:val="000000"/>
                <w:sz w:val="20"/>
                <w:szCs w:val="24"/>
              </w:rPr>
              <w:t>17</w:t>
            </w:r>
          </w:p>
        </w:tc>
        <w:tc>
          <w:tcPr>
            <w:tcW w:w="817" w:type="pct"/>
          </w:tcPr>
          <w:p w:rsidR="00C77E0C" w:rsidRPr="00047947" w:rsidRDefault="00C77E0C" w:rsidP="00047947">
            <w:pPr>
              <w:spacing w:line="360" w:lineRule="auto"/>
              <w:jc w:val="both"/>
              <w:rPr>
                <w:color w:val="000000"/>
                <w:sz w:val="20"/>
              </w:rPr>
            </w:pPr>
            <w:r w:rsidRPr="00047947">
              <w:rPr>
                <w:color w:val="000000"/>
                <w:sz w:val="20"/>
                <w:szCs w:val="22"/>
              </w:rPr>
              <w:t>РМк Санта-Мария де-Леука</w:t>
            </w:r>
          </w:p>
        </w:tc>
        <w:tc>
          <w:tcPr>
            <w:tcW w:w="418" w:type="pct"/>
            <w:gridSpan w:val="2"/>
          </w:tcPr>
          <w:p w:rsidR="00C77E0C" w:rsidRPr="00047947" w:rsidRDefault="00C77E0C" w:rsidP="00047947">
            <w:pPr>
              <w:spacing w:line="360" w:lineRule="auto"/>
              <w:jc w:val="both"/>
              <w:rPr>
                <w:color w:val="000000"/>
                <w:sz w:val="20"/>
                <w:szCs w:val="22"/>
              </w:rPr>
            </w:pPr>
            <w:r w:rsidRPr="00047947">
              <w:rPr>
                <w:color w:val="000000"/>
                <w:sz w:val="20"/>
                <w:szCs w:val="22"/>
              </w:rPr>
              <w:t>100</w:t>
            </w:r>
          </w:p>
        </w:tc>
        <w:tc>
          <w:tcPr>
            <w:tcW w:w="411" w:type="pct"/>
          </w:tcPr>
          <w:p w:rsidR="00C77E0C" w:rsidRPr="00047947" w:rsidRDefault="00C77E0C" w:rsidP="00047947">
            <w:pPr>
              <w:spacing w:line="360" w:lineRule="auto"/>
              <w:jc w:val="both"/>
              <w:rPr>
                <w:color w:val="000000"/>
                <w:sz w:val="20"/>
                <w:szCs w:val="22"/>
              </w:rPr>
            </w:pPr>
            <w:r w:rsidRPr="00047947">
              <w:rPr>
                <w:color w:val="000000"/>
                <w:sz w:val="20"/>
                <w:szCs w:val="22"/>
              </w:rPr>
              <w:t>305,7</w:t>
            </w:r>
          </w:p>
        </w:tc>
        <w:tc>
          <w:tcPr>
            <w:tcW w:w="595" w:type="pct"/>
          </w:tcPr>
          <w:p w:rsidR="00C77E0C" w:rsidRPr="00047947" w:rsidRDefault="00C77E0C" w:rsidP="00047947">
            <w:pPr>
              <w:spacing w:line="360" w:lineRule="auto"/>
              <w:jc w:val="both"/>
              <w:rPr>
                <w:color w:val="000000"/>
                <w:sz w:val="20"/>
              </w:rPr>
            </w:pPr>
            <w:r w:rsidRPr="00047947">
              <w:rPr>
                <w:color w:val="000000"/>
                <w:sz w:val="20"/>
                <w:szCs w:val="22"/>
              </w:rPr>
              <w:t>А2</w:t>
            </w:r>
          </w:p>
        </w:tc>
        <w:tc>
          <w:tcPr>
            <w:tcW w:w="484" w:type="pct"/>
          </w:tcPr>
          <w:p w:rsidR="00C77E0C" w:rsidRPr="00047947" w:rsidRDefault="00C77E0C" w:rsidP="00047947">
            <w:pPr>
              <w:spacing w:line="360" w:lineRule="auto"/>
              <w:jc w:val="both"/>
              <w:rPr>
                <w:color w:val="000000"/>
                <w:sz w:val="20"/>
                <w:szCs w:val="22"/>
              </w:rPr>
            </w:pPr>
            <w:r w:rsidRPr="00047947">
              <w:rPr>
                <w:color w:val="000000"/>
                <w:sz w:val="20"/>
                <w:szCs w:val="22"/>
              </w:rPr>
              <w:t>МЦ</w:t>
            </w:r>
          </w:p>
        </w:tc>
        <w:tc>
          <w:tcPr>
            <w:tcW w:w="645" w:type="pct"/>
          </w:tcPr>
          <w:p w:rsidR="00C77E0C" w:rsidRPr="00047947" w:rsidRDefault="00C77E0C" w:rsidP="00047947">
            <w:pPr>
              <w:spacing w:line="360" w:lineRule="auto"/>
              <w:jc w:val="both"/>
              <w:rPr>
                <w:color w:val="000000"/>
                <w:sz w:val="20"/>
              </w:rPr>
            </w:pPr>
            <w:r w:rsidRPr="00047947">
              <w:rPr>
                <w:color w:val="000000"/>
                <w:sz w:val="20"/>
                <w:szCs w:val="22"/>
              </w:rPr>
              <w:t>2</w:t>
            </w:r>
            <w:r w:rsidR="00047947" w:rsidRPr="00047947">
              <w:rPr>
                <w:color w:val="000000"/>
                <w:sz w:val="20"/>
                <w:szCs w:val="22"/>
              </w:rPr>
              <w:t>4</w:t>
            </w:r>
            <w:r w:rsidR="00047947">
              <w:rPr>
                <w:color w:val="000000"/>
                <w:sz w:val="20"/>
                <w:szCs w:val="22"/>
              </w:rPr>
              <w:t> </w:t>
            </w:r>
            <w:r w:rsidR="00047947" w:rsidRPr="00047947">
              <w:rPr>
                <w:color w:val="000000"/>
                <w:sz w:val="20"/>
                <w:szCs w:val="22"/>
              </w:rPr>
              <w:t>ч</w:t>
            </w:r>
          </w:p>
        </w:tc>
        <w:tc>
          <w:tcPr>
            <w:tcW w:w="582" w:type="pct"/>
          </w:tcPr>
          <w:p w:rsidR="00C77E0C" w:rsidRPr="00047947" w:rsidRDefault="00C77E0C" w:rsidP="00047947">
            <w:pPr>
              <w:spacing w:line="360" w:lineRule="auto"/>
              <w:jc w:val="both"/>
              <w:rPr>
                <w:color w:val="000000"/>
                <w:sz w:val="20"/>
              </w:rPr>
            </w:pPr>
            <w:r w:rsidRPr="00047947">
              <w:rPr>
                <w:color w:val="000000"/>
                <w:sz w:val="20"/>
              </w:rPr>
              <w:t>143</w:t>
            </w:r>
          </w:p>
        </w:tc>
        <w:tc>
          <w:tcPr>
            <w:tcW w:w="686" w:type="pct"/>
          </w:tcPr>
          <w:p w:rsidR="00C77E0C" w:rsidRPr="00047947" w:rsidRDefault="00047947" w:rsidP="00047947">
            <w:pPr>
              <w:spacing w:line="360" w:lineRule="auto"/>
              <w:jc w:val="both"/>
              <w:rPr>
                <w:color w:val="000000"/>
                <w:sz w:val="20"/>
              </w:rPr>
            </w:pPr>
            <w:r w:rsidRPr="00047947">
              <w:rPr>
                <w:color w:val="000000"/>
                <w:sz w:val="20"/>
              </w:rPr>
              <w:t>Ст.</w:t>
            </w:r>
            <w:r>
              <w:rPr>
                <w:color w:val="000000"/>
                <w:sz w:val="20"/>
              </w:rPr>
              <w:t> </w:t>
            </w:r>
            <w:r w:rsidRPr="00047947">
              <w:rPr>
                <w:color w:val="000000"/>
                <w:sz w:val="20"/>
              </w:rPr>
              <w:t>1</w:t>
            </w:r>
            <w:r w:rsidR="00C77E0C" w:rsidRPr="00047947">
              <w:rPr>
                <w:color w:val="000000"/>
                <w:sz w:val="20"/>
              </w:rPr>
              <w:t>33</w:t>
            </w:r>
          </w:p>
        </w:tc>
      </w:tr>
    </w:tbl>
    <w:p w:rsidR="00127E24" w:rsidRPr="00047947" w:rsidRDefault="00127E24" w:rsidP="00047947">
      <w:pPr>
        <w:pStyle w:val="21"/>
        <w:ind w:firstLine="709"/>
        <w:jc w:val="both"/>
        <w:rPr>
          <w:color w:val="000000"/>
          <w:szCs w:val="24"/>
        </w:rPr>
      </w:pPr>
    </w:p>
    <w:p w:rsidR="00127E24" w:rsidRPr="00640075" w:rsidRDefault="00127E24" w:rsidP="00047947">
      <w:pPr>
        <w:pStyle w:val="21"/>
        <w:ind w:firstLine="709"/>
        <w:jc w:val="both"/>
        <w:rPr>
          <w:b w:val="0"/>
          <w:color w:val="000000"/>
          <w:szCs w:val="24"/>
          <w:lang w:val="uk-UA"/>
        </w:rPr>
      </w:pPr>
      <w:r w:rsidRPr="00640075">
        <w:rPr>
          <w:b w:val="0"/>
          <w:color w:val="000000"/>
          <w:szCs w:val="24"/>
        </w:rPr>
        <w:t>Таблица</w:t>
      </w:r>
      <w:r w:rsidRPr="00640075">
        <w:rPr>
          <w:b w:val="0"/>
          <w:color w:val="000000"/>
          <w:szCs w:val="24"/>
          <w:lang w:val="uk-UA"/>
        </w:rPr>
        <w:t xml:space="preserve"> </w:t>
      </w:r>
      <w:r w:rsidR="00047947" w:rsidRPr="00640075">
        <w:rPr>
          <w:b w:val="0"/>
          <w:color w:val="000000"/>
          <w:szCs w:val="24"/>
          <w:lang w:val="uk-UA"/>
        </w:rPr>
        <w:t>№1</w:t>
      </w:r>
      <w:r w:rsidRPr="00640075">
        <w:rPr>
          <w:b w:val="0"/>
          <w:color w:val="000000"/>
          <w:szCs w:val="24"/>
          <w:lang w:val="uk-UA"/>
        </w:rPr>
        <w:t>.4.3 –</w:t>
      </w:r>
      <w:r w:rsidRPr="00640075">
        <w:rPr>
          <w:b w:val="0"/>
          <w:color w:val="000000"/>
          <w:szCs w:val="24"/>
        </w:rPr>
        <w:t xml:space="preserve"> Радионавигационные системы</w:t>
      </w:r>
      <w:r w:rsidRPr="00640075">
        <w:rPr>
          <w:b w:val="0"/>
          <w:color w:val="000000"/>
          <w:szCs w:val="24"/>
          <w:lang w:val="uk-UA"/>
        </w:rPr>
        <w:t xml:space="preserve"> (РНС)</w:t>
      </w:r>
    </w:p>
    <w:tbl>
      <w:tblPr>
        <w:tblStyle w:val="12"/>
        <w:tblW w:w="9297" w:type="dxa"/>
        <w:jc w:val="center"/>
        <w:tblLook w:val="0000" w:firstRow="0" w:lastRow="0" w:firstColumn="0" w:lastColumn="0" w:noHBand="0" w:noVBand="0"/>
      </w:tblPr>
      <w:tblGrid>
        <w:gridCol w:w="1158"/>
        <w:gridCol w:w="2652"/>
        <w:gridCol w:w="2423"/>
        <w:gridCol w:w="1660"/>
        <w:gridCol w:w="1404"/>
      </w:tblGrid>
      <w:tr w:rsidR="00127E24" w:rsidRPr="00047947" w:rsidTr="00047947">
        <w:trPr>
          <w:cantSplit/>
          <w:jc w:val="center"/>
        </w:trPr>
        <w:tc>
          <w:tcPr>
            <w:tcW w:w="623" w:type="pct"/>
          </w:tcPr>
          <w:p w:rsidR="00127E24" w:rsidRPr="00047947" w:rsidRDefault="00127E24" w:rsidP="00047947">
            <w:pPr>
              <w:spacing w:line="360" w:lineRule="auto"/>
              <w:jc w:val="both"/>
              <w:rPr>
                <w:color w:val="000000"/>
                <w:sz w:val="20"/>
              </w:rPr>
            </w:pPr>
            <w:r w:rsidRPr="00047947">
              <w:rPr>
                <w:color w:val="000000"/>
                <w:sz w:val="20"/>
              </w:rPr>
              <w:t>№ п/п</w:t>
            </w:r>
          </w:p>
        </w:tc>
        <w:tc>
          <w:tcPr>
            <w:tcW w:w="1426" w:type="pct"/>
          </w:tcPr>
          <w:p w:rsidR="00127E24" w:rsidRPr="00047947" w:rsidRDefault="00127E24" w:rsidP="00047947">
            <w:pPr>
              <w:spacing w:line="360" w:lineRule="auto"/>
              <w:jc w:val="both"/>
              <w:rPr>
                <w:color w:val="000000"/>
                <w:sz w:val="20"/>
              </w:rPr>
            </w:pPr>
            <w:r w:rsidRPr="00047947">
              <w:rPr>
                <w:color w:val="000000"/>
                <w:sz w:val="20"/>
              </w:rPr>
              <w:t>Название РНС</w:t>
            </w:r>
          </w:p>
        </w:tc>
        <w:tc>
          <w:tcPr>
            <w:tcW w:w="1303" w:type="pct"/>
          </w:tcPr>
          <w:p w:rsidR="00127E24" w:rsidRPr="00047947" w:rsidRDefault="00127E24" w:rsidP="00047947">
            <w:pPr>
              <w:spacing w:line="360" w:lineRule="auto"/>
              <w:jc w:val="both"/>
              <w:rPr>
                <w:color w:val="000000"/>
                <w:sz w:val="20"/>
              </w:rPr>
            </w:pPr>
            <w:r w:rsidRPr="00047947">
              <w:rPr>
                <w:color w:val="000000"/>
                <w:sz w:val="20"/>
              </w:rPr>
              <w:t>Название цепочки</w:t>
            </w:r>
          </w:p>
        </w:tc>
        <w:tc>
          <w:tcPr>
            <w:tcW w:w="893" w:type="pct"/>
          </w:tcPr>
          <w:p w:rsidR="00127E24" w:rsidRPr="00047947" w:rsidRDefault="00127E24" w:rsidP="00047947">
            <w:pPr>
              <w:spacing w:line="360" w:lineRule="auto"/>
              <w:jc w:val="both"/>
              <w:rPr>
                <w:color w:val="000000"/>
                <w:sz w:val="20"/>
              </w:rPr>
            </w:pPr>
            <w:r w:rsidRPr="00047947">
              <w:rPr>
                <w:color w:val="000000"/>
                <w:sz w:val="20"/>
              </w:rPr>
              <w:t>Номер цепочки</w:t>
            </w:r>
          </w:p>
        </w:tc>
        <w:tc>
          <w:tcPr>
            <w:tcW w:w="755" w:type="pct"/>
          </w:tcPr>
          <w:p w:rsidR="00127E24" w:rsidRPr="00047947" w:rsidRDefault="00127E24" w:rsidP="00047947">
            <w:pPr>
              <w:spacing w:line="360" w:lineRule="auto"/>
              <w:jc w:val="both"/>
              <w:rPr>
                <w:color w:val="000000"/>
                <w:sz w:val="20"/>
              </w:rPr>
            </w:pPr>
            <w:r w:rsidRPr="00047947">
              <w:rPr>
                <w:color w:val="000000"/>
                <w:sz w:val="20"/>
              </w:rPr>
              <w:t>Стр. РТСО</w:t>
            </w:r>
          </w:p>
        </w:tc>
      </w:tr>
      <w:tr w:rsidR="00127E24" w:rsidRPr="00047947" w:rsidTr="00047947">
        <w:trPr>
          <w:cantSplit/>
          <w:trHeight w:val="430"/>
          <w:jc w:val="center"/>
        </w:trPr>
        <w:tc>
          <w:tcPr>
            <w:tcW w:w="623" w:type="pct"/>
          </w:tcPr>
          <w:p w:rsidR="00127E24" w:rsidRPr="00047947" w:rsidRDefault="00127E24" w:rsidP="00047947">
            <w:pPr>
              <w:spacing w:line="360" w:lineRule="auto"/>
              <w:jc w:val="both"/>
              <w:rPr>
                <w:color w:val="000000"/>
                <w:sz w:val="20"/>
              </w:rPr>
            </w:pPr>
            <w:r w:rsidRPr="00047947">
              <w:rPr>
                <w:color w:val="000000"/>
                <w:sz w:val="20"/>
              </w:rPr>
              <w:t>1</w:t>
            </w:r>
          </w:p>
        </w:tc>
        <w:tc>
          <w:tcPr>
            <w:tcW w:w="1426" w:type="pct"/>
          </w:tcPr>
          <w:p w:rsidR="00127E24" w:rsidRPr="00047947" w:rsidRDefault="00127E24" w:rsidP="00047947">
            <w:pPr>
              <w:spacing w:line="360" w:lineRule="auto"/>
              <w:jc w:val="both"/>
              <w:rPr>
                <w:color w:val="000000"/>
                <w:sz w:val="20"/>
              </w:rPr>
            </w:pPr>
            <w:r w:rsidRPr="00047947">
              <w:rPr>
                <w:color w:val="000000"/>
                <w:sz w:val="20"/>
              </w:rPr>
              <w:t>Кантандзоро (Италия)</w:t>
            </w:r>
          </w:p>
          <w:p w:rsidR="00127E24" w:rsidRPr="00047947" w:rsidRDefault="00127E24" w:rsidP="00047947">
            <w:pPr>
              <w:spacing w:line="360" w:lineRule="auto"/>
              <w:jc w:val="both"/>
              <w:rPr>
                <w:color w:val="000000"/>
                <w:sz w:val="20"/>
              </w:rPr>
            </w:pPr>
            <w:r w:rsidRPr="00047947">
              <w:rPr>
                <w:color w:val="000000"/>
                <w:sz w:val="20"/>
              </w:rPr>
              <w:t>Лампедузы (Италия)</w:t>
            </w:r>
          </w:p>
        </w:tc>
        <w:tc>
          <w:tcPr>
            <w:tcW w:w="1303" w:type="pct"/>
          </w:tcPr>
          <w:p w:rsidR="00127E24" w:rsidRPr="00047947" w:rsidRDefault="00127E24" w:rsidP="00047947">
            <w:pPr>
              <w:spacing w:line="360" w:lineRule="auto"/>
              <w:jc w:val="both"/>
              <w:rPr>
                <w:color w:val="000000"/>
                <w:sz w:val="20"/>
              </w:rPr>
            </w:pPr>
            <w:r w:rsidRPr="00047947">
              <w:rPr>
                <w:color w:val="000000"/>
                <w:sz w:val="20"/>
              </w:rPr>
              <w:t>Средиземное море</w:t>
            </w:r>
          </w:p>
        </w:tc>
        <w:tc>
          <w:tcPr>
            <w:tcW w:w="893" w:type="pct"/>
          </w:tcPr>
          <w:p w:rsidR="00127E24" w:rsidRPr="00047947" w:rsidRDefault="00127E24" w:rsidP="00047947">
            <w:pPr>
              <w:spacing w:line="360" w:lineRule="auto"/>
              <w:jc w:val="both"/>
              <w:rPr>
                <w:color w:val="000000"/>
                <w:sz w:val="20"/>
                <w:lang w:val="en-US"/>
              </w:rPr>
            </w:pPr>
            <w:r w:rsidRPr="00047947">
              <w:rPr>
                <w:color w:val="000000"/>
                <w:sz w:val="20"/>
                <w:lang w:val="en-US"/>
              </w:rPr>
              <w:t>SL1</w:t>
            </w:r>
            <w:r w:rsidR="00047947">
              <w:rPr>
                <w:color w:val="000000"/>
                <w:sz w:val="20"/>
                <w:lang w:val="en-US"/>
              </w:rPr>
              <w:t>-</w:t>
            </w:r>
            <w:r w:rsidR="00047947" w:rsidRPr="00047947">
              <w:rPr>
                <w:color w:val="000000"/>
                <w:sz w:val="20"/>
                <w:lang w:val="en-US"/>
              </w:rPr>
              <w:t>X</w:t>
            </w:r>
          </w:p>
          <w:p w:rsidR="00127E24" w:rsidRPr="00047947" w:rsidRDefault="00127E24" w:rsidP="00047947">
            <w:pPr>
              <w:spacing w:line="360" w:lineRule="auto"/>
              <w:jc w:val="both"/>
              <w:rPr>
                <w:color w:val="000000"/>
                <w:sz w:val="20"/>
                <w:lang w:val="en-US"/>
              </w:rPr>
            </w:pPr>
            <w:r w:rsidRPr="00047947">
              <w:rPr>
                <w:color w:val="000000"/>
                <w:sz w:val="20"/>
                <w:lang w:val="en-US"/>
              </w:rPr>
              <w:t>SL1</w:t>
            </w:r>
            <w:r w:rsidR="00047947">
              <w:rPr>
                <w:color w:val="000000"/>
                <w:sz w:val="20"/>
                <w:lang w:val="en-US"/>
              </w:rPr>
              <w:t>-</w:t>
            </w:r>
            <w:r w:rsidR="00047947" w:rsidRPr="00047947">
              <w:rPr>
                <w:color w:val="000000"/>
                <w:sz w:val="20"/>
                <w:lang w:val="en-US"/>
              </w:rPr>
              <w:t>X</w:t>
            </w:r>
          </w:p>
        </w:tc>
        <w:tc>
          <w:tcPr>
            <w:tcW w:w="755" w:type="pct"/>
          </w:tcPr>
          <w:p w:rsidR="00127E24" w:rsidRPr="00047947" w:rsidRDefault="00127E24" w:rsidP="00047947">
            <w:pPr>
              <w:spacing w:line="360" w:lineRule="auto"/>
              <w:jc w:val="both"/>
              <w:rPr>
                <w:color w:val="000000"/>
                <w:sz w:val="20"/>
              </w:rPr>
            </w:pPr>
            <w:r w:rsidRPr="00047947">
              <w:rPr>
                <w:color w:val="000000"/>
                <w:sz w:val="20"/>
              </w:rPr>
              <w:t>18</w:t>
            </w:r>
          </w:p>
          <w:p w:rsidR="00127E24" w:rsidRPr="00047947" w:rsidRDefault="00127E24" w:rsidP="00047947">
            <w:pPr>
              <w:spacing w:line="360" w:lineRule="auto"/>
              <w:jc w:val="both"/>
              <w:rPr>
                <w:color w:val="000000"/>
                <w:sz w:val="20"/>
              </w:rPr>
            </w:pPr>
            <w:r w:rsidRPr="00047947">
              <w:rPr>
                <w:color w:val="000000"/>
                <w:sz w:val="20"/>
              </w:rPr>
              <w:t>18</w:t>
            </w:r>
          </w:p>
        </w:tc>
      </w:tr>
      <w:tr w:rsidR="00127E24" w:rsidRPr="00047947" w:rsidTr="00047947">
        <w:trPr>
          <w:cantSplit/>
          <w:jc w:val="center"/>
        </w:trPr>
        <w:tc>
          <w:tcPr>
            <w:tcW w:w="623" w:type="pct"/>
          </w:tcPr>
          <w:p w:rsidR="00127E24" w:rsidRPr="00047947" w:rsidRDefault="00127E24" w:rsidP="00047947">
            <w:pPr>
              <w:spacing w:line="360" w:lineRule="auto"/>
              <w:jc w:val="both"/>
              <w:rPr>
                <w:color w:val="000000"/>
                <w:sz w:val="20"/>
              </w:rPr>
            </w:pPr>
            <w:r w:rsidRPr="00047947">
              <w:rPr>
                <w:color w:val="000000"/>
                <w:sz w:val="20"/>
              </w:rPr>
              <w:t>2</w:t>
            </w:r>
          </w:p>
        </w:tc>
        <w:tc>
          <w:tcPr>
            <w:tcW w:w="1426" w:type="pct"/>
          </w:tcPr>
          <w:p w:rsidR="00127E24" w:rsidRPr="00047947" w:rsidRDefault="00127E24" w:rsidP="00047947">
            <w:pPr>
              <w:spacing w:line="360" w:lineRule="auto"/>
              <w:jc w:val="both"/>
              <w:rPr>
                <w:color w:val="000000"/>
                <w:sz w:val="20"/>
              </w:rPr>
            </w:pPr>
            <w:r w:rsidRPr="00047947">
              <w:rPr>
                <w:color w:val="000000"/>
                <w:sz w:val="20"/>
              </w:rPr>
              <w:t>Кантандзоро (Италия)</w:t>
            </w:r>
          </w:p>
          <w:p w:rsidR="00127E24" w:rsidRPr="00047947" w:rsidRDefault="00127E24" w:rsidP="00047947">
            <w:pPr>
              <w:spacing w:line="360" w:lineRule="auto"/>
              <w:jc w:val="both"/>
              <w:rPr>
                <w:color w:val="000000"/>
                <w:sz w:val="20"/>
              </w:rPr>
            </w:pPr>
            <w:r w:rsidRPr="00047947">
              <w:rPr>
                <w:color w:val="000000"/>
                <w:sz w:val="20"/>
              </w:rPr>
              <w:t>Карга (Турция)</w:t>
            </w:r>
          </w:p>
        </w:tc>
        <w:tc>
          <w:tcPr>
            <w:tcW w:w="1303" w:type="pct"/>
          </w:tcPr>
          <w:p w:rsidR="00127E24" w:rsidRPr="00047947" w:rsidRDefault="00127E24" w:rsidP="00047947">
            <w:pPr>
              <w:spacing w:line="360" w:lineRule="auto"/>
              <w:jc w:val="both"/>
              <w:rPr>
                <w:color w:val="000000"/>
                <w:sz w:val="20"/>
              </w:rPr>
            </w:pPr>
            <w:r w:rsidRPr="00047947">
              <w:rPr>
                <w:color w:val="000000"/>
                <w:sz w:val="20"/>
              </w:rPr>
              <w:t>Средиземное море</w:t>
            </w:r>
          </w:p>
        </w:tc>
        <w:tc>
          <w:tcPr>
            <w:tcW w:w="893" w:type="pct"/>
          </w:tcPr>
          <w:p w:rsidR="00127E24" w:rsidRPr="00047947" w:rsidRDefault="00127E24" w:rsidP="00047947">
            <w:pPr>
              <w:spacing w:line="360" w:lineRule="auto"/>
              <w:jc w:val="both"/>
              <w:rPr>
                <w:color w:val="000000"/>
                <w:sz w:val="20"/>
              </w:rPr>
            </w:pPr>
            <w:r w:rsidRPr="00047947">
              <w:rPr>
                <w:color w:val="000000"/>
                <w:sz w:val="20"/>
                <w:lang w:val="en-US"/>
              </w:rPr>
              <w:t>SL</w:t>
            </w:r>
            <w:r w:rsidRPr="00047947">
              <w:rPr>
                <w:color w:val="000000"/>
                <w:sz w:val="20"/>
              </w:rPr>
              <w:t>1</w:t>
            </w:r>
            <w:r w:rsidR="00047947">
              <w:rPr>
                <w:color w:val="000000"/>
                <w:sz w:val="20"/>
              </w:rPr>
              <w:t>-</w:t>
            </w:r>
            <w:r w:rsidR="00047947" w:rsidRPr="00047947">
              <w:rPr>
                <w:color w:val="000000"/>
                <w:sz w:val="20"/>
                <w:lang w:val="en-US"/>
              </w:rPr>
              <w:t>Y</w:t>
            </w:r>
          </w:p>
          <w:p w:rsidR="00127E24" w:rsidRPr="00047947" w:rsidRDefault="00127E24" w:rsidP="00047947">
            <w:pPr>
              <w:spacing w:line="360" w:lineRule="auto"/>
              <w:jc w:val="both"/>
              <w:rPr>
                <w:color w:val="000000"/>
                <w:sz w:val="20"/>
              </w:rPr>
            </w:pPr>
            <w:r w:rsidRPr="00047947">
              <w:rPr>
                <w:color w:val="000000"/>
                <w:sz w:val="20"/>
                <w:lang w:val="en-US"/>
              </w:rPr>
              <w:t>SL</w:t>
            </w:r>
            <w:r w:rsidRPr="00047947">
              <w:rPr>
                <w:color w:val="000000"/>
                <w:sz w:val="20"/>
              </w:rPr>
              <w:t>1</w:t>
            </w:r>
            <w:r w:rsidR="00047947">
              <w:rPr>
                <w:color w:val="000000"/>
                <w:sz w:val="20"/>
              </w:rPr>
              <w:t>-</w:t>
            </w:r>
            <w:r w:rsidR="00047947" w:rsidRPr="00047947">
              <w:rPr>
                <w:color w:val="000000"/>
                <w:sz w:val="20"/>
                <w:lang w:val="en-US"/>
              </w:rPr>
              <w:t>Y</w:t>
            </w:r>
          </w:p>
        </w:tc>
        <w:tc>
          <w:tcPr>
            <w:tcW w:w="755" w:type="pct"/>
          </w:tcPr>
          <w:p w:rsidR="00127E24" w:rsidRPr="00047947" w:rsidRDefault="00127E24" w:rsidP="00047947">
            <w:pPr>
              <w:spacing w:line="360" w:lineRule="auto"/>
              <w:jc w:val="both"/>
              <w:rPr>
                <w:color w:val="000000"/>
                <w:sz w:val="20"/>
              </w:rPr>
            </w:pPr>
            <w:r w:rsidRPr="00047947">
              <w:rPr>
                <w:color w:val="000000"/>
                <w:sz w:val="20"/>
              </w:rPr>
              <w:t>18</w:t>
            </w:r>
          </w:p>
          <w:p w:rsidR="00127E24" w:rsidRPr="00047947" w:rsidRDefault="00127E24" w:rsidP="00047947">
            <w:pPr>
              <w:spacing w:line="360" w:lineRule="auto"/>
              <w:jc w:val="both"/>
              <w:rPr>
                <w:color w:val="000000"/>
                <w:sz w:val="20"/>
              </w:rPr>
            </w:pPr>
            <w:r w:rsidRPr="00047947">
              <w:rPr>
                <w:color w:val="000000"/>
                <w:sz w:val="20"/>
              </w:rPr>
              <w:t>18</w:t>
            </w:r>
          </w:p>
        </w:tc>
      </w:tr>
      <w:tr w:rsidR="00127E24" w:rsidRPr="00047947" w:rsidTr="00047947">
        <w:trPr>
          <w:cantSplit/>
          <w:jc w:val="center"/>
        </w:trPr>
        <w:tc>
          <w:tcPr>
            <w:tcW w:w="623" w:type="pct"/>
          </w:tcPr>
          <w:p w:rsidR="00127E24" w:rsidRPr="00047947" w:rsidRDefault="00127E24" w:rsidP="00047947">
            <w:pPr>
              <w:spacing w:line="360" w:lineRule="auto"/>
              <w:jc w:val="both"/>
              <w:rPr>
                <w:color w:val="000000"/>
                <w:sz w:val="20"/>
              </w:rPr>
            </w:pPr>
            <w:r w:rsidRPr="00047947">
              <w:rPr>
                <w:color w:val="000000"/>
                <w:sz w:val="20"/>
              </w:rPr>
              <w:t>3</w:t>
            </w:r>
          </w:p>
        </w:tc>
        <w:tc>
          <w:tcPr>
            <w:tcW w:w="1426" w:type="pct"/>
          </w:tcPr>
          <w:p w:rsidR="00127E24" w:rsidRPr="00047947" w:rsidRDefault="00127E24" w:rsidP="00047947">
            <w:pPr>
              <w:spacing w:line="360" w:lineRule="auto"/>
              <w:jc w:val="both"/>
              <w:rPr>
                <w:color w:val="000000"/>
                <w:sz w:val="20"/>
              </w:rPr>
            </w:pPr>
            <w:r w:rsidRPr="00047947">
              <w:rPr>
                <w:color w:val="000000"/>
                <w:sz w:val="20"/>
              </w:rPr>
              <w:t>Кантандзоро (Италия)</w:t>
            </w:r>
          </w:p>
          <w:p w:rsidR="00127E24" w:rsidRPr="00047947" w:rsidRDefault="00127E24" w:rsidP="00047947">
            <w:pPr>
              <w:spacing w:line="360" w:lineRule="auto"/>
              <w:jc w:val="both"/>
              <w:rPr>
                <w:color w:val="000000"/>
                <w:sz w:val="20"/>
              </w:rPr>
            </w:pPr>
            <w:r w:rsidRPr="00047947">
              <w:rPr>
                <w:color w:val="000000"/>
                <w:sz w:val="20"/>
              </w:rPr>
              <w:t>Эль-Этартит (Испания)</w:t>
            </w:r>
          </w:p>
        </w:tc>
        <w:tc>
          <w:tcPr>
            <w:tcW w:w="1303" w:type="pct"/>
          </w:tcPr>
          <w:p w:rsidR="00127E24" w:rsidRPr="00047947" w:rsidRDefault="00127E24" w:rsidP="00047947">
            <w:pPr>
              <w:spacing w:line="360" w:lineRule="auto"/>
              <w:jc w:val="both"/>
              <w:rPr>
                <w:color w:val="000000"/>
                <w:sz w:val="20"/>
              </w:rPr>
            </w:pPr>
            <w:r w:rsidRPr="00047947">
              <w:rPr>
                <w:color w:val="000000"/>
                <w:sz w:val="20"/>
              </w:rPr>
              <w:t>Средиземное море</w:t>
            </w:r>
          </w:p>
        </w:tc>
        <w:tc>
          <w:tcPr>
            <w:tcW w:w="893" w:type="pct"/>
          </w:tcPr>
          <w:p w:rsidR="00127E24" w:rsidRPr="00047947" w:rsidRDefault="00127E24" w:rsidP="00047947">
            <w:pPr>
              <w:spacing w:line="360" w:lineRule="auto"/>
              <w:jc w:val="both"/>
              <w:rPr>
                <w:color w:val="000000"/>
                <w:sz w:val="20"/>
              </w:rPr>
            </w:pPr>
            <w:r w:rsidRPr="00047947">
              <w:rPr>
                <w:color w:val="000000"/>
                <w:sz w:val="20"/>
                <w:lang w:val="en-US"/>
              </w:rPr>
              <w:t>SL</w:t>
            </w:r>
            <w:r w:rsidRPr="00047947">
              <w:rPr>
                <w:color w:val="000000"/>
                <w:sz w:val="20"/>
              </w:rPr>
              <w:t>1</w:t>
            </w:r>
            <w:r w:rsidR="00047947">
              <w:rPr>
                <w:color w:val="000000"/>
                <w:sz w:val="20"/>
              </w:rPr>
              <w:t>-</w:t>
            </w:r>
            <w:r w:rsidR="00047947" w:rsidRPr="00047947">
              <w:rPr>
                <w:color w:val="000000"/>
                <w:sz w:val="20"/>
                <w:lang w:val="en-US"/>
              </w:rPr>
              <w:t>Z</w:t>
            </w:r>
          </w:p>
          <w:p w:rsidR="00127E24" w:rsidRPr="00047947" w:rsidRDefault="00127E24" w:rsidP="00047947">
            <w:pPr>
              <w:spacing w:line="360" w:lineRule="auto"/>
              <w:jc w:val="both"/>
              <w:rPr>
                <w:color w:val="000000"/>
                <w:sz w:val="20"/>
              </w:rPr>
            </w:pPr>
            <w:r w:rsidRPr="00047947">
              <w:rPr>
                <w:color w:val="000000"/>
                <w:sz w:val="20"/>
                <w:lang w:val="en-US"/>
              </w:rPr>
              <w:t>SL</w:t>
            </w:r>
            <w:r w:rsidRPr="00047947">
              <w:rPr>
                <w:color w:val="000000"/>
                <w:sz w:val="20"/>
              </w:rPr>
              <w:t>1</w:t>
            </w:r>
            <w:r w:rsidR="00047947">
              <w:rPr>
                <w:color w:val="000000"/>
                <w:sz w:val="20"/>
              </w:rPr>
              <w:t>-</w:t>
            </w:r>
            <w:r w:rsidR="00047947" w:rsidRPr="00047947">
              <w:rPr>
                <w:color w:val="000000"/>
                <w:sz w:val="20"/>
                <w:lang w:val="en-US"/>
              </w:rPr>
              <w:t>Z</w:t>
            </w:r>
          </w:p>
        </w:tc>
        <w:tc>
          <w:tcPr>
            <w:tcW w:w="755" w:type="pct"/>
          </w:tcPr>
          <w:p w:rsidR="00127E24" w:rsidRPr="00047947" w:rsidRDefault="00127E24" w:rsidP="00047947">
            <w:pPr>
              <w:spacing w:line="360" w:lineRule="auto"/>
              <w:jc w:val="both"/>
              <w:rPr>
                <w:color w:val="000000"/>
                <w:sz w:val="20"/>
              </w:rPr>
            </w:pPr>
            <w:r w:rsidRPr="00047947">
              <w:rPr>
                <w:color w:val="000000"/>
                <w:sz w:val="20"/>
              </w:rPr>
              <w:t>19</w:t>
            </w:r>
          </w:p>
          <w:p w:rsidR="00127E24" w:rsidRPr="00047947" w:rsidRDefault="00127E24" w:rsidP="00047947">
            <w:pPr>
              <w:spacing w:line="360" w:lineRule="auto"/>
              <w:jc w:val="both"/>
              <w:rPr>
                <w:color w:val="000000"/>
                <w:sz w:val="20"/>
              </w:rPr>
            </w:pPr>
            <w:r w:rsidRPr="00047947">
              <w:rPr>
                <w:color w:val="000000"/>
                <w:sz w:val="20"/>
              </w:rPr>
              <w:t>19</w:t>
            </w:r>
          </w:p>
        </w:tc>
      </w:tr>
    </w:tbl>
    <w:p w:rsidR="00CA2D24" w:rsidRPr="00047947" w:rsidRDefault="00CA2D24" w:rsidP="00047947">
      <w:pPr>
        <w:spacing w:line="360" w:lineRule="auto"/>
        <w:ind w:firstLine="709"/>
        <w:jc w:val="both"/>
        <w:rPr>
          <w:b/>
          <w:color w:val="000000"/>
          <w:sz w:val="28"/>
          <w:szCs w:val="28"/>
          <w:lang w:val="en-US"/>
        </w:rPr>
      </w:pPr>
    </w:p>
    <w:p w:rsidR="00866DAC" w:rsidRPr="00047947" w:rsidRDefault="00866DAC" w:rsidP="00047947">
      <w:pPr>
        <w:spacing w:line="360" w:lineRule="auto"/>
        <w:ind w:firstLine="709"/>
        <w:jc w:val="both"/>
        <w:rPr>
          <w:bCs/>
          <w:color w:val="000000"/>
          <w:sz w:val="28"/>
        </w:rPr>
      </w:pPr>
      <w:r w:rsidRPr="00047947">
        <w:rPr>
          <w:b/>
          <w:bCs/>
          <w:color w:val="000000"/>
          <w:sz w:val="28"/>
        </w:rPr>
        <w:t>Вывод:</w:t>
      </w:r>
      <w:r w:rsidRPr="00047947">
        <w:rPr>
          <w:bCs/>
          <w:color w:val="000000"/>
          <w:sz w:val="28"/>
        </w:rPr>
        <w:t xml:space="preserve"> По маршруту перехода гидрометеорологические условия в целом благоприятны. Следует обращать внимание на достаточную высоту волн, достигающую 11 метров в Черном море, а также Цунами в других морях. Следует также учитывать естественный водообмен между Атлантическим океаном, Средиземным и Черным морями, который вызывает сильные неправильные течения в местах слияния различных потоков.</w:t>
      </w:r>
    </w:p>
    <w:p w:rsidR="00866DAC" w:rsidRPr="00047947" w:rsidRDefault="00866DAC" w:rsidP="00047947">
      <w:pPr>
        <w:spacing w:line="360" w:lineRule="auto"/>
        <w:ind w:firstLine="709"/>
        <w:jc w:val="both"/>
        <w:rPr>
          <w:color w:val="000000"/>
          <w:sz w:val="28"/>
        </w:rPr>
      </w:pPr>
    </w:p>
    <w:p w:rsidR="00515547" w:rsidRPr="00047947" w:rsidRDefault="00515547" w:rsidP="00047947">
      <w:pPr>
        <w:spacing w:line="360" w:lineRule="auto"/>
        <w:ind w:firstLine="709"/>
        <w:jc w:val="both"/>
        <w:rPr>
          <w:b/>
          <w:color w:val="000000"/>
          <w:sz w:val="28"/>
          <w:szCs w:val="28"/>
        </w:rPr>
      </w:pPr>
    </w:p>
    <w:p w:rsidR="00127E24" w:rsidRPr="00047947" w:rsidRDefault="00640075" w:rsidP="00047947">
      <w:pPr>
        <w:spacing w:line="360" w:lineRule="auto"/>
        <w:ind w:firstLine="709"/>
        <w:jc w:val="both"/>
        <w:rPr>
          <w:b/>
          <w:color w:val="000000"/>
          <w:sz w:val="28"/>
        </w:rPr>
      </w:pPr>
      <w:r>
        <w:rPr>
          <w:b/>
          <w:color w:val="000000"/>
          <w:sz w:val="28"/>
        </w:rPr>
        <w:br w:type="page"/>
      </w:r>
      <w:r w:rsidR="00127E24" w:rsidRPr="00047947">
        <w:rPr>
          <w:b/>
          <w:color w:val="000000"/>
          <w:sz w:val="28"/>
        </w:rPr>
        <w:t>5</w:t>
      </w:r>
      <w:r>
        <w:rPr>
          <w:b/>
          <w:color w:val="000000"/>
          <w:sz w:val="28"/>
        </w:rPr>
        <w:t>. Сведения о портах</w:t>
      </w:r>
    </w:p>
    <w:p w:rsidR="00127E24" w:rsidRPr="00047947" w:rsidRDefault="00127E24" w:rsidP="00047947">
      <w:pPr>
        <w:spacing w:line="360" w:lineRule="auto"/>
        <w:ind w:firstLine="709"/>
        <w:jc w:val="both"/>
        <w:rPr>
          <w:color w:val="000000"/>
          <w:sz w:val="28"/>
        </w:rPr>
      </w:pPr>
    </w:p>
    <w:p w:rsidR="00CA2D24" w:rsidRPr="00047947" w:rsidRDefault="00515547" w:rsidP="00047947">
      <w:pPr>
        <w:spacing w:line="360" w:lineRule="auto"/>
        <w:ind w:firstLine="709"/>
        <w:jc w:val="both"/>
        <w:rPr>
          <w:b/>
          <w:color w:val="000000"/>
          <w:sz w:val="28"/>
          <w:szCs w:val="28"/>
        </w:rPr>
      </w:pPr>
      <w:r w:rsidRPr="00047947">
        <w:rPr>
          <w:b/>
          <w:color w:val="000000"/>
          <w:sz w:val="28"/>
          <w:szCs w:val="28"/>
        </w:rPr>
        <w:t>Порт Бердянск</w:t>
      </w:r>
    </w:p>
    <w:p w:rsidR="00CA23EE" w:rsidRPr="00047947" w:rsidRDefault="00515547" w:rsidP="00047947">
      <w:pPr>
        <w:spacing w:line="360" w:lineRule="auto"/>
        <w:ind w:firstLine="709"/>
        <w:jc w:val="both"/>
        <w:rPr>
          <w:color w:val="000000"/>
          <w:sz w:val="28"/>
        </w:rPr>
      </w:pPr>
      <w:r w:rsidRPr="00047947">
        <w:rPr>
          <w:color w:val="000000"/>
          <w:sz w:val="28"/>
        </w:rPr>
        <w:t>Порт Бердянск</w:t>
      </w:r>
      <w:r w:rsidR="00B25F78" w:rsidRPr="00047947">
        <w:rPr>
          <w:color w:val="000000"/>
          <w:sz w:val="28"/>
        </w:rPr>
        <w:t xml:space="preserve"> </w:t>
      </w:r>
      <w:r w:rsidRPr="00047947">
        <w:rPr>
          <w:color w:val="000000"/>
          <w:sz w:val="28"/>
        </w:rPr>
        <w:t>расположенный в северо-</w:t>
      </w:r>
      <w:r w:rsidR="001926D3" w:rsidRPr="00047947">
        <w:rPr>
          <w:color w:val="000000"/>
          <w:sz w:val="28"/>
        </w:rPr>
        <w:t>восточной части Бердянского зали</w:t>
      </w:r>
      <w:r w:rsidRPr="00047947">
        <w:rPr>
          <w:color w:val="000000"/>
          <w:sz w:val="28"/>
        </w:rPr>
        <w:t>ва, состоит из внешнего и внутреннего рейдов. Внутренний рейд порта, где расположены основные причальные сооружения</w:t>
      </w:r>
      <w:r w:rsidR="00047947">
        <w:rPr>
          <w:color w:val="000000"/>
          <w:sz w:val="28"/>
        </w:rPr>
        <w:t>,</w:t>
      </w:r>
      <w:r w:rsidR="001926D3" w:rsidRPr="00047947">
        <w:rPr>
          <w:color w:val="000000"/>
          <w:sz w:val="28"/>
        </w:rPr>
        <w:t xml:space="preserve"> защищен молом и волноломом. К входу на внутренний рейд, находящемуся между северо-западной оконечностью волнолома и оконечностью мола, ведет канал </w:t>
      </w:r>
      <w:r w:rsidR="00B25F78" w:rsidRPr="00047947">
        <w:rPr>
          <w:color w:val="000000"/>
          <w:sz w:val="28"/>
        </w:rPr>
        <w:t>на протяжении 12</w:t>
      </w:r>
      <w:r w:rsidR="00047947">
        <w:rPr>
          <w:color w:val="000000"/>
          <w:sz w:val="28"/>
        </w:rPr>
        <w:t> </w:t>
      </w:r>
      <w:r w:rsidR="00047947" w:rsidRPr="00047947">
        <w:rPr>
          <w:color w:val="000000"/>
          <w:sz w:val="28"/>
        </w:rPr>
        <w:t>км</w:t>
      </w:r>
      <w:r w:rsidR="00B25F78" w:rsidRPr="00047947">
        <w:rPr>
          <w:color w:val="000000"/>
          <w:sz w:val="28"/>
        </w:rPr>
        <w:t>. От входа в порт, шириной 8,4</w:t>
      </w:r>
      <w:r w:rsidR="00047947">
        <w:rPr>
          <w:color w:val="000000"/>
          <w:sz w:val="28"/>
        </w:rPr>
        <w:t> </w:t>
      </w:r>
      <w:r w:rsidR="00047947" w:rsidRPr="00047947">
        <w:rPr>
          <w:color w:val="000000"/>
          <w:sz w:val="28"/>
        </w:rPr>
        <w:t>м</w:t>
      </w:r>
      <w:r w:rsidR="00B25F78" w:rsidRPr="00047947">
        <w:rPr>
          <w:color w:val="000000"/>
          <w:sz w:val="28"/>
        </w:rPr>
        <w:t xml:space="preserve"> и 7,</w:t>
      </w:r>
      <w:r w:rsidR="00047947" w:rsidRPr="00047947">
        <w:rPr>
          <w:color w:val="000000"/>
          <w:sz w:val="28"/>
        </w:rPr>
        <w:t>8</w:t>
      </w:r>
      <w:r w:rsidR="00047947">
        <w:rPr>
          <w:color w:val="000000"/>
          <w:sz w:val="28"/>
        </w:rPr>
        <w:t> </w:t>
      </w:r>
      <w:r w:rsidR="00047947" w:rsidRPr="00047947">
        <w:rPr>
          <w:color w:val="000000"/>
          <w:sz w:val="28"/>
        </w:rPr>
        <w:t>м</w:t>
      </w:r>
      <w:r w:rsidR="00047947">
        <w:rPr>
          <w:color w:val="000000"/>
          <w:sz w:val="28"/>
        </w:rPr>
        <w:t xml:space="preserve"> </w:t>
      </w:r>
      <w:r w:rsidR="00B25F78" w:rsidRPr="00047947">
        <w:rPr>
          <w:color w:val="000000"/>
          <w:sz w:val="28"/>
        </w:rPr>
        <w:t>на остальной части канала. Указанная глубина на 0.2</w:t>
      </w:r>
      <w:r w:rsidR="00047947">
        <w:rPr>
          <w:color w:val="000000"/>
          <w:sz w:val="28"/>
        </w:rPr>
        <w:t> </w:t>
      </w:r>
      <w:r w:rsidR="00047947" w:rsidRPr="00047947">
        <w:rPr>
          <w:color w:val="000000"/>
          <w:sz w:val="28"/>
        </w:rPr>
        <w:t>м</w:t>
      </w:r>
      <w:r w:rsidR="00B25F78" w:rsidRPr="00047947">
        <w:rPr>
          <w:color w:val="000000"/>
          <w:sz w:val="28"/>
        </w:rPr>
        <w:t xml:space="preserve"> больше глубины, приведенной к нулю порта Бердянск.</w:t>
      </w:r>
      <w:r w:rsidR="00CA23EE" w:rsidRPr="00047947">
        <w:rPr>
          <w:color w:val="000000"/>
          <w:sz w:val="28"/>
        </w:rPr>
        <w:t xml:space="preserve"> Опасностей на рейде нет, грунт преимущественно ил и ракушка. При подходе к рейду с востока следует остерегаться отмели с глубинами менее </w:t>
      </w:r>
      <w:r w:rsidR="00047947" w:rsidRPr="00047947">
        <w:rPr>
          <w:color w:val="000000"/>
          <w:sz w:val="28"/>
        </w:rPr>
        <w:t>5</w:t>
      </w:r>
      <w:r w:rsidR="00047947">
        <w:rPr>
          <w:color w:val="000000"/>
          <w:sz w:val="28"/>
        </w:rPr>
        <w:t> </w:t>
      </w:r>
      <w:r w:rsidR="00047947" w:rsidRPr="00047947">
        <w:rPr>
          <w:color w:val="000000"/>
          <w:sz w:val="28"/>
        </w:rPr>
        <w:t>м</w:t>
      </w:r>
      <w:r w:rsidR="00047947">
        <w:rPr>
          <w:color w:val="000000"/>
          <w:sz w:val="28"/>
        </w:rPr>
        <w:t>,</w:t>
      </w:r>
      <w:r w:rsidR="00CA23EE" w:rsidRPr="00047947">
        <w:rPr>
          <w:color w:val="000000"/>
          <w:sz w:val="28"/>
        </w:rPr>
        <w:t xml:space="preserve"> окаймляющей Бердянскую косу.</w:t>
      </w:r>
    </w:p>
    <w:p w:rsidR="00B25F78" w:rsidRPr="00047947" w:rsidRDefault="00B25F78" w:rsidP="00047947">
      <w:pPr>
        <w:spacing w:line="360" w:lineRule="auto"/>
        <w:ind w:firstLine="709"/>
        <w:jc w:val="both"/>
        <w:rPr>
          <w:color w:val="000000"/>
          <w:sz w:val="28"/>
        </w:rPr>
      </w:pPr>
      <w:r w:rsidRPr="00047947">
        <w:rPr>
          <w:b/>
          <w:color w:val="000000"/>
          <w:sz w:val="28"/>
        </w:rPr>
        <w:t>Приметные пункты</w:t>
      </w:r>
      <w:r w:rsidRPr="00047947">
        <w:rPr>
          <w:color w:val="000000"/>
          <w:sz w:val="28"/>
        </w:rPr>
        <w:t>. При подходе к порту Бердянск в качестве ориентиров могут быть использованы телевизионная мачта, стоящая к северу от заднего створного знака, трубы заводов и отдельные здания города Бердянск.</w:t>
      </w:r>
    </w:p>
    <w:p w:rsidR="00B25F78" w:rsidRPr="00047947" w:rsidRDefault="00B25F78" w:rsidP="00047947">
      <w:pPr>
        <w:spacing w:line="360" w:lineRule="auto"/>
        <w:ind w:firstLine="709"/>
        <w:jc w:val="both"/>
        <w:rPr>
          <w:color w:val="000000"/>
          <w:sz w:val="28"/>
        </w:rPr>
      </w:pPr>
      <w:r w:rsidRPr="00047947">
        <w:rPr>
          <w:b/>
          <w:color w:val="000000"/>
          <w:sz w:val="28"/>
        </w:rPr>
        <w:t xml:space="preserve">Ограждения. </w:t>
      </w:r>
      <w:r w:rsidRPr="00047947">
        <w:rPr>
          <w:color w:val="000000"/>
          <w:sz w:val="28"/>
        </w:rPr>
        <w:t>Подходный канал порта Бердянск, а также акватория внутреннего рейда ограждаются светящими буями и вехами.</w:t>
      </w:r>
    </w:p>
    <w:p w:rsidR="00B25F78" w:rsidRPr="00047947" w:rsidRDefault="00CA23EE" w:rsidP="00047947">
      <w:pPr>
        <w:spacing w:line="360" w:lineRule="auto"/>
        <w:ind w:firstLine="709"/>
        <w:jc w:val="both"/>
        <w:rPr>
          <w:color w:val="000000"/>
          <w:sz w:val="28"/>
        </w:rPr>
      </w:pPr>
      <w:r w:rsidRPr="00047947">
        <w:rPr>
          <w:b/>
          <w:color w:val="000000"/>
          <w:sz w:val="28"/>
        </w:rPr>
        <w:t>Предупреждение</w:t>
      </w:r>
      <w:r w:rsidRPr="00047947">
        <w:rPr>
          <w:color w:val="000000"/>
          <w:sz w:val="28"/>
        </w:rPr>
        <w:t>. При входе в порт с подходного канала и при выходе из порта на канал судну приходится делать крутой поворот, поэтому следует соблюдать осторожность и следить за тем, чтобы не оказаться за бровкой канала.</w:t>
      </w:r>
    </w:p>
    <w:p w:rsidR="00CA23EE" w:rsidRPr="00047947" w:rsidRDefault="00CA23EE" w:rsidP="00047947">
      <w:pPr>
        <w:spacing w:line="360" w:lineRule="auto"/>
        <w:ind w:firstLine="709"/>
        <w:jc w:val="both"/>
        <w:rPr>
          <w:color w:val="000000"/>
          <w:sz w:val="28"/>
        </w:rPr>
      </w:pPr>
      <w:r w:rsidRPr="00047947">
        <w:rPr>
          <w:color w:val="000000"/>
          <w:sz w:val="28"/>
        </w:rPr>
        <w:t xml:space="preserve">Маяк Бердянский </w:t>
      </w:r>
      <w:r w:rsidR="00047947">
        <w:rPr>
          <w:color w:val="000000"/>
          <w:sz w:val="28"/>
        </w:rPr>
        <w:t>–</w:t>
      </w:r>
      <w:r w:rsidR="00047947" w:rsidRPr="00047947">
        <w:rPr>
          <w:color w:val="000000"/>
          <w:sz w:val="28"/>
        </w:rPr>
        <w:t xml:space="preserve"> </w:t>
      </w:r>
      <w:r w:rsidRPr="00047947">
        <w:rPr>
          <w:color w:val="000000"/>
          <w:sz w:val="28"/>
        </w:rPr>
        <w:t>Верхний установлен на возвышенном берегу у севро-западной окраины города Бердянск. Днем на фоне больших домов башня маяка</w:t>
      </w:r>
      <w:r w:rsidR="00393E75" w:rsidRPr="00047947">
        <w:rPr>
          <w:color w:val="000000"/>
          <w:sz w:val="28"/>
        </w:rPr>
        <w:t xml:space="preserve"> опознается плохо.</w:t>
      </w:r>
    </w:p>
    <w:p w:rsidR="00393E75" w:rsidRPr="00047947" w:rsidRDefault="00393E75" w:rsidP="00047947">
      <w:pPr>
        <w:spacing w:line="360" w:lineRule="auto"/>
        <w:ind w:firstLine="709"/>
        <w:jc w:val="both"/>
        <w:rPr>
          <w:color w:val="000000"/>
          <w:sz w:val="28"/>
        </w:rPr>
      </w:pPr>
      <w:r w:rsidRPr="00047947">
        <w:rPr>
          <w:color w:val="000000"/>
          <w:sz w:val="28"/>
        </w:rPr>
        <w:t>Створ светящих знаков ведет по оси подходного канала порта Бердянск.</w:t>
      </w:r>
    </w:p>
    <w:p w:rsidR="00393E75" w:rsidRPr="00047947" w:rsidRDefault="00393E75" w:rsidP="00047947">
      <w:pPr>
        <w:spacing w:line="360" w:lineRule="auto"/>
        <w:ind w:firstLine="709"/>
        <w:jc w:val="both"/>
        <w:rPr>
          <w:color w:val="000000"/>
          <w:sz w:val="28"/>
        </w:rPr>
      </w:pPr>
      <w:r w:rsidRPr="00047947">
        <w:rPr>
          <w:color w:val="000000"/>
          <w:sz w:val="28"/>
        </w:rPr>
        <w:t>Передний знак створа установлен вблизи основания широкого мола, задний</w:t>
      </w:r>
      <w:r w:rsidR="00047947">
        <w:rPr>
          <w:color w:val="000000"/>
          <w:sz w:val="28"/>
        </w:rPr>
        <w:t xml:space="preserve"> –</w:t>
      </w:r>
      <w:r w:rsidR="00047947" w:rsidRPr="00047947">
        <w:rPr>
          <w:color w:val="000000"/>
          <w:sz w:val="28"/>
        </w:rPr>
        <w:t xml:space="preserve"> на</w:t>
      </w:r>
      <w:r w:rsidRPr="00047947">
        <w:rPr>
          <w:color w:val="000000"/>
          <w:sz w:val="28"/>
        </w:rPr>
        <w:t xml:space="preserve"> обрыве возвышенной части города.</w:t>
      </w:r>
    </w:p>
    <w:p w:rsidR="00393E75" w:rsidRPr="00047947" w:rsidRDefault="00393E75" w:rsidP="00047947">
      <w:pPr>
        <w:spacing w:line="360" w:lineRule="auto"/>
        <w:ind w:firstLine="709"/>
        <w:jc w:val="both"/>
        <w:rPr>
          <w:color w:val="000000"/>
          <w:sz w:val="28"/>
        </w:rPr>
      </w:pPr>
      <w:r w:rsidRPr="00047947">
        <w:rPr>
          <w:color w:val="000000"/>
          <w:sz w:val="28"/>
        </w:rPr>
        <w:t>Огни. По одному огню установлено на северо-западной и юго-восточной оконечностях волнолома.</w:t>
      </w:r>
    </w:p>
    <w:p w:rsidR="00393E75" w:rsidRPr="00047947" w:rsidRDefault="00393E75" w:rsidP="00047947">
      <w:pPr>
        <w:spacing w:line="360" w:lineRule="auto"/>
        <w:ind w:firstLine="709"/>
        <w:jc w:val="both"/>
        <w:rPr>
          <w:color w:val="000000"/>
          <w:sz w:val="28"/>
        </w:rPr>
      </w:pPr>
      <w:r w:rsidRPr="00047947">
        <w:rPr>
          <w:color w:val="000000"/>
          <w:sz w:val="28"/>
        </w:rPr>
        <w:t>Следует иметь ввиду, что вначале отк4рываются электрические огни на набережной и на территории порта, а затем навигационные огни на оконечностях волнолома и Узкого мола.</w:t>
      </w:r>
    </w:p>
    <w:p w:rsidR="00393E75" w:rsidRPr="00047947" w:rsidRDefault="00393E75" w:rsidP="00047947">
      <w:pPr>
        <w:spacing w:line="360" w:lineRule="auto"/>
        <w:ind w:firstLine="709"/>
        <w:jc w:val="both"/>
        <w:rPr>
          <w:color w:val="000000"/>
          <w:sz w:val="28"/>
        </w:rPr>
      </w:pPr>
      <w:r w:rsidRPr="00047947">
        <w:rPr>
          <w:color w:val="000000"/>
          <w:sz w:val="28"/>
        </w:rPr>
        <w:t>Якорные места в порту имеются на внутреннем и внешнем рейдах.</w:t>
      </w:r>
    </w:p>
    <w:p w:rsidR="00393E75" w:rsidRPr="00047947" w:rsidRDefault="00393E75" w:rsidP="00047947">
      <w:pPr>
        <w:spacing w:line="360" w:lineRule="auto"/>
        <w:ind w:firstLine="709"/>
        <w:jc w:val="both"/>
        <w:rPr>
          <w:color w:val="000000"/>
          <w:sz w:val="28"/>
        </w:rPr>
      </w:pPr>
      <w:r w:rsidRPr="00047947">
        <w:rPr>
          <w:color w:val="000000"/>
          <w:sz w:val="28"/>
        </w:rPr>
        <w:t>Малые суда могут использовать</w:t>
      </w:r>
      <w:r w:rsidR="00047947">
        <w:rPr>
          <w:color w:val="000000"/>
          <w:sz w:val="28"/>
        </w:rPr>
        <w:t xml:space="preserve"> </w:t>
      </w:r>
      <w:r w:rsidRPr="00047947">
        <w:rPr>
          <w:color w:val="000000"/>
          <w:sz w:val="28"/>
        </w:rPr>
        <w:t>для якорной стоянки две небольшие бухты, расположенные с западной стороны Бердянской косы.</w:t>
      </w:r>
    </w:p>
    <w:p w:rsidR="00393E75" w:rsidRPr="00047947" w:rsidRDefault="00393E75" w:rsidP="00047947">
      <w:pPr>
        <w:spacing w:line="360" w:lineRule="auto"/>
        <w:ind w:firstLine="709"/>
        <w:jc w:val="both"/>
        <w:rPr>
          <w:color w:val="000000"/>
          <w:sz w:val="28"/>
        </w:rPr>
      </w:pPr>
      <w:r w:rsidRPr="00047947">
        <w:rPr>
          <w:color w:val="000000"/>
          <w:sz w:val="28"/>
        </w:rPr>
        <w:t>Город Бердянск, являющийся районным центром, известен как грязевой и климатический приморский к</w:t>
      </w:r>
      <w:r w:rsidR="0086619E" w:rsidRPr="00047947">
        <w:rPr>
          <w:color w:val="000000"/>
          <w:sz w:val="28"/>
        </w:rPr>
        <w:t>урорт, функционирующий круглый год. В 4</w:t>
      </w:r>
      <w:r w:rsidR="00640075">
        <w:rPr>
          <w:color w:val="000000"/>
          <w:sz w:val="28"/>
        </w:rPr>
        <w:t>-</w:t>
      </w:r>
      <w:r w:rsidR="0086619E" w:rsidRPr="00047947">
        <w:rPr>
          <w:color w:val="000000"/>
          <w:sz w:val="28"/>
        </w:rPr>
        <w:t>х милях от него расположено приметное поселение Луначарское.</w:t>
      </w:r>
    </w:p>
    <w:p w:rsidR="0086619E" w:rsidRPr="00047947" w:rsidRDefault="0086619E" w:rsidP="00047947">
      <w:pPr>
        <w:spacing w:line="360" w:lineRule="auto"/>
        <w:ind w:firstLine="709"/>
        <w:jc w:val="both"/>
        <w:rPr>
          <w:b/>
          <w:color w:val="000000"/>
          <w:sz w:val="28"/>
          <w:szCs w:val="28"/>
        </w:rPr>
      </w:pPr>
      <w:r w:rsidRPr="00047947">
        <w:rPr>
          <w:b/>
          <w:color w:val="000000"/>
          <w:sz w:val="28"/>
          <w:szCs w:val="28"/>
        </w:rPr>
        <w:t>Порт Тунис</w:t>
      </w:r>
    </w:p>
    <w:p w:rsidR="0086619E" w:rsidRPr="00047947" w:rsidRDefault="0086619E" w:rsidP="00047947">
      <w:pPr>
        <w:spacing w:line="360" w:lineRule="auto"/>
        <w:ind w:firstLine="709"/>
        <w:jc w:val="both"/>
        <w:rPr>
          <w:color w:val="000000"/>
          <w:sz w:val="28"/>
        </w:rPr>
      </w:pPr>
      <w:r w:rsidRPr="00047947">
        <w:rPr>
          <w:color w:val="000000"/>
          <w:sz w:val="28"/>
        </w:rPr>
        <w:t>Порт Тунис оборудован у западного берега озера Тунис в 4,3 милях</w:t>
      </w:r>
      <w:r w:rsidR="00047947">
        <w:rPr>
          <w:color w:val="000000"/>
          <w:sz w:val="28"/>
        </w:rPr>
        <w:t xml:space="preserve"> </w:t>
      </w:r>
      <w:r w:rsidRPr="00047947">
        <w:rPr>
          <w:color w:val="000000"/>
          <w:sz w:val="28"/>
        </w:rPr>
        <w:t xml:space="preserve">к </w:t>
      </w:r>
      <w:r w:rsidRPr="00047947">
        <w:rPr>
          <w:color w:val="000000"/>
          <w:sz w:val="28"/>
          <w:lang w:val="en-US"/>
        </w:rPr>
        <w:t>WSW</w:t>
      </w:r>
      <w:r w:rsidRPr="00047947">
        <w:rPr>
          <w:color w:val="000000"/>
          <w:sz w:val="28"/>
        </w:rPr>
        <w:t xml:space="preserve"> от порта Хальк </w:t>
      </w:r>
      <w:r w:rsidR="00047947">
        <w:rPr>
          <w:color w:val="000000"/>
          <w:sz w:val="28"/>
        </w:rPr>
        <w:t xml:space="preserve">– </w:t>
      </w:r>
      <w:r w:rsidR="00047947" w:rsidRPr="00047947">
        <w:rPr>
          <w:color w:val="000000"/>
          <w:sz w:val="28"/>
        </w:rPr>
        <w:t>э</w:t>
      </w:r>
      <w:r w:rsidRPr="00047947">
        <w:rPr>
          <w:color w:val="000000"/>
          <w:sz w:val="28"/>
        </w:rPr>
        <w:t xml:space="preserve">ль </w:t>
      </w:r>
      <w:r w:rsidR="00047947">
        <w:rPr>
          <w:color w:val="000000"/>
          <w:sz w:val="28"/>
        </w:rPr>
        <w:t xml:space="preserve">– </w:t>
      </w:r>
      <w:r w:rsidR="00047947" w:rsidRPr="00047947">
        <w:rPr>
          <w:color w:val="000000"/>
          <w:sz w:val="28"/>
        </w:rPr>
        <w:t>У</w:t>
      </w:r>
      <w:r w:rsidRPr="00047947">
        <w:rPr>
          <w:color w:val="000000"/>
          <w:sz w:val="28"/>
        </w:rPr>
        <w:t>эд и доступен для судов с осадкой до 6,5</w:t>
      </w:r>
      <w:r w:rsidR="00047947">
        <w:rPr>
          <w:color w:val="000000"/>
          <w:sz w:val="28"/>
        </w:rPr>
        <w:t> </w:t>
      </w:r>
      <w:r w:rsidR="00047947" w:rsidRPr="00047947">
        <w:rPr>
          <w:color w:val="000000"/>
          <w:sz w:val="28"/>
        </w:rPr>
        <w:t>м</w:t>
      </w:r>
      <w:r w:rsidRPr="00047947">
        <w:rPr>
          <w:color w:val="000000"/>
          <w:sz w:val="28"/>
        </w:rPr>
        <w:t>. Порт включает в себя 4 бассейна: Центральный, Рудный, Мадагаскар и бассейн для яхт.</w:t>
      </w:r>
    </w:p>
    <w:p w:rsidR="0086619E" w:rsidRPr="00047947" w:rsidRDefault="0086619E" w:rsidP="00047947">
      <w:pPr>
        <w:spacing w:line="360" w:lineRule="auto"/>
        <w:ind w:firstLine="709"/>
        <w:jc w:val="both"/>
        <w:rPr>
          <w:color w:val="000000"/>
          <w:sz w:val="28"/>
        </w:rPr>
      </w:pPr>
      <w:r w:rsidRPr="00047947">
        <w:rPr>
          <w:color w:val="000000"/>
          <w:sz w:val="28"/>
        </w:rPr>
        <w:t>В порту имеется 3 буксира мощностью 1200, 700 и 240</w:t>
      </w:r>
      <w:r w:rsidR="00047947">
        <w:rPr>
          <w:color w:val="000000"/>
          <w:sz w:val="28"/>
        </w:rPr>
        <w:t> </w:t>
      </w:r>
      <w:r w:rsidR="00047947" w:rsidRPr="00047947">
        <w:rPr>
          <w:color w:val="000000"/>
          <w:sz w:val="28"/>
        </w:rPr>
        <w:t>л</w:t>
      </w:r>
      <w:r w:rsidRPr="00047947">
        <w:rPr>
          <w:color w:val="000000"/>
          <w:sz w:val="28"/>
        </w:rPr>
        <w:t>.с. и два лихтера</w:t>
      </w:r>
      <w:r w:rsidR="00047947">
        <w:rPr>
          <w:color w:val="000000"/>
          <w:sz w:val="28"/>
        </w:rPr>
        <w:t xml:space="preserve"> </w:t>
      </w:r>
      <w:r w:rsidR="000460FC" w:rsidRPr="00047947">
        <w:rPr>
          <w:color w:val="000000"/>
          <w:sz w:val="28"/>
        </w:rPr>
        <w:t>грузоподъемностью по 2000 т.</w:t>
      </w:r>
      <w:r w:rsidR="00047947">
        <w:rPr>
          <w:color w:val="000000"/>
          <w:sz w:val="28"/>
        </w:rPr>
        <w:t xml:space="preserve"> </w:t>
      </w:r>
      <w:r w:rsidR="000460FC" w:rsidRPr="00047947">
        <w:rPr>
          <w:color w:val="000000"/>
          <w:sz w:val="28"/>
        </w:rPr>
        <w:t>Для выполнения погрузочно-разгрузочных работ используются 7 плавучих кранов грузоподъемностью по 8 т.</w:t>
      </w:r>
    </w:p>
    <w:p w:rsidR="000460FC" w:rsidRPr="00047947" w:rsidRDefault="000460FC" w:rsidP="00047947">
      <w:pPr>
        <w:spacing w:line="360" w:lineRule="auto"/>
        <w:ind w:firstLine="709"/>
        <w:jc w:val="both"/>
        <w:rPr>
          <w:color w:val="000000"/>
          <w:sz w:val="28"/>
        </w:rPr>
      </w:pPr>
      <w:r w:rsidRPr="00047947">
        <w:rPr>
          <w:color w:val="000000"/>
          <w:sz w:val="28"/>
        </w:rPr>
        <w:t>В порту можно принять жидкое топливо, смазочные масла и воду,</w:t>
      </w:r>
      <w:r w:rsidR="00047947">
        <w:rPr>
          <w:color w:val="000000"/>
          <w:sz w:val="28"/>
        </w:rPr>
        <w:t xml:space="preserve"> </w:t>
      </w:r>
      <w:r w:rsidRPr="00047947">
        <w:rPr>
          <w:color w:val="000000"/>
          <w:sz w:val="28"/>
        </w:rPr>
        <w:t>в летнее время отпуск воды ограничено. В порту можно приобрести продовольствие.</w:t>
      </w:r>
    </w:p>
    <w:p w:rsidR="000460FC" w:rsidRPr="00047947" w:rsidRDefault="000460FC" w:rsidP="00047947">
      <w:pPr>
        <w:spacing w:line="360" w:lineRule="auto"/>
        <w:ind w:firstLine="709"/>
        <w:jc w:val="both"/>
        <w:rPr>
          <w:color w:val="000000"/>
          <w:sz w:val="28"/>
        </w:rPr>
      </w:pPr>
      <w:r w:rsidRPr="00047947">
        <w:rPr>
          <w:color w:val="000000"/>
          <w:sz w:val="28"/>
        </w:rPr>
        <w:t>Санитарно-карантинная служба. В порту можно получить свидетельства о проведении дератизации и об освобождении от нее.</w:t>
      </w:r>
    </w:p>
    <w:p w:rsidR="000460FC" w:rsidRPr="00047947" w:rsidRDefault="000460FC" w:rsidP="00047947">
      <w:pPr>
        <w:spacing w:line="360" w:lineRule="auto"/>
        <w:ind w:firstLine="709"/>
        <w:jc w:val="both"/>
        <w:rPr>
          <w:color w:val="000000"/>
          <w:sz w:val="28"/>
        </w:rPr>
      </w:pPr>
      <w:r w:rsidRPr="00047947">
        <w:rPr>
          <w:color w:val="000000"/>
          <w:sz w:val="28"/>
        </w:rPr>
        <w:t xml:space="preserve">Порт Тунис имеет морское сообщение с портом </w:t>
      </w:r>
      <w:r w:rsidR="00830517" w:rsidRPr="00047947">
        <w:rPr>
          <w:color w:val="000000"/>
          <w:sz w:val="28"/>
        </w:rPr>
        <w:t>М</w:t>
      </w:r>
      <w:r w:rsidRPr="00047947">
        <w:rPr>
          <w:color w:val="000000"/>
          <w:sz w:val="28"/>
        </w:rPr>
        <w:t>арсель. Имеется железнодорожное сообщение с портами Бизера и Алжир.</w:t>
      </w:r>
    </w:p>
    <w:p w:rsidR="000460FC" w:rsidRPr="00047947" w:rsidRDefault="000460FC" w:rsidP="00047947">
      <w:pPr>
        <w:spacing w:line="360" w:lineRule="auto"/>
        <w:ind w:firstLine="709"/>
        <w:jc w:val="both"/>
        <w:rPr>
          <w:color w:val="000000"/>
          <w:sz w:val="28"/>
        </w:rPr>
      </w:pPr>
      <w:r w:rsidRPr="00047947">
        <w:rPr>
          <w:color w:val="000000"/>
          <w:sz w:val="28"/>
        </w:rPr>
        <w:t>Центральный бассей</w:t>
      </w:r>
      <w:r w:rsidR="00830517" w:rsidRPr="00047947">
        <w:rPr>
          <w:color w:val="000000"/>
          <w:sz w:val="28"/>
        </w:rPr>
        <w:t>н</w:t>
      </w:r>
      <w:r w:rsidRPr="00047947">
        <w:rPr>
          <w:color w:val="000000"/>
          <w:sz w:val="28"/>
        </w:rPr>
        <w:t>, расположенный против выхода</w:t>
      </w:r>
      <w:r w:rsidR="00830517" w:rsidRPr="00047947">
        <w:rPr>
          <w:color w:val="000000"/>
          <w:sz w:val="28"/>
        </w:rPr>
        <w:t xml:space="preserve"> из Тунисского канала, углублен до 7,</w:t>
      </w:r>
      <w:r w:rsidR="00047947" w:rsidRPr="00047947">
        <w:rPr>
          <w:color w:val="000000"/>
          <w:sz w:val="28"/>
        </w:rPr>
        <w:t>5</w:t>
      </w:r>
      <w:r w:rsidR="00047947">
        <w:rPr>
          <w:color w:val="000000"/>
          <w:sz w:val="28"/>
        </w:rPr>
        <w:t> </w:t>
      </w:r>
      <w:r w:rsidR="00047947" w:rsidRPr="00047947">
        <w:rPr>
          <w:color w:val="000000"/>
          <w:sz w:val="28"/>
        </w:rPr>
        <w:t>м</w:t>
      </w:r>
      <w:r w:rsidR="00830517" w:rsidRPr="00047947">
        <w:rPr>
          <w:color w:val="000000"/>
          <w:sz w:val="28"/>
        </w:rPr>
        <w:t xml:space="preserve"> (1965</w:t>
      </w:r>
      <w:r w:rsidR="00047947">
        <w:rPr>
          <w:color w:val="000000"/>
          <w:sz w:val="28"/>
        </w:rPr>
        <w:t> </w:t>
      </w:r>
      <w:r w:rsidR="00047947" w:rsidRPr="00047947">
        <w:rPr>
          <w:color w:val="000000"/>
          <w:sz w:val="28"/>
        </w:rPr>
        <w:t>г</w:t>
      </w:r>
      <w:r w:rsidR="00830517" w:rsidRPr="00047947">
        <w:rPr>
          <w:color w:val="000000"/>
          <w:sz w:val="28"/>
        </w:rPr>
        <w:t xml:space="preserve">.). Вдоль южной, западной и северной сторон бассейна сооружены набережные, к которым могут швартоваться суда с осадкой до </w:t>
      </w:r>
      <w:r w:rsidR="00047947" w:rsidRPr="00047947">
        <w:rPr>
          <w:color w:val="000000"/>
          <w:sz w:val="28"/>
        </w:rPr>
        <w:t>5</w:t>
      </w:r>
      <w:r w:rsidR="00047947">
        <w:rPr>
          <w:color w:val="000000"/>
          <w:sz w:val="28"/>
        </w:rPr>
        <w:t> </w:t>
      </w:r>
      <w:r w:rsidR="00047947" w:rsidRPr="00047947">
        <w:rPr>
          <w:color w:val="000000"/>
          <w:sz w:val="28"/>
        </w:rPr>
        <w:t>м</w:t>
      </w:r>
      <w:r w:rsidR="00047947">
        <w:rPr>
          <w:color w:val="000000"/>
          <w:sz w:val="28"/>
        </w:rPr>
        <w:t>.</w:t>
      </w:r>
    </w:p>
    <w:p w:rsidR="00830517" w:rsidRPr="00047947" w:rsidRDefault="00830517" w:rsidP="00047947">
      <w:pPr>
        <w:spacing w:line="360" w:lineRule="auto"/>
        <w:ind w:firstLine="709"/>
        <w:jc w:val="both"/>
        <w:rPr>
          <w:color w:val="000000"/>
          <w:sz w:val="28"/>
        </w:rPr>
      </w:pPr>
      <w:r w:rsidRPr="00047947">
        <w:rPr>
          <w:color w:val="000000"/>
          <w:sz w:val="28"/>
        </w:rPr>
        <w:t>Предупреждение. Вход в Центральный бассейн для судов длиной более 11</w:t>
      </w:r>
      <w:r w:rsidR="00047947" w:rsidRPr="00047947">
        <w:rPr>
          <w:color w:val="000000"/>
          <w:sz w:val="28"/>
        </w:rPr>
        <w:t>0</w:t>
      </w:r>
      <w:r w:rsidR="00047947">
        <w:rPr>
          <w:color w:val="000000"/>
          <w:sz w:val="28"/>
        </w:rPr>
        <w:t> </w:t>
      </w:r>
      <w:r w:rsidR="00047947" w:rsidRPr="00047947">
        <w:rPr>
          <w:color w:val="000000"/>
          <w:sz w:val="28"/>
        </w:rPr>
        <w:t>м</w:t>
      </w:r>
      <w:r w:rsidRPr="00047947">
        <w:rPr>
          <w:color w:val="000000"/>
          <w:sz w:val="28"/>
        </w:rPr>
        <w:t xml:space="preserve"> ночью сложен из-за плохого освещения набережных и малой их высотой над водой. При швартовки к причалам центрального бассейна следует соблюдать осторожность, так как глубины у причалов и на расстоянии </w:t>
      </w:r>
      <w:r w:rsidR="00047947" w:rsidRPr="00047947">
        <w:rPr>
          <w:color w:val="000000"/>
          <w:sz w:val="28"/>
        </w:rPr>
        <w:t>8</w:t>
      </w:r>
      <w:r w:rsidR="00047947">
        <w:rPr>
          <w:color w:val="000000"/>
          <w:sz w:val="28"/>
        </w:rPr>
        <w:t> </w:t>
      </w:r>
      <w:r w:rsidR="00047947" w:rsidRPr="00047947">
        <w:rPr>
          <w:color w:val="000000"/>
          <w:sz w:val="28"/>
        </w:rPr>
        <w:t>м</w:t>
      </w:r>
      <w:r w:rsidRPr="00047947">
        <w:rPr>
          <w:color w:val="000000"/>
          <w:sz w:val="28"/>
        </w:rPr>
        <w:t xml:space="preserve"> от них могут быть менее 7,</w:t>
      </w:r>
      <w:r w:rsidR="00047947" w:rsidRPr="00047947">
        <w:rPr>
          <w:color w:val="000000"/>
          <w:sz w:val="28"/>
        </w:rPr>
        <w:t>5</w:t>
      </w:r>
      <w:r w:rsidR="00047947">
        <w:rPr>
          <w:color w:val="000000"/>
          <w:sz w:val="28"/>
        </w:rPr>
        <w:t> </w:t>
      </w:r>
      <w:r w:rsidR="00047947" w:rsidRPr="00047947">
        <w:rPr>
          <w:color w:val="000000"/>
          <w:sz w:val="28"/>
        </w:rPr>
        <w:t>м</w:t>
      </w:r>
      <w:r w:rsidRPr="00047947">
        <w:rPr>
          <w:color w:val="000000"/>
          <w:sz w:val="28"/>
        </w:rPr>
        <w:t xml:space="preserve">. Поэтому при швартовке к этим причалам судов с осадкой более </w:t>
      </w:r>
      <w:r w:rsidR="00047947" w:rsidRPr="00047947">
        <w:rPr>
          <w:color w:val="000000"/>
          <w:sz w:val="28"/>
        </w:rPr>
        <w:t>5</w:t>
      </w:r>
      <w:r w:rsidR="00047947">
        <w:rPr>
          <w:color w:val="000000"/>
          <w:sz w:val="28"/>
        </w:rPr>
        <w:t> </w:t>
      </w:r>
      <w:r w:rsidR="00047947" w:rsidRPr="00047947">
        <w:rPr>
          <w:color w:val="000000"/>
          <w:sz w:val="28"/>
        </w:rPr>
        <w:t>м</w:t>
      </w:r>
      <w:r w:rsidRPr="00047947">
        <w:rPr>
          <w:color w:val="000000"/>
          <w:sz w:val="28"/>
        </w:rPr>
        <w:t xml:space="preserve"> между судном и стенкой следует ставить понтон или баржу.</w:t>
      </w:r>
    </w:p>
    <w:p w:rsidR="00830517" w:rsidRPr="00047947" w:rsidRDefault="00830517" w:rsidP="00047947">
      <w:pPr>
        <w:spacing w:line="360" w:lineRule="auto"/>
        <w:ind w:firstLine="709"/>
        <w:jc w:val="both"/>
        <w:rPr>
          <w:color w:val="000000"/>
          <w:sz w:val="28"/>
        </w:rPr>
      </w:pPr>
      <w:r w:rsidRPr="00047947">
        <w:rPr>
          <w:color w:val="000000"/>
          <w:sz w:val="28"/>
        </w:rPr>
        <w:t>Светящий знак Тунис установлен на западной набережной Центрального бассейна.</w:t>
      </w:r>
    </w:p>
    <w:p w:rsidR="00E1111F" w:rsidRPr="00047947" w:rsidRDefault="00E1111F" w:rsidP="00047947">
      <w:pPr>
        <w:spacing w:line="360" w:lineRule="auto"/>
        <w:ind w:firstLine="709"/>
        <w:jc w:val="both"/>
        <w:rPr>
          <w:color w:val="000000"/>
          <w:sz w:val="28"/>
        </w:rPr>
      </w:pPr>
      <w:r w:rsidRPr="00047947">
        <w:rPr>
          <w:color w:val="000000"/>
          <w:sz w:val="28"/>
        </w:rPr>
        <w:t>Рудный бассейн, углубленный</w:t>
      </w:r>
      <w:r w:rsidR="00047947">
        <w:rPr>
          <w:color w:val="000000"/>
          <w:sz w:val="28"/>
        </w:rPr>
        <w:t xml:space="preserve"> </w:t>
      </w:r>
      <w:r w:rsidRPr="00047947">
        <w:rPr>
          <w:color w:val="000000"/>
          <w:sz w:val="28"/>
        </w:rPr>
        <w:t>до 6,</w:t>
      </w:r>
      <w:r w:rsidR="00047947" w:rsidRPr="00047947">
        <w:rPr>
          <w:color w:val="000000"/>
          <w:sz w:val="28"/>
        </w:rPr>
        <w:t>5</w:t>
      </w:r>
      <w:r w:rsidR="00047947">
        <w:rPr>
          <w:color w:val="000000"/>
          <w:sz w:val="28"/>
        </w:rPr>
        <w:t> </w:t>
      </w:r>
      <w:r w:rsidR="00047947" w:rsidRPr="00047947">
        <w:rPr>
          <w:color w:val="000000"/>
          <w:sz w:val="28"/>
        </w:rPr>
        <w:t>м</w:t>
      </w:r>
      <w:r w:rsidRPr="00047947">
        <w:rPr>
          <w:color w:val="000000"/>
          <w:sz w:val="28"/>
        </w:rPr>
        <w:t xml:space="preserve">, расположен непосредственно к </w:t>
      </w:r>
      <w:r w:rsidRPr="00047947">
        <w:rPr>
          <w:color w:val="000000"/>
          <w:sz w:val="28"/>
          <w:lang w:val="en-US"/>
        </w:rPr>
        <w:t>S</w:t>
      </w:r>
      <w:r w:rsidRPr="00047947">
        <w:rPr>
          <w:color w:val="000000"/>
          <w:sz w:val="28"/>
        </w:rPr>
        <w:t xml:space="preserve"> от Центрального бассейна. Набережная имеется только на западной стороне Рудного бассейна, к ней подведены железнодорожные пути. В северной части набережной оборудован причал, к которому швартуются суда с генеральными грузами, на остальных причалах Рудного бассейна производится погрузка на суда навалочных грузов.</w:t>
      </w:r>
    </w:p>
    <w:p w:rsidR="00E1111F" w:rsidRPr="00047947" w:rsidRDefault="00E1111F" w:rsidP="00047947">
      <w:pPr>
        <w:spacing w:line="360" w:lineRule="auto"/>
        <w:ind w:firstLine="709"/>
        <w:jc w:val="both"/>
        <w:rPr>
          <w:color w:val="000000"/>
          <w:sz w:val="28"/>
        </w:rPr>
      </w:pPr>
      <w:r w:rsidRPr="00047947">
        <w:rPr>
          <w:color w:val="000000"/>
          <w:sz w:val="28"/>
        </w:rPr>
        <w:t>Входить в Рудный бассейн ночью невозможно.</w:t>
      </w:r>
    </w:p>
    <w:p w:rsidR="00766BF5" w:rsidRPr="00047947" w:rsidRDefault="00766BF5" w:rsidP="00047947">
      <w:pPr>
        <w:spacing w:line="360" w:lineRule="auto"/>
        <w:ind w:firstLine="709"/>
        <w:jc w:val="both"/>
        <w:rPr>
          <w:color w:val="000000"/>
          <w:sz w:val="28"/>
        </w:rPr>
      </w:pPr>
      <w:r w:rsidRPr="00047947">
        <w:rPr>
          <w:color w:val="000000"/>
          <w:sz w:val="28"/>
        </w:rPr>
        <w:t>Бассейн Мадагаскар находится к О от Рудного бассейна и отделен от него обширной засыпкой, бассейн имеет выход непосредственно в канал.</w:t>
      </w:r>
    </w:p>
    <w:p w:rsidR="00766BF5" w:rsidRPr="00047947" w:rsidRDefault="00766BF5" w:rsidP="00047947">
      <w:pPr>
        <w:spacing w:line="360" w:lineRule="auto"/>
        <w:ind w:firstLine="709"/>
        <w:jc w:val="both"/>
        <w:rPr>
          <w:color w:val="000000"/>
          <w:sz w:val="28"/>
        </w:rPr>
      </w:pPr>
      <w:r w:rsidRPr="00047947">
        <w:rPr>
          <w:color w:val="000000"/>
          <w:sz w:val="28"/>
        </w:rPr>
        <w:t>Бассейн для яхт с глубиной до 4,5</w:t>
      </w:r>
      <w:r w:rsidR="00047947">
        <w:rPr>
          <w:color w:val="000000"/>
          <w:sz w:val="28"/>
        </w:rPr>
        <w:t> </w:t>
      </w:r>
      <w:r w:rsidR="00047947" w:rsidRPr="00047947">
        <w:rPr>
          <w:color w:val="000000"/>
          <w:sz w:val="28"/>
        </w:rPr>
        <w:t>м</w:t>
      </w:r>
      <w:r w:rsidRPr="00047947">
        <w:rPr>
          <w:color w:val="000000"/>
          <w:sz w:val="28"/>
        </w:rPr>
        <w:t xml:space="preserve"> расположен непосредственно к</w:t>
      </w:r>
      <w:r w:rsidR="00047947">
        <w:rPr>
          <w:color w:val="000000"/>
          <w:sz w:val="28"/>
        </w:rPr>
        <w:t xml:space="preserve"> </w:t>
      </w:r>
      <w:r w:rsidRPr="00047947">
        <w:rPr>
          <w:color w:val="000000"/>
          <w:sz w:val="28"/>
        </w:rPr>
        <w:t>северу от Центрального бассейна. На западной стороне сооружены 2 металлических пирса.</w:t>
      </w:r>
    </w:p>
    <w:p w:rsidR="00766BF5" w:rsidRPr="00047947" w:rsidRDefault="00766BF5" w:rsidP="00047947">
      <w:pPr>
        <w:spacing w:line="360" w:lineRule="auto"/>
        <w:ind w:firstLine="709"/>
        <w:jc w:val="both"/>
        <w:rPr>
          <w:color w:val="000000"/>
          <w:sz w:val="28"/>
        </w:rPr>
      </w:pPr>
      <w:r w:rsidRPr="00047947">
        <w:rPr>
          <w:color w:val="000000"/>
          <w:sz w:val="28"/>
        </w:rPr>
        <w:t>Из бассейна для яхт в озеро Тунис ведет проход шириной около 5</w:t>
      </w:r>
      <w:r w:rsidR="00047947" w:rsidRPr="00047947">
        <w:rPr>
          <w:color w:val="000000"/>
          <w:sz w:val="28"/>
        </w:rPr>
        <w:t>0</w:t>
      </w:r>
      <w:r w:rsidR="00047947">
        <w:rPr>
          <w:color w:val="000000"/>
          <w:sz w:val="28"/>
        </w:rPr>
        <w:t> </w:t>
      </w:r>
      <w:r w:rsidR="00047947" w:rsidRPr="00047947">
        <w:rPr>
          <w:color w:val="000000"/>
          <w:sz w:val="28"/>
        </w:rPr>
        <w:t>м</w:t>
      </w:r>
      <w:r w:rsidRPr="00047947">
        <w:rPr>
          <w:color w:val="000000"/>
          <w:sz w:val="28"/>
        </w:rPr>
        <w:t>, через который построен мост.</w:t>
      </w:r>
    </w:p>
    <w:p w:rsidR="00766BF5" w:rsidRPr="00047947" w:rsidRDefault="00766BF5" w:rsidP="00047947">
      <w:pPr>
        <w:spacing w:line="360" w:lineRule="auto"/>
        <w:ind w:firstLine="709"/>
        <w:jc w:val="both"/>
        <w:rPr>
          <w:color w:val="000000"/>
          <w:sz w:val="28"/>
        </w:rPr>
      </w:pPr>
      <w:r w:rsidRPr="00047947">
        <w:rPr>
          <w:color w:val="000000"/>
          <w:sz w:val="28"/>
        </w:rPr>
        <w:t>Город Тунис находится на западном</w:t>
      </w:r>
      <w:r w:rsidR="00047947">
        <w:rPr>
          <w:color w:val="000000"/>
          <w:sz w:val="28"/>
        </w:rPr>
        <w:t xml:space="preserve"> </w:t>
      </w:r>
      <w:r w:rsidRPr="00047947">
        <w:rPr>
          <w:color w:val="000000"/>
          <w:sz w:val="28"/>
        </w:rPr>
        <w:t>берегу мелководного озера Тунис.</w:t>
      </w:r>
    </w:p>
    <w:p w:rsidR="00766BF5" w:rsidRPr="00047947" w:rsidRDefault="00766BF5" w:rsidP="00047947">
      <w:pPr>
        <w:spacing w:line="360" w:lineRule="auto"/>
        <w:ind w:firstLine="709"/>
        <w:jc w:val="both"/>
        <w:rPr>
          <w:color w:val="000000"/>
          <w:sz w:val="28"/>
        </w:rPr>
      </w:pPr>
      <w:r w:rsidRPr="00047947">
        <w:rPr>
          <w:color w:val="000000"/>
          <w:sz w:val="28"/>
        </w:rPr>
        <w:t>Город опознается по белым зданиям, которые видны</w:t>
      </w:r>
      <w:r w:rsidR="008B2CDF" w:rsidRPr="00047947">
        <w:rPr>
          <w:color w:val="000000"/>
          <w:sz w:val="28"/>
        </w:rPr>
        <w:t xml:space="preserve"> из Туниской бухты над песчаной косой, отделяющей эту бухту от озера, особенно видна крепость.</w:t>
      </w:r>
    </w:p>
    <w:p w:rsidR="00127E24" w:rsidRPr="00640075" w:rsidRDefault="00640075" w:rsidP="00047947">
      <w:pPr>
        <w:spacing w:line="360" w:lineRule="auto"/>
        <w:ind w:firstLine="709"/>
        <w:jc w:val="both"/>
        <w:rPr>
          <w:bCs/>
          <w:color w:val="000000"/>
          <w:sz w:val="28"/>
        </w:rPr>
      </w:pPr>
      <w:r>
        <w:rPr>
          <w:color w:val="000000"/>
          <w:sz w:val="28"/>
        </w:rPr>
        <w:br w:type="page"/>
      </w:r>
      <w:r w:rsidR="00127E24" w:rsidRPr="00640075">
        <w:rPr>
          <w:color w:val="000000"/>
          <w:sz w:val="28"/>
        </w:rPr>
        <w:t>Таблиц</w:t>
      </w:r>
      <w:r w:rsidR="00047947" w:rsidRPr="00640075">
        <w:rPr>
          <w:color w:val="000000"/>
          <w:sz w:val="28"/>
        </w:rPr>
        <w:t>а №1</w:t>
      </w:r>
      <w:r w:rsidR="00127E24" w:rsidRPr="00640075">
        <w:rPr>
          <w:color w:val="000000"/>
          <w:sz w:val="28"/>
        </w:rPr>
        <w:t>.5.1</w:t>
      </w:r>
      <w:r>
        <w:rPr>
          <w:color w:val="000000"/>
          <w:sz w:val="28"/>
        </w:rPr>
        <w:t xml:space="preserve">. </w:t>
      </w:r>
      <w:r w:rsidR="00047947" w:rsidRPr="00640075">
        <w:rPr>
          <w:bCs/>
          <w:color w:val="000000"/>
          <w:sz w:val="28"/>
        </w:rPr>
        <w:t>С</w:t>
      </w:r>
      <w:r w:rsidR="00127E24" w:rsidRPr="00640075">
        <w:rPr>
          <w:bCs/>
          <w:color w:val="000000"/>
          <w:sz w:val="28"/>
        </w:rPr>
        <w:t>ведения о портах, местах укрытия и якорных стоянках</w:t>
      </w:r>
    </w:p>
    <w:tbl>
      <w:tblPr>
        <w:tblStyle w:val="12"/>
        <w:tblW w:w="9297" w:type="dxa"/>
        <w:jc w:val="center"/>
        <w:tblLook w:val="0000" w:firstRow="0" w:lastRow="0" w:firstColumn="0" w:lastColumn="0" w:noHBand="0" w:noVBand="0"/>
      </w:tblPr>
      <w:tblGrid>
        <w:gridCol w:w="407"/>
        <w:gridCol w:w="1371"/>
        <w:gridCol w:w="1122"/>
        <w:gridCol w:w="1332"/>
        <w:gridCol w:w="5065"/>
      </w:tblGrid>
      <w:tr w:rsidR="00127E24" w:rsidRPr="00047947" w:rsidTr="00640075">
        <w:trPr>
          <w:cantSplit/>
          <w:jc w:val="center"/>
        </w:trPr>
        <w:tc>
          <w:tcPr>
            <w:tcW w:w="219" w:type="pct"/>
          </w:tcPr>
          <w:p w:rsidR="00127E24" w:rsidRPr="00047947" w:rsidRDefault="00127E24" w:rsidP="00047947">
            <w:pPr>
              <w:pStyle w:val="a5"/>
              <w:spacing w:after="0" w:line="360" w:lineRule="auto"/>
              <w:ind w:left="0"/>
              <w:jc w:val="both"/>
              <w:rPr>
                <w:color w:val="000000"/>
                <w:sz w:val="20"/>
              </w:rPr>
            </w:pPr>
            <w:r w:rsidRPr="00047947">
              <w:rPr>
                <w:color w:val="000000"/>
                <w:sz w:val="20"/>
              </w:rPr>
              <w:t>№</w:t>
            </w:r>
          </w:p>
        </w:tc>
        <w:tc>
          <w:tcPr>
            <w:tcW w:w="834" w:type="pct"/>
          </w:tcPr>
          <w:p w:rsidR="00127E24" w:rsidRPr="00047947" w:rsidRDefault="00127E24" w:rsidP="00047947">
            <w:pPr>
              <w:pStyle w:val="a5"/>
              <w:spacing w:after="0" w:line="360" w:lineRule="auto"/>
              <w:ind w:left="0"/>
              <w:jc w:val="both"/>
              <w:rPr>
                <w:color w:val="000000"/>
                <w:sz w:val="20"/>
              </w:rPr>
            </w:pPr>
            <w:r w:rsidRPr="00047947">
              <w:rPr>
                <w:color w:val="000000"/>
                <w:sz w:val="20"/>
              </w:rPr>
              <w:t>Наимен. порта, места укрытия или якорной стоянки</w:t>
            </w:r>
          </w:p>
        </w:tc>
        <w:tc>
          <w:tcPr>
            <w:tcW w:w="603" w:type="pct"/>
          </w:tcPr>
          <w:p w:rsidR="00127E24" w:rsidRPr="00047947" w:rsidRDefault="00127E24" w:rsidP="00047947">
            <w:pPr>
              <w:pStyle w:val="a5"/>
              <w:spacing w:after="0" w:line="360" w:lineRule="auto"/>
              <w:ind w:left="0"/>
              <w:jc w:val="both"/>
              <w:rPr>
                <w:color w:val="000000"/>
                <w:sz w:val="20"/>
              </w:rPr>
            </w:pPr>
            <w:r w:rsidRPr="00047947">
              <w:rPr>
                <w:color w:val="000000"/>
                <w:sz w:val="20"/>
              </w:rPr>
              <w:t>Адмиралт. № карты</w:t>
            </w:r>
          </w:p>
        </w:tc>
        <w:tc>
          <w:tcPr>
            <w:tcW w:w="523" w:type="pct"/>
          </w:tcPr>
          <w:p w:rsidR="00127E24" w:rsidRPr="00047947" w:rsidRDefault="00127E24" w:rsidP="00047947">
            <w:pPr>
              <w:pStyle w:val="a5"/>
              <w:spacing w:after="0" w:line="360" w:lineRule="auto"/>
              <w:ind w:left="0"/>
              <w:jc w:val="both"/>
              <w:rPr>
                <w:color w:val="000000"/>
                <w:sz w:val="20"/>
              </w:rPr>
            </w:pPr>
            <w:r w:rsidRPr="00047947">
              <w:rPr>
                <w:color w:val="000000"/>
                <w:sz w:val="20"/>
              </w:rPr>
              <w:t>Ссылка на лоцию или др. пособия.</w:t>
            </w:r>
          </w:p>
        </w:tc>
        <w:tc>
          <w:tcPr>
            <w:tcW w:w="2821" w:type="pct"/>
          </w:tcPr>
          <w:p w:rsidR="00127E24" w:rsidRPr="00047947" w:rsidRDefault="00127E24" w:rsidP="00047947">
            <w:pPr>
              <w:pStyle w:val="a5"/>
              <w:spacing w:after="0" w:line="360" w:lineRule="auto"/>
              <w:ind w:left="0"/>
              <w:jc w:val="both"/>
              <w:rPr>
                <w:color w:val="000000"/>
                <w:sz w:val="20"/>
              </w:rPr>
            </w:pPr>
            <w:r w:rsidRPr="00047947">
              <w:rPr>
                <w:color w:val="000000"/>
                <w:sz w:val="20"/>
              </w:rPr>
              <w:t>Местные правила плавания, особенности системы ограждения, штормовые сигналы</w:t>
            </w:r>
          </w:p>
        </w:tc>
      </w:tr>
      <w:tr w:rsidR="00127E24" w:rsidRPr="00047947" w:rsidTr="00640075">
        <w:trPr>
          <w:cantSplit/>
          <w:trHeight w:val="1874"/>
          <w:jc w:val="center"/>
        </w:trPr>
        <w:tc>
          <w:tcPr>
            <w:tcW w:w="219" w:type="pct"/>
          </w:tcPr>
          <w:p w:rsidR="00127E24" w:rsidRPr="00047947" w:rsidRDefault="00127E24" w:rsidP="00047947">
            <w:pPr>
              <w:spacing w:line="360" w:lineRule="auto"/>
              <w:jc w:val="both"/>
              <w:rPr>
                <w:color w:val="000000"/>
                <w:sz w:val="20"/>
              </w:rPr>
            </w:pPr>
            <w:r w:rsidRPr="00047947">
              <w:rPr>
                <w:color w:val="000000"/>
                <w:sz w:val="20"/>
              </w:rPr>
              <w:t>1</w:t>
            </w:r>
          </w:p>
        </w:tc>
        <w:tc>
          <w:tcPr>
            <w:tcW w:w="834" w:type="pct"/>
          </w:tcPr>
          <w:p w:rsidR="00127E24" w:rsidRPr="00047947" w:rsidRDefault="00726E39" w:rsidP="00047947">
            <w:pPr>
              <w:spacing w:line="360" w:lineRule="auto"/>
              <w:jc w:val="both"/>
              <w:rPr>
                <w:color w:val="000000"/>
                <w:sz w:val="20"/>
              </w:rPr>
            </w:pPr>
            <w:r w:rsidRPr="00047947">
              <w:rPr>
                <w:color w:val="000000"/>
                <w:sz w:val="20"/>
              </w:rPr>
              <w:t>Порт Керчь</w:t>
            </w:r>
          </w:p>
        </w:tc>
        <w:tc>
          <w:tcPr>
            <w:tcW w:w="603" w:type="pct"/>
          </w:tcPr>
          <w:p w:rsidR="00127E24" w:rsidRPr="00047947" w:rsidRDefault="00726E39" w:rsidP="00047947">
            <w:pPr>
              <w:spacing w:line="360" w:lineRule="auto"/>
              <w:jc w:val="both"/>
              <w:rPr>
                <w:color w:val="000000"/>
                <w:sz w:val="20"/>
              </w:rPr>
            </w:pPr>
            <w:r w:rsidRPr="00047947">
              <w:rPr>
                <w:color w:val="000000"/>
                <w:sz w:val="20"/>
              </w:rPr>
              <w:t>38139</w:t>
            </w:r>
          </w:p>
        </w:tc>
        <w:tc>
          <w:tcPr>
            <w:tcW w:w="523" w:type="pct"/>
          </w:tcPr>
          <w:p w:rsidR="00726E39" w:rsidRPr="00047947" w:rsidRDefault="00726E39" w:rsidP="00047947">
            <w:pPr>
              <w:spacing w:line="360" w:lineRule="auto"/>
              <w:jc w:val="both"/>
              <w:rPr>
                <w:color w:val="000000"/>
                <w:sz w:val="20"/>
              </w:rPr>
            </w:pPr>
            <w:r w:rsidRPr="00047947">
              <w:rPr>
                <w:color w:val="000000"/>
                <w:sz w:val="20"/>
              </w:rPr>
              <w:t>Лоция</w:t>
            </w:r>
          </w:p>
          <w:p w:rsidR="00726E39" w:rsidRPr="00047947" w:rsidRDefault="00726E39" w:rsidP="00047947">
            <w:pPr>
              <w:spacing w:line="360" w:lineRule="auto"/>
              <w:jc w:val="both"/>
              <w:rPr>
                <w:color w:val="000000"/>
                <w:sz w:val="20"/>
              </w:rPr>
            </w:pPr>
            <w:r w:rsidRPr="00047947">
              <w:rPr>
                <w:color w:val="000000"/>
                <w:sz w:val="20"/>
              </w:rPr>
              <w:t>Черного и Азовского моря</w:t>
            </w:r>
          </w:p>
          <w:p w:rsidR="00127E24" w:rsidRPr="00047947" w:rsidRDefault="00047947" w:rsidP="00047947">
            <w:pPr>
              <w:spacing w:line="360" w:lineRule="auto"/>
              <w:jc w:val="both"/>
              <w:rPr>
                <w:color w:val="000000"/>
                <w:sz w:val="20"/>
              </w:rPr>
            </w:pPr>
            <w:r>
              <w:rPr>
                <w:color w:val="000000"/>
                <w:sz w:val="20"/>
              </w:rPr>
              <w:t>№</w:t>
            </w:r>
            <w:r w:rsidRPr="00047947">
              <w:rPr>
                <w:color w:val="000000"/>
                <w:sz w:val="20"/>
              </w:rPr>
              <w:t>1</w:t>
            </w:r>
            <w:r w:rsidR="00726E39" w:rsidRPr="00047947">
              <w:rPr>
                <w:color w:val="000000"/>
                <w:sz w:val="20"/>
              </w:rPr>
              <w:t>244</w:t>
            </w:r>
          </w:p>
        </w:tc>
        <w:tc>
          <w:tcPr>
            <w:tcW w:w="2821" w:type="pct"/>
          </w:tcPr>
          <w:p w:rsidR="00127E24" w:rsidRPr="00047947" w:rsidRDefault="00726E39" w:rsidP="00047947">
            <w:pPr>
              <w:spacing w:line="360" w:lineRule="auto"/>
              <w:jc w:val="both"/>
              <w:rPr>
                <w:color w:val="000000"/>
                <w:sz w:val="20"/>
              </w:rPr>
            </w:pPr>
            <w:r w:rsidRPr="00047947">
              <w:rPr>
                <w:color w:val="000000"/>
                <w:sz w:val="20"/>
              </w:rPr>
              <w:t>На акватории порта скорость хода не должна превышать 4 уз.</w:t>
            </w:r>
            <w:r w:rsidR="00047947" w:rsidRPr="00047947">
              <w:rPr>
                <w:color w:val="000000"/>
                <w:sz w:val="20"/>
              </w:rPr>
              <w:t>,</w:t>
            </w:r>
            <w:r w:rsidRPr="00047947">
              <w:rPr>
                <w:color w:val="000000"/>
                <w:sz w:val="20"/>
              </w:rPr>
              <w:t xml:space="preserve"> на подходах канала обгон запрещен, при выходе из порта запас воды под килем судна должен быть не менее 20</w:t>
            </w:r>
            <w:r w:rsidR="00047947">
              <w:rPr>
                <w:color w:val="000000"/>
                <w:sz w:val="20"/>
              </w:rPr>
              <w:t> </w:t>
            </w:r>
            <w:r w:rsidR="00047947" w:rsidRPr="00047947">
              <w:rPr>
                <w:color w:val="000000"/>
                <w:sz w:val="20"/>
              </w:rPr>
              <w:t>см</w:t>
            </w:r>
            <w:r w:rsidRPr="00047947">
              <w:rPr>
                <w:color w:val="000000"/>
                <w:sz w:val="20"/>
              </w:rPr>
              <w:t>.</w:t>
            </w:r>
            <w:r w:rsidR="00047947" w:rsidRPr="00047947">
              <w:rPr>
                <w:color w:val="000000"/>
                <w:sz w:val="20"/>
              </w:rPr>
              <w:t>,</w:t>
            </w:r>
            <w:r w:rsidR="00047947">
              <w:rPr>
                <w:color w:val="000000"/>
                <w:sz w:val="20"/>
              </w:rPr>
              <w:t xml:space="preserve"> </w:t>
            </w:r>
            <w:r w:rsidR="00047947" w:rsidRPr="00047947">
              <w:rPr>
                <w:color w:val="000000"/>
                <w:sz w:val="20"/>
              </w:rPr>
              <w:t>с</w:t>
            </w:r>
            <w:r w:rsidRPr="00047947">
              <w:rPr>
                <w:color w:val="000000"/>
                <w:sz w:val="20"/>
              </w:rPr>
              <w:t>истема разделения движения установлена на подходах к Керченскому проливу.</w:t>
            </w:r>
          </w:p>
        </w:tc>
      </w:tr>
      <w:tr w:rsidR="00726E39" w:rsidRPr="00047947" w:rsidTr="00640075">
        <w:trPr>
          <w:cantSplit/>
          <w:trHeight w:val="5859"/>
          <w:jc w:val="center"/>
        </w:trPr>
        <w:tc>
          <w:tcPr>
            <w:tcW w:w="219" w:type="pct"/>
          </w:tcPr>
          <w:p w:rsidR="00726E39" w:rsidRPr="00047947" w:rsidRDefault="00726E39" w:rsidP="00047947">
            <w:pPr>
              <w:spacing w:line="360" w:lineRule="auto"/>
              <w:jc w:val="both"/>
              <w:rPr>
                <w:color w:val="000000"/>
                <w:sz w:val="20"/>
              </w:rPr>
            </w:pPr>
            <w:r w:rsidRPr="00047947">
              <w:rPr>
                <w:color w:val="000000"/>
                <w:sz w:val="20"/>
              </w:rPr>
              <w:t>2</w:t>
            </w:r>
          </w:p>
        </w:tc>
        <w:tc>
          <w:tcPr>
            <w:tcW w:w="834" w:type="pct"/>
          </w:tcPr>
          <w:p w:rsidR="00726E39" w:rsidRPr="00047947" w:rsidRDefault="00726E39" w:rsidP="00047947">
            <w:pPr>
              <w:spacing w:line="360" w:lineRule="auto"/>
              <w:jc w:val="both"/>
              <w:rPr>
                <w:color w:val="000000"/>
                <w:sz w:val="20"/>
              </w:rPr>
            </w:pPr>
            <w:r w:rsidRPr="00047947">
              <w:rPr>
                <w:color w:val="000000"/>
                <w:sz w:val="20"/>
              </w:rPr>
              <w:t>Порт Феодосия</w:t>
            </w:r>
          </w:p>
        </w:tc>
        <w:tc>
          <w:tcPr>
            <w:tcW w:w="603" w:type="pct"/>
          </w:tcPr>
          <w:p w:rsidR="00726E39" w:rsidRPr="00047947" w:rsidRDefault="00726E39" w:rsidP="00047947">
            <w:pPr>
              <w:spacing w:line="360" w:lineRule="auto"/>
              <w:jc w:val="both"/>
              <w:rPr>
                <w:color w:val="000000"/>
                <w:sz w:val="20"/>
              </w:rPr>
            </w:pPr>
            <w:r w:rsidRPr="00047947">
              <w:rPr>
                <w:color w:val="000000"/>
                <w:sz w:val="20"/>
              </w:rPr>
              <w:t>38135</w:t>
            </w:r>
          </w:p>
        </w:tc>
        <w:tc>
          <w:tcPr>
            <w:tcW w:w="523" w:type="pct"/>
          </w:tcPr>
          <w:p w:rsidR="00726E39" w:rsidRPr="00047947" w:rsidRDefault="00726E39" w:rsidP="00047947">
            <w:pPr>
              <w:spacing w:line="360" w:lineRule="auto"/>
              <w:jc w:val="both"/>
              <w:rPr>
                <w:color w:val="000000"/>
                <w:sz w:val="20"/>
              </w:rPr>
            </w:pPr>
            <w:r w:rsidRPr="00047947">
              <w:rPr>
                <w:color w:val="000000"/>
                <w:sz w:val="20"/>
              </w:rPr>
              <w:t>Лоция</w:t>
            </w:r>
          </w:p>
          <w:p w:rsidR="00726E39" w:rsidRPr="00047947" w:rsidRDefault="00726E39" w:rsidP="00047947">
            <w:pPr>
              <w:spacing w:line="360" w:lineRule="auto"/>
              <w:jc w:val="both"/>
              <w:rPr>
                <w:color w:val="000000"/>
                <w:sz w:val="20"/>
              </w:rPr>
            </w:pPr>
            <w:r w:rsidRPr="00047947">
              <w:rPr>
                <w:color w:val="000000"/>
                <w:sz w:val="20"/>
              </w:rPr>
              <w:t>Черного моря</w:t>
            </w:r>
          </w:p>
          <w:p w:rsidR="00726E39" w:rsidRPr="00047947" w:rsidRDefault="00047947" w:rsidP="00047947">
            <w:pPr>
              <w:spacing w:line="360" w:lineRule="auto"/>
              <w:jc w:val="both"/>
              <w:rPr>
                <w:color w:val="000000"/>
                <w:sz w:val="20"/>
              </w:rPr>
            </w:pPr>
            <w:r>
              <w:rPr>
                <w:color w:val="000000"/>
                <w:sz w:val="20"/>
              </w:rPr>
              <w:t>№</w:t>
            </w:r>
            <w:r w:rsidRPr="00047947">
              <w:rPr>
                <w:color w:val="000000"/>
                <w:sz w:val="20"/>
              </w:rPr>
              <w:t>1</w:t>
            </w:r>
            <w:r w:rsidR="00726E39" w:rsidRPr="00047947">
              <w:rPr>
                <w:color w:val="000000"/>
                <w:sz w:val="20"/>
              </w:rPr>
              <w:t>244</w:t>
            </w:r>
          </w:p>
        </w:tc>
        <w:tc>
          <w:tcPr>
            <w:tcW w:w="2821" w:type="pct"/>
          </w:tcPr>
          <w:p w:rsidR="00726E39" w:rsidRPr="00047947" w:rsidRDefault="00726E39" w:rsidP="00047947">
            <w:pPr>
              <w:spacing w:line="360" w:lineRule="auto"/>
              <w:jc w:val="both"/>
              <w:rPr>
                <w:color w:val="000000"/>
                <w:sz w:val="20"/>
              </w:rPr>
            </w:pPr>
            <w:r w:rsidRPr="00047947">
              <w:rPr>
                <w:color w:val="000000"/>
                <w:sz w:val="20"/>
              </w:rPr>
              <w:t>При северо-восточных ветрах на Внешнем рейде порта образуются волны высотой более 1,5</w:t>
            </w:r>
            <w:r w:rsidR="00047947">
              <w:rPr>
                <w:color w:val="000000"/>
                <w:sz w:val="20"/>
              </w:rPr>
              <w:t> </w:t>
            </w:r>
            <w:r w:rsidR="00047947" w:rsidRPr="00047947">
              <w:rPr>
                <w:color w:val="000000"/>
                <w:sz w:val="20"/>
              </w:rPr>
              <w:t>м</w:t>
            </w:r>
            <w:r w:rsidRPr="00047947">
              <w:rPr>
                <w:color w:val="000000"/>
                <w:sz w:val="20"/>
              </w:rPr>
              <w:t>. Стоянка судов в это время с северной стороны Широкого мола опасна.</w:t>
            </w:r>
          </w:p>
          <w:p w:rsidR="00726E39" w:rsidRPr="00047947" w:rsidRDefault="00726E39" w:rsidP="00047947">
            <w:pPr>
              <w:spacing w:line="360" w:lineRule="auto"/>
              <w:jc w:val="both"/>
              <w:rPr>
                <w:color w:val="000000"/>
                <w:sz w:val="20"/>
              </w:rPr>
            </w:pPr>
            <w:r w:rsidRPr="00047947">
              <w:rPr>
                <w:color w:val="000000"/>
                <w:sz w:val="20"/>
              </w:rPr>
              <w:t>От оконечности Защитного мола на 15</w:t>
            </w:r>
            <w:r w:rsidR="00047947">
              <w:rPr>
                <w:color w:val="000000"/>
                <w:sz w:val="20"/>
              </w:rPr>
              <w:t> </w:t>
            </w:r>
            <w:r w:rsidR="00047947" w:rsidRPr="00047947">
              <w:rPr>
                <w:color w:val="000000"/>
                <w:sz w:val="20"/>
              </w:rPr>
              <w:t>м</w:t>
            </w:r>
            <w:r w:rsidRPr="00047947">
              <w:rPr>
                <w:color w:val="000000"/>
                <w:sz w:val="20"/>
              </w:rPr>
              <w:t xml:space="preserve"> тянется его подводное продолжение, представляющее опасность для плавания.</w:t>
            </w:r>
          </w:p>
          <w:p w:rsidR="00726E39" w:rsidRPr="00047947" w:rsidRDefault="00726E39" w:rsidP="00047947">
            <w:pPr>
              <w:spacing w:line="360" w:lineRule="auto"/>
              <w:jc w:val="both"/>
              <w:rPr>
                <w:color w:val="000000"/>
                <w:sz w:val="20"/>
              </w:rPr>
            </w:pPr>
            <w:r w:rsidRPr="00047947">
              <w:rPr>
                <w:color w:val="000000"/>
                <w:sz w:val="20"/>
              </w:rPr>
              <w:t>В гавани на Внешнем рейде лежат многочисленные подводные препятствия (бочки, металлическая арматура) с глубиной над ним 6</w:t>
            </w:r>
            <w:r w:rsidR="00047947">
              <w:rPr>
                <w:color w:val="000000"/>
                <w:sz w:val="20"/>
              </w:rPr>
              <w:t>–</w:t>
            </w:r>
            <w:r w:rsidR="00047947" w:rsidRPr="00047947">
              <w:rPr>
                <w:color w:val="000000"/>
                <w:sz w:val="20"/>
              </w:rPr>
              <w:t>1</w:t>
            </w:r>
            <w:r w:rsidRPr="00047947">
              <w:rPr>
                <w:color w:val="000000"/>
                <w:sz w:val="20"/>
              </w:rPr>
              <w:t>5,8</w:t>
            </w:r>
            <w:r w:rsidR="00047947">
              <w:rPr>
                <w:color w:val="000000"/>
                <w:sz w:val="20"/>
              </w:rPr>
              <w:t> </w:t>
            </w:r>
            <w:r w:rsidR="00047947" w:rsidRPr="00047947">
              <w:rPr>
                <w:color w:val="000000"/>
                <w:sz w:val="20"/>
              </w:rPr>
              <w:t>м</w:t>
            </w:r>
            <w:r w:rsidRPr="00047947">
              <w:rPr>
                <w:color w:val="000000"/>
                <w:sz w:val="20"/>
              </w:rPr>
              <w:t>.</w:t>
            </w:r>
          </w:p>
          <w:p w:rsidR="00726E39" w:rsidRPr="00047947" w:rsidRDefault="00726E39" w:rsidP="00047947">
            <w:pPr>
              <w:spacing w:line="360" w:lineRule="auto"/>
              <w:jc w:val="both"/>
              <w:rPr>
                <w:color w:val="000000"/>
                <w:sz w:val="20"/>
              </w:rPr>
            </w:pPr>
            <w:r w:rsidRPr="00047947">
              <w:rPr>
                <w:color w:val="000000"/>
                <w:sz w:val="20"/>
              </w:rPr>
              <w:t>Портовые правила: Все суда, кроме движущихся по главному фарватеру, обязаны во всех случаях</w:t>
            </w:r>
            <w:r w:rsidR="00047947" w:rsidRPr="00047947">
              <w:rPr>
                <w:color w:val="000000"/>
                <w:sz w:val="20"/>
              </w:rPr>
              <w:t xml:space="preserve"> </w:t>
            </w:r>
            <w:r w:rsidRPr="00047947">
              <w:rPr>
                <w:color w:val="000000"/>
                <w:sz w:val="20"/>
              </w:rPr>
              <w:t>уступать путь танкерам</w:t>
            </w:r>
            <w:r w:rsidR="00047947" w:rsidRPr="00047947">
              <w:rPr>
                <w:color w:val="000000"/>
                <w:sz w:val="20"/>
              </w:rPr>
              <w:t>,</w:t>
            </w:r>
            <w:r w:rsidRPr="00047947">
              <w:rPr>
                <w:color w:val="000000"/>
                <w:sz w:val="20"/>
              </w:rPr>
              <w:t xml:space="preserve"> маневрирующим на внешнем рейде.</w:t>
            </w:r>
          </w:p>
          <w:p w:rsidR="00726E39" w:rsidRPr="00047947" w:rsidRDefault="00726E39" w:rsidP="00047947">
            <w:pPr>
              <w:spacing w:line="360" w:lineRule="auto"/>
              <w:jc w:val="both"/>
              <w:rPr>
                <w:color w:val="000000"/>
                <w:sz w:val="20"/>
              </w:rPr>
            </w:pPr>
            <w:r w:rsidRPr="00047947">
              <w:rPr>
                <w:color w:val="000000"/>
                <w:sz w:val="20"/>
              </w:rPr>
              <w:t>Все суда, следующие с боковых фарватеров на главный, обязаны во всех случаях уступать путь судам, движущимся по главному фарватеру</w:t>
            </w:r>
          </w:p>
          <w:p w:rsidR="00726E39" w:rsidRPr="00047947" w:rsidRDefault="00726E39" w:rsidP="00047947">
            <w:pPr>
              <w:spacing w:line="360" w:lineRule="auto"/>
              <w:jc w:val="both"/>
              <w:rPr>
                <w:color w:val="000000"/>
                <w:sz w:val="20"/>
              </w:rPr>
            </w:pPr>
            <w:r w:rsidRPr="00047947">
              <w:rPr>
                <w:color w:val="000000"/>
                <w:sz w:val="20"/>
              </w:rPr>
              <w:t>Постановкой судов на якорь на внешнем рейде и на акватории порта руководит дежурный капитан портового надзора.</w:t>
            </w:r>
          </w:p>
        </w:tc>
      </w:tr>
      <w:tr w:rsidR="00726E39" w:rsidRPr="00047947" w:rsidTr="00640075">
        <w:trPr>
          <w:cantSplit/>
          <w:trHeight w:val="1843"/>
          <w:jc w:val="center"/>
        </w:trPr>
        <w:tc>
          <w:tcPr>
            <w:tcW w:w="219" w:type="pct"/>
          </w:tcPr>
          <w:p w:rsidR="00726E39" w:rsidRPr="00047947" w:rsidRDefault="00726E39" w:rsidP="00047947">
            <w:pPr>
              <w:pStyle w:val="a5"/>
              <w:spacing w:after="0" w:line="360" w:lineRule="auto"/>
              <w:ind w:left="0"/>
              <w:jc w:val="both"/>
              <w:rPr>
                <w:color w:val="000000"/>
                <w:sz w:val="20"/>
              </w:rPr>
            </w:pPr>
            <w:r w:rsidRPr="00047947">
              <w:rPr>
                <w:color w:val="000000"/>
                <w:sz w:val="20"/>
              </w:rPr>
              <w:t>3</w:t>
            </w:r>
          </w:p>
        </w:tc>
        <w:tc>
          <w:tcPr>
            <w:tcW w:w="834" w:type="pct"/>
          </w:tcPr>
          <w:p w:rsidR="00726E39" w:rsidRPr="00047947" w:rsidRDefault="00726E39" w:rsidP="00047947">
            <w:pPr>
              <w:spacing w:line="360" w:lineRule="auto"/>
              <w:jc w:val="both"/>
              <w:rPr>
                <w:color w:val="000000"/>
                <w:sz w:val="20"/>
              </w:rPr>
            </w:pPr>
            <w:r w:rsidRPr="00047947">
              <w:rPr>
                <w:color w:val="000000"/>
                <w:sz w:val="20"/>
              </w:rPr>
              <w:t>Зонгулдаг</w:t>
            </w:r>
          </w:p>
        </w:tc>
        <w:tc>
          <w:tcPr>
            <w:tcW w:w="603" w:type="pct"/>
          </w:tcPr>
          <w:p w:rsidR="00726E39" w:rsidRPr="00047947" w:rsidRDefault="00726E39" w:rsidP="00047947">
            <w:pPr>
              <w:spacing w:line="360" w:lineRule="auto"/>
              <w:jc w:val="both"/>
              <w:rPr>
                <w:color w:val="000000"/>
                <w:sz w:val="20"/>
              </w:rPr>
            </w:pPr>
            <w:r w:rsidRPr="00047947">
              <w:rPr>
                <w:color w:val="000000"/>
                <w:sz w:val="20"/>
              </w:rPr>
              <w:t>34110</w:t>
            </w:r>
          </w:p>
        </w:tc>
        <w:tc>
          <w:tcPr>
            <w:tcW w:w="523" w:type="pct"/>
          </w:tcPr>
          <w:p w:rsidR="00726E39" w:rsidRPr="00047947" w:rsidRDefault="00726E39" w:rsidP="00047947">
            <w:pPr>
              <w:spacing w:line="360" w:lineRule="auto"/>
              <w:jc w:val="both"/>
              <w:rPr>
                <w:color w:val="000000"/>
                <w:sz w:val="20"/>
              </w:rPr>
            </w:pPr>
            <w:r w:rsidRPr="00047947">
              <w:rPr>
                <w:color w:val="000000"/>
                <w:sz w:val="20"/>
              </w:rPr>
              <w:t>Лоция</w:t>
            </w:r>
          </w:p>
          <w:p w:rsidR="00726E39" w:rsidRPr="00047947" w:rsidRDefault="00726E39" w:rsidP="00047947">
            <w:pPr>
              <w:spacing w:line="360" w:lineRule="auto"/>
              <w:jc w:val="both"/>
              <w:rPr>
                <w:color w:val="000000"/>
                <w:sz w:val="20"/>
              </w:rPr>
            </w:pPr>
            <w:r w:rsidRPr="00047947">
              <w:rPr>
                <w:color w:val="000000"/>
                <w:sz w:val="20"/>
              </w:rPr>
              <w:t>Черного моря</w:t>
            </w:r>
          </w:p>
          <w:p w:rsidR="00726E39" w:rsidRPr="00047947" w:rsidRDefault="00047947" w:rsidP="00047947">
            <w:pPr>
              <w:spacing w:line="360" w:lineRule="auto"/>
              <w:jc w:val="both"/>
              <w:rPr>
                <w:color w:val="000000"/>
                <w:sz w:val="20"/>
              </w:rPr>
            </w:pPr>
            <w:r>
              <w:rPr>
                <w:color w:val="000000"/>
                <w:sz w:val="20"/>
              </w:rPr>
              <w:t>№</w:t>
            </w:r>
            <w:r w:rsidRPr="00047947">
              <w:rPr>
                <w:color w:val="000000"/>
                <w:sz w:val="20"/>
              </w:rPr>
              <w:t>1</w:t>
            </w:r>
            <w:r w:rsidR="00726E39" w:rsidRPr="00047947">
              <w:rPr>
                <w:color w:val="000000"/>
                <w:sz w:val="20"/>
              </w:rPr>
              <w:t>244</w:t>
            </w:r>
          </w:p>
        </w:tc>
        <w:tc>
          <w:tcPr>
            <w:tcW w:w="2821" w:type="pct"/>
          </w:tcPr>
          <w:p w:rsidR="00726E39" w:rsidRPr="00047947" w:rsidRDefault="00726E39" w:rsidP="00047947">
            <w:pPr>
              <w:pStyle w:val="a7"/>
              <w:spacing w:after="0" w:line="360" w:lineRule="auto"/>
              <w:jc w:val="both"/>
              <w:rPr>
                <w:color w:val="000000"/>
                <w:sz w:val="20"/>
              </w:rPr>
            </w:pPr>
            <w:r w:rsidRPr="00047947">
              <w:rPr>
                <w:color w:val="000000"/>
                <w:sz w:val="20"/>
              </w:rPr>
              <w:t>Район запретный для постановки на якорь, расположен перед входом во внутреннюю гавань, суда, которым необходимо</w:t>
            </w:r>
            <w:r w:rsidR="000E6DE7" w:rsidRPr="00047947">
              <w:rPr>
                <w:color w:val="000000"/>
                <w:sz w:val="20"/>
              </w:rPr>
              <w:t xml:space="preserve"> войти в порт, необходимо поднять на топе мачты флаг </w:t>
            </w:r>
            <w:r w:rsidR="000E6DE7" w:rsidRPr="00047947">
              <w:rPr>
                <w:color w:val="000000"/>
                <w:sz w:val="20"/>
                <w:lang w:val="en-US"/>
              </w:rPr>
              <w:t>F</w:t>
            </w:r>
            <w:r w:rsidR="000E6DE7" w:rsidRPr="00047947">
              <w:rPr>
                <w:color w:val="000000"/>
                <w:sz w:val="20"/>
              </w:rPr>
              <w:t xml:space="preserve"> (фокстрот)</w:t>
            </w:r>
            <w:r w:rsidR="00047947" w:rsidRPr="00047947">
              <w:rPr>
                <w:color w:val="000000"/>
                <w:sz w:val="20"/>
              </w:rPr>
              <w:t xml:space="preserve"> </w:t>
            </w:r>
            <w:r w:rsidR="000E6DE7" w:rsidRPr="00047947">
              <w:rPr>
                <w:color w:val="000000"/>
                <w:sz w:val="20"/>
              </w:rPr>
              <w:t>МСС и подать два продолжительных и один короткий звуковой сигнал.</w:t>
            </w:r>
          </w:p>
        </w:tc>
      </w:tr>
      <w:tr w:rsidR="000E6DE7" w:rsidRPr="00047947" w:rsidTr="00640075">
        <w:trPr>
          <w:cantSplit/>
          <w:trHeight w:val="1602"/>
          <w:jc w:val="center"/>
        </w:trPr>
        <w:tc>
          <w:tcPr>
            <w:tcW w:w="219" w:type="pct"/>
          </w:tcPr>
          <w:p w:rsidR="000E6DE7" w:rsidRPr="00047947" w:rsidRDefault="000E6DE7" w:rsidP="00047947">
            <w:pPr>
              <w:spacing w:line="360" w:lineRule="auto"/>
              <w:jc w:val="both"/>
              <w:rPr>
                <w:color w:val="000000"/>
                <w:sz w:val="20"/>
              </w:rPr>
            </w:pPr>
            <w:r w:rsidRPr="00047947">
              <w:rPr>
                <w:color w:val="000000"/>
                <w:sz w:val="20"/>
              </w:rPr>
              <w:t>4</w:t>
            </w:r>
          </w:p>
        </w:tc>
        <w:tc>
          <w:tcPr>
            <w:tcW w:w="834" w:type="pct"/>
          </w:tcPr>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о. Лемнос</w:t>
            </w:r>
          </w:p>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п. Мудрос в</w:t>
            </w:r>
          </w:p>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бухте</w:t>
            </w:r>
          </w:p>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Мудрос</w:t>
            </w:r>
          </w:p>
        </w:tc>
        <w:tc>
          <w:tcPr>
            <w:tcW w:w="603" w:type="pct"/>
          </w:tcPr>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33205</w:t>
            </w:r>
          </w:p>
          <w:p w:rsidR="000E6DE7" w:rsidRPr="00047947" w:rsidRDefault="000E6DE7" w:rsidP="00047947">
            <w:pPr>
              <w:shd w:val="clear" w:color="auto" w:fill="FFFFFF"/>
              <w:spacing w:line="360" w:lineRule="auto"/>
              <w:jc w:val="both"/>
              <w:rPr>
                <w:snapToGrid w:val="0"/>
                <w:color w:val="000000"/>
                <w:sz w:val="20"/>
              </w:rPr>
            </w:pPr>
          </w:p>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38214</w:t>
            </w:r>
          </w:p>
          <w:p w:rsidR="000E6DE7" w:rsidRPr="00047947" w:rsidRDefault="000E6DE7" w:rsidP="00047947">
            <w:pPr>
              <w:spacing w:line="360" w:lineRule="auto"/>
              <w:jc w:val="both"/>
              <w:rPr>
                <w:snapToGrid w:val="0"/>
                <w:color w:val="000000"/>
                <w:sz w:val="20"/>
              </w:rPr>
            </w:pPr>
          </w:p>
        </w:tc>
        <w:tc>
          <w:tcPr>
            <w:tcW w:w="523" w:type="pct"/>
          </w:tcPr>
          <w:p w:rsidR="000E6DE7" w:rsidRPr="00047947" w:rsidRDefault="00047947" w:rsidP="00047947">
            <w:pPr>
              <w:shd w:val="clear" w:color="auto" w:fill="FFFFFF"/>
              <w:spacing w:line="360" w:lineRule="auto"/>
              <w:jc w:val="both"/>
              <w:rPr>
                <w:snapToGrid w:val="0"/>
                <w:color w:val="000000"/>
                <w:sz w:val="20"/>
              </w:rPr>
            </w:pPr>
            <w:r>
              <w:rPr>
                <w:snapToGrid w:val="0"/>
                <w:color w:val="000000"/>
                <w:sz w:val="20"/>
              </w:rPr>
              <w:t>№</w:t>
            </w:r>
            <w:r w:rsidRPr="00047947">
              <w:rPr>
                <w:snapToGrid w:val="0"/>
                <w:color w:val="000000"/>
                <w:sz w:val="20"/>
              </w:rPr>
              <w:t>1</w:t>
            </w:r>
            <w:r w:rsidR="000E6DE7" w:rsidRPr="00047947">
              <w:rPr>
                <w:snapToGrid w:val="0"/>
                <w:color w:val="000000"/>
                <w:sz w:val="20"/>
              </w:rPr>
              <w:t>247</w:t>
            </w:r>
          </w:p>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Лоция</w:t>
            </w:r>
          </w:p>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Эгейского моря</w:t>
            </w:r>
          </w:p>
          <w:p w:rsidR="000E6DE7" w:rsidRPr="00047947" w:rsidRDefault="000E6DE7" w:rsidP="00047947">
            <w:pPr>
              <w:spacing w:line="360" w:lineRule="auto"/>
              <w:jc w:val="both"/>
              <w:rPr>
                <w:snapToGrid w:val="0"/>
                <w:color w:val="000000"/>
                <w:sz w:val="20"/>
              </w:rPr>
            </w:pPr>
          </w:p>
        </w:tc>
        <w:tc>
          <w:tcPr>
            <w:tcW w:w="2821" w:type="pct"/>
          </w:tcPr>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В гавань входить средним проходом. Ширина на фарватере 2 кб, глубина 1</w:t>
            </w:r>
            <w:r w:rsidR="00047947" w:rsidRPr="00047947">
              <w:rPr>
                <w:snapToGrid w:val="0"/>
                <w:color w:val="000000"/>
                <w:sz w:val="20"/>
              </w:rPr>
              <w:t>1</w:t>
            </w:r>
            <w:r w:rsidR="00047947">
              <w:rPr>
                <w:snapToGrid w:val="0"/>
                <w:color w:val="000000"/>
                <w:sz w:val="20"/>
              </w:rPr>
              <w:t> </w:t>
            </w:r>
            <w:r w:rsidR="00047947" w:rsidRPr="00047947">
              <w:rPr>
                <w:snapToGrid w:val="0"/>
                <w:color w:val="000000"/>
                <w:sz w:val="20"/>
              </w:rPr>
              <w:t>м</w:t>
            </w:r>
            <w:r w:rsidRPr="00047947">
              <w:rPr>
                <w:snapToGrid w:val="0"/>
                <w:color w:val="000000"/>
                <w:sz w:val="20"/>
              </w:rPr>
              <w:t>. Идти курсом 330° на оконечность о</w:t>
            </w:r>
            <w:r w:rsidR="00047947" w:rsidRPr="00047947">
              <w:rPr>
                <w:snapToGrid w:val="0"/>
                <w:color w:val="000000"/>
                <w:sz w:val="20"/>
              </w:rPr>
              <w:t>.</w:t>
            </w:r>
            <w:r w:rsidR="00047947">
              <w:rPr>
                <w:snapToGrid w:val="0"/>
                <w:color w:val="000000"/>
                <w:sz w:val="20"/>
              </w:rPr>
              <w:t xml:space="preserve"> </w:t>
            </w:r>
            <w:r w:rsidR="00047947" w:rsidRPr="00047947">
              <w:rPr>
                <w:snapToGrid w:val="0"/>
                <w:color w:val="000000"/>
                <w:sz w:val="20"/>
              </w:rPr>
              <w:t>Ал</w:t>
            </w:r>
            <w:r w:rsidRPr="00047947">
              <w:rPr>
                <w:snapToGrid w:val="0"/>
                <w:color w:val="000000"/>
                <w:sz w:val="20"/>
              </w:rPr>
              <w:t>ого. Как только светящий знак Сограда придет на пеленг 273° нужно лечь на курс 25°, приведя прямо по носу мыс Калойраки.</w:t>
            </w:r>
          </w:p>
        </w:tc>
      </w:tr>
      <w:tr w:rsidR="000E6DE7" w:rsidRPr="00047947" w:rsidTr="00640075">
        <w:trPr>
          <w:cantSplit/>
          <w:trHeight w:val="1686"/>
          <w:jc w:val="center"/>
        </w:trPr>
        <w:tc>
          <w:tcPr>
            <w:tcW w:w="219" w:type="pct"/>
          </w:tcPr>
          <w:p w:rsidR="000E6DE7" w:rsidRPr="00047947" w:rsidRDefault="000E6DE7" w:rsidP="00047947">
            <w:pPr>
              <w:spacing w:line="360" w:lineRule="auto"/>
              <w:jc w:val="both"/>
              <w:rPr>
                <w:color w:val="000000"/>
                <w:sz w:val="20"/>
              </w:rPr>
            </w:pPr>
            <w:r w:rsidRPr="00047947">
              <w:rPr>
                <w:color w:val="000000"/>
                <w:sz w:val="20"/>
              </w:rPr>
              <w:t>5</w:t>
            </w:r>
          </w:p>
        </w:tc>
        <w:tc>
          <w:tcPr>
            <w:tcW w:w="834" w:type="pct"/>
          </w:tcPr>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Ханья</w:t>
            </w:r>
          </w:p>
        </w:tc>
        <w:tc>
          <w:tcPr>
            <w:tcW w:w="603" w:type="pct"/>
          </w:tcPr>
          <w:p w:rsidR="000E6DE7" w:rsidRPr="00047947" w:rsidRDefault="000E6DE7" w:rsidP="00047947">
            <w:pPr>
              <w:spacing w:line="360" w:lineRule="auto"/>
              <w:jc w:val="both"/>
              <w:rPr>
                <w:snapToGrid w:val="0"/>
                <w:color w:val="000000"/>
                <w:sz w:val="20"/>
              </w:rPr>
            </w:pPr>
            <w:r w:rsidRPr="00047947">
              <w:rPr>
                <w:snapToGrid w:val="0"/>
                <w:color w:val="000000"/>
                <w:sz w:val="20"/>
              </w:rPr>
              <w:t>38292</w:t>
            </w:r>
          </w:p>
        </w:tc>
        <w:tc>
          <w:tcPr>
            <w:tcW w:w="523" w:type="pct"/>
          </w:tcPr>
          <w:p w:rsidR="000E6DE7" w:rsidRPr="00047947" w:rsidRDefault="00047947" w:rsidP="00047947">
            <w:pPr>
              <w:shd w:val="clear" w:color="auto" w:fill="FFFFFF"/>
              <w:spacing w:line="360" w:lineRule="auto"/>
              <w:jc w:val="both"/>
              <w:rPr>
                <w:snapToGrid w:val="0"/>
                <w:color w:val="000000"/>
                <w:sz w:val="20"/>
              </w:rPr>
            </w:pPr>
            <w:r>
              <w:rPr>
                <w:snapToGrid w:val="0"/>
                <w:color w:val="000000"/>
                <w:sz w:val="20"/>
              </w:rPr>
              <w:t>№</w:t>
            </w:r>
            <w:r w:rsidRPr="00047947">
              <w:rPr>
                <w:snapToGrid w:val="0"/>
                <w:color w:val="000000"/>
                <w:sz w:val="20"/>
              </w:rPr>
              <w:t>1</w:t>
            </w:r>
            <w:r w:rsidR="000E6DE7" w:rsidRPr="00047947">
              <w:rPr>
                <w:snapToGrid w:val="0"/>
                <w:color w:val="000000"/>
                <w:sz w:val="20"/>
              </w:rPr>
              <w:t>247</w:t>
            </w:r>
          </w:p>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Лоция</w:t>
            </w:r>
          </w:p>
          <w:p w:rsidR="000E6DE7" w:rsidRPr="00047947" w:rsidRDefault="000E6DE7" w:rsidP="00640075">
            <w:pPr>
              <w:shd w:val="clear" w:color="auto" w:fill="FFFFFF"/>
              <w:spacing w:line="360" w:lineRule="auto"/>
              <w:jc w:val="both"/>
              <w:rPr>
                <w:snapToGrid w:val="0"/>
                <w:color w:val="000000"/>
                <w:sz w:val="20"/>
              </w:rPr>
            </w:pPr>
            <w:r w:rsidRPr="00047947">
              <w:rPr>
                <w:snapToGrid w:val="0"/>
                <w:color w:val="000000"/>
                <w:sz w:val="20"/>
              </w:rPr>
              <w:t>Эгейского моря</w:t>
            </w:r>
          </w:p>
        </w:tc>
        <w:tc>
          <w:tcPr>
            <w:tcW w:w="2821" w:type="pct"/>
          </w:tcPr>
          <w:p w:rsidR="000E6DE7" w:rsidRPr="00047947" w:rsidRDefault="000E6DE7" w:rsidP="00047947">
            <w:pPr>
              <w:shd w:val="clear" w:color="auto" w:fill="FFFFFF"/>
              <w:spacing w:line="360" w:lineRule="auto"/>
              <w:jc w:val="both"/>
              <w:rPr>
                <w:snapToGrid w:val="0"/>
                <w:color w:val="000000"/>
                <w:sz w:val="20"/>
              </w:rPr>
            </w:pPr>
            <w:r w:rsidRPr="00047947">
              <w:rPr>
                <w:snapToGrid w:val="0"/>
                <w:color w:val="000000"/>
                <w:sz w:val="20"/>
              </w:rPr>
              <w:t>Суда, которые становятся на якорь ближе к берегу, должны избегать скалистой банки с глубинами 31</w:t>
            </w:r>
            <w:r w:rsidR="00047947">
              <w:rPr>
                <w:snapToGrid w:val="0"/>
                <w:color w:val="000000"/>
                <w:sz w:val="20"/>
              </w:rPr>
              <w:t>–</w:t>
            </w:r>
            <w:r w:rsidR="00047947" w:rsidRPr="00047947">
              <w:rPr>
                <w:snapToGrid w:val="0"/>
                <w:color w:val="000000"/>
                <w:sz w:val="20"/>
              </w:rPr>
              <w:t>3</w:t>
            </w:r>
            <w:r w:rsidRPr="00047947">
              <w:rPr>
                <w:snapToGrid w:val="0"/>
                <w:color w:val="000000"/>
                <w:sz w:val="20"/>
              </w:rPr>
              <w:t>3</w:t>
            </w:r>
            <w:r w:rsidR="00047947">
              <w:rPr>
                <w:snapToGrid w:val="0"/>
                <w:color w:val="000000"/>
                <w:sz w:val="20"/>
              </w:rPr>
              <w:t> </w:t>
            </w:r>
            <w:r w:rsidR="00047947" w:rsidRPr="00047947">
              <w:rPr>
                <w:snapToGrid w:val="0"/>
                <w:color w:val="000000"/>
                <w:sz w:val="20"/>
              </w:rPr>
              <w:t>м,</w:t>
            </w:r>
            <w:r w:rsidRPr="00047947">
              <w:rPr>
                <w:snapToGrid w:val="0"/>
                <w:color w:val="000000"/>
                <w:sz w:val="20"/>
              </w:rPr>
              <w:t xml:space="preserve"> расположенной в 5 кбт., от оконечности внешнего мола к </w:t>
            </w:r>
            <w:r w:rsidRPr="00047947">
              <w:rPr>
                <w:snapToGrid w:val="0"/>
                <w:color w:val="000000"/>
                <w:sz w:val="20"/>
                <w:lang w:val="en-US"/>
              </w:rPr>
              <w:t>NNW</w:t>
            </w:r>
            <w:r w:rsidRPr="00047947">
              <w:rPr>
                <w:snapToGrid w:val="0"/>
                <w:color w:val="000000"/>
                <w:sz w:val="20"/>
              </w:rPr>
              <w:t>. Огни зажигаются на оконечностях северного и южного молов</w:t>
            </w:r>
          </w:p>
        </w:tc>
      </w:tr>
      <w:tr w:rsidR="000E6DE7" w:rsidRPr="00047947" w:rsidTr="00640075">
        <w:trPr>
          <w:cantSplit/>
          <w:trHeight w:val="1367"/>
          <w:jc w:val="center"/>
        </w:trPr>
        <w:tc>
          <w:tcPr>
            <w:tcW w:w="219" w:type="pct"/>
          </w:tcPr>
          <w:p w:rsidR="000E6DE7" w:rsidRPr="00047947" w:rsidRDefault="000E6DE7" w:rsidP="00047947">
            <w:pPr>
              <w:spacing w:line="360" w:lineRule="auto"/>
              <w:jc w:val="both"/>
              <w:rPr>
                <w:color w:val="000000"/>
                <w:sz w:val="20"/>
              </w:rPr>
            </w:pPr>
            <w:r w:rsidRPr="00047947">
              <w:rPr>
                <w:color w:val="000000"/>
                <w:sz w:val="20"/>
              </w:rPr>
              <w:t>6</w:t>
            </w:r>
          </w:p>
        </w:tc>
        <w:tc>
          <w:tcPr>
            <w:tcW w:w="834" w:type="pct"/>
          </w:tcPr>
          <w:p w:rsidR="000E6DE7" w:rsidRPr="00047947" w:rsidRDefault="00047947" w:rsidP="00047947">
            <w:pPr>
              <w:shd w:val="clear" w:color="auto" w:fill="FFFFFF"/>
              <w:spacing w:line="360" w:lineRule="auto"/>
              <w:jc w:val="both"/>
              <w:rPr>
                <w:color w:val="000000"/>
                <w:sz w:val="20"/>
              </w:rPr>
            </w:pPr>
            <w:r w:rsidRPr="00047947">
              <w:rPr>
                <w:color w:val="000000"/>
                <w:sz w:val="20"/>
              </w:rPr>
              <w:t>О.</w:t>
            </w:r>
            <w:r>
              <w:rPr>
                <w:color w:val="000000"/>
                <w:sz w:val="20"/>
              </w:rPr>
              <w:t> </w:t>
            </w:r>
            <w:r w:rsidRPr="00047947">
              <w:rPr>
                <w:color w:val="000000"/>
                <w:sz w:val="20"/>
              </w:rPr>
              <w:t>Закинф</w:t>
            </w:r>
          </w:p>
        </w:tc>
        <w:tc>
          <w:tcPr>
            <w:tcW w:w="603" w:type="pct"/>
          </w:tcPr>
          <w:p w:rsidR="000E6DE7" w:rsidRPr="00047947" w:rsidRDefault="00A96F36" w:rsidP="00047947">
            <w:pPr>
              <w:shd w:val="clear" w:color="auto" w:fill="FFFFFF"/>
              <w:spacing w:line="360" w:lineRule="auto"/>
              <w:jc w:val="both"/>
              <w:rPr>
                <w:color w:val="000000"/>
                <w:sz w:val="20"/>
              </w:rPr>
            </w:pPr>
            <w:r w:rsidRPr="00047947">
              <w:rPr>
                <w:color w:val="000000"/>
                <w:sz w:val="20"/>
              </w:rPr>
              <w:t>32213</w:t>
            </w:r>
          </w:p>
        </w:tc>
        <w:tc>
          <w:tcPr>
            <w:tcW w:w="523" w:type="pct"/>
          </w:tcPr>
          <w:p w:rsidR="00A96F36" w:rsidRPr="00047947" w:rsidRDefault="00A96F36" w:rsidP="00047947">
            <w:pPr>
              <w:shd w:val="clear" w:color="auto" w:fill="FFFFFF"/>
              <w:spacing w:line="360" w:lineRule="auto"/>
              <w:jc w:val="both"/>
              <w:rPr>
                <w:snapToGrid w:val="0"/>
                <w:color w:val="000000"/>
                <w:sz w:val="20"/>
              </w:rPr>
            </w:pPr>
            <w:r w:rsidRPr="00047947">
              <w:rPr>
                <w:snapToGrid w:val="0"/>
                <w:color w:val="000000"/>
                <w:sz w:val="20"/>
              </w:rPr>
              <w:t>Лоция Ионического моря</w:t>
            </w:r>
          </w:p>
          <w:p w:rsidR="000E6DE7" w:rsidRPr="00640075" w:rsidRDefault="00047947" w:rsidP="00047947">
            <w:pPr>
              <w:shd w:val="clear" w:color="auto" w:fill="FFFFFF"/>
              <w:spacing w:line="360" w:lineRule="auto"/>
              <w:jc w:val="both"/>
              <w:rPr>
                <w:snapToGrid w:val="0"/>
                <w:color w:val="000000"/>
                <w:sz w:val="20"/>
              </w:rPr>
            </w:pPr>
            <w:r>
              <w:rPr>
                <w:snapToGrid w:val="0"/>
                <w:color w:val="000000"/>
                <w:sz w:val="20"/>
              </w:rPr>
              <w:t>№</w:t>
            </w:r>
            <w:r w:rsidRPr="00047947">
              <w:rPr>
                <w:snapToGrid w:val="0"/>
                <w:color w:val="000000"/>
                <w:sz w:val="20"/>
              </w:rPr>
              <w:t>1</w:t>
            </w:r>
            <w:r w:rsidR="00A96F36" w:rsidRPr="00047947">
              <w:rPr>
                <w:snapToGrid w:val="0"/>
                <w:color w:val="000000"/>
                <w:sz w:val="20"/>
              </w:rPr>
              <w:t>248</w:t>
            </w:r>
          </w:p>
        </w:tc>
        <w:tc>
          <w:tcPr>
            <w:tcW w:w="2821" w:type="pct"/>
          </w:tcPr>
          <w:p w:rsidR="000E6DE7" w:rsidRPr="00047947" w:rsidRDefault="00A96F36" w:rsidP="00047947">
            <w:pPr>
              <w:spacing w:line="360" w:lineRule="auto"/>
              <w:jc w:val="both"/>
              <w:rPr>
                <w:color w:val="000000"/>
                <w:sz w:val="20"/>
              </w:rPr>
            </w:pPr>
            <w:r w:rsidRPr="00047947">
              <w:rPr>
                <w:color w:val="000000"/>
                <w:sz w:val="20"/>
              </w:rPr>
              <w:t>Якорные места находятся в заливе Кери, вдающиеся в юго-восточный берега острова Закинф и Алинтос у его северо-восточного берега</w:t>
            </w:r>
          </w:p>
        </w:tc>
      </w:tr>
      <w:tr w:rsidR="000E6DE7" w:rsidRPr="00047947" w:rsidTr="00640075">
        <w:trPr>
          <w:cantSplit/>
          <w:trHeight w:val="1215"/>
          <w:jc w:val="center"/>
        </w:trPr>
        <w:tc>
          <w:tcPr>
            <w:tcW w:w="219" w:type="pct"/>
          </w:tcPr>
          <w:p w:rsidR="000E6DE7" w:rsidRPr="00047947" w:rsidRDefault="000E6DE7" w:rsidP="00047947">
            <w:pPr>
              <w:spacing w:line="360" w:lineRule="auto"/>
              <w:jc w:val="both"/>
              <w:rPr>
                <w:color w:val="000000"/>
                <w:sz w:val="20"/>
              </w:rPr>
            </w:pPr>
            <w:r w:rsidRPr="00047947">
              <w:rPr>
                <w:color w:val="000000"/>
                <w:sz w:val="20"/>
              </w:rPr>
              <w:t>7</w:t>
            </w:r>
          </w:p>
        </w:tc>
        <w:tc>
          <w:tcPr>
            <w:tcW w:w="834" w:type="pct"/>
          </w:tcPr>
          <w:p w:rsidR="000E6DE7" w:rsidRPr="00047947" w:rsidRDefault="00A96F36" w:rsidP="00047947">
            <w:pPr>
              <w:shd w:val="clear" w:color="auto" w:fill="FFFFFF"/>
              <w:spacing w:line="360" w:lineRule="auto"/>
              <w:jc w:val="both"/>
              <w:rPr>
                <w:color w:val="000000"/>
                <w:sz w:val="20"/>
              </w:rPr>
            </w:pPr>
            <w:r w:rsidRPr="00047947">
              <w:rPr>
                <w:color w:val="000000"/>
                <w:sz w:val="20"/>
              </w:rPr>
              <w:t>Порт Сиракузы</w:t>
            </w:r>
          </w:p>
        </w:tc>
        <w:tc>
          <w:tcPr>
            <w:tcW w:w="603" w:type="pct"/>
          </w:tcPr>
          <w:p w:rsidR="000E6DE7" w:rsidRPr="00047947" w:rsidRDefault="000E6DE7" w:rsidP="00047947">
            <w:pPr>
              <w:shd w:val="clear" w:color="auto" w:fill="FFFFFF"/>
              <w:spacing w:line="360" w:lineRule="auto"/>
              <w:jc w:val="both"/>
              <w:rPr>
                <w:color w:val="000000"/>
                <w:sz w:val="20"/>
              </w:rPr>
            </w:pPr>
          </w:p>
        </w:tc>
        <w:tc>
          <w:tcPr>
            <w:tcW w:w="523" w:type="pct"/>
          </w:tcPr>
          <w:p w:rsidR="00A96F36" w:rsidRPr="00047947" w:rsidRDefault="00A96F36" w:rsidP="00047947">
            <w:pPr>
              <w:shd w:val="clear" w:color="auto" w:fill="FFFFFF"/>
              <w:spacing w:line="360" w:lineRule="auto"/>
              <w:jc w:val="both"/>
              <w:rPr>
                <w:snapToGrid w:val="0"/>
                <w:color w:val="000000"/>
                <w:sz w:val="20"/>
              </w:rPr>
            </w:pPr>
            <w:r w:rsidRPr="00047947">
              <w:rPr>
                <w:snapToGrid w:val="0"/>
                <w:color w:val="000000"/>
                <w:sz w:val="20"/>
              </w:rPr>
              <w:t>Лоция Ионического моря</w:t>
            </w:r>
          </w:p>
          <w:p w:rsidR="000E6DE7" w:rsidRPr="00640075" w:rsidRDefault="00047947" w:rsidP="00047947">
            <w:pPr>
              <w:shd w:val="clear" w:color="auto" w:fill="FFFFFF"/>
              <w:spacing w:line="360" w:lineRule="auto"/>
              <w:jc w:val="both"/>
              <w:rPr>
                <w:snapToGrid w:val="0"/>
                <w:color w:val="000000"/>
                <w:sz w:val="20"/>
              </w:rPr>
            </w:pPr>
            <w:r>
              <w:rPr>
                <w:snapToGrid w:val="0"/>
                <w:color w:val="000000"/>
                <w:sz w:val="20"/>
              </w:rPr>
              <w:t>№</w:t>
            </w:r>
            <w:r w:rsidRPr="00047947">
              <w:rPr>
                <w:snapToGrid w:val="0"/>
                <w:color w:val="000000"/>
                <w:sz w:val="20"/>
              </w:rPr>
              <w:t>1</w:t>
            </w:r>
            <w:r w:rsidR="00A96F36" w:rsidRPr="00047947">
              <w:rPr>
                <w:snapToGrid w:val="0"/>
                <w:color w:val="000000"/>
                <w:sz w:val="20"/>
              </w:rPr>
              <w:t>248</w:t>
            </w:r>
          </w:p>
        </w:tc>
        <w:tc>
          <w:tcPr>
            <w:tcW w:w="2821" w:type="pct"/>
          </w:tcPr>
          <w:p w:rsidR="000E6DE7" w:rsidRPr="00047947" w:rsidRDefault="00A54BF3" w:rsidP="00047947">
            <w:pPr>
              <w:spacing w:line="360" w:lineRule="auto"/>
              <w:jc w:val="both"/>
              <w:rPr>
                <w:color w:val="000000"/>
                <w:sz w:val="20"/>
              </w:rPr>
            </w:pPr>
            <w:r w:rsidRPr="00047947">
              <w:rPr>
                <w:color w:val="000000"/>
                <w:sz w:val="20"/>
              </w:rPr>
              <w:t>Лоцмана имеющиеся в порту постоянной вахты не несут, поэтому надлежит заранее сообщать о своем прибытии. В порту можно произвести мелкий ремонт и пополнить продовольствие.</w:t>
            </w:r>
          </w:p>
        </w:tc>
      </w:tr>
    </w:tbl>
    <w:p w:rsidR="008B2CDF" w:rsidRPr="00047947" w:rsidRDefault="008B2CDF" w:rsidP="00047947">
      <w:pPr>
        <w:spacing w:line="360" w:lineRule="auto"/>
        <w:ind w:firstLine="709"/>
        <w:jc w:val="both"/>
        <w:rPr>
          <w:color w:val="000000"/>
          <w:sz w:val="28"/>
        </w:rPr>
      </w:pPr>
    </w:p>
    <w:p w:rsidR="00640075" w:rsidRDefault="00640075" w:rsidP="00047947">
      <w:pPr>
        <w:pStyle w:val="23"/>
        <w:tabs>
          <w:tab w:val="left" w:pos="9315"/>
        </w:tabs>
        <w:spacing w:after="0" w:line="360" w:lineRule="auto"/>
        <w:ind w:firstLine="709"/>
        <w:jc w:val="both"/>
        <w:rPr>
          <w:b/>
          <w:color w:val="000000"/>
          <w:sz w:val="28"/>
        </w:rPr>
      </w:pPr>
    </w:p>
    <w:p w:rsidR="00127E24" w:rsidRPr="00047947" w:rsidRDefault="00640075" w:rsidP="00047947">
      <w:pPr>
        <w:pStyle w:val="23"/>
        <w:tabs>
          <w:tab w:val="left" w:pos="9315"/>
        </w:tabs>
        <w:spacing w:after="0" w:line="360" w:lineRule="auto"/>
        <w:ind w:firstLine="709"/>
        <w:jc w:val="both"/>
        <w:rPr>
          <w:b/>
          <w:color w:val="000000"/>
          <w:sz w:val="28"/>
        </w:rPr>
      </w:pPr>
      <w:r>
        <w:rPr>
          <w:b/>
          <w:color w:val="000000"/>
          <w:sz w:val="28"/>
        </w:rPr>
        <w:br w:type="page"/>
      </w:r>
      <w:r w:rsidR="00127E24" w:rsidRPr="00047947">
        <w:rPr>
          <w:b/>
          <w:color w:val="000000"/>
          <w:sz w:val="28"/>
        </w:rPr>
        <w:t>6</w:t>
      </w:r>
      <w:r>
        <w:rPr>
          <w:b/>
          <w:color w:val="000000"/>
          <w:sz w:val="28"/>
        </w:rPr>
        <w:t>. Выбор пути на морских участках</w:t>
      </w:r>
    </w:p>
    <w:p w:rsidR="00127E24" w:rsidRPr="00047947" w:rsidRDefault="00127E24" w:rsidP="00047947">
      <w:pPr>
        <w:spacing w:line="360" w:lineRule="auto"/>
        <w:ind w:firstLine="709"/>
        <w:jc w:val="both"/>
        <w:rPr>
          <w:color w:val="000000"/>
          <w:sz w:val="28"/>
        </w:rPr>
      </w:pPr>
    </w:p>
    <w:p w:rsidR="00127E24" w:rsidRPr="00047947" w:rsidRDefault="00127E24" w:rsidP="00047947">
      <w:pPr>
        <w:pStyle w:val="21"/>
        <w:ind w:firstLine="709"/>
        <w:jc w:val="both"/>
        <w:rPr>
          <w:b w:val="0"/>
          <w:bCs/>
          <w:color w:val="000000"/>
          <w:szCs w:val="24"/>
        </w:rPr>
      </w:pPr>
      <w:r w:rsidRPr="00047947">
        <w:rPr>
          <w:b w:val="0"/>
          <w:bCs/>
          <w:color w:val="000000"/>
          <w:szCs w:val="24"/>
        </w:rPr>
        <w:t>Выбор пути выполняется на основании анализа всех условий плавания с учётом осадки судна, его мореходных качеств и эксплуатационных требований.</w:t>
      </w:r>
    </w:p>
    <w:p w:rsidR="00047947" w:rsidRDefault="00127E24" w:rsidP="00047947">
      <w:pPr>
        <w:pStyle w:val="21"/>
        <w:ind w:firstLine="709"/>
        <w:jc w:val="both"/>
        <w:rPr>
          <w:b w:val="0"/>
          <w:bCs/>
          <w:color w:val="000000"/>
          <w:szCs w:val="24"/>
        </w:rPr>
      </w:pPr>
      <w:r w:rsidRPr="00047947">
        <w:rPr>
          <w:b w:val="0"/>
          <w:bCs/>
          <w:color w:val="000000"/>
          <w:szCs w:val="24"/>
        </w:rPr>
        <w:t>Выбираемый путь должен удовлетворять правовым ограничениям (территориальные воды иных государств, запретные и опасные районы и пр.), обеспечивать навигационную безопасность плавания и предотвращение угрозы столкновения с другими судами. Среди вариантов, удовлетворяющих этим требованиям, выбирается наиболее экономичный путь.</w:t>
      </w:r>
    </w:p>
    <w:p w:rsidR="00127E24" w:rsidRPr="00047947" w:rsidRDefault="00127E24" w:rsidP="00047947">
      <w:pPr>
        <w:pStyle w:val="21"/>
        <w:ind w:firstLine="709"/>
        <w:jc w:val="both"/>
        <w:rPr>
          <w:b w:val="0"/>
          <w:bCs/>
          <w:color w:val="000000"/>
          <w:szCs w:val="24"/>
        </w:rPr>
      </w:pPr>
      <w:r w:rsidRPr="00047947">
        <w:rPr>
          <w:b w:val="0"/>
          <w:bCs/>
          <w:color w:val="000000"/>
          <w:szCs w:val="24"/>
        </w:rPr>
        <w:t>Этот этап работы оформлен на генеральных картах, включающих и порт выхода и порт назначения.</w:t>
      </w:r>
    </w:p>
    <w:p w:rsidR="00127E24" w:rsidRPr="00047947" w:rsidRDefault="00127E24" w:rsidP="00047947">
      <w:pPr>
        <w:spacing w:line="360" w:lineRule="auto"/>
        <w:ind w:firstLine="709"/>
        <w:jc w:val="both"/>
        <w:rPr>
          <w:color w:val="000000"/>
          <w:sz w:val="28"/>
        </w:rPr>
      </w:pPr>
      <w:r w:rsidRPr="00047947">
        <w:rPr>
          <w:color w:val="000000"/>
          <w:sz w:val="28"/>
        </w:rPr>
        <w:t>В практике морского судоходства на</w:t>
      </w:r>
      <w:r w:rsidR="001926D3" w:rsidRPr="00047947">
        <w:rPr>
          <w:color w:val="000000"/>
          <w:sz w:val="28"/>
        </w:rPr>
        <w:t>и</w:t>
      </w:r>
      <w:r w:rsidRPr="00047947">
        <w:rPr>
          <w:color w:val="000000"/>
          <w:sz w:val="28"/>
        </w:rPr>
        <w:t>выгоднейшим (оптимальным путем) между двумя заданными точками является тот путь, который данное конкретное судно при сложившейся гидрометеорологической обстановке проходит за кратчайшее время при минимальной затрате ресурсов, обеспечении безопасности мореплавания и сохранности перевозимых грузов.</w:t>
      </w:r>
    </w:p>
    <w:p w:rsidR="00127E24" w:rsidRPr="00047947" w:rsidRDefault="00127E24" w:rsidP="00047947">
      <w:pPr>
        <w:spacing w:line="360" w:lineRule="auto"/>
        <w:ind w:firstLine="709"/>
        <w:jc w:val="both"/>
        <w:rPr>
          <w:color w:val="000000"/>
          <w:sz w:val="28"/>
        </w:rPr>
      </w:pPr>
      <w:r w:rsidRPr="00047947">
        <w:rPr>
          <w:color w:val="000000"/>
          <w:sz w:val="28"/>
        </w:rPr>
        <w:t>В то же время при выполнении конкретных переходов могут задаваться частные критерии оптимальности.</w:t>
      </w:r>
    </w:p>
    <w:p w:rsidR="00127E24" w:rsidRPr="00047947" w:rsidRDefault="00127E24" w:rsidP="00047947">
      <w:pPr>
        <w:spacing w:line="360" w:lineRule="auto"/>
        <w:ind w:firstLine="709"/>
        <w:jc w:val="both"/>
        <w:rPr>
          <w:color w:val="000000"/>
          <w:sz w:val="28"/>
        </w:rPr>
      </w:pPr>
      <w:r w:rsidRPr="00047947">
        <w:rPr>
          <w:color w:val="000000"/>
          <w:sz w:val="28"/>
        </w:rPr>
        <w:t>Выбор критериев оптимального маршрута перехода определяется поставленной перед судном задачей.</w:t>
      </w:r>
    </w:p>
    <w:p w:rsidR="00127E24" w:rsidRPr="00047947" w:rsidRDefault="00127E24" w:rsidP="00047947">
      <w:pPr>
        <w:spacing w:line="360" w:lineRule="auto"/>
        <w:ind w:firstLine="709"/>
        <w:jc w:val="both"/>
        <w:rPr>
          <w:color w:val="000000"/>
          <w:sz w:val="28"/>
        </w:rPr>
      </w:pPr>
      <w:r w:rsidRPr="00047947">
        <w:rPr>
          <w:color w:val="000000"/>
          <w:sz w:val="28"/>
        </w:rPr>
        <w:t>По навигационным и метеорологическим пособиям и картам изучается район предстоящего перехода, в особенности – его гидрометеорологические характеристики, вероятные погодные условия, вероятность опасных явлений (сильный шторм, плохая видимость и др.), глубина и навигационные опасности, система передачи навигационной и гидрометеорологической информации, радиотехнические СНО, основные пути движения судов, организация проводки судов береговыми гидрометеоцентрами (БГМЦ) или научно-исследовательскими судами погоды (НИСП). На основе этих данных и квалифицированной оценки всех факторов производится выбор наивыгоднейшего маршрута перехода.</w:t>
      </w:r>
    </w:p>
    <w:p w:rsidR="00127E24" w:rsidRPr="00047947" w:rsidRDefault="00127E24" w:rsidP="00047947">
      <w:pPr>
        <w:spacing w:line="360" w:lineRule="auto"/>
        <w:ind w:firstLine="709"/>
        <w:jc w:val="both"/>
        <w:rPr>
          <w:color w:val="000000"/>
          <w:sz w:val="28"/>
        </w:rPr>
      </w:pPr>
    </w:p>
    <w:p w:rsidR="00127E24" w:rsidRPr="00047947" w:rsidRDefault="00127E24" w:rsidP="00047947">
      <w:pPr>
        <w:spacing w:line="360" w:lineRule="auto"/>
        <w:ind w:firstLine="709"/>
        <w:jc w:val="both"/>
        <w:rPr>
          <w:color w:val="000000"/>
          <w:sz w:val="28"/>
        </w:rPr>
      </w:pPr>
    </w:p>
    <w:p w:rsidR="00127E24" w:rsidRPr="00047947" w:rsidRDefault="00640075" w:rsidP="00047947">
      <w:pPr>
        <w:spacing w:line="360" w:lineRule="auto"/>
        <w:ind w:firstLine="709"/>
        <w:jc w:val="both"/>
        <w:rPr>
          <w:b/>
          <w:color w:val="000000"/>
          <w:sz w:val="28"/>
        </w:rPr>
      </w:pPr>
      <w:r>
        <w:rPr>
          <w:b/>
          <w:color w:val="000000"/>
          <w:sz w:val="28"/>
        </w:rPr>
        <w:br w:type="page"/>
      </w:r>
      <w:r w:rsidR="00127E24" w:rsidRPr="00047947">
        <w:rPr>
          <w:b/>
          <w:color w:val="000000"/>
          <w:sz w:val="28"/>
        </w:rPr>
        <w:t>7</w:t>
      </w:r>
      <w:r>
        <w:rPr>
          <w:b/>
          <w:color w:val="000000"/>
          <w:sz w:val="28"/>
        </w:rPr>
        <w:t>.</w:t>
      </w:r>
      <w:r w:rsidR="00127E24" w:rsidRPr="00047947">
        <w:rPr>
          <w:b/>
          <w:color w:val="000000"/>
          <w:sz w:val="28"/>
        </w:rPr>
        <w:t xml:space="preserve"> Подготовк</w:t>
      </w:r>
      <w:r>
        <w:rPr>
          <w:b/>
          <w:color w:val="000000"/>
          <w:sz w:val="28"/>
        </w:rPr>
        <w:t>а технических средств навигации</w:t>
      </w:r>
    </w:p>
    <w:p w:rsidR="00127E24" w:rsidRPr="00047947" w:rsidRDefault="00127E24" w:rsidP="00047947">
      <w:pPr>
        <w:spacing w:line="360" w:lineRule="auto"/>
        <w:ind w:firstLine="709"/>
        <w:jc w:val="both"/>
        <w:rPr>
          <w:color w:val="000000"/>
          <w:sz w:val="28"/>
        </w:rPr>
      </w:pPr>
    </w:p>
    <w:p w:rsidR="00127E24" w:rsidRPr="00047947" w:rsidRDefault="00127E24" w:rsidP="00047947">
      <w:pPr>
        <w:spacing w:line="360" w:lineRule="auto"/>
        <w:ind w:firstLine="709"/>
        <w:jc w:val="both"/>
        <w:rPr>
          <w:color w:val="000000"/>
          <w:sz w:val="28"/>
        </w:rPr>
      </w:pPr>
      <w:r w:rsidRPr="00047947">
        <w:rPr>
          <w:color w:val="000000"/>
          <w:sz w:val="28"/>
        </w:rPr>
        <w:t>Таблица 1.7.1 –</w:t>
      </w:r>
      <w:r w:rsidR="00640075">
        <w:rPr>
          <w:color w:val="000000"/>
          <w:sz w:val="28"/>
        </w:rPr>
        <w:t xml:space="preserve"> Технические средства навигации</w:t>
      </w:r>
    </w:p>
    <w:tbl>
      <w:tblPr>
        <w:tblStyle w:val="12"/>
        <w:tblW w:w="9297" w:type="dxa"/>
        <w:jc w:val="center"/>
        <w:tblLook w:val="0000" w:firstRow="0" w:lastRow="0" w:firstColumn="0" w:lastColumn="0" w:noHBand="0" w:noVBand="0"/>
      </w:tblPr>
      <w:tblGrid>
        <w:gridCol w:w="2039"/>
        <w:gridCol w:w="1583"/>
        <w:gridCol w:w="1883"/>
        <w:gridCol w:w="1896"/>
        <w:gridCol w:w="1896"/>
      </w:tblGrid>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Тип,</w:t>
            </w:r>
          </w:p>
          <w:p w:rsidR="00127E24" w:rsidRPr="00047947" w:rsidRDefault="00127E24" w:rsidP="00047947">
            <w:pPr>
              <w:spacing w:line="360" w:lineRule="auto"/>
              <w:jc w:val="both"/>
              <w:rPr>
                <w:color w:val="000000"/>
                <w:sz w:val="20"/>
              </w:rPr>
            </w:pPr>
            <w:r w:rsidRPr="00047947">
              <w:rPr>
                <w:color w:val="000000"/>
                <w:sz w:val="20"/>
              </w:rPr>
              <w:t>Марка ТСН</w:t>
            </w:r>
          </w:p>
        </w:tc>
        <w:tc>
          <w:tcPr>
            <w:tcW w:w="900" w:type="pct"/>
          </w:tcPr>
          <w:p w:rsidR="00127E24" w:rsidRPr="00047947" w:rsidRDefault="00127E24" w:rsidP="00047947">
            <w:pPr>
              <w:spacing w:line="360" w:lineRule="auto"/>
              <w:jc w:val="both"/>
              <w:rPr>
                <w:color w:val="000000"/>
                <w:sz w:val="20"/>
              </w:rPr>
            </w:pPr>
            <w:r w:rsidRPr="00047947">
              <w:rPr>
                <w:color w:val="000000"/>
                <w:sz w:val="20"/>
              </w:rPr>
              <w:t>Условия</w:t>
            </w:r>
          </w:p>
        </w:tc>
        <w:tc>
          <w:tcPr>
            <w:tcW w:w="1061" w:type="pct"/>
          </w:tcPr>
          <w:p w:rsidR="00127E24" w:rsidRPr="00047947" w:rsidRDefault="00127E24" w:rsidP="00047947">
            <w:pPr>
              <w:spacing w:line="360" w:lineRule="auto"/>
              <w:jc w:val="both"/>
              <w:rPr>
                <w:color w:val="000000"/>
                <w:sz w:val="20"/>
              </w:rPr>
            </w:pPr>
            <w:r w:rsidRPr="00047947">
              <w:rPr>
                <w:color w:val="000000"/>
                <w:sz w:val="20"/>
              </w:rPr>
              <w:t>Измеряемый</w:t>
            </w:r>
          </w:p>
          <w:p w:rsidR="00127E24" w:rsidRPr="00047947" w:rsidRDefault="00127E24" w:rsidP="00047947">
            <w:pPr>
              <w:spacing w:line="360" w:lineRule="auto"/>
              <w:jc w:val="both"/>
              <w:rPr>
                <w:color w:val="000000"/>
                <w:sz w:val="20"/>
              </w:rPr>
            </w:pPr>
            <w:r w:rsidRPr="00047947">
              <w:rPr>
                <w:color w:val="000000"/>
                <w:sz w:val="20"/>
              </w:rPr>
              <w:t>параметр</w:t>
            </w:r>
          </w:p>
        </w:tc>
        <w:tc>
          <w:tcPr>
            <w:tcW w:w="947" w:type="pct"/>
          </w:tcPr>
          <w:p w:rsidR="00127E24" w:rsidRPr="00047947" w:rsidRDefault="00127E24" w:rsidP="00047947">
            <w:pPr>
              <w:spacing w:line="360" w:lineRule="auto"/>
              <w:jc w:val="both"/>
              <w:rPr>
                <w:color w:val="000000"/>
                <w:sz w:val="20"/>
              </w:rPr>
            </w:pPr>
            <w:r w:rsidRPr="00047947">
              <w:rPr>
                <w:color w:val="000000"/>
                <w:sz w:val="20"/>
              </w:rPr>
              <w:t>СКП</w:t>
            </w:r>
          </w:p>
          <w:p w:rsidR="00127E24" w:rsidRPr="00047947" w:rsidRDefault="00127E24" w:rsidP="00047947">
            <w:pPr>
              <w:spacing w:line="360" w:lineRule="auto"/>
              <w:jc w:val="both"/>
              <w:rPr>
                <w:color w:val="000000"/>
                <w:sz w:val="20"/>
              </w:rPr>
            </w:pPr>
            <w:r w:rsidRPr="00047947">
              <w:rPr>
                <w:color w:val="000000"/>
                <w:sz w:val="20"/>
              </w:rPr>
              <w:t>Одного измерения</w:t>
            </w:r>
          </w:p>
        </w:tc>
        <w:tc>
          <w:tcPr>
            <w:tcW w:w="947" w:type="pct"/>
          </w:tcPr>
          <w:p w:rsidR="00127E24" w:rsidRPr="00047947" w:rsidRDefault="00127E24" w:rsidP="00047947">
            <w:pPr>
              <w:spacing w:line="360" w:lineRule="auto"/>
              <w:jc w:val="both"/>
              <w:rPr>
                <w:color w:val="000000"/>
                <w:sz w:val="20"/>
              </w:rPr>
            </w:pPr>
            <w:r w:rsidRPr="00047947">
              <w:rPr>
                <w:color w:val="000000"/>
                <w:sz w:val="20"/>
              </w:rPr>
              <w:t>Модуль градиента параметра</w:t>
            </w: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 xml:space="preserve">Радиопеленгатор «Рыбка </w:t>
            </w:r>
            <w:r w:rsidR="00047947">
              <w:rPr>
                <w:color w:val="000000"/>
                <w:sz w:val="20"/>
              </w:rPr>
              <w:t xml:space="preserve">– </w:t>
            </w:r>
            <w:r w:rsidR="00047947" w:rsidRPr="00047947">
              <w:rPr>
                <w:color w:val="000000"/>
                <w:sz w:val="20"/>
              </w:rPr>
              <w:t>М</w:t>
            </w:r>
            <w:r w:rsidRPr="00047947">
              <w:rPr>
                <w:color w:val="000000"/>
                <w:sz w:val="20"/>
              </w:rPr>
              <w:t>»</w:t>
            </w:r>
          </w:p>
        </w:tc>
        <w:tc>
          <w:tcPr>
            <w:tcW w:w="900" w:type="pct"/>
          </w:tcPr>
          <w:p w:rsidR="00127E24" w:rsidRPr="00047947" w:rsidRDefault="00127E24" w:rsidP="00047947">
            <w:pPr>
              <w:spacing w:line="360" w:lineRule="auto"/>
              <w:jc w:val="both"/>
              <w:rPr>
                <w:color w:val="000000"/>
                <w:sz w:val="20"/>
              </w:rPr>
            </w:pPr>
            <w:r w:rsidRPr="00047947">
              <w:rPr>
                <w:color w:val="000000"/>
                <w:sz w:val="20"/>
              </w:rPr>
              <w:t>Днем,</w:t>
            </w:r>
          </w:p>
          <w:p w:rsidR="00127E24" w:rsidRPr="00047947" w:rsidRDefault="00127E24" w:rsidP="00047947">
            <w:pPr>
              <w:spacing w:line="360" w:lineRule="auto"/>
              <w:jc w:val="both"/>
              <w:rPr>
                <w:color w:val="000000"/>
                <w:sz w:val="20"/>
              </w:rPr>
            </w:pPr>
            <w:r w:rsidRPr="00047947">
              <w:rPr>
                <w:color w:val="000000"/>
                <w:sz w:val="20"/>
              </w:rPr>
              <w:t>ночью визир</w:t>
            </w:r>
          </w:p>
        </w:tc>
        <w:tc>
          <w:tcPr>
            <w:tcW w:w="1061" w:type="pct"/>
          </w:tcPr>
          <w:p w:rsidR="00127E24" w:rsidRPr="00047947" w:rsidRDefault="00127E24" w:rsidP="00047947">
            <w:pPr>
              <w:spacing w:line="360" w:lineRule="auto"/>
              <w:jc w:val="both"/>
              <w:rPr>
                <w:color w:val="000000"/>
                <w:sz w:val="20"/>
              </w:rPr>
            </w:pPr>
            <w:r w:rsidRPr="00047947">
              <w:rPr>
                <w:color w:val="000000"/>
                <w:sz w:val="20"/>
              </w:rPr>
              <w:t>Радиопеленг пеленг</w:t>
            </w:r>
          </w:p>
        </w:tc>
        <w:tc>
          <w:tcPr>
            <w:tcW w:w="947" w:type="pct"/>
          </w:tcPr>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 xml:space="preserve"> 1,0</w:t>
            </w:r>
            <w:r w:rsidRPr="00047947">
              <w:rPr>
                <w:color w:val="000000"/>
                <w:sz w:val="20"/>
                <w:szCs w:val="20"/>
              </w:rPr>
              <w:sym w:font="Symbol" w:char="F0B0"/>
            </w:r>
          </w:p>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 xml:space="preserve"> 2,1°</w:t>
            </w:r>
          </w:p>
        </w:tc>
        <w:tc>
          <w:tcPr>
            <w:tcW w:w="947" w:type="pct"/>
          </w:tcPr>
          <w:p w:rsidR="00127E24" w:rsidRPr="00047947" w:rsidRDefault="00127E24" w:rsidP="00047947">
            <w:pPr>
              <w:spacing w:line="360" w:lineRule="auto"/>
              <w:jc w:val="both"/>
              <w:rPr>
                <w:color w:val="000000"/>
                <w:sz w:val="20"/>
              </w:rPr>
            </w:pPr>
            <w:r w:rsidRPr="00047947">
              <w:rPr>
                <w:color w:val="000000"/>
                <w:position w:val="-24"/>
                <w:sz w:val="20"/>
              </w:rPr>
              <w:object w:dxaOrig="1680" w:dyaOrig="660">
                <v:shape id="_x0000_i1028" type="#_x0000_t75" style="width:84pt;height:33pt" o:ole="">
                  <v:imagedata r:id="rId9" o:title=""/>
                </v:shape>
                <o:OLEObject Type="Embed" ProgID="Equation.3" ShapeID="_x0000_i1028" DrawAspect="Content" ObjectID="_1459309721" r:id="rId10"/>
              </w:object>
            </w:r>
          </w:p>
          <w:p w:rsidR="00127E24" w:rsidRPr="00047947" w:rsidRDefault="00127E24" w:rsidP="00047947">
            <w:pPr>
              <w:spacing w:line="360" w:lineRule="auto"/>
              <w:jc w:val="both"/>
              <w:rPr>
                <w:color w:val="000000"/>
                <w:sz w:val="20"/>
              </w:rPr>
            </w:pPr>
            <w:r w:rsidRPr="00047947">
              <w:rPr>
                <w:color w:val="000000"/>
                <w:position w:val="-10"/>
                <w:sz w:val="20"/>
              </w:rPr>
              <w:object w:dxaOrig="580" w:dyaOrig="320">
                <v:shape id="_x0000_i1029" type="#_x0000_t75" style="width:28.5pt;height:15.75pt" o:ole="">
                  <v:imagedata r:id="rId11" o:title=""/>
                </v:shape>
                <o:OLEObject Type="Embed" ProgID="Equation.3" ShapeID="_x0000_i1029" DrawAspect="Content" ObjectID="_1459309722" r:id="rId12"/>
              </w:object>
            </w:r>
            <w:r w:rsidRPr="00047947">
              <w:rPr>
                <w:color w:val="000000"/>
                <w:sz w:val="20"/>
              </w:rPr>
              <w:t>1</w:t>
            </w: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ПИ</w:t>
            </w:r>
            <w:r w:rsidR="00047947" w:rsidRPr="00047947">
              <w:rPr>
                <w:color w:val="000000"/>
                <w:sz w:val="20"/>
              </w:rPr>
              <w:t xml:space="preserve"> </w:t>
            </w:r>
            <w:r w:rsidRPr="00047947">
              <w:rPr>
                <w:color w:val="000000"/>
                <w:sz w:val="20"/>
              </w:rPr>
              <w:t>РНС</w:t>
            </w:r>
          </w:p>
        </w:tc>
        <w:tc>
          <w:tcPr>
            <w:tcW w:w="900" w:type="pct"/>
          </w:tcPr>
          <w:p w:rsidR="00127E24" w:rsidRPr="00047947" w:rsidRDefault="00127E24" w:rsidP="00047947">
            <w:pPr>
              <w:spacing w:line="360" w:lineRule="auto"/>
              <w:jc w:val="both"/>
              <w:rPr>
                <w:color w:val="000000"/>
                <w:sz w:val="20"/>
              </w:rPr>
            </w:pPr>
            <w:r w:rsidRPr="00047947">
              <w:rPr>
                <w:color w:val="000000"/>
                <w:sz w:val="20"/>
              </w:rPr>
              <w:t>КПИ – 5Ф</w:t>
            </w:r>
          </w:p>
        </w:tc>
        <w:tc>
          <w:tcPr>
            <w:tcW w:w="1061" w:type="pct"/>
          </w:tcPr>
          <w:p w:rsidR="00127E24" w:rsidRPr="00047947" w:rsidRDefault="00127E24" w:rsidP="00047947">
            <w:pPr>
              <w:spacing w:line="360" w:lineRule="auto"/>
              <w:jc w:val="both"/>
              <w:rPr>
                <w:color w:val="000000"/>
                <w:sz w:val="20"/>
              </w:rPr>
            </w:pPr>
            <w:r w:rsidRPr="00047947">
              <w:rPr>
                <w:color w:val="000000"/>
                <w:sz w:val="20"/>
              </w:rPr>
              <w:t>Измерение радионавигац. параметров</w:t>
            </w:r>
          </w:p>
        </w:tc>
        <w:tc>
          <w:tcPr>
            <w:tcW w:w="947" w:type="pct"/>
          </w:tcPr>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0,1</w:t>
            </w:r>
            <w:r w:rsidR="00047947">
              <w:rPr>
                <w:color w:val="000000"/>
                <w:sz w:val="20"/>
              </w:rPr>
              <w:t>–</w:t>
            </w:r>
            <w:r w:rsidR="00047947" w:rsidRPr="00047947">
              <w:rPr>
                <w:color w:val="000000"/>
                <w:sz w:val="20"/>
              </w:rPr>
              <w:t>0</w:t>
            </w:r>
            <w:r w:rsidRPr="00047947">
              <w:rPr>
                <w:color w:val="000000"/>
                <w:sz w:val="20"/>
              </w:rPr>
              <w:t>,3 мкс</w:t>
            </w:r>
          </w:p>
        </w:tc>
        <w:tc>
          <w:tcPr>
            <w:tcW w:w="947" w:type="pct"/>
          </w:tcPr>
          <w:p w:rsidR="00127E24" w:rsidRPr="00047947" w:rsidRDefault="00127E24" w:rsidP="00047947">
            <w:pPr>
              <w:spacing w:line="360" w:lineRule="auto"/>
              <w:jc w:val="both"/>
              <w:rPr>
                <w:color w:val="000000"/>
                <w:sz w:val="20"/>
              </w:rPr>
            </w:pPr>
          </w:p>
          <w:p w:rsidR="00127E24" w:rsidRPr="00047947" w:rsidRDefault="00127E24" w:rsidP="00047947">
            <w:pPr>
              <w:spacing w:line="360" w:lineRule="auto"/>
              <w:jc w:val="both"/>
              <w:rPr>
                <w:color w:val="000000"/>
                <w:sz w:val="20"/>
              </w:rPr>
            </w:pPr>
            <w:r w:rsidRPr="00047947">
              <w:rPr>
                <w:color w:val="000000"/>
                <w:position w:val="-10"/>
                <w:sz w:val="20"/>
              </w:rPr>
              <w:object w:dxaOrig="1680" w:dyaOrig="320">
                <v:shape id="_x0000_i1030" type="#_x0000_t75" style="width:71.25pt;height:13.5pt" o:ole="">
                  <v:imagedata r:id="rId13" o:title=""/>
                </v:shape>
                <o:OLEObject Type="Embed" ProgID="Equation.3" ShapeID="_x0000_i1030" DrawAspect="Content" ObjectID="_1459309723" r:id="rId14"/>
              </w:object>
            </w: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Вспомогательная РЛС «МИУС»</w:t>
            </w:r>
          </w:p>
        </w:tc>
        <w:tc>
          <w:tcPr>
            <w:tcW w:w="900" w:type="pct"/>
          </w:tcPr>
          <w:p w:rsidR="00127E24" w:rsidRPr="00047947" w:rsidRDefault="00127E24" w:rsidP="00047947">
            <w:pPr>
              <w:spacing w:line="360" w:lineRule="auto"/>
              <w:jc w:val="both"/>
              <w:rPr>
                <w:color w:val="000000"/>
                <w:sz w:val="20"/>
              </w:rPr>
            </w:pPr>
            <w:r w:rsidRPr="00047947">
              <w:rPr>
                <w:color w:val="000000"/>
                <w:sz w:val="20"/>
              </w:rPr>
              <w:t>Эл. визир Шкалы 4</w:t>
            </w:r>
            <w:r w:rsidRPr="00047947">
              <w:rPr>
                <w:color w:val="000000"/>
                <w:position w:val="-4"/>
                <w:sz w:val="20"/>
              </w:rPr>
              <w:object w:dxaOrig="200" w:dyaOrig="200">
                <v:shape id="_x0000_i1031" type="#_x0000_t75" style="width:9.75pt;height:9.75pt" o:ole="">
                  <v:imagedata r:id="rId15" o:title=""/>
                </v:shape>
                <o:OLEObject Type="Embed" ProgID="Equation.3" ShapeID="_x0000_i1031" DrawAspect="Content" ObjectID="_1459309724" r:id="rId16"/>
              </w:object>
            </w:r>
            <w:r w:rsidRPr="00047947">
              <w:rPr>
                <w:color w:val="000000"/>
                <w:sz w:val="20"/>
              </w:rPr>
              <w:t>8 Шкалы 8</w:t>
            </w:r>
            <w:r w:rsidRPr="00047947">
              <w:rPr>
                <w:color w:val="000000"/>
                <w:position w:val="-4"/>
                <w:sz w:val="20"/>
              </w:rPr>
              <w:object w:dxaOrig="200" w:dyaOrig="200">
                <v:shape id="_x0000_i1032" type="#_x0000_t75" style="width:9.75pt;height:9.75pt" o:ole="">
                  <v:imagedata r:id="rId15" o:title=""/>
                </v:shape>
                <o:OLEObject Type="Embed" ProgID="Equation.3" ShapeID="_x0000_i1032" DrawAspect="Content" ObjectID="_1459309725" r:id="rId17"/>
              </w:object>
            </w:r>
            <w:r w:rsidRPr="00047947">
              <w:rPr>
                <w:color w:val="000000"/>
                <w:sz w:val="20"/>
              </w:rPr>
              <w:t>12</w:t>
            </w:r>
          </w:p>
        </w:tc>
        <w:tc>
          <w:tcPr>
            <w:tcW w:w="1061" w:type="pct"/>
          </w:tcPr>
          <w:p w:rsidR="00127E24" w:rsidRPr="00047947" w:rsidRDefault="00127E24" w:rsidP="00047947">
            <w:pPr>
              <w:spacing w:line="360" w:lineRule="auto"/>
              <w:jc w:val="both"/>
              <w:rPr>
                <w:color w:val="000000"/>
                <w:sz w:val="20"/>
              </w:rPr>
            </w:pPr>
            <w:r w:rsidRPr="00047947">
              <w:rPr>
                <w:color w:val="000000"/>
                <w:sz w:val="20"/>
              </w:rPr>
              <w:t>Пеленг Дистанция Дистанция</w:t>
            </w:r>
          </w:p>
        </w:tc>
        <w:tc>
          <w:tcPr>
            <w:tcW w:w="947" w:type="pct"/>
          </w:tcPr>
          <w:p w:rsidR="00047947"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1,2°</w:t>
            </w:r>
          </w:p>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 xml:space="preserve"> 1,</w:t>
            </w:r>
            <w:r w:rsidR="00047947" w:rsidRPr="00047947">
              <w:rPr>
                <w:color w:val="000000"/>
                <w:sz w:val="20"/>
              </w:rPr>
              <w:t>2</w:t>
            </w:r>
            <w:r w:rsidR="00047947">
              <w:rPr>
                <w:color w:val="000000"/>
                <w:sz w:val="20"/>
              </w:rPr>
              <w:t>%</w:t>
            </w:r>
            <w:r w:rsidRPr="00047947">
              <w:rPr>
                <w:color w:val="000000"/>
                <w:sz w:val="20"/>
              </w:rPr>
              <w:t xml:space="preserve"> от Д</w:t>
            </w:r>
          </w:p>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1,</w:t>
            </w:r>
            <w:r w:rsidR="00047947" w:rsidRPr="00047947">
              <w:rPr>
                <w:color w:val="000000"/>
                <w:sz w:val="20"/>
              </w:rPr>
              <w:t>0</w:t>
            </w:r>
            <w:r w:rsidR="00047947">
              <w:rPr>
                <w:color w:val="000000"/>
                <w:sz w:val="20"/>
              </w:rPr>
              <w:t>%</w:t>
            </w:r>
            <w:r w:rsidRPr="00047947">
              <w:rPr>
                <w:color w:val="000000"/>
                <w:sz w:val="20"/>
              </w:rPr>
              <w:t xml:space="preserve"> от Д</w:t>
            </w:r>
          </w:p>
        </w:tc>
        <w:tc>
          <w:tcPr>
            <w:tcW w:w="947" w:type="pct"/>
          </w:tcPr>
          <w:p w:rsidR="00127E24" w:rsidRPr="00047947" w:rsidRDefault="00127E24" w:rsidP="00047947">
            <w:pPr>
              <w:spacing w:line="360" w:lineRule="auto"/>
              <w:jc w:val="both"/>
              <w:rPr>
                <w:color w:val="000000"/>
                <w:sz w:val="20"/>
              </w:rPr>
            </w:pPr>
            <w:r w:rsidRPr="00047947">
              <w:rPr>
                <w:color w:val="000000"/>
                <w:position w:val="-24"/>
                <w:sz w:val="20"/>
              </w:rPr>
              <w:object w:dxaOrig="1140" w:dyaOrig="660">
                <v:shape id="_x0000_i1033" type="#_x0000_t75" style="width:57pt;height:33pt" o:ole="">
                  <v:imagedata r:id="rId18" o:title=""/>
                </v:shape>
                <o:OLEObject Type="Embed" ProgID="Equation.3" ShapeID="_x0000_i1033" DrawAspect="Content" ObjectID="_1459309726" r:id="rId19"/>
              </w:object>
            </w:r>
          </w:p>
          <w:p w:rsidR="00127E24" w:rsidRPr="00047947" w:rsidRDefault="00127E24" w:rsidP="00047947">
            <w:pPr>
              <w:spacing w:line="360" w:lineRule="auto"/>
              <w:jc w:val="both"/>
              <w:rPr>
                <w:color w:val="000000"/>
                <w:sz w:val="20"/>
              </w:rPr>
            </w:pPr>
            <w:r w:rsidRPr="00047947">
              <w:rPr>
                <w:color w:val="000000"/>
                <w:position w:val="-10"/>
                <w:sz w:val="20"/>
              </w:rPr>
              <w:object w:dxaOrig="580" w:dyaOrig="320">
                <v:shape id="_x0000_i1034" type="#_x0000_t75" style="width:28.5pt;height:15.75pt" o:ole="">
                  <v:imagedata r:id="rId11" o:title=""/>
                </v:shape>
                <o:OLEObject Type="Embed" ProgID="Equation.3" ShapeID="_x0000_i1034" DrawAspect="Content" ObjectID="_1459309727" r:id="rId20"/>
              </w:object>
            </w:r>
            <w:r w:rsidRPr="00047947">
              <w:rPr>
                <w:color w:val="000000"/>
                <w:sz w:val="20"/>
              </w:rPr>
              <w:t>1</w:t>
            </w: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Основная РЛС</w:t>
            </w:r>
            <w:r w:rsidR="00047947" w:rsidRPr="00047947">
              <w:rPr>
                <w:color w:val="000000"/>
                <w:sz w:val="20"/>
              </w:rPr>
              <w:t xml:space="preserve"> </w:t>
            </w:r>
            <w:r w:rsidRPr="00047947">
              <w:rPr>
                <w:color w:val="000000"/>
                <w:sz w:val="20"/>
              </w:rPr>
              <w:t xml:space="preserve">«Донец </w:t>
            </w:r>
            <w:r w:rsidR="00047947">
              <w:rPr>
                <w:color w:val="000000"/>
                <w:sz w:val="20"/>
              </w:rPr>
              <w:t>–</w:t>
            </w:r>
            <w:r w:rsidR="00047947" w:rsidRPr="00047947">
              <w:rPr>
                <w:color w:val="000000"/>
                <w:sz w:val="20"/>
              </w:rPr>
              <w:t xml:space="preserve"> </w:t>
            </w:r>
            <w:r w:rsidRPr="00047947">
              <w:rPr>
                <w:color w:val="000000"/>
                <w:sz w:val="20"/>
              </w:rPr>
              <w:t>2</w:t>
            </w:r>
            <w:r w:rsidR="00047947" w:rsidRPr="00047947">
              <w:rPr>
                <w:color w:val="000000"/>
                <w:sz w:val="20"/>
              </w:rPr>
              <w:t>»</w:t>
            </w:r>
          </w:p>
        </w:tc>
        <w:tc>
          <w:tcPr>
            <w:tcW w:w="900" w:type="pct"/>
          </w:tcPr>
          <w:p w:rsidR="00127E24" w:rsidRPr="00047947" w:rsidRDefault="00127E24" w:rsidP="00047947">
            <w:pPr>
              <w:spacing w:line="360" w:lineRule="auto"/>
              <w:jc w:val="both"/>
              <w:rPr>
                <w:color w:val="000000"/>
                <w:sz w:val="20"/>
              </w:rPr>
            </w:pPr>
            <w:r w:rsidRPr="00047947">
              <w:rPr>
                <w:color w:val="000000"/>
                <w:sz w:val="20"/>
              </w:rPr>
              <w:t>Эл. визир Шкалы 4</w:t>
            </w:r>
            <w:r w:rsidRPr="00047947">
              <w:rPr>
                <w:color w:val="000000"/>
                <w:position w:val="-4"/>
                <w:sz w:val="20"/>
              </w:rPr>
              <w:object w:dxaOrig="200" w:dyaOrig="200">
                <v:shape id="_x0000_i1035" type="#_x0000_t75" style="width:9.75pt;height:9.75pt" o:ole="">
                  <v:imagedata r:id="rId15" o:title=""/>
                </v:shape>
                <o:OLEObject Type="Embed" ProgID="Equation.3" ShapeID="_x0000_i1035" DrawAspect="Content" ObjectID="_1459309728" r:id="rId21"/>
              </w:object>
            </w:r>
            <w:r w:rsidRPr="00047947">
              <w:rPr>
                <w:color w:val="000000"/>
                <w:sz w:val="20"/>
              </w:rPr>
              <w:t>8 Шкалы 8</w:t>
            </w:r>
            <w:r w:rsidRPr="00047947">
              <w:rPr>
                <w:color w:val="000000"/>
                <w:position w:val="-4"/>
                <w:sz w:val="20"/>
              </w:rPr>
              <w:object w:dxaOrig="200" w:dyaOrig="200">
                <v:shape id="_x0000_i1036" type="#_x0000_t75" style="width:9.75pt;height:9.75pt" o:ole="">
                  <v:imagedata r:id="rId15" o:title=""/>
                </v:shape>
                <o:OLEObject Type="Embed" ProgID="Equation.3" ShapeID="_x0000_i1036" DrawAspect="Content" ObjectID="_1459309729" r:id="rId22"/>
              </w:object>
            </w:r>
            <w:r w:rsidRPr="00047947">
              <w:rPr>
                <w:color w:val="000000"/>
                <w:sz w:val="20"/>
              </w:rPr>
              <w:t>12</w:t>
            </w:r>
          </w:p>
        </w:tc>
        <w:tc>
          <w:tcPr>
            <w:tcW w:w="1061" w:type="pct"/>
          </w:tcPr>
          <w:p w:rsidR="00127E24" w:rsidRPr="00047947" w:rsidRDefault="00127E24" w:rsidP="00047947">
            <w:pPr>
              <w:spacing w:line="360" w:lineRule="auto"/>
              <w:jc w:val="both"/>
              <w:rPr>
                <w:color w:val="000000"/>
                <w:sz w:val="20"/>
              </w:rPr>
            </w:pPr>
            <w:r w:rsidRPr="00047947">
              <w:rPr>
                <w:color w:val="000000"/>
                <w:sz w:val="20"/>
              </w:rPr>
              <w:t>Пеленг Дистанция Дистанция</w:t>
            </w:r>
          </w:p>
        </w:tc>
        <w:tc>
          <w:tcPr>
            <w:tcW w:w="947" w:type="pct"/>
          </w:tcPr>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0,7</w:t>
            </w:r>
            <w:r w:rsidRPr="00047947">
              <w:rPr>
                <w:color w:val="000000"/>
                <w:sz w:val="20"/>
                <w:szCs w:val="20"/>
              </w:rPr>
              <w:sym w:font="Symbol" w:char="F0B0"/>
            </w:r>
          </w:p>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1,</w:t>
            </w:r>
            <w:r w:rsidR="00047947" w:rsidRPr="00047947">
              <w:rPr>
                <w:color w:val="000000"/>
                <w:sz w:val="20"/>
              </w:rPr>
              <w:t>0</w:t>
            </w:r>
            <w:r w:rsidR="00047947">
              <w:rPr>
                <w:color w:val="000000"/>
                <w:sz w:val="20"/>
              </w:rPr>
              <w:t>%</w:t>
            </w:r>
            <w:r w:rsidRPr="00047947">
              <w:rPr>
                <w:color w:val="000000"/>
                <w:sz w:val="20"/>
              </w:rPr>
              <w:t xml:space="preserve"> Д</w:t>
            </w:r>
          </w:p>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 xml:space="preserve"> 0,</w:t>
            </w:r>
            <w:r w:rsidR="00047947" w:rsidRPr="00047947">
              <w:rPr>
                <w:color w:val="000000"/>
                <w:sz w:val="20"/>
              </w:rPr>
              <w:t>7</w:t>
            </w:r>
            <w:r w:rsidR="00047947">
              <w:rPr>
                <w:color w:val="000000"/>
                <w:sz w:val="20"/>
              </w:rPr>
              <w:t>%</w:t>
            </w:r>
            <w:r w:rsidRPr="00047947">
              <w:rPr>
                <w:color w:val="000000"/>
                <w:sz w:val="20"/>
              </w:rPr>
              <w:t xml:space="preserve"> Д</w:t>
            </w:r>
          </w:p>
        </w:tc>
        <w:tc>
          <w:tcPr>
            <w:tcW w:w="947" w:type="pct"/>
          </w:tcPr>
          <w:p w:rsidR="00127E24" w:rsidRPr="00047947" w:rsidRDefault="00127E24" w:rsidP="00047947">
            <w:pPr>
              <w:spacing w:line="360" w:lineRule="auto"/>
              <w:jc w:val="both"/>
              <w:rPr>
                <w:color w:val="000000"/>
                <w:sz w:val="20"/>
              </w:rPr>
            </w:pPr>
            <w:r w:rsidRPr="00047947">
              <w:rPr>
                <w:color w:val="000000"/>
                <w:position w:val="-24"/>
                <w:sz w:val="20"/>
              </w:rPr>
              <w:object w:dxaOrig="1680" w:dyaOrig="660">
                <v:shape id="_x0000_i1037" type="#_x0000_t75" style="width:82.5pt;height:32.25pt" o:ole="">
                  <v:imagedata r:id="rId9" o:title=""/>
                </v:shape>
                <o:OLEObject Type="Embed" ProgID="Equation.3" ShapeID="_x0000_i1037" DrawAspect="Content" ObjectID="_1459309730" r:id="rId23"/>
              </w:object>
            </w:r>
          </w:p>
          <w:p w:rsidR="00127E24" w:rsidRPr="00047947" w:rsidRDefault="00127E24" w:rsidP="00047947">
            <w:pPr>
              <w:spacing w:line="360" w:lineRule="auto"/>
              <w:jc w:val="both"/>
              <w:rPr>
                <w:color w:val="000000"/>
                <w:sz w:val="20"/>
              </w:rPr>
            </w:pPr>
            <w:r w:rsidRPr="00047947">
              <w:rPr>
                <w:color w:val="000000"/>
                <w:position w:val="-10"/>
                <w:sz w:val="20"/>
              </w:rPr>
              <w:object w:dxaOrig="580" w:dyaOrig="320">
                <v:shape id="_x0000_i1038" type="#_x0000_t75" style="width:28.5pt;height:15.75pt" o:ole="">
                  <v:imagedata r:id="rId11" o:title=""/>
                </v:shape>
                <o:OLEObject Type="Embed" ProgID="Equation.3" ShapeID="_x0000_i1038" DrawAspect="Content" ObjectID="_1459309731" r:id="rId24"/>
              </w:object>
            </w:r>
            <w:r w:rsidRPr="00047947">
              <w:rPr>
                <w:color w:val="000000"/>
                <w:sz w:val="20"/>
              </w:rPr>
              <w:t>1</w:t>
            </w: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Гирокомпас «АМУР – 2М»</w:t>
            </w:r>
          </w:p>
        </w:tc>
        <w:tc>
          <w:tcPr>
            <w:tcW w:w="900" w:type="pct"/>
          </w:tcPr>
          <w:p w:rsidR="00127E24" w:rsidRPr="00047947" w:rsidRDefault="00127E24" w:rsidP="00047947">
            <w:pPr>
              <w:spacing w:line="360" w:lineRule="auto"/>
              <w:jc w:val="both"/>
              <w:rPr>
                <w:color w:val="000000"/>
                <w:sz w:val="20"/>
              </w:rPr>
            </w:pPr>
            <w:r w:rsidRPr="00047947">
              <w:rPr>
                <w:color w:val="000000"/>
                <w:sz w:val="20"/>
              </w:rPr>
              <w:t>Курс</w:t>
            </w:r>
          </w:p>
        </w:tc>
        <w:tc>
          <w:tcPr>
            <w:tcW w:w="1061" w:type="pct"/>
          </w:tcPr>
          <w:p w:rsidR="00127E24" w:rsidRPr="00047947" w:rsidRDefault="00127E24" w:rsidP="00047947">
            <w:pPr>
              <w:spacing w:line="360" w:lineRule="auto"/>
              <w:jc w:val="both"/>
              <w:rPr>
                <w:color w:val="000000"/>
                <w:sz w:val="20"/>
              </w:rPr>
            </w:pPr>
            <w:r w:rsidRPr="00047947">
              <w:rPr>
                <w:color w:val="000000"/>
                <w:sz w:val="20"/>
              </w:rPr>
              <w:t>Пеленг</w:t>
            </w:r>
          </w:p>
        </w:tc>
        <w:tc>
          <w:tcPr>
            <w:tcW w:w="947" w:type="pct"/>
          </w:tcPr>
          <w:p w:rsidR="00127E24" w:rsidRPr="00047947" w:rsidRDefault="00127E24" w:rsidP="00047947">
            <w:pPr>
              <w:spacing w:line="360" w:lineRule="auto"/>
              <w:jc w:val="both"/>
              <w:rPr>
                <w:color w:val="000000"/>
                <w:sz w:val="20"/>
              </w:rPr>
            </w:pPr>
            <w:r w:rsidRPr="00047947">
              <w:rPr>
                <w:color w:val="000000"/>
                <w:position w:val="-4"/>
                <w:sz w:val="20"/>
              </w:rPr>
              <w:object w:dxaOrig="220" w:dyaOrig="240">
                <v:shape id="_x0000_i1039" type="#_x0000_t75" style="width:11.25pt;height:12pt" o:ole="">
                  <v:imagedata r:id="rId25" o:title=""/>
                </v:shape>
                <o:OLEObject Type="Embed" ProgID="Equation.3" ShapeID="_x0000_i1039" DrawAspect="Content" ObjectID="_1459309732" r:id="rId26"/>
              </w:object>
            </w:r>
            <w:r w:rsidRPr="00047947">
              <w:rPr>
                <w:color w:val="000000"/>
                <w:sz w:val="20"/>
              </w:rPr>
              <w:t xml:space="preserve"> 1°</w:t>
            </w:r>
          </w:p>
        </w:tc>
        <w:tc>
          <w:tcPr>
            <w:tcW w:w="947" w:type="pct"/>
          </w:tcPr>
          <w:p w:rsidR="00127E24" w:rsidRPr="00047947" w:rsidRDefault="00127E24" w:rsidP="00047947">
            <w:pPr>
              <w:spacing w:line="360" w:lineRule="auto"/>
              <w:jc w:val="both"/>
              <w:rPr>
                <w:color w:val="000000"/>
                <w:sz w:val="20"/>
              </w:rPr>
            </w:pP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Лаг «ЛГ</w:t>
            </w:r>
            <w:r w:rsidR="00047947">
              <w:rPr>
                <w:color w:val="000000"/>
                <w:sz w:val="20"/>
              </w:rPr>
              <w:t>-</w:t>
            </w:r>
            <w:r w:rsidR="00047947" w:rsidRPr="00047947">
              <w:rPr>
                <w:color w:val="000000"/>
                <w:sz w:val="20"/>
              </w:rPr>
              <w:t>2</w:t>
            </w:r>
            <w:r w:rsidRPr="00047947">
              <w:rPr>
                <w:color w:val="000000"/>
                <w:sz w:val="20"/>
              </w:rPr>
              <w:t>М»</w:t>
            </w:r>
          </w:p>
        </w:tc>
        <w:tc>
          <w:tcPr>
            <w:tcW w:w="900" w:type="pct"/>
          </w:tcPr>
          <w:p w:rsidR="00127E24" w:rsidRPr="00047947" w:rsidRDefault="00127E24" w:rsidP="00047947">
            <w:pPr>
              <w:spacing w:line="360" w:lineRule="auto"/>
              <w:jc w:val="both"/>
              <w:rPr>
                <w:color w:val="000000"/>
                <w:sz w:val="20"/>
              </w:rPr>
            </w:pPr>
            <w:r w:rsidRPr="00047947">
              <w:rPr>
                <w:color w:val="000000"/>
                <w:sz w:val="20"/>
              </w:rPr>
              <w:t xml:space="preserve">0 </w:t>
            </w:r>
            <w:r w:rsidRPr="00047947">
              <w:rPr>
                <w:color w:val="000000"/>
                <w:position w:val="-4"/>
                <w:sz w:val="20"/>
              </w:rPr>
              <w:object w:dxaOrig="200" w:dyaOrig="200">
                <v:shape id="_x0000_i1040" type="#_x0000_t75" style="width:9.75pt;height:9.75pt" o:ole="">
                  <v:imagedata r:id="rId15" o:title=""/>
                </v:shape>
                <o:OLEObject Type="Embed" ProgID="Equation.3" ShapeID="_x0000_i1040" DrawAspect="Content" ObjectID="_1459309733" r:id="rId27"/>
              </w:object>
            </w:r>
            <w:r w:rsidRPr="00047947">
              <w:rPr>
                <w:color w:val="000000"/>
                <w:sz w:val="20"/>
              </w:rPr>
              <w:t>5 уз.</w:t>
            </w:r>
          </w:p>
          <w:p w:rsidR="00127E24" w:rsidRPr="00047947" w:rsidRDefault="00127E24" w:rsidP="00047947">
            <w:pPr>
              <w:spacing w:line="360" w:lineRule="auto"/>
              <w:jc w:val="both"/>
              <w:rPr>
                <w:color w:val="000000"/>
                <w:sz w:val="20"/>
              </w:rPr>
            </w:pPr>
            <w:r w:rsidRPr="00047947">
              <w:rPr>
                <w:color w:val="000000"/>
                <w:sz w:val="20"/>
              </w:rPr>
              <w:t>Более 5 уз.</w:t>
            </w:r>
          </w:p>
        </w:tc>
        <w:tc>
          <w:tcPr>
            <w:tcW w:w="1061" w:type="pct"/>
          </w:tcPr>
          <w:p w:rsidR="00127E24" w:rsidRPr="00047947" w:rsidRDefault="00127E24" w:rsidP="00047947">
            <w:pPr>
              <w:spacing w:line="360" w:lineRule="auto"/>
              <w:jc w:val="both"/>
              <w:rPr>
                <w:color w:val="000000"/>
                <w:sz w:val="20"/>
              </w:rPr>
            </w:pPr>
            <w:r w:rsidRPr="00047947">
              <w:rPr>
                <w:color w:val="000000"/>
                <w:sz w:val="20"/>
              </w:rPr>
              <w:t>Скорость Скорость</w:t>
            </w:r>
          </w:p>
        </w:tc>
        <w:tc>
          <w:tcPr>
            <w:tcW w:w="947" w:type="pct"/>
          </w:tcPr>
          <w:p w:rsidR="00127E24" w:rsidRPr="00047947" w:rsidRDefault="00127E24" w:rsidP="00047947">
            <w:pPr>
              <w:tabs>
                <w:tab w:val="num" w:pos="720"/>
              </w:tabs>
              <w:spacing w:line="360" w:lineRule="auto"/>
              <w:jc w:val="both"/>
              <w:rPr>
                <w:color w:val="000000"/>
                <w:sz w:val="20"/>
              </w:rPr>
            </w:pPr>
            <w:r w:rsidRPr="00047947">
              <w:rPr>
                <w:color w:val="000000"/>
                <w:position w:val="-4"/>
                <w:sz w:val="20"/>
              </w:rPr>
              <w:object w:dxaOrig="220" w:dyaOrig="240">
                <v:shape id="_x0000_i1041" type="#_x0000_t75" style="width:11.25pt;height:12pt" o:ole="" o:bullet="t">
                  <v:imagedata r:id="rId25" o:title=""/>
                </v:shape>
                <o:OLEObject Type="Embed" ProgID="Equation.3" ShapeID="_x0000_i1041" DrawAspect="Content" ObjectID="_1459309734" r:id="rId28"/>
              </w:object>
            </w:r>
            <w:r w:rsidRPr="00047947">
              <w:rPr>
                <w:color w:val="000000"/>
                <w:sz w:val="20"/>
              </w:rPr>
              <w:tab/>
              <w:t>0,1 уз</w:t>
            </w:r>
          </w:p>
          <w:p w:rsidR="00127E24" w:rsidRPr="00047947" w:rsidRDefault="00127E24" w:rsidP="00047947">
            <w:pPr>
              <w:tabs>
                <w:tab w:val="num" w:pos="720"/>
              </w:tabs>
              <w:spacing w:line="360" w:lineRule="auto"/>
              <w:jc w:val="both"/>
              <w:rPr>
                <w:color w:val="000000"/>
                <w:sz w:val="20"/>
              </w:rPr>
            </w:pPr>
            <w:r w:rsidRPr="00047947">
              <w:rPr>
                <w:color w:val="000000"/>
                <w:position w:val="-4"/>
                <w:sz w:val="20"/>
              </w:rPr>
              <w:object w:dxaOrig="220" w:dyaOrig="240">
                <v:shape id="_x0000_i1042" type="#_x0000_t75" style="width:11.25pt;height:12pt" o:ole="" o:bullet="t">
                  <v:imagedata r:id="rId25" o:title=""/>
                </v:shape>
                <o:OLEObject Type="Embed" ProgID="Equation.3" ShapeID="_x0000_i1042" DrawAspect="Content" ObjectID="_1459309735" r:id="rId29"/>
              </w:object>
            </w:r>
            <w:r w:rsidRPr="00047947">
              <w:rPr>
                <w:color w:val="000000"/>
                <w:sz w:val="20"/>
              </w:rPr>
              <w:tab/>
              <w:t>0,3 уз</w:t>
            </w:r>
          </w:p>
        </w:tc>
        <w:tc>
          <w:tcPr>
            <w:tcW w:w="947" w:type="pct"/>
          </w:tcPr>
          <w:p w:rsidR="00127E24" w:rsidRPr="00047947" w:rsidRDefault="00127E24" w:rsidP="00047947">
            <w:pPr>
              <w:spacing w:line="360" w:lineRule="auto"/>
              <w:jc w:val="both"/>
              <w:rPr>
                <w:color w:val="000000"/>
                <w:sz w:val="20"/>
              </w:rPr>
            </w:pP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Магнитный комп. «УКП</w:t>
            </w:r>
            <w:r w:rsidR="00047947" w:rsidRPr="00047947">
              <w:rPr>
                <w:color w:val="000000"/>
                <w:sz w:val="20"/>
              </w:rPr>
              <w:t xml:space="preserve"> </w:t>
            </w:r>
            <w:r w:rsidRPr="00047947">
              <w:rPr>
                <w:color w:val="000000"/>
                <w:sz w:val="20"/>
              </w:rPr>
              <w:t xml:space="preserve">М </w:t>
            </w:r>
            <w:r w:rsidR="00047947">
              <w:rPr>
                <w:color w:val="000000"/>
                <w:sz w:val="20"/>
              </w:rPr>
              <w:t>–</w:t>
            </w:r>
            <w:r w:rsidR="00047947" w:rsidRPr="00047947">
              <w:rPr>
                <w:color w:val="000000"/>
                <w:sz w:val="20"/>
              </w:rPr>
              <w:t xml:space="preserve"> </w:t>
            </w:r>
            <w:r w:rsidRPr="00047947">
              <w:rPr>
                <w:color w:val="000000"/>
                <w:sz w:val="20"/>
              </w:rPr>
              <w:t>3»</w:t>
            </w:r>
          </w:p>
        </w:tc>
        <w:tc>
          <w:tcPr>
            <w:tcW w:w="900" w:type="pct"/>
          </w:tcPr>
          <w:p w:rsidR="00127E24" w:rsidRPr="00047947" w:rsidRDefault="00127E24" w:rsidP="00047947">
            <w:pPr>
              <w:spacing w:line="360" w:lineRule="auto"/>
              <w:jc w:val="both"/>
              <w:rPr>
                <w:color w:val="000000"/>
                <w:sz w:val="20"/>
              </w:rPr>
            </w:pPr>
            <w:r w:rsidRPr="00047947">
              <w:rPr>
                <w:color w:val="000000"/>
                <w:sz w:val="20"/>
              </w:rPr>
              <w:t>КУРС</w:t>
            </w:r>
          </w:p>
        </w:tc>
        <w:tc>
          <w:tcPr>
            <w:tcW w:w="1061" w:type="pct"/>
          </w:tcPr>
          <w:p w:rsidR="00127E24" w:rsidRPr="00047947" w:rsidRDefault="00127E24" w:rsidP="00047947">
            <w:pPr>
              <w:spacing w:line="360" w:lineRule="auto"/>
              <w:jc w:val="both"/>
              <w:rPr>
                <w:color w:val="000000"/>
                <w:sz w:val="20"/>
              </w:rPr>
            </w:pPr>
            <w:r w:rsidRPr="00047947">
              <w:rPr>
                <w:color w:val="000000"/>
                <w:sz w:val="20"/>
              </w:rPr>
              <w:t>ПЕЛЕНГ</w:t>
            </w:r>
          </w:p>
        </w:tc>
        <w:tc>
          <w:tcPr>
            <w:tcW w:w="947" w:type="pct"/>
          </w:tcPr>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 xml:space="preserve"> 1,5</w:t>
            </w:r>
            <w:r w:rsidRPr="00047947">
              <w:rPr>
                <w:color w:val="000000"/>
                <w:sz w:val="20"/>
                <w:szCs w:val="20"/>
              </w:rPr>
              <w:sym w:font="Symbol" w:char="F0B0"/>
            </w:r>
          </w:p>
          <w:p w:rsidR="00127E24" w:rsidRPr="00047947" w:rsidRDefault="00127E24" w:rsidP="00047947">
            <w:pPr>
              <w:tabs>
                <w:tab w:val="num" w:pos="720"/>
              </w:tabs>
              <w:spacing w:line="360" w:lineRule="auto"/>
              <w:jc w:val="both"/>
              <w:rPr>
                <w:color w:val="000000"/>
                <w:sz w:val="20"/>
              </w:rPr>
            </w:pPr>
          </w:p>
        </w:tc>
        <w:tc>
          <w:tcPr>
            <w:tcW w:w="947" w:type="pct"/>
          </w:tcPr>
          <w:p w:rsidR="00127E24" w:rsidRPr="00047947" w:rsidRDefault="00127E24" w:rsidP="00047947">
            <w:pPr>
              <w:spacing w:line="360" w:lineRule="auto"/>
              <w:jc w:val="both"/>
              <w:rPr>
                <w:color w:val="000000"/>
                <w:sz w:val="20"/>
              </w:rPr>
            </w:pP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 xml:space="preserve">Спутниковая навигационная система </w:t>
            </w:r>
            <w:r w:rsidRPr="00047947">
              <w:rPr>
                <w:color w:val="000000"/>
                <w:sz w:val="20"/>
                <w:lang w:val="en-US"/>
              </w:rPr>
              <w:t>GPS</w:t>
            </w:r>
            <w:r w:rsidRPr="00047947">
              <w:rPr>
                <w:color w:val="000000"/>
                <w:sz w:val="20"/>
              </w:rPr>
              <w:t xml:space="preserve"> </w:t>
            </w:r>
            <w:r w:rsidR="00047947">
              <w:rPr>
                <w:color w:val="000000"/>
                <w:sz w:val="20"/>
              </w:rPr>
              <w:t xml:space="preserve">– </w:t>
            </w:r>
            <w:r w:rsidR="00047947" w:rsidRPr="00047947">
              <w:rPr>
                <w:color w:val="000000"/>
                <w:sz w:val="20"/>
              </w:rPr>
              <w:t>«</w:t>
            </w:r>
            <w:r w:rsidRPr="00047947">
              <w:rPr>
                <w:color w:val="000000"/>
                <w:sz w:val="20"/>
              </w:rPr>
              <w:t>ГЛОНАСС»</w:t>
            </w:r>
          </w:p>
        </w:tc>
        <w:tc>
          <w:tcPr>
            <w:tcW w:w="900" w:type="pct"/>
          </w:tcPr>
          <w:p w:rsidR="00127E24" w:rsidRPr="00047947" w:rsidRDefault="00127E24" w:rsidP="00047947">
            <w:pPr>
              <w:spacing w:line="360" w:lineRule="auto"/>
              <w:jc w:val="both"/>
              <w:rPr>
                <w:color w:val="000000"/>
                <w:sz w:val="20"/>
              </w:rPr>
            </w:pPr>
            <w:r w:rsidRPr="00047947">
              <w:rPr>
                <w:color w:val="000000"/>
                <w:sz w:val="20"/>
              </w:rPr>
              <w:t>контроль движения (скорость, пройденное расстояние)</w:t>
            </w:r>
          </w:p>
        </w:tc>
        <w:tc>
          <w:tcPr>
            <w:tcW w:w="1061" w:type="pct"/>
          </w:tcPr>
          <w:p w:rsidR="00127E24" w:rsidRPr="00047947" w:rsidRDefault="00127E24" w:rsidP="00047947">
            <w:pPr>
              <w:spacing w:line="360" w:lineRule="auto"/>
              <w:jc w:val="both"/>
              <w:rPr>
                <w:color w:val="000000"/>
                <w:sz w:val="20"/>
              </w:rPr>
            </w:pPr>
            <w:r w:rsidRPr="00047947">
              <w:rPr>
                <w:color w:val="000000"/>
                <w:sz w:val="20"/>
              </w:rPr>
              <w:t>местоположе-ния дистанция до точки поворота</w:t>
            </w:r>
          </w:p>
        </w:tc>
        <w:tc>
          <w:tcPr>
            <w:tcW w:w="947" w:type="pct"/>
          </w:tcPr>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30</w:t>
            </w:r>
            <w:r w:rsidR="00047947">
              <w:rPr>
                <w:color w:val="000000"/>
                <w:sz w:val="20"/>
              </w:rPr>
              <w:t> </w:t>
            </w:r>
            <w:r w:rsidR="00047947" w:rsidRPr="00047947">
              <w:rPr>
                <w:color w:val="000000"/>
                <w:sz w:val="20"/>
              </w:rPr>
              <w:t>м</w:t>
            </w:r>
          </w:p>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5</w:t>
            </w:r>
            <w:r w:rsidR="00047947">
              <w:rPr>
                <w:color w:val="000000"/>
                <w:sz w:val="20"/>
              </w:rPr>
              <w:t> </w:t>
            </w:r>
            <w:r w:rsidR="00047947" w:rsidRPr="00047947">
              <w:rPr>
                <w:color w:val="000000"/>
                <w:sz w:val="20"/>
              </w:rPr>
              <w:t>м</w:t>
            </w:r>
            <w:r w:rsidRPr="00047947">
              <w:rPr>
                <w:color w:val="000000"/>
                <w:sz w:val="20"/>
              </w:rPr>
              <w:t xml:space="preserve"> (в дифференциальном режиме)</w:t>
            </w:r>
          </w:p>
          <w:p w:rsidR="00127E24" w:rsidRPr="00047947" w:rsidRDefault="00127E24" w:rsidP="00047947">
            <w:pPr>
              <w:tabs>
                <w:tab w:val="num" w:pos="720"/>
              </w:tabs>
              <w:spacing w:line="360" w:lineRule="auto"/>
              <w:jc w:val="both"/>
              <w:rPr>
                <w:color w:val="000000"/>
                <w:sz w:val="20"/>
              </w:rPr>
            </w:pPr>
          </w:p>
        </w:tc>
        <w:tc>
          <w:tcPr>
            <w:tcW w:w="947" w:type="pct"/>
          </w:tcPr>
          <w:p w:rsidR="00127E24" w:rsidRPr="00047947" w:rsidRDefault="00127E24" w:rsidP="00047947">
            <w:pPr>
              <w:spacing w:line="360" w:lineRule="auto"/>
              <w:jc w:val="both"/>
              <w:rPr>
                <w:color w:val="000000"/>
                <w:sz w:val="20"/>
              </w:rPr>
            </w:pPr>
          </w:p>
        </w:tc>
      </w:tr>
      <w:tr w:rsidR="00127E24" w:rsidRPr="00047947" w:rsidTr="00047947">
        <w:trPr>
          <w:cantSplit/>
          <w:jc w:val="center"/>
        </w:trPr>
        <w:tc>
          <w:tcPr>
            <w:tcW w:w="1145" w:type="pct"/>
          </w:tcPr>
          <w:p w:rsidR="00127E24" w:rsidRPr="00047947" w:rsidRDefault="00127E24" w:rsidP="00047947">
            <w:pPr>
              <w:spacing w:line="360" w:lineRule="auto"/>
              <w:jc w:val="both"/>
              <w:rPr>
                <w:color w:val="000000"/>
                <w:sz w:val="20"/>
              </w:rPr>
            </w:pPr>
            <w:r w:rsidRPr="00047947">
              <w:rPr>
                <w:color w:val="000000"/>
                <w:sz w:val="20"/>
              </w:rPr>
              <w:t>Эхолот «НЭЛ –5М»</w:t>
            </w:r>
          </w:p>
        </w:tc>
        <w:tc>
          <w:tcPr>
            <w:tcW w:w="900" w:type="pct"/>
          </w:tcPr>
          <w:p w:rsidR="00127E24" w:rsidRPr="00047947" w:rsidRDefault="00127E24" w:rsidP="00047947">
            <w:pPr>
              <w:spacing w:line="360" w:lineRule="auto"/>
              <w:jc w:val="both"/>
              <w:rPr>
                <w:color w:val="000000"/>
                <w:sz w:val="20"/>
              </w:rPr>
            </w:pPr>
            <w:r w:rsidRPr="00047947">
              <w:rPr>
                <w:color w:val="000000"/>
                <w:sz w:val="20"/>
              </w:rPr>
              <w:t>До 5</w:t>
            </w:r>
            <w:r w:rsidR="00047947">
              <w:rPr>
                <w:color w:val="000000"/>
                <w:sz w:val="20"/>
              </w:rPr>
              <w:t> </w:t>
            </w:r>
            <w:r w:rsidR="00047947" w:rsidRPr="00047947">
              <w:rPr>
                <w:color w:val="000000"/>
                <w:sz w:val="20"/>
              </w:rPr>
              <w:t>м</w:t>
            </w:r>
          </w:p>
          <w:p w:rsidR="00127E24" w:rsidRPr="00047947" w:rsidRDefault="00127E24" w:rsidP="00047947">
            <w:pPr>
              <w:spacing w:line="360" w:lineRule="auto"/>
              <w:jc w:val="both"/>
              <w:rPr>
                <w:color w:val="000000"/>
                <w:sz w:val="20"/>
              </w:rPr>
            </w:pPr>
            <w:r w:rsidRPr="00047947">
              <w:rPr>
                <w:color w:val="000000"/>
                <w:sz w:val="20"/>
              </w:rPr>
              <w:t>5</w:t>
            </w:r>
            <w:r w:rsidRPr="00047947">
              <w:rPr>
                <w:color w:val="000000"/>
                <w:position w:val="-4"/>
                <w:sz w:val="20"/>
              </w:rPr>
              <w:object w:dxaOrig="200" w:dyaOrig="200">
                <v:shape id="_x0000_i1043" type="#_x0000_t75" style="width:9.75pt;height:9.75pt" o:ole="">
                  <v:imagedata r:id="rId15" o:title=""/>
                </v:shape>
                <o:OLEObject Type="Embed" ProgID="Equation.3" ShapeID="_x0000_i1043" DrawAspect="Content" ObjectID="_1459309736" r:id="rId30"/>
              </w:object>
            </w:r>
            <w:r w:rsidRPr="00047947">
              <w:rPr>
                <w:color w:val="000000"/>
                <w:sz w:val="20"/>
              </w:rPr>
              <w:t>10</w:t>
            </w:r>
            <w:r w:rsidR="00047947">
              <w:rPr>
                <w:color w:val="000000"/>
                <w:sz w:val="20"/>
              </w:rPr>
              <w:t> </w:t>
            </w:r>
            <w:r w:rsidR="00047947" w:rsidRPr="00047947">
              <w:rPr>
                <w:color w:val="000000"/>
                <w:sz w:val="20"/>
              </w:rPr>
              <w:t>м</w:t>
            </w:r>
          </w:p>
          <w:p w:rsidR="00127E24" w:rsidRPr="00047947" w:rsidRDefault="00127E24" w:rsidP="00047947">
            <w:pPr>
              <w:spacing w:line="360" w:lineRule="auto"/>
              <w:jc w:val="both"/>
              <w:rPr>
                <w:color w:val="000000"/>
                <w:sz w:val="20"/>
              </w:rPr>
            </w:pPr>
            <w:r w:rsidRPr="00047947">
              <w:rPr>
                <w:color w:val="000000"/>
                <w:sz w:val="20"/>
              </w:rPr>
              <w:t>10</w:t>
            </w:r>
            <w:r w:rsidRPr="00047947">
              <w:rPr>
                <w:color w:val="000000"/>
                <w:position w:val="-4"/>
                <w:sz w:val="20"/>
              </w:rPr>
              <w:object w:dxaOrig="200" w:dyaOrig="200">
                <v:shape id="_x0000_i1044" type="#_x0000_t75" style="width:9.75pt;height:9.75pt" o:ole="">
                  <v:imagedata r:id="rId15" o:title=""/>
                </v:shape>
                <o:OLEObject Type="Embed" ProgID="Equation.3" ShapeID="_x0000_i1044" DrawAspect="Content" ObjectID="_1459309737" r:id="rId31"/>
              </w:object>
            </w:r>
            <w:r w:rsidRPr="00047947">
              <w:rPr>
                <w:color w:val="000000"/>
                <w:sz w:val="20"/>
              </w:rPr>
              <w:t>20</w:t>
            </w:r>
            <w:r w:rsidR="00047947">
              <w:rPr>
                <w:color w:val="000000"/>
                <w:sz w:val="20"/>
              </w:rPr>
              <w:t> </w:t>
            </w:r>
            <w:r w:rsidR="00047947" w:rsidRPr="00047947">
              <w:rPr>
                <w:color w:val="000000"/>
                <w:sz w:val="20"/>
              </w:rPr>
              <w:t>м</w:t>
            </w:r>
          </w:p>
          <w:p w:rsidR="00127E24" w:rsidRPr="00047947" w:rsidRDefault="00127E24" w:rsidP="00047947">
            <w:pPr>
              <w:spacing w:line="360" w:lineRule="auto"/>
              <w:jc w:val="both"/>
              <w:rPr>
                <w:color w:val="000000"/>
                <w:sz w:val="20"/>
              </w:rPr>
            </w:pPr>
            <w:r w:rsidRPr="00047947">
              <w:rPr>
                <w:color w:val="000000"/>
                <w:sz w:val="20"/>
              </w:rPr>
              <w:t>Более 20</w:t>
            </w:r>
            <w:r w:rsidR="00047947">
              <w:rPr>
                <w:color w:val="000000"/>
                <w:sz w:val="20"/>
              </w:rPr>
              <w:t> </w:t>
            </w:r>
            <w:r w:rsidR="00047947" w:rsidRPr="00047947">
              <w:rPr>
                <w:color w:val="000000"/>
                <w:sz w:val="20"/>
              </w:rPr>
              <w:t>м</w:t>
            </w:r>
          </w:p>
        </w:tc>
        <w:tc>
          <w:tcPr>
            <w:tcW w:w="1061" w:type="pct"/>
          </w:tcPr>
          <w:p w:rsidR="00127E24" w:rsidRPr="00047947" w:rsidRDefault="00127E24" w:rsidP="00047947">
            <w:pPr>
              <w:spacing w:line="360" w:lineRule="auto"/>
              <w:jc w:val="both"/>
              <w:rPr>
                <w:color w:val="000000"/>
                <w:sz w:val="20"/>
              </w:rPr>
            </w:pPr>
            <w:r w:rsidRPr="00047947">
              <w:rPr>
                <w:color w:val="000000"/>
                <w:sz w:val="20"/>
              </w:rPr>
              <w:t>Глубина</w:t>
            </w:r>
          </w:p>
          <w:p w:rsidR="00127E24" w:rsidRPr="00047947" w:rsidRDefault="00127E24" w:rsidP="00047947">
            <w:pPr>
              <w:spacing w:line="360" w:lineRule="auto"/>
              <w:jc w:val="both"/>
              <w:rPr>
                <w:color w:val="000000"/>
                <w:sz w:val="20"/>
              </w:rPr>
            </w:pPr>
            <w:r w:rsidRPr="00047947">
              <w:rPr>
                <w:color w:val="000000"/>
                <w:sz w:val="20"/>
              </w:rPr>
              <w:t>Глубина</w:t>
            </w:r>
          </w:p>
          <w:p w:rsidR="00127E24" w:rsidRPr="00047947" w:rsidRDefault="00127E24" w:rsidP="00047947">
            <w:pPr>
              <w:spacing w:line="360" w:lineRule="auto"/>
              <w:jc w:val="both"/>
              <w:rPr>
                <w:color w:val="000000"/>
                <w:sz w:val="20"/>
              </w:rPr>
            </w:pPr>
            <w:r w:rsidRPr="00047947">
              <w:rPr>
                <w:color w:val="000000"/>
                <w:sz w:val="20"/>
              </w:rPr>
              <w:t>Глубина</w:t>
            </w:r>
          </w:p>
          <w:p w:rsidR="00127E24" w:rsidRPr="00047947" w:rsidRDefault="00127E24" w:rsidP="00047947">
            <w:pPr>
              <w:spacing w:line="360" w:lineRule="auto"/>
              <w:jc w:val="both"/>
              <w:rPr>
                <w:color w:val="000000"/>
                <w:sz w:val="20"/>
              </w:rPr>
            </w:pPr>
            <w:r w:rsidRPr="00047947">
              <w:rPr>
                <w:color w:val="000000"/>
                <w:sz w:val="20"/>
              </w:rPr>
              <w:t>Глубина</w:t>
            </w:r>
          </w:p>
        </w:tc>
        <w:tc>
          <w:tcPr>
            <w:tcW w:w="947" w:type="pct"/>
          </w:tcPr>
          <w:p w:rsidR="00127E24" w:rsidRPr="00047947" w:rsidRDefault="00127E24" w:rsidP="00047947">
            <w:pPr>
              <w:spacing w:line="360" w:lineRule="auto"/>
              <w:jc w:val="both"/>
              <w:rPr>
                <w:color w:val="000000"/>
                <w:sz w:val="20"/>
              </w:rPr>
            </w:pPr>
            <w:r w:rsidRPr="00047947">
              <w:rPr>
                <w:color w:val="000000"/>
                <w:sz w:val="20"/>
                <w:szCs w:val="20"/>
              </w:rPr>
              <w:sym w:font="Symbol" w:char="F0B1"/>
            </w:r>
            <w:r w:rsidRPr="00047947">
              <w:rPr>
                <w:color w:val="000000"/>
                <w:sz w:val="20"/>
              </w:rPr>
              <w:t xml:space="preserve"> 0</w:t>
            </w:r>
            <w:r w:rsidR="00047947">
              <w:rPr>
                <w:color w:val="000000"/>
                <w:sz w:val="20"/>
              </w:rPr>
              <w:t> </w:t>
            </w:r>
            <w:r w:rsidR="00047947" w:rsidRPr="00047947">
              <w:rPr>
                <w:color w:val="000000"/>
                <w:sz w:val="20"/>
              </w:rPr>
              <w:t>м</w:t>
            </w:r>
            <w:r w:rsidRPr="00047947">
              <w:rPr>
                <w:color w:val="000000"/>
                <w:sz w:val="20"/>
              </w:rPr>
              <w:t>.</w:t>
            </w:r>
          </w:p>
          <w:p w:rsidR="00127E24" w:rsidRPr="00047947" w:rsidRDefault="00127E24" w:rsidP="00047947">
            <w:pPr>
              <w:spacing w:line="360" w:lineRule="auto"/>
              <w:jc w:val="both"/>
              <w:rPr>
                <w:color w:val="000000"/>
                <w:sz w:val="20"/>
              </w:rPr>
            </w:pPr>
            <w:r w:rsidRPr="00047947">
              <w:rPr>
                <w:color w:val="000000"/>
                <w:position w:val="-4"/>
                <w:sz w:val="20"/>
              </w:rPr>
              <w:object w:dxaOrig="220" w:dyaOrig="240">
                <v:shape id="_x0000_i1045" type="#_x0000_t75" style="width:11.25pt;height:12pt" o:ole="" o:bullet="t">
                  <v:imagedata r:id="rId25" o:title=""/>
                </v:shape>
                <o:OLEObject Type="Embed" ProgID="Equation.3" ShapeID="_x0000_i1045" DrawAspect="Content" ObjectID="_1459309738" r:id="rId32"/>
              </w:object>
            </w:r>
            <w:r w:rsidRPr="00047947">
              <w:rPr>
                <w:color w:val="000000"/>
                <w:sz w:val="20"/>
              </w:rPr>
              <w:t>0,3</w:t>
            </w:r>
            <w:r w:rsidR="00047947">
              <w:rPr>
                <w:color w:val="000000"/>
                <w:sz w:val="20"/>
              </w:rPr>
              <w:t> </w:t>
            </w:r>
            <w:r w:rsidR="00047947" w:rsidRPr="00047947">
              <w:rPr>
                <w:color w:val="000000"/>
                <w:sz w:val="20"/>
              </w:rPr>
              <w:t>м</w:t>
            </w:r>
          </w:p>
          <w:p w:rsidR="00127E24" w:rsidRPr="00047947" w:rsidRDefault="00127E24" w:rsidP="00047947">
            <w:pPr>
              <w:spacing w:line="360" w:lineRule="auto"/>
              <w:jc w:val="both"/>
              <w:rPr>
                <w:color w:val="000000"/>
                <w:sz w:val="20"/>
              </w:rPr>
            </w:pPr>
            <w:r w:rsidRPr="00047947">
              <w:rPr>
                <w:color w:val="000000"/>
                <w:position w:val="-4"/>
                <w:sz w:val="20"/>
              </w:rPr>
              <w:object w:dxaOrig="220" w:dyaOrig="240">
                <v:shape id="_x0000_i1046" type="#_x0000_t75" style="width:11.25pt;height:12pt" o:ole="" o:bullet="t">
                  <v:imagedata r:id="rId25" o:title=""/>
                </v:shape>
                <o:OLEObject Type="Embed" ProgID="Equation.3" ShapeID="_x0000_i1046" DrawAspect="Content" ObjectID="_1459309739" r:id="rId33"/>
              </w:object>
            </w:r>
            <w:r w:rsidRPr="00047947">
              <w:rPr>
                <w:color w:val="000000"/>
                <w:sz w:val="20"/>
              </w:rPr>
              <w:t>0,7</w:t>
            </w:r>
            <w:r w:rsidR="00047947">
              <w:rPr>
                <w:color w:val="000000"/>
                <w:sz w:val="20"/>
              </w:rPr>
              <w:t> </w:t>
            </w:r>
            <w:r w:rsidR="00047947" w:rsidRPr="00047947">
              <w:rPr>
                <w:color w:val="000000"/>
                <w:sz w:val="20"/>
              </w:rPr>
              <w:t>м</w:t>
            </w:r>
          </w:p>
          <w:p w:rsidR="00127E24" w:rsidRPr="00047947" w:rsidRDefault="00127E24" w:rsidP="00047947">
            <w:pPr>
              <w:spacing w:line="360" w:lineRule="auto"/>
              <w:jc w:val="both"/>
              <w:rPr>
                <w:color w:val="000000"/>
                <w:sz w:val="20"/>
              </w:rPr>
            </w:pPr>
            <w:r w:rsidRPr="00047947">
              <w:rPr>
                <w:color w:val="000000"/>
                <w:position w:val="-4"/>
                <w:sz w:val="20"/>
              </w:rPr>
              <w:object w:dxaOrig="220" w:dyaOrig="240">
                <v:shape id="_x0000_i1047" type="#_x0000_t75" style="width:11.25pt;height:12pt" o:ole="" o:bullet="t">
                  <v:imagedata r:id="rId25" o:title=""/>
                </v:shape>
                <o:OLEObject Type="Embed" ProgID="Equation.3" ShapeID="_x0000_i1047" DrawAspect="Content" ObjectID="_1459309740" r:id="rId34"/>
              </w:object>
            </w:r>
            <w:r w:rsidRPr="00047947">
              <w:rPr>
                <w:color w:val="000000"/>
                <w:sz w:val="20"/>
              </w:rPr>
              <w:t>0,9</w:t>
            </w:r>
            <w:r w:rsidR="00047947">
              <w:rPr>
                <w:color w:val="000000"/>
                <w:sz w:val="20"/>
              </w:rPr>
              <w:t> </w:t>
            </w:r>
            <w:r w:rsidR="00047947" w:rsidRPr="00047947">
              <w:rPr>
                <w:color w:val="000000"/>
                <w:sz w:val="20"/>
              </w:rPr>
              <w:t>м</w:t>
            </w:r>
          </w:p>
        </w:tc>
        <w:tc>
          <w:tcPr>
            <w:tcW w:w="947" w:type="pct"/>
          </w:tcPr>
          <w:p w:rsidR="00127E24" w:rsidRPr="00047947" w:rsidRDefault="00127E24" w:rsidP="00047947">
            <w:pPr>
              <w:spacing w:line="360" w:lineRule="auto"/>
              <w:jc w:val="both"/>
              <w:rPr>
                <w:color w:val="000000"/>
                <w:sz w:val="20"/>
              </w:rPr>
            </w:pPr>
          </w:p>
        </w:tc>
      </w:tr>
    </w:tbl>
    <w:p w:rsidR="003F325E" w:rsidRPr="00047947" w:rsidRDefault="003F325E" w:rsidP="00047947">
      <w:pPr>
        <w:spacing w:line="360" w:lineRule="auto"/>
        <w:ind w:firstLine="709"/>
        <w:jc w:val="both"/>
        <w:rPr>
          <w:color w:val="000000"/>
          <w:sz w:val="28"/>
          <w:lang w:val="en-US"/>
        </w:rPr>
      </w:pPr>
    </w:p>
    <w:p w:rsidR="00127E24" w:rsidRPr="00047947" w:rsidRDefault="00127E24" w:rsidP="00047947">
      <w:pPr>
        <w:spacing w:line="360" w:lineRule="auto"/>
        <w:ind w:firstLine="709"/>
        <w:jc w:val="both"/>
        <w:rPr>
          <w:color w:val="000000"/>
          <w:sz w:val="28"/>
        </w:rPr>
      </w:pPr>
      <w:r w:rsidRPr="00047947">
        <w:rPr>
          <w:color w:val="000000"/>
          <w:sz w:val="28"/>
        </w:rPr>
        <w:t>Каждое судно должно быть оснащено техническими средствами навигации в соответствии с требованиями классификационного общества, осуществляющего за ним технический надзор, а их состояние должно обеспечивать возможность определения местоположения судна, счисления пути судна, определения направления движения и скорости судна, измерения глубины, приборного наблюдения за окружающей навигационной обстановкой и встречными судами.</w:t>
      </w:r>
    </w:p>
    <w:p w:rsidR="00127E24" w:rsidRPr="00047947" w:rsidRDefault="00127E24" w:rsidP="00047947">
      <w:pPr>
        <w:spacing w:line="360" w:lineRule="auto"/>
        <w:ind w:firstLine="709"/>
        <w:jc w:val="both"/>
        <w:rPr>
          <w:color w:val="000000"/>
          <w:sz w:val="28"/>
        </w:rPr>
      </w:pPr>
      <w:r w:rsidRPr="00047947">
        <w:rPr>
          <w:color w:val="000000"/>
          <w:sz w:val="28"/>
        </w:rPr>
        <w:t>Подготовка судна к рейсу включает подготовку и проверку в работе технических средств навигации и при необходимости их ремонт, пополнение ЗИП</w:t>
      </w:r>
      <w:r w:rsidRPr="00047947">
        <w:rPr>
          <w:color w:val="000000"/>
          <w:sz w:val="28"/>
          <w:szCs w:val="28"/>
          <w:vertAlign w:val="superscript"/>
        </w:rPr>
        <w:t>ов</w:t>
      </w:r>
      <w:r w:rsidRPr="00047947">
        <w:rPr>
          <w:color w:val="000000"/>
          <w:sz w:val="28"/>
        </w:rPr>
        <w:t>, определение (проверку) их параметров и поправок.</w:t>
      </w:r>
    </w:p>
    <w:p w:rsidR="00127E24" w:rsidRPr="00047947" w:rsidRDefault="00127E24" w:rsidP="00047947">
      <w:pPr>
        <w:spacing w:line="360" w:lineRule="auto"/>
        <w:ind w:firstLine="709"/>
        <w:jc w:val="both"/>
        <w:rPr>
          <w:color w:val="000000"/>
          <w:sz w:val="28"/>
        </w:rPr>
      </w:pPr>
      <w:r w:rsidRPr="00047947">
        <w:rPr>
          <w:color w:val="000000"/>
          <w:sz w:val="28"/>
        </w:rPr>
        <w:t>Запрещается выход судна в плавание в случаях:</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неисправности гирокомпаса, радиопеленгатора, радиолокационной станции;</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отсутствие или неисправности главного или путевого магнитных компасов (если для данного судна предусмотрено наличие путевого компаса), неисправности лага;</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отсутствие или неисправности секстана и хронометра;</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неисправности хотя бы одного сигнально-отличительного огня;</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неисправности гудка или тифона;</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неисправности машинного телеграфа;</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при выходе из строя звонков громкого боя или ревунов.</w:t>
      </w:r>
    </w:p>
    <w:p w:rsidR="00127E24" w:rsidRPr="00047947" w:rsidRDefault="00127E24" w:rsidP="00047947">
      <w:pPr>
        <w:pStyle w:val="33"/>
        <w:widowControl/>
        <w:spacing w:after="0" w:line="360" w:lineRule="auto"/>
        <w:ind w:left="0" w:firstLine="709"/>
        <w:jc w:val="both"/>
        <w:rPr>
          <w:color w:val="000000"/>
          <w:sz w:val="28"/>
        </w:rPr>
      </w:pPr>
      <w:r w:rsidRPr="00047947">
        <w:rPr>
          <w:color w:val="000000"/>
          <w:sz w:val="28"/>
          <w:szCs w:val="24"/>
        </w:rPr>
        <w:t xml:space="preserve">Состояние навигационно-штурманского имущества и предметов снабжения должна обеспечивать </w:t>
      </w:r>
      <w:r w:rsidR="00047947" w:rsidRPr="00047947">
        <w:rPr>
          <w:color w:val="000000"/>
          <w:sz w:val="28"/>
          <w:szCs w:val="24"/>
        </w:rPr>
        <w:t>возможность:</w:t>
      </w:r>
      <w:r w:rsidR="00047947">
        <w:rPr>
          <w:color w:val="000000"/>
          <w:sz w:val="28"/>
          <w:szCs w:val="24"/>
        </w:rPr>
        <w:t xml:space="preserve"> </w:t>
      </w:r>
      <w:r w:rsidR="00047947" w:rsidRPr="00047947">
        <w:rPr>
          <w:color w:val="000000"/>
          <w:sz w:val="28"/>
        </w:rPr>
        <w:t>о</w:t>
      </w:r>
      <w:r w:rsidRPr="00047947">
        <w:rPr>
          <w:color w:val="000000"/>
          <w:sz w:val="28"/>
        </w:rPr>
        <w:t>существления полного технологического процесса судовождения, выполнения Международных Правил предупреждения столкновений судов в море;</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осуществления визуальной связи с другими судами и берегом; ведение гидрометеонаблюдений;</w:t>
      </w:r>
    </w:p>
    <w:p w:rsidR="00127E24" w:rsidRPr="00047947" w:rsidRDefault="00127E24" w:rsidP="00047947">
      <w:pPr>
        <w:numPr>
          <w:ilvl w:val="0"/>
          <w:numId w:val="4"/>
        </w:numPr>
        <w:spacing w:line="360" w:lineRule="auto"/>
        <w:ind w:left="0" w:firstLine="709"/>
        <w:jc w:val="both"/>
        <w:rPr>
          <w:color w:val="000000"/>
          <w:sz w:val="28"/>
        </w:rPr>
      </w:pPr>
      <w:r w:rsidRPr="00047947">
        <w:rPr>
          <w:color w:val="000000"/>
          <w:sz w:val="28"/>
        </w:rPr>
        <w:t>документирование навигационных и основных судовых процессов; указания национальной принадлежности судна.</w:t>
      </w:r>
    </w:p>
    <w:p w:rsidR="00127E24" w:rsidRPr="00047947" w:rsidRDefault="00127E24" w:rsidP="00047947">
      <w:pPr>
        <w:pStyle w:val="a5"/>
        <w:spacing w:after="0" w:line="360" w:lineRule="auto"/>
        <w:ind w:left="0" w:firstLine="709"/>
        <w:jc w:val="both"/>
        <w:rPr>
          <w:color w:val="000000"/>
          <w:sz w:val="28"/>
        </w:rPr>
      </w:pPr>
      <w:r w:rsidRPr="00047947">
        <w:rPr>
          <w:color w:val="000000"/>
          <w:sz w:val="28"/>
        </w:rPr>
        <w:t xml:space="preserve">Судовые технические средства навигации должны быть подготовлены к работе до выхода судна в море в соответствии с инструкциями по их применению и эксплуатации. Прибор считается в рабочем состоянии, если его параметры соответствуют техническим условиям завода изготовителя и определены </w:t>
      </w:r>
      <w:r w:rsidR="00047947" w:rsidRPr="00047947">
        <w:rPr>
          <w:color w:val="000000"/>
          <w:sz w:val="28"/>
        </w:rPr>
        <w:t>поправки.</w:t>
      </w:r>
      <w:r w:rsidR="00047947">
        <w:rPr>
          <w:color w:val="000000"/>
          <w:sz w:val="28"/>
        </w:rPr>
        <w:t xml:space="preserve"> </w:t>
      </w:r>
      <w:r w:rsidR="00047947" w:rsidRPr="00047947">
        <w:rPr>
          <w:b/>
          <w:i/>
          <w:color w:val="000000"/>
          <w:sz w:val="28"/>
        </w:rPr>
        <w:t>М</w:t>
      </w:r>
      <w:r w:rsidRPr="00047947">
        <w:rPr>
          <w:b/>
          <w:i/>
          <w:color w:val="000000"/>
          <w:sz w:val="28"/>
        </w:rPr>
        <w:t>агнитный компас</w:t>
      </w:r>
      <w:r w:rsidRPr="00047947">
        <w:rPr>
          <w:color w:val="000000"/>
          <w:sz w:val="28"/>
        </w:rPr>
        <w:t xml:space="preserve">. Недостатком магнитного компаса является то, что девиация меняется с изменением широты района плавания и перевозимым грузом. Правильность табличных значений девиаций контролируется путём сличения показаний магнитного и гироскопических компасов. Девиация уничтожается по необходимости (с обязательным составлением таблицы девиации), как правило, не реже одного раза в год. Остаточная девиация у главного магнитного компаса не должна превышать </w:t>
      </w:r>
      <w:r w:rsidR="00047947">
        <w:rPr>
          <w:color w:val="000000"/>
          <w:sz w:val="28"/>
        </w:rPr>
        <w:t>–</w:t>
      </w:r>
      <w:r w:rsidR="00047947" w:rsidRPr="00047947">
        <w:rPr>
          <w:color w:val="000000"/>
          <w:sz w:val="28"/>
        </w:rPr>
        <w:t xml:space="preserve"> </w:t>
      </w:r>
      <w:r w:rsidRPr="00047947">
        <w:rPr>
          <w:color w:val="000000"/>
          <w:sz w:val="28"/>
        </w:rPr>
        <w:t>3</w:t>
      </w:r>
      <w:r w:rsidRPr="00047947">
        <w:rPr>
          <w:color w:val="000000"/>
          <w:sz w:val="28"/>
          <w:szCs w:val="28"/>
        </w:rPr>
        <w:sym w:font="Symbol" w:char="F0B0"/>
      </w:r>
      <w:r w:rsidRPr="00047947">
        <w:rPr>
          <w:color w:val="000000"/>
          <w:sz w:val="28"/>
        </w:rPr>
        <w:t xml:space="preserve">, а у путевого </w:t>
      </w:r>
      <w:r w:rsidR="00047947">
        <w:rPr>
          <w:color w:val="000000"/>
          <w:sz w:val="28"/>
        </w:rPr>
        <w:t>–</w:t>
      </w:r>
      <w:r w:rsidR="00047947" w:rsidRPr="00047947">
        <w:rPr>
          <w:color w:val="000000"/>
          <w:sz w:val="28"/>
        </w:rPr>
        <w:t xml:space="preserve"> </w:t>
      </w:r>
      <w:r w:rsidRPr="00047947">
        <w:rPr>
          <w:color w:val="000000"/>
          <w:sz w:val="28"/>
        </w:rPr>
        <w:t>5</w:t>
      </w:r>
      <w:r w:rsidRPr="00047947">
        <w:rPr>
          <w:color w:val="000000"/>
          <w:sz w:val="28"/>
          <w:szCs w:val="28"/>
        </w:rPr>
        <w:sym w:font="Symbol" w:char="F0B0"/>
      </w:r>
      <w:r w:rsidRPr="00047947">
        <w:rPr>
          <w:color w:val="000000"/>
          <w:sz w:val="28"/>
        </w:rPr>
        <w:t>.</w:t>
      </w:r>
    </w:p>
    <w:p w:rsidR="00866DAC" w:rsidRPr="00047947" w:rsidRDefault="00866DAC" w:rsidP="00047947">
      <w:pPr>
        <w:spacing w:line="360" w:lineRule="auto"/>
        <w:ind w:firstLine="709"/>
        <w:jc w:val="both"/>
        <w:rPr>
          <w:b/>
          <w:i/>
          <w:color w:val="000000"/>
          <w:sz w:val="28"/>
        </w:rPr>
      </w:pPr>
      <w:r w:rsidRPr="00047947">
        <w:rPr>
          <w:i/>
          <w:color w:val="000000"/>
          <w:sz w:val="28"/>
        </w:rPr>
        <w:t>Гирокомпас.</w:t>
      </w:r>
      <w:r w:rsidRPr="00047947">
        <w:rPr>
          <w:color w:val="000000"/>
          <w:sz w:val="28"/>
        </w:rPr>
        <w:t xml:space="preserve"> Основным недостатком гирокомпаса является возможность неожиданного ухода из меридиана при маневрировании.</w:t>
      </w:r>
      <w:r w:rsidR="00047947">
        <w:rPr>
          <w:color w:val="000000"/>
          <w:sz w:val="28"/>
        </w:rPr>
        <w:t xml:space="preserve"> </w:t>
      </w:r>
      <w:r w:rsidRPr="00047947">
        <w:rPr>
          <w:color w:val="000000"/>
          <w:sz w:val="28"/>
        </w:rPr>
        <w:t>Достоверность информации гирокомпаса следует систематически контролировать путём сличения его показаний с показаниями магнитного компаса. Сличения выполняются каждый час, а при приближении к опасности – чаще. Постоянная поправка гирокомпаса определяется после: длительной стоянки судна; ремонта периферийных приборов; выявления изменения поправок; периодически, во время плавания судна. Расхождение времени по курсограмме не должно превышать 10 минут за вахту. Если при разовом определении поправки в рейсе её величина отличается от учитываемой более чем на 2</w:t>
      </w:r>
      <w:r w:rsidRPr="00047947">
        <w:rPr>
          <w:color w:val="000000"/>
          <w:sz w:val="28"/>
          <w:szCs w:val="28"/>
        </w:rPr>
        <w:sym w:font="Symbol" w:char="F0B0"/>
      </w:r>
      <w:r w:rsidRPr="00047947">
        <w:rPr>
          <w:color w:val="000000"/>
          <w:sz w:val="28"/>
        </w:rPr>
        <w:t xml:space="preserve"> или средняя величина 4 – 5</w:t>
      </w:r>
      <w:r w:rsidR="00047947">
        <w:rPr>
          <w:color w:val="000000"/>
          <w:sz w:val="28"/>
        </w:rPr>
        <w:t>-</w:t>
      </w:r>
      <w:r w:rsidR="00047947" w:rsidRPr="00047947">
        <w:rPr>
          <w:color w:val="000000"/>
          <w:sz w:val="28"/>
        </w:rPr>
        <w:t>т</w:t>
      </w:r>
      <w:r w:rsidRPr="00047947">
        <w:rPr>
          <w:color w:val="000000"/>
          <w:sz w:val="28"/>
        </w:rPr>
        <w:t>и определений поправок отличается от постоянной поправки более чем на 1</w:t>
      </w:r>
      <w:r w:rsidRPr="00047947">
        <w:rPr>
          <w:color w:val="000000"/>
          <w:sz w:val="28"/>
          <w:szCs w:val="28"/>
        </w:rPr>
        <w:sym w:font="Symbol" w:char="F0B0"/>
      </w:r>
      <w:r w:rsidRPr="00047947">
        <w:rPr>
          <w:color w:val="000000"/>
          <w:sz w:val="28"/>
        </w:rPr>
        <w:t>, следует принять меры к выяснению причин такого расхождения.</w:t>
      </w:r>
    </w:p>
    <w:p w:rsidR="00127E24" w:rsidRPr="00047947" w:rsidRDefault="00127E24" w:rsidP="00047947">
      <w:pPr>
        <w:spacing w:line="360" w:lineRule="auto"/>
        <w:ind w:firstLine="709"/>
        <w:jc w:val="both"/>
        <w:rPr>
          <w:color w:val="000000"/>
          <w:sz w:val="28"/>
        </w:rPr>
      </w:pPr>
      <w:r w:rsidRPr="00047947">
        <w:rPr>
          <w:b/>
          <w:i/>
          <w:color w:val="000000"/>
          <w:sz w:val="28"/>
        </w:rPr>
        <w:t>Ла</w:t>
      </w:r>
      <w:r w:rsidR="00047947" w:rsidRPr="00047947">
        <w:rPr>
          <w:b/>
          <w:i/>
          <w:color w:val="000000"/>
          <w:sz w:val="28"/>
        </w:rPr>
        <w:t>г</w:t>
      </w:r>
      <w:r w:rsidR="00047947">
        <w:rPr>
          <w:color w:val="000000"/>
          <w:sz w:val="28"/>
        </w:rPr>
        <w:t>.</w:t>
      </w:r>
      <w:r w:rsidR="00047947" w:rsidRPr="00047947">
        <w:rPr>
          <w:color w:val="000000"/>
          <w:sz w:val="28"/>
        </w:rPr>
        <w:t xml:space="preserve"> </w:t>
      </w:r>
      <w:r w:rsidRPr="00047947">
        <w:rPr>
          <w:color w:val="000000"/>
          <w:sz w:val="28"/>
        </w:rPr>
        <w:t>Лаг как и всякий прибор дает показания с некоторой ошибкой. Для того чтобы измерить действительное расстояние с помощью лага, пройденное судном</w:t>
      </w:r>
      <w:r w:rsidR="00047947">
        <w:rPr>
          <w:color w:val="000000"/>
          <w:sz w:val="28"/>
        </w:rPr>
        <w:t xml:space="preserve">, </w:t>
      </w:r>
      <w:r w:rsidR="00047947" w:rsidRPr="00047947">
        <w:rPr>
          <w:color w:val="000000"/>
          <w:sz w:val="28"/>
        </w:rPr>
        <w:t>п</w:t>
      </w:r>
      <w:r w:rsidRPr="00047947">
        <w:rPr>
          <w:color w:val="000000"/>
          <w:sz w:val="28"/>
        </w:rPr>
        <w:t>оказания лага следует исправлять соответствующей поправкой. Поправка лага называется величина выраженная в процентах, и служащая для перехода от расстояния, показанного лагом, к фактически пройденному судном расстоянию относительно воды.</w:t>
      </w:r>
    </w:p>
    <w:p w:rsidR="00127E24" w:rsidRPr="00047947" w:rsidRDefault="00127E24" w:rsidP="00047947">
      <w:pPr>
        <w:spacing w:line="360" w:lineRule="auto"/>
        <w:ind w:firstLine="709"/>
        <w:jc w:val="both"/>
        <w:rPr>
          <w:color w:val="000000"/>
          <w:sz w:val="28"/>
        </w:rPr>
      </w:pPr>
      <w:r w:rsidRPr="00047947">
        <w:rPr>
          <w:b/>
          <w:i/>
          <w:color w:val="000000"/>
          <w:sz w:val="28"/>
        </w:rPr>
        <w:t>Радиолокационная станция</w:t>
      </w:r>
      <w:r w:rsidRPr="00047947">
        <w:rPr>
          <w:color w:val="000000"/>
          <w:sz w:val="28"/>
        </w:rPr>
        <w:t>. РЛС имеет большие систематические погрешности угломерного устройства. Также недостатком РЛС является значительный разброс дальности обнаружения объектов в зависимости от гидрометеоусловий и наличия теневых секторов. Если теневые секторы находятся впереди траверза, необходимо периодически отворачивать с курса для их просмотра.</w:t>
      </w:r>
      <w:r w:rsidR="00047947">
        <w:rPr>
          <w:color w:val="000000"/>
          <w:sz w:val="28"/>
        </w:rPr>
        <w:t xml:space="preserve"> </w:t>
      </w:r>
      <w:r w:rsidRPr="00047947">
        <w:rPr>
          <w:color w:val="000000"/>
          <w:sz w:val="28"/>
        </w:rPr>
        <w:t>Поправки угломерного и дальномерного устройства определяются на стоянке судна по точечным ориентирам. Радиодевиация определяется</w:t>
      </w:r>
      <w:r w:rsidR="00047947">
        <w:rPr>
          <w:color w:val="000000"/>
          <w:sz w:val="28"/>
        </w:rPr>
        <w:t xml:space="preserve"> </w:t>
      </w:r>
      <w:r w:rsidRPr="00047947">
        <w:rPr>
          <w:color w:val="000000"/>
          <w:sz w:val="28"/>
        </w:rPr>
        <w:t>и компенсируется не реже одного раза в год.</w:t>
      </w:r>
    </w:p>
    <w:p w:rsidR="00127E24" w:rsidRPr="00047947" w:rsidRDefault="00127E24" w:rsidP="00047947">
      <w:pPr>
        <w:spacing w:line="360" w:lineRule="auto"/>
        <w:ind w:firstLine="709"/>
        <w:jc w:val="both"/>
        <w:rPr>
          <w:color w:val="000000"/>
          <w:sz w:val="28"/>
        </w:rPr>
      </w:pPr>
      <w:r w:rsidRPr="00047947">
        <w:rPr>
          <w:b/>
          <w:i/>
          <w:color w:val="000000"/>
          <w:sz w:val="28"/>
        </w:rPr>
        <w:t>Эхолот</w:t>
      </w:r>
      <w:r w:rsidRPr="00047947">
        <w:rPr>
          <w:i/>
          <w:color w:val="000000"/>
          <w:sz w:val="28"/>
        </w:rPr>
        <w:t>.</w:t>
      </w:r>
      <w:r w:rsidRPr="00047947">
        <w:rPr>
          <w:color w:val="000000"/>
          <w:sz w:val="28"/>
        </w:rPr>
        <w:t xml:space="preserve"> Поправка эхолота определяется путём сличёния глубин измеренных эхолотом с глубинами, измеренными ручным лотом по обоим бортам судна в районе установки вибраторов. Перед измерением глубин проверяют частоту вращения исполнительного двигателя эхолота и размеренность ручного лота.</w:t>
      </w:r>
    </w:p>
    <w:p w:rsidR="00127E24" w:rsidRPr="00047947" w:rsidRDefault="00127E24" w:rsidP="00047947">
      <w:pPr>
        <w:spacing w:line="360" w:lineRule="auto"/>
        <w:ind w:firstLine="709"/>
        <w:jc w:val="both"/>
        <w:rPr>
          <w:color w:val="000000"/>
          <w:sz w:val="28"/>
        </w:rPr>
      </w:pPr>
      <w:r w:rsidRPr="00047947">
        <w:rPr>
          <w:b/>
          <w:i/>
          <w:color w:val="000000"/>
          <w:sz w:val="28"/>
        </w:rPr>
        <w:t>Хронометр</w:t>
      </w:r>
      <w:r w:rsidRPr="00047947">
        <w:rPr>
          <w:color w:val="000000"/>
          <w:sz w:val="28"/>
        </w:rPr>
        <w:t>. По последовательным значениям поправок хронометра ежесуточно вводится ход хронометра, который не должен превышать 4</w:t>
      </w:r>
      <w:r w:rsidR="00047947">
        <w:rPr>
          <w:color w:val="000000"/>
          <w:sz w:val="28"/>
        </w:rPr>
        <w:t>-</w:t>
      </w:r>
      <w:r w:rsidR="00047947" w:rsidRPr="00047947">
        <w:rPr>
          <w:color w:val="000000"/>
          <w:sz w:val="28"/>
        </w:rPr>
        <w:t>х</w:t>
      </w:r>
      <w:r w:rsidRPr="00047947">
        <w:rPr>
          <w:color w:val="000000"/>
          <w:sz w:val="28"/>
        </w:rPr>
        <w:t xml:space="preserve"> секунд при суточной вибрации хода до 2,5</w:t>
      </w:r>
      <w:r w:rsidR="00047947">
        <w:rPr>
          <w:color w:val="000000"/>
          <w:sz w:val="28"/>
        </w:rPr>
        <w:t>-</w:t>
      </w:r>
      <w:r w:rsidR="00047947" w:rsidRPr="00047947">
        <w:rPr>
          <w:color w:val="000000"/>
          <w:sz w:val="28"/>
        </w:rPr>
        <w:t>й</w:t>
      </w:r>
      <w:r w:rsidRPr="00047947">
        <w:rPr>
          <w:color w:val="000000"/>
          <w:sz w:val="28"/>
        </w:rPr>
        <w:t xml:space="preserve"> секунд. Ход секундомера проверяется по хронометру. Часы и лента риверсографа согласовываются с хронометром один раз в сутки. Допустимое расхождение не более 20 секунд.</w:t>
      </w:r>
    </w:p>
    <w:p w:rsidR="00127E24" w:rsidRPr="00047947" w:rsidRDefault="00127E24" w:rsidP="00047947">
      <w:pPr>
        <w:spacing w:line="360" w:lineRule="auto"/>
        <w:ind w:firstLine="709"/>
        <w:jc w:val="both"/>
        <w:rPr>
          <w:color w:val="000000"/>
          <w:sz w:val="28"/>
        </w:rPr>
      </w:pPr>
      <w:r w:rsidRPr="00047947">
        <w:rPr>
          <w:b/>
          <w:i/>
          <w:color w:val="000000"/>
          <w:sz w:val="28"/>
        </w:rPr>
        <w:t>Приёмоиндикаторы РНС</w:t>
      </w:r>
      <w:r w:rsidRPr="00047947">
        <w:rPr>
          <w:b/>
          <w:color w:val="000000"/>
          <w:sz w:val="28"/>
        </w:rPr>
        <w:t>.</w:t>
      </w:r>
      <w:r w:rsidR="00047947">
        <w:rPr>
          <w:color w:val="000000"/>
          <w:sz w:val="28"/>
        </w:rPr>
        <w:t xml:space="preserve"> </w:t>
      </w:r>
      <w:r w:rsidRPr="00047947">
        <w:rPr>
          <w:color w:val="000000"/>
          <w:sz w:val="28"/>
        </w:rPr>
        <w:t>При работе приёмоиндикаторов РНС любого типа не исключена возможность потери ним одной или нескольких дорожек. При этом обсервации на карте хорошо согласуются со счислениями по компасу и лагу, препятствуя обнаружению ошибки. Правильность информации приёмоиндикатора РНС контролируется обсервациями,</w:t>
      </w:r>
      <w:r w:rsidR="00047947">
        <w:rPr>
          <w:color w:val="000000"/>
          <w:sz w:val="28"/>
        </w:rPr>
        <w:t xml:space="preserve"> </w:t>
      </w:r>
      <w:r w:rsidRPr="00047947">
        <w:rPr>
          <w:color w:val="000000"/>
          <w:sz w:val="28"/>
        </w:rPr>
        <w:t>периодически выполняемыми с помощью других технических средств. При этом возможно проверка индикатора каждого канала РНС путём определения линий положения, параллельных</w:t>
      </w:r>
      <w:r w:rsidR="00047947">
        <w:rPr>
          <w:color w:val="000000"/>
          <w:sz w:val="28"/>
        </w:rPr>
        <w:t xml:space="preserve"> </w:t>
      </w:r>
      <w:r w:rsidRPr="00047947">
        <w:rPr>
          <w:color w:val="000000"/>
          <w:sz w:val="28"/>
        </w:rPr>
        <w:t>изолиний радионавигационного параметра нанесённых на радионавигационную карту.</w:t>
      </w:r>
    </w:p>
    <w:p w:rsidR="00127E24" w:rsidRPr="00047947" w:rsidRDefault="00127E24" w:rsidP="00047947">
      <w:pPr>
        <w:spacing w:line="360" w:lineRule="auto"/>
        <w:ind w:firstLine="709"/>
        <w:jc w:val="both"/>
        <w:rPr>
          <w:color w:val="000000"/>
          <w:sz w:val="28"/>
        </w:rPr>
      </w:pPr>
      <w:r w:rsidRPr="00047947">
        <w:rPr>
          <w:b/>
          <w:i/>
          <w:color w:val="000000"/>
          <w:sz w:val="28"/>
        </w:rPr>
        <w:t>Приёмоиндикаторы СНС</w:t>
      </w:r>
      <w:r w:rsidRPr="00047947">
        <w:rPr>
          <w:color w:val="000000"/>
          <w:sz w:val="28"/>
        </w:rPr>
        <w:t>. В приёмоиндикаторах СНС точность спутниковой обсервации зависит от погрешности вводимого вектора скорости судна. Также, необходимо учитывать погрешность, обусловленную различием систем координат, в которых работает СНС и составлена навигационная карта.</w:t>
      </w:r>
    </w:p>
    <w:p w:rsidR="00047947" w:rsidRDefault="00127E24" w:rsidP="00047947">
      <w:pPr>
        <w:spacing w:line="360" w:lineRule="auto"/>
        <w:ind w:firstLine="709"/>
        <w:jc w:val="both"/>
        <w:rPr>
          <w:color w:val="000000"/>
          <w:sz w:val="28"/>
        </w:rPr>
      </w:pPr>
      <w:r w:rsidRPr="00047947">
        <w:rPr>
          <w:color w:val="000000"/>
          <w:sz w:val="28"/>
        </w:rPr>
        <w:t>Обслуживание судового навигационного оборудования включает в себя комплекс мероприятий направленных на обеспечение в период навигации постоянной готовности к</w:t>
      </w:r>
      <w:r w:rsidR="00047947">
        <w:rPr>
          <w:color w:val="000000"/>
          <w:sz w:val="28"/>
        </w:rPr>
        <w:t xml:space="preserve"> </w:t>
      </w:r>
      <w:r w:rsidRPr="00047947">
        <w:rPr>
          <w:color w:val="000000"/>
          <w:sz w:val="28"/>
        </w:rPr>
        <w:t>действию «безотказной работе».</w:t>
      </w:r>
    </w:p>
    <w:p w:rsidR="00047947" w:rsidRDefault="00127E24" w:rsidP="00047947">
      <w:pPr>
        <w:spacing w:line="360" w:lineRule="auto"/>
        <w:ind w:firstLine="709"/>
        <w:jc w:val="both"/>
        <w:rPr>
          <w:color w:val="000000"/>
          <w:sz w:val="28"/>
        </w:rPr>
      </w:pPr>
      <w:r w:rsidRPr="00047947">
        <w:rPr>
          <w:color w:val="000000"/>
          <w:sz w:val="28"/>
        </w:rPr>
        <w:t>При внешнем техническом осмотре проверяют состояние и исправность дверок, блокировок, крепления, окраски и амортизации.</w:t>
      </w:r>
    </w:p>
    <w:p w:rsidR="00127E24" w:rsidRPr="00047947" w:rsidRDefault="00127E24" w:rsidP="00047947">
      <w:pPr>
        <w:spacing w:line="360" w:lineRule="auto"/>
        <w:ind w:firstLine="709"/>
        <w:jc w:val="both"/>
        <w:rPr>
          <w:color w:val="000000"/>
          <w:sz w:val="28"/>
        </w:rPr>
      </w:pPr>
      <w:r w:rsidRPr="00047947">
        <w:rPr>
          <w:color w:val="000000"/>
          <w:sz w:val="28"/>
        </w:rPr>
        <w:t>При внутреннем осмотре проверяют состояние и исправность монтажных проводов,</w:t>
      </w:r>
      <w:r w:rsidR="00047947">
        <w:rPr>
          <w:color w:val="000000"/>
          <w:sz w:val="28"/>
        </w:rPr>
        <w:t xml:space="preserve"> </w:t>
      </w:r>
      <w:r w:rsidRPr="00047947">
        <w:rPr>
          <w:color w:val="000000"/>
          <w:sz w:val="28"/>
        </w:rPr>
        <w:t>и их крепление, механической прочности, деталей узлов, и блоков систем, контактов поверхностей</w:t>
      </w:r>
      <w:r w:rsidR="00047947">
        <w:rPr>
          <w:color w:val="000000"/>
          <w:sz w:val="28"/>
        </w:rPr>
        <w:t xml:space="preserve"> </w:t>
      </w:r>
      <w:r w:rsidRPr="00047947">
        <w:rPr>
          <w:color w:val="000000"/>
          <w:sz w:val="28"/>
        </w:rPr>
        <w:t>и остальных разъемов.</w:t>
      </w:r>
    </w:p>
    <w:p w:rsidR="00127E24" w:rsidRPr="00047947" w:rsidRDefault="00127E24" w:rsidP="00047947">
      <w:pPr>
        <w:spacing w:line="360" w:lineRule="auto"/>
        <w:ind w:firstLine="709"/>
        <w:jc w:val="both"/>
        <w:rPr>
          <w:color w:val="000000"/>
          <w:sz w:val="28"/>
        </w:rPr>
      </w:pPr>
      <w:r w:rsidRPr="00047947">
        <w:rPr>
          <w:color w:val="000000"/>
          <w:sz w:val="28"/>
        </w:rPr>
        <w:t>Во время технических осмотров, выполняемых при включенной аппаратуре, проверяют соответствие показаний всех измерительных приборов номинальным значениям, контролируют исправность ламп</w:t>
      </w:r>
      <w:r w:rsidR="00047947">
        <w:rPr>
          <w:color w:val="000000"/>
          <w:sz w:val="28"/>
        </w:rPr>
        <w:t xml:space="preserve"> </w:t>
      </w:r>
      <w:r w:rsidRPr="00047947">
        <w:rPr>
          <w:color w:val="000000"/>
          <w:sz w:val="28"/>
        </w:rPr>
        <w:t>и полупроводниковых приборов, и дополнительно должны быть определены все поправки каждого ТСС, а также к каждому ТСС должно быть предусмотрено запасные инструменты и приборы (ЗИП).</w:t>
      </w:r>
    </w:p>
    <w:p w:rsidR="003F325E" w:rsidRPr="00047947" w:rsidRDefault="003F325E" w:rsidP="00047947">
      <w:pPr>
        <w:spacing w:line="360" w:lineRule="auto"/>
        <w:ind w:firstLine="709"/>
        <w:jc w:val="both"/>
        <w:rPr>
          <w:color w:val="000000"/>
          <w:sz w:val="28"/>
        </w:rPr>
      </w:pPr>
    </w:p>
    <w:p w:rsidR="008B2CDF" w:rsidRPr="00047947" w:rsidRDefault="008B2CDF" w:rsidP="00047947">
      <w:pPr>
        <w:spacing w:line="360" w:lineRule="auto"/>
        <w:ind w:firstLine="709"/>
        <w:jc w:val="both"/>
        <w:rPr>
          <w:color w:val="000000"/>
          <w:sz w:val="28"/>
        </w:rPr>
      </w:pPr>
    </w:p>
    <w:p w:rsidR="00127E24" w:rsidRPr="00047947" w:rsidRDefault="00640075" w:rsidP="00047947">
      <w:pPr>
        <w:spacing w:line="360" w:lineRule="auto"/>
        <w:ind w:firstLine="709"/>
        <w:jc w:val="both"/>
        <w:rPr>
          <w:b/>
          <w:color w:val="000000"/>
          <w:sz w:val="28"/>
        </w:rPr>
      </w:pPr>
      <w:r>
        <w:rPr>
          <w:color w:val="000000"/>
          <w:sz w:val="28"/>
        </w:rPr>
        <w:br w:type="page"/>
      </w:r>
      <w:r w:rsidRPr="00640075">
        <w:rPr>
          <w:b/>
          <w:color w:val="000000"/>
          <w:sz w:val="28"/>
        </w:rPr>
        <w:t>8</w:t>
      </w:r>
      <w:r w:rsidR="003F325E" w:rsidRPr="00047947">
        <w:rPr>
          <w:b/>
          <w:color w:val="000000"/>
          <w:sz w:val="28"/>
        </w:rPr>
        <w:t>. Проектирование перехода</w:t>
      </w:r>
    </w:p>
    <w:p w:rsidR="00047947" w:rsidRDefault="00047947" w:rsidP="00047947">
      <w:pPr>
        <w:spacing w:line="360" w:lineRule="auto"/>
        <w:ind w:firstLine="709"/>
        <w:jc w:val="both"/>
        <w:rPr>
          <w:b/>
          <w:color w:val="000000"/>
          <w:sz w:val="28"/>
        </w:rPr>
      </w:pPr>
    </w:p>
    <w:p w:rsidR="00127E24" w:rsidRPr="00047947" w:rsidRDefault="00640075" w:rsidP="00047947">
      <w:pPr>
        <w:spacing w:line="360" w:lineRule="auto"/>
        <w:ind w:firstLine="709"/>
        <w:jc w:val="both"/>
        <w:rPr>
          <w:b/>
          <w:color w:val="000000"/>
          <w:sz w:val="28"/>
        </w:rPr>
      </w:pPr>
      <w:r>
        <w:rPr>
          <w:b/>
          <w:color w:val="000000"/>
          <w:sz w:val="28"/>
        </w:rPr>
        <w:t>8.1 Подъём карт</w:t>
      </w:r>
    </w:p>
    <w:p w:rsidR="008B2CDF" w:rsidRPr="00047947" w:rsidRDefault="008B2CDF" w:rsidP="00047947">
      <w:pPr>
        <w:spacing w:line="360" w:lineRule="auto"/>
        <w:ind w:firstLine="709"/>
        <w:jc w:val="both"/>
        <w:rPr>
          <w:color w:val="000000"/>
          <w:sz w:val="28"/>
        </w:rPr>
      </w:pPr>
    </w:p>
    <w:p w:rsidR="00127E24" w:rsidRPr="00047947" w:rsidRDefault="00127E24" w:rsidP="00047947">
      <w:pPr>
        <w:spacing w:line="360" w:lineRule="auto"/>
        <w:ind w:firstLine="709"/>
        <w:jc w:val="both"/>
        <w:rPr>
          <w:color w:val="000000"/>
          <w:sz w:val="28"/>
        </w:rPr>
      </w:pPr>
      <w:r w:rsidRPr="00047947">
        <w:rPr>
          <w:color w:val="000000"/>
          <w:sz w:val="28"/>
        </w:rPr>
        <w:t>При подъёме карт выполняется как минимум следующее:</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обводятся красным карандашом опасные для данного судна изобаты и отдельные опасности с учётом его осадки, приливоотливных и сгонно-нагонных колебаний уровня моря;</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наносятся границы территориальных вод, запретных для плавания и постановки на якорь районов и районов действия местных правил;</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приводится к году правил магнитное склонение;</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пересчитываются для высоты мостика своего судна и отличаются на карте дугами окружностей от маяков дальность видимости огней маяков;</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намечаются приметные ориентиры для визуальных и радиолокационных обсерваций;</w:t>
      </w:r>
    </w:p>
    <w:p w:rsidR="00127E24" w:rsidRPr="00047947" w:rsidRDefault="00047947" w:rsidP="00047947">
      <w:pPr>
        <w:spacing w:line="360" w:lineRule="auto"/>
        <w:ind w:firstLine="709"/>
        <w:jc w:val="both"/>
        <w:rPr>
          <w:color w:val="000000"/>
          <w:sz w:val="28"/>
        </w:rPr>
      </w:pPr>
      <w:r>
        <w:rPr>
          <w:color w:val="000000"/>
          <w:sz w:val="28"/>
        </w:rPr>
        <w:t>– </w:t>
      </w:r>
      <w:r w:rsidR="00127E24" w:rsidRPr="00047947">
        <w:rPr>
          <w:color w:val="000000"/>
          <w:sz w:val="28"/>
        </w:rPr>
        <w:t>отмечаются границы действия радиомаяков вдоль пути судна, надписываются их позывные и частоты;</w:t>
      </w:r>
    </w:p>
    <w:p w:rsidR="008B2CDF" w:rsidRPr="00047947" w:rsidRDefault="008B2CDF" w:rsidP="00047947">
      <w:pPr>
        <w:spacing w:line="360" w:lineRule="auto"/>
        <w:ind w:firstLine="709"/>
        <w:jc w:val="both"/>
        <w:rPr>
          <w:color w:val="000000"/>
          <w:sz w:val="28"/>
        </w:rPr>
      </w:pPr>
    </w:p>
    <w:p w:rsidR="00127E24" w:rsidRPr="00047947" w:rsidRDefault="00640075" w:rsidP="00047947">
      <w:pPr>
        <w:spacing w:line="360" w:lineRule="auto"/>
        <w:ind w:firstLine="709"/>
        <w:jc w:val="both"/>
        <w:rPr>
          <w:b/>
          <w:color w:val="000000"/>
          <w:sz w:val="28"/>
        </w:rPr>
      </w:pPr>
      <w:r>
        <w:rPr>
          <w:b/>
          <w:color w:val="000000"/>
          <w:sz w:val="28"/>
        </w:rPr>
        <w:t>8.2 Предварительная прокладка</w:t>
      </w:r>
    </w:p>
    <w:p w:rsidR="00127E24" w:rsidRPr="00047947" w:rsidRDefault="00127E24" w:rsidP="00047947">
      <w:pPr>
        <w:spacing w:line="360" w:lineRule="auto"/>
        <w:ind w:firstLine="709"/>
        <w:jc w:val="both"/>
        <w:rPr>
          <w:color w:val="000000"/>
          <w:sz w:val="28"/>
        </w:rPr>
      </w:pPr>
    </w:p>
    <w:p w:rsidR="00127E24" w:rsidRPr="00047947" w:rsidRDefault="00127E24" w:rsidP="00047947">
      <w:pPr>
        <w:spacing w:line="360" w:lineRule="auto"/>
        <w:ind w:firstLine="709"/>
        <w:jc w:val="both"/>
        <w:rPr>
          <w:color w:val="000000"/>
          <w:sz w:val="28"/>
        </w:rPr>
      </w:pPr>
      <w:r w:rsidRPr="00047947">
        <w:rPr>
          <w:color w:val="000000"/>
          <w:sz w:val="28"/>
        </w:rPr>
        <w:t>После изучения и анализа всех условий плавания выполняется предварительная прокладка. Такая прокладка вначале производится на генеральных картах, что даёт общую ориентировку и позволяет наметить протяжённость и продолжительность плавания по участкам, выявить место и время прохождения сложных и опасных участков, где потребуется временная вахта на мостике. После окончания работы на генеральных картах предварительную прокладку переносят на путевые и частые карты с выполнением необходимых расчётов, результаты которых заносятся в таблицу:</w:t>
      </w:r>
    </w:p>
    <w:p w:rsidR="003F325E" w:rsidRPr="00640075" w:rsidRDefault="00640075" w:rsidP="00047947">
      <w:pPr>
        <w:spacing w:line="360" w:lineRule="auto"/>
        <w:ind w:firstLine="709"/>
        <w:jc w:val="both"/>
        <w:rPr>
          <w:color w:val="000000"/>
          <w:sz w:val="28"/>
        </w:rPr>
      </w:pPr>
      <w:r>
        <w:rPr>
          <w:color w:val="000000"/>
          <w:sz w:val="28"/>
        </w:rPr>
        <w:br w:type="page"/>
      </w:r>
      <w:r w:rsidR="003F325E" w:rsidRPr="00047947">
        <w:rPr>
          <w:color w:val="000000"/>
          <w:sz w:val="28"/>
        </w:rPr>
        <w:t>Таблиц</w:t>
      </w:r>
      <w:r w:rsidR="00047947" w:rsidRPr="00047947">
        <w:rPr>
          <w:color w:val="000000"/>
          <w:sz w:val="28"/>
        </w:rPr>
        <w:t>а</w:t>
      </w:r>
      <w:r w:rsidR="00047947">
        <w:rPr>
          <w:color w:val="000000"/>
          <w:sz w:val="28"/>
        </w:rPr>
        <w:t xml:space="preserve"> №</w:t>
      </w:r>
      <w:r w:rsidR="00047947" w:rsidRPr="00047947">
        <w:rPr>
          <w:color w:val="000000"/>
          <w:sz w:val="28"/>
        </w:rPr>
        <w:t>2</w:t>
      </w:r>
      <w:r w:rsidR="003F325E" w:rsidRPr="00047947">
        <w:rPr>
          <w:color w:val="000000"/>
          <w:sz w:val="28"/>
        </w:rPr>
        <w:t xml:space="preserve">.2.1 </w:t>
      </w:r>
      <w:r w:rsidR="003F325E" w:rsidRPr="00047947">
        <w:rPr>
          <w:b/>
          <w:color w:val="000000"/>
          <w:sz w:val="28"/>
        </w:rPr>
        <w:t xml:space="preserve">– </w:t>
      </w:r>
      <w:r w:rsidR="003F325E" w:rsidRPr="00640075">
        <w:rPr>
          <w:color w:val="000000"/>
          <w:sz w:val="28"/>
        </w:rPr>
        <w:t>Предваритель</w:t>
      </w:r>
      <w:r>
        <w:rPr>
          <w:color w:val="000000"/>
          <w:sz w:val="28"/>
        </w:rPr>
        <w:t>ные расчёты перехода</w:t>
      </w:r>
    </w:p>
    <w:tbl>
      <w:tblPr>
        <w:tblStyle w:val="12"/>
        <w:tblW w:w="9297" w:type="dxa"/>
        <w:jc w:val="center"/>
        <w:tblLook w:val="0000" w:firstRow="0" w:lastRow="0" w:firstColumn="0" w:lastColumn="0" w:noHBand="0" w:noVBand="0"/>
      </w:tblPr>
      <w:tblGrid>
        <w:gridCol w:w="655"/>
        <w:gridCol w:w="409"/>
        <w:gridCol w:w="411"/>
        <w:gridCol w:w="1067"/>
        <w:gridCol w:w="20"/>
        <w:gridCol w:w="1052"/>
        <w:gridCol w:w="922"/>
        <w:gridCol w:w="1370"/>
        <w:gridCol w:w="1015"/>
        <w:gridCol w:w="13"/>
        <w:gridCol w:w="54"/>
        <w:gridCol w:w="928"/>
        <w:gridCol w:w="1381"/>
      </w:tblGrid>
      <w:tr w:rsidR="003F325E" w:rsidRPr="00047947" w:rsidTr="00640075">
        <w:trPr>
          <w:cantSplit/>
          <w:jc w:val="center"/>
        </w:trPr>
        <w:tc>
          <w:tcPr>
            <w:tcW w:w="352" w:type="pct"/>
            <w:vMerge w:val="restart"/>
          </w:tcPr>
          <w:p w:rsidR="003F325E" w:rsidRPr="00047947" w:rsidRDefault="003F325E" w:rsidP="00047947">
            <w:pPr>
              <w:spacing w:line="360" w:lineRule="auto"/>
              <w:jc w:val="both"/>
              <w:rPr>
                <w:color w:val="000000"/>
                <w:sz w:val="20"/>
              </w:rPr>
            </w:pPr>
            <w:r w:rsidRPr="00047947">
              <w:rPr>
                <w:color w:val="000000"/>
                <w:sz w:val="20"/>
              </w:rPr>
              <w:t>№</w:t>
            </w:r>
          </w:p>
          <w:p w:rsidR="003F325E" w:rsidRPr="00047947" w:rsidRDefault="003F325E" w:rsidP="00047947">
            <w:pPr>
              <w:spacing w:line="360" w:lineRule="auto"/>
              <w:jc w:val="both"/>
              <w:rPr>
                <w:color w:val="000000"/>
                <w:sz w:val="20"/>
              </w:rPr>
            </w:pPr>
            <w:r w:rsidRPr="00047947">
              <w:rPr>
                <w:color w:val="000000"/>
                <w:sz w:val="20"/>
              </w:rPr>
              <w:t>п/п</w:t>
            </w:r>
          </w:p>
        </w:tc>
        <w:tc>
          <w:tcPr>
            <w:tcW w:w="441" w:type="pct"/>
            <w:gridSpan w:val="2"/>
            <w:vMerge w:val="restart"/>
          </w:tcPr>
          <w:p w:rsidR="00D27A53" w:rsidRPr="00047947" w:rsidRDefault="00D27A53" w:rsidP="00047947">
            <w:pPr>
              <w:spacing w:line="360" w:lineRule="auto"/>
              <w:jc w:val="both"/>
              <w:rPr>
                <w:color w:val="000000"/>
                <w:sz w:val="20"/>
              </w:rPr>
            </w:pPr>
          </w:p>
          <w:p w:rsidR="00047947" w:rsidRPr="00047947" w:rsidRDefault="00047947" w:rsidP="00047947">
            <w:pPr>
              <w:spacing w:line="360" w:lineRule="auto"/>
              <w:jc w:val="both"/>
              <w:rPr>
                <w:color w:val="000000"/>
                <w:sz w:val="20"/>
              </w:rPr>
            </w:pPr>
          </w:p>
          <w:p w:rsidR="003F325E" w:rsidRPr="00047947" w:rsidRDefault="003F325E" w:rsidP="00047947">
            <w:pPr>
              <w:spacing w:line="360" w:lineRule="auto"/>
              <w:jc w:val="both"/>
              <w:rPr>
                <w:color w:val="000000"/>
                <w:sz w:val="20"/>
              </w:rPr>
            </w:pPr>
            <w:r w:rsidRPr="00047947">
              <w:rPr>
                <w:color w:val="000000"/>
                <w:sz w:val="20"/>
              </w:rPr>
              <w:t>ИК</w:t>
            </w:r>
          </w:p>
          <w:p w:rsidR="00D27A53" w:rsidRPr="00047947" w:rsidRDefault="00D27A53" w:rsidP="00047947">
            <w:pPr>
              <w:spacing w:line="360" w:lineRule="auto"/>
              <w:jc w:val="both"/>
              <w:rPr>
                <w:color w:val="000000"/>
                <w:sz w:val="20"/>
              </w:rPr>
            </w:pPr>
            <w:r w:rsidRPr="00047947">
              <w:rPr>
                <w:color w:val="000000"/>
                <w:sz w:val="20"/>
              </w:rPr>
              <w:t>(град.)</w:t>
            </w:r>
          </w:p>
        </w:tc>
        <w:tc>
          <w:tcPr>
            <w:tcW w:w="574" w:type="pct"/>
            <w:vMerge w:val="restart"/>
          </w:tcPr>
          <w:p w:rsidR="003F325E" w:rsidRPr="00047947" w:rsidRDefault="003F325E" w:rsidP="00047947">
            <w:pPr>
              <w:spacing w:line="360" w:lineRule="auto"/>
              <w:jc w:val="both"/>
              <w:rPr>
                <w:color w:val="000000"/>
                <w:sz w:val="20"/>
              </w:rPr>
            </w:pPr>
            <w:r w:rsidRPr="00047947">
              <w:rPr>
                <w:color w:val="000000"/>
                <w:sz w:val="20"/>
              </w:rPr>
              <w:t>Плавание</w:t>
            </w:r>
          </w:p>
          <w:p w:rsidR="003F325E" w:rsidRPr="00047947" w:rsidRDefault="003F325E" w:rsidP="00047947">
            <w:pPr>
              <w:spacing w:line="360" w:lineRule="auto"/>
              <w:jc w:val="both"/>
              <w:rPr>
                <w:color w:val="000000"/>
                <w:sz w:val="20"/>
              </w:rPr>
            </w:pPr>
            <w:r w:rsidRPr="00047947">
              <w:rPr>
                <w:color w:val="000000"/>
                <w:sz w:val="20"/>
                <w:lang w:val="en-US"/>
              </w:rPr>
              <w:t>S</w:t>
            </w:r>
            <w:r w:rsidRPr="00047947">
              <w:rPr>
                <w:color w:val="000000"/>
                <w:sz w:val="20"/>
              </w:rPr>
              <w:t xml:space="preserve"> мили</w:t>
            </w:r>
          </w:p>
        </w:tc>
        <w:tc>
          <w:tcPr>
            <w:tcW w:w="577" w:type="pct"/>
            <w:gridSpan w:val="2"/>
            <w:vMerge w:val="restart"/>
          </w:tcPr>
          <w:p w:rsidR="003F325E" w:rsidRPr="00047947" w:rsidRDefault="003F325E" w:rsidP="00047947">
            <w:pPr>
              <w:spacing w:line="360" w:lineRule="auto"/>
              <w:jc w:val="both"/>
              <w:rPr>
                <w:color w:val="000000"/>
                <w:sz w:val="20"/>
              </w:rPr>
            </w:pPr>
            <w:r w:rsidRPr="00047947">
              <w:rPr>
                <w:color w:val="000000"/>
                <w:sz w:val="20"/>
                <w:lang w:val="en-US"/>
              </w:rPr>
              <w:t>V</w:t>
            </w:r>
            <w:r w:rsidRPr="00047947">
              <w:rPr>
                <w:color w:val="000000"/>
                <w:sz w:val="20"/>
              </w:rPr>
              <w:t xml:space="preserve"> (уз</w:t>
            </w:r>
            <w:r w:rsidR="00A54BF3" w:rsidRPr="00047947">
              <w:rPr>
                <w:color w:val="000000"/>
                <w:sz w:val="20"/>
              </w:rPr>
              <w:t>)</w:t>
            </w:r>
          </w:p>
        </w:tc>
        <w:tc>
          <w:tcPr>
            <w:tcW w:w="496" w:type="pct"/>
            <w:vMerge w:val="restart"/>
          </w:tcPr>
          <w:p w:rsidR="003F325E" w:rsidRPr="00047947" w:rsidRDefault="003F325E" w:rsidP="00047947">
            <w:pPr>
              <w:spacing w:line="360" w:lineRule="auto"/>
              <w:jc w:val="both"/>
              <w:rPr>
                <w:color w:val="000000"/>
                <w:sz w:val="20"/>
              </w:rPr>
            </w:pPr>
            <w:r w:rsidRPr="00047947">
              <w:rPr>
                <w:color w:val="000000"/>
                <w:sz w:val="20"/>
              </w:rPr>
              <w:t>Вре-мя</w:t>
            </w:r>
          </w:p>
          <w:p w:rsidR="003F325E" w:rsidRPr="00047947" w:rsidRDefault="003F325E" w:rsidP="00047947">
            <w:pPr>
              <w:spacing w:line="360" w:lineRule="auto"/>
              <w:jc w:val="both"/>
              <w:rPr>
                <w:color w:val="000000"/>
                <w:sz w:val="20"/>
              </w:rPr>
            </w:pPr>
            <w:r w:rsidRPr="00047947">
              <w:rPr>
                <w:color w:val="000000"/>
                <w:sz w:val="20"/>
              </w:rPr>
              <w:t>На курсе</w:t>
            </w:r>
          </w:p>
        </w:tc>
        <w:tc>
          <w:tcPr>
            <w:tcW w:w="1818" w:type="pct"/>
            <w:gridSpan w:val="5"/>
          </w:tcPr>
          <w:p w:rsidR="003F325E" w:rsidRPr="00047947" w:rsidRDefault="003F325E" w:rsidP="00047947">
            <w:pPr>
              <w:spacing w:line="360" w:lineRule="auto"/>
              <w:jc w:val="both"/>
              <w:rPr>
                <w:color w:val="000000"/>
                <w:sz w:val="20"/>
              </w:rPr>
            </w:pPr>
            <w:r w:rsidRPr="00047947">
              <w:rPr>
                <w:color w:val="000000"/>
                <w:sz w:val="20"/>
              </w:rPr>
              <w:t>Точки поворота</w:t>
            </w:r>
          </w:p>
        </w:tc>
        <w:tc>
          <w:tcPr>
            <w:tcW w:w="743" w:type="pct"/>
            <w:vMerge w:val="restart"/>
          </w:tcPr>
          <w:p w:rsidR="003F325E" w:rsidRPr="00047947" w:rsidRDefault="003F325E" w:rsidP="00047947">
            <w:pPr>
              <w:spacing w:line="360" w:lineRule="auto"/>
              <w:jc w:val="both"/>
              <w:rPr>
                <w:color w:val="000000"/>
                <w:sz w:val="20"/>
              </w:rPr>
            </w:pPr>
            <w:r w:rsidRPr="00047947">
              <w:rPr>
                <w:color w:val="000000"/>
                <w:sz w:val="20"/>
              </w:rPr>
              <w:t>Ориентир, ИП (Д)</w:t>
            </w:r>
          </w:p>
          <w:p w:rsidR="003F325E" w:rsidRPr="00047947" w:rsidRDefault="003F325E" w:rsidP="00047947">
            <w:pPr>
              <w:spacing w:line="360" w:lineRule="auto"/>
              <w:jc w:val="both"/>
              <w:rPr>
                <w:color w:val="000000"/>
                <w:sz w:val="20"/>
              </w:rPr>
            </w:pPr>
            <w:r w:rsidRPr="00047947">
              <w:rPr>
                <w:color w:val="000000"/>
                <w:sz w:val="20"/>
              </w:rPr>
              <w:t>в момент поворота</w:t>
            </w:r>
          </w:p>
        </w:tc>
      </w:tr>
      <w:tr w:rsidR="003F325E" w:rsidRPr="00047947" w:rsidTr="00640075">
        <w:trPr>
          <w:cantSplit/>
          <w:jc w:val="center"/>
        </w:trPr>
        <w:tc>
          <w:tcPr>
            <w:tcW w:w="352" w:type="pct"/>
            <w:vMerge/>
          </w:tcPr>
          <w:p w:rsidR="003F325E" w:rsidRPr="00047947" w:rsidRDefault="003F325E" w:rsidP="00047947">
            <w:pPr>
              <w:spacing w:line="360" w:lineRule="auto"/>
              <w:jc w:val="both"/>
              <w:rPr>
                <w:color w:val="000000"/>
                <w:sz w:val="20"/>
              </w:rPr>
            </w:pPr>
          </w:p>
        </w:tc>
        <w:tc>
          <w:tcPr>
            <w:tcW w:w="441" w:type="pct"/>
            <w:gridSpan w:val="2"/>
            <w:vMerge/>
          </w:tcPr>
          <w:p w:rsidR="003F325E" w:rsidRPr="00047947" w:rsidRDefault="003F325E" w:rsidP="00047947">
            <w:pPr>
              <w:spacing w:line="360" w:lineRule="auto"/>
              <w:jc w:val="both"/>
              <w:rPr>
                <w:color w:val="000000"/>
                <w:sz w:val="20"/>
              </w:rPr>
            </w:pPr>
          </w:p>
        </w:tc>
        <w:tc>
          <w:tcPr>
            <w:tcW w:w="574" w:type="pct"/>
            <w:vMerge/>
          </w:tcPr>
          <w:p w:rsidR="003F325E" w:rsidRPr="00047947" w:rsidRDefault="003F325E" w:rsidP="00047947">
            <w:pPr>
              <w:spacing w:line="360" w:lineRule="auto"/>
              <w:jc w:val="both"/>
              <w:rPr>
                <w:color w:val="000000"/>
                <w:sz w:val="20"/>
              </w:rPr>
            </w:pPr>
          </w:p>
        </w:tc>
        <w:tc>
          <w:tcPr>
            <w:tcW w:w="577" w:type="pct"/>
            <w:gridSpan w:val="2"/>
            <w:vMerge/>
          </w:tcPr>
          <w:p w:rsidR="003F325E" w:rsidRPr="00047947" w:rsidRDefault="003F325E" w:rsidP="00047947">
            <w:pPr>
              <w:spacing w:line="360" w:lineRule="auto"/>
              <w:jc w:val="both"/>
              <w:rPr>
                <w:color w:val="000000"/>
                <w:sz w:val="20"/>
              </w:rPr>
            </w:pPr>
          </w:p>
        </w:tc>
        <w:tc>
          <w:tcPr>
            <w:tcW w:w="496" w:type="pct"/>
            <w:vMerge/>
          </w:tcPr>
          <w:p w:rsidR="003F325E" w:rsidRPr="00047947" w:rsidRDefault="003F325E" w:rsidP="00047947">
            <w:pPr>
              <w:spacing w:line="360" w:lineRule="auto"/>
              <w:jc w:val="both"/>
              <w:rPr>
                <w:color w:val="000000"/>
                <w:sz w:val="20"/>
              </w:rPr>
            </w:pPr>
          </w:p>
        </w:tc>
        <w:tc>
          <w:tcPr>
            <w:tcW w:w="737" w:type="pct"/>
          </w:tcPr>
          <w:p w:rsidR="003F325E" w:rsidRPr="00047947" w:rsidRDefault="003F325E" w:rsidP="00047947">
            <w:pPr>
              <w:spacing w:line="360" w:lineRule="auto"/>
              <w:jc w:val="both"/>
              <w:rPr>
                <w:color w:val="000000"/>
                <w:sz w:val="20"/>
              </w:rPr>
            </w:pPr>
          </w:p>
          <w:p w:rsidR="00A54BF3" w:rsidRPr="00047947" w:rsidRDefault="00A54BF3" w:rsidP="00047947">
            <w:pPr>
              <w:spacing w:line="360" w:lineRule="auto"/>
              <w:jc w:val="both"/>
              <w:rPr>
                <w:color w:val="000000"/>
                <w:sz w:val="20"/>
              </w:rPr>
            </w:pPr>
            <w:r w:rsidRPr="00047947">
              <w:rPr>
                <w:color w:val="000000"/>
                <w:sz w:val="20"/>
              </w:rPr>
              <w:t>Дата и</w:t>
            </w:r>
          </w:p>
          <w:p w:rsidR="003F325E" w:rsidRPr="00047947" w:rsidRDefault="003F325E" w:rsidP="00047947">
            <w:pPr>
              <w:spacing w:line="360" w:lineRule="auto"/>
              <w:jc w:val="both"/>
              <w:rPr>
                <w:color w:val="000000"/>
                <w:sz w:val="20"/>
              </w:rPr>
            </w:pPr>
            <w:r w:rsidRPr="00047947">
              <w:rPr>
                <w:color w:val="000000"/>
                <w:sz w:val="20"/>
              </w:rPr>
              <w:t>Т суд.</w:t>
            </w:r>
          </w:p>
        </w:tc>
        <w:tc>
          <w:tcPr>
            <w:tcW w:w="553" w:type="pct"/>
            <w:gridSpan w:val="2"/>
          </w:tcPr>
          <w:p w:rsidR="003F325E" w:rsidRPr="00047947" w:rsidRDefault="003F325E" w:rsidP="00047947">
            <w:pPr>
              <w:spacing w:line="360" w:lineRule="auto"/>
              <w:jc w:val="both"/>
              <w:rPr>
                <w:color w:val="000000"/>
                <w:sz w:val="20"/>
              </w:rPr>
            </w:pPr>
            <w:r w:rsidRPr="00047947">
              <w:rPr>
                <w:color w:val="000000"/>
                <w:sz w:val="20"/>
              </w:rPr>
              <w:t>φ</w:t>
            </w:r>
            <w:r w:rsidRPr="00047947">
              <w:rPr>
                <w:color w:val="000000"/>
                <w:sz w:val="20"/>
                <w:vertAlign w:val="subscript"/>
              </w:rPr>
              <w:t>с.</w:t>
            </w:r>
            <w:r w:rsidRPr="00047947">
              <w:rPr>
                <w:color w:val="000000"/>
                <w:sz w:val="20"/>
              </w:rPr>
              <w:t>(</w:t>
            </w:r>
            <w:r w:rsidRPr="00047947">
              <w:rPr>
                <w:color w:val="000000"/>
                <w:sz w:val="20"/>
                <w:lang w:val="en-US"/>
              </w:rPr>
              <w:t>N</w:t>
            </w:r>
            <w:r w:rsidRPr="00047947">
              <w:rPr>
                <w:color w:val="000000"/>
                <w:sz w:val="20"/>
              </w:rPr>
              <w:t>)</w:t>
            </w:r>
          </w:p>
        </w:tc>
        <w:tc>
          <w:tcPr>
            <w:tcW w:w="528" w:type="pct"/>
            <w:gridSpan w:val="2"/>
          </w:tcPr>
          <w:p w:rsidR="003F325E" w:rsidRPr="00047947" w:rsidRDefault="003F325E" w:rsidP="00047947">
            <w:pPr>
              <w:spacing w:line="360" w:lineRule="auto"/>
              <w:jc w:val="both"/>
              <w:rPr>
                <w:color w:val="000000"/>
                <w:sz w:val="20"/>
              </w:rPr>
            </w:pPr>
            <w:r w:rsidRPr="00047947">
              <w:rPr>
                <w:color w:val="000000"/>
                <w:sz w:val="20"/>
              </w:rPr>
              <w:t>λ</w:t>
            </w:r>
            <w:r w:rsidRPr="00047947">
              <w:rPr>
                <w:color w:val="000000"/>
                <w:sz w:val="20"/>
                <w:vertAlign w:val="subscript"/>
                <w:lang w:val="en-US"/>
              </w:rPr>
              <w:t>c</w:t>
            </w:r>
            <w:r w:rsidRPr="00047947">
              <w:rPr>
                <w:color w:val="000000"/>
                <w:sz w:val="20"/>
              </w:rPr>
              <w:t>(Е)</w:t>
            </w:r>
          </w:p>
        </w:tc>
        <w:tc>
          <w:tcPr>
            <w:tcW w:w="743" w:type="pct"/>
            <w:vMerge/>
          </w:tcPr>
          <w:p w:rsidR="003F325E" w:rsidRPr="00047947" w:rsidRDefault="003F325E" w:rsidP="00047947">
            <w:pPr>
              <w:spacing w:line="360" w:lineRule="auto"/>
              <w:jc w:val="both"/>
              <w:rPr>
                <w:color w:val="000000"/>
                <w:sz w:val="20"/>
              </w:rPr>
            </w:pPr>
          </w:p>
        </w:tc>
      </w:tr>
      <w:tr w:rsidR="003F325E" w:rsidRPr="00047947" w:rsidTr="00640075">
        <w:trPr>
          <w:cantSplit/>
          <w:jc w:val="center"/>
        </w:trPr>
        <w:tc>
          <w:tcPr>
            <w:tcW w:w="352" w:type="pct"/>
          </w:tcPr>
          <w:p w:rsidR="003F325E" w:rsidRPr="00047947" w:rsidRDefault="003F325E" w:rsidP="00047947">
            <w:pPr>
              <w:spacing w:line="360" w:lineRule="auto"/>
              <w:jc w:val="both"/>
              <w:rPr>
                <w:color w:val="000000"/>
                <w:sz w:val="20"/>
              </w:rPr>
            </w:pPr>
            <w:r w:rsidRPr="00047947">
              <w:rPr>
                <w:color w:val="000000"/>
                <w:sz w:val="20"/>
              </w:rPr>
              <w:t>1</w:t>
            </w:r>
          </w:p>
        </w:tc>
        <w:tc>
          <w:tcPr>
            <w:tcW w:w="2088" w:type="pct"/>
            <w:gridSpan w:val="6"/>
          </w:tcPr>
          <w:p w:rsidR="003F325E" w:rsidRPr="00047947" w:rsidRDefault="00A54BF3" w:rsidP="00047947">
            <w:pPr>
              <w:spacing w:line="360" w:lineRule="auto"/>
              <w:jc w:val="both"/>
              <w:rPr>
                <w:color w:val="000000"/>
                <w:sz w:val="20"/>
              </w:rPr>
            </w:pPr>
            <w:r w:rsidRPr="00047947">
              <w:rPr>
                <w:color w:val="000000"/>
                <w:sz w:val="20"/>
              </w:rPr>
              <w:t>Выход</w:t>
            </w:r>
            <w:r w:rsidR="00047947" w:rsidRPr="00047947">
              <w:rPr>
                <w:color w:val="000000"/>
                <w:sz w:val="20"/>
              </w:rPr>
              <w:t xml:space="preserve"> </w:t>
            </w:r>
            <w:r w:rsidRPr="00047947">
              <w:rPr>
                <w:color w:val="000000"/>
                <w:sz w:val="20"/>
              </w:rPr>
              <w:t>из порта</w:t>
            </w:r>
          </w:p>
        </w:tc>
        <w:tc>
          <w:tcPr>
            <w:tcW w:w="737" w:type="pct"/>
          </w:tcPr>
          <w:p w:rsidR="00A54BF3" w:rsidRPr="00047947" w:rsidRDefault="00A54BF3" w:rsidP="00047947">
            <w:pPr>
              <w:spacing w:line="360" w:lineRule="auto"/>
              <w:jc w:val="both"/>
              <w:rPr>
                <w:bCs/>
                <w:color w:val="000000"/>
                <w:sz w:val="20"/>
              </w:rPr>
            </w:pPr>
            <w:r w:rsidRPr="00047947">
              <w:rPr>
                <w:bCs/>
                <w:color w:val="000000"/>
                <w:sz w:val="20"/>
              </w:rPr>
              <w:t>07.10.2007</w:t>
            </w:r>
          </w:p>
          <w:p w:rsidR="003F325E" w:rsidRPr="00047947" w:rsidRDefault="00A54BF3" w:rsidP="00047947">
            <w:pPr>
              <w:spacing w:line="360" w:lineRule="auto"/>
              <w:jc w:val="both"/>
              <w:rPr>
                <w:bCs/>
                <w:color w:val="000000"/>
                <w:sz w:val="20"/>
              </w:rPr>
            </w:pPr>
            <w:r w:rsidRPr="00047947">
              <w:rPr>
                <w:bCs/>
                <w:color w:val="000000"/>
                <w:sz w:val="20"/>
              </w:rPr>
              <w:t>14:00</w:t>
            </w:r>
          </w:p>
        </w:tc>
        <w:tc>
          <w:tcPr>
            <w:tcW w:w="553" w:type="pct"/>
            <w:gridSpan w:val="2"/>
          </w:tcPr>
          <w:p w:rsidR="003F325E" w:rsidRPr="00047947" w:rsidRDefault="003F325E" w:rsidP="00047947">
            <w:pPr>
              <w:spacing w:line="360" w:lineRule="auto"/>
              <w:jc w:val="both"/>
              <w:rPr>
                <w:color w:val="000000"/>
                <w:sz w:val="20"/>
              </w:rPr>
            </w:pPr>
          </w:p>
        </w:tc>
        <w:tc>
          <w:tcPr>
            <w:tcW w:w="528" w:type="pct"/>
            <w:gridSpan w:val="2"/>
          </w:tcPr>
          <w:p w:rsidR="003F325E" w:rsidRPr="00047947" w:rsidRDefault="003F325E" w:rsidP="00047947">
            <w:pPr>
              <w:spacing w:line="360" w:lineRule="auto"/>
              <w:jc w:val="both"/>
              <w:rPr>
                <w:color w:val="000000"/>
                <w:sz w:val="20"/>
              </w:rPr>
            </w:pPr>
          </w:p>
        </w:tc>
        <w:tc>
          <w:tcPr>
            <w:tcW w:w="743" w:type="pct"/>
          </w:tcPr>
          <w:p w:rsidR="003F325E" w:rsidRPr="00047947" w:rsidRDefault="00A54BF3" w:rsidP="00047947">
            <w:pPr>
              <w:spacing w:line="360" w:lineRule="auto"/>
              <w:jc w:val="both"/>
              <w:rPr>
                <w:color w:val="000000"/>
                <w:sz w:val="20"/>
              </w:rPr>
            </w:pPr>
            <w:r w:rsidRPr="00047947">
              <w:rPr>
                <w:color w:val="000000"/>
                <w:sz w:val="20"/>
              </w:rPr>
              <w:t>Порт Бердянск</w:t>
            </w:r>
          </w:p>
        </w:tc>
      </w:tr>
      <w:tr w:rsidR="00BC198F" w:rsidRPr="00047947" w:rsidTr="00640075">
        <w:trPr>
          <w:cantSplit/>
          <w:trHeight w:val="469"/>
          <w:jc w:val="center"/>
        </w:trPr>
        <w:tc>
          <w:tcPr>
            <w:tcW w:w="352" w:type="pct"/>
          </w:tcPr>
          <w:p w:rsidR="00BC198F" w:rsidRPr="00047947" w:rsidRDefault="00BC198F" w:rsidP="00047947">
            <w:pPr>
              <w:spacing w:line="360" w:lineRule="auto"/>
              <w:jc w:val="both"/>
              <w:rPr>
                <w:color w:val="000000"/>
                <w:sz w:val="20"/>
              </w:rPr>
            </w:pPr>
            <w:r w:rsidRPr="00047947">
              <w:rPr>
                <w:color w:val="000000"/>
                <w:sz w:val="20"/>
              </w:rPr>
              <w:t>2</w:t>
            </w:r>
          </w:p>
        </w:tc>
        <w:tc>
          <w:tcPr>
            <w:tcW w:w="441" w:type="pct"/>
            <w:gridSpan w:val="2"/>
          </w:tcPr>
          <w:p w:rsidR="00BC198F" w:rsidRPr="00047947" w:rsidRDefault="00BC198F" w:rsidP="00047947">
            <w:pPr>
              <w:spacing w:line="360" w:lineRule="auto"/>
              <w:jc w:val="both"/>
              <w:rPr>
                <w:color w:val="000000"/>
                <w:sz w:val="20"/>
              </w:rPr>
            </w:pPr>
            <w:r w:rsidRPr="00047947">
              <w:rPr>
                <w:color w:val="000000"/>
                <w:sz w:val="20"/>
              </w:rPr>
              <w:t>180,0</w:t>
            </w:r>
            <w:r w:rsidRPr="00047947">
              <w:rPr>
                <w:color w:val="000000"/>
                <w:sz w:val="20"/>
                <w:vertAlign w:val="superscript"/>
              </w:rPr>
              <w:t>0</w:t>
            </w:r>
          </w:p>
        </w:tc>
        <w:tc>
          <w:tcPr>
            <w:tcW w:w="574" w:type="pct"/>
          </w:tcPr>
          <w:p w:rsidR="00BC198F" w:rsidRPr="00047947" w:rsidRDefault="00BC198F" w:rsidP="00047947">
            <w:pPr>
              <w:spacing w:line="360" w:lineRule="auto"/>
              <w:jc w:val="both"/>
              <w:rPr>
                <w:color w:val="000000"/>
                <w:sz w:val="20"/>
              </w:rPr>
            </w:pPr>
            <w:r w:rsidRPr="00047947">
              <w:rPr>
                <w:color w:val="000000"/>
                <w:sz w:val="20"/>
              </w:rPr>
              <w:t>75</w:t>
            </w:r>
          </w:p>
        </w:tc>
        <w:tc>
          <w:tcPr>
            <w:tcW w:w="577" w:type="pct"/>
            <w:gridSpan w:val="2"/>
            <w:vMerge w:val="restart"/>
          </w:tcPr>
          <w:p w:rsidR="00BC198F" w:rsidRPr="00047947" w:rsidRDefault="00BC198F" w:rsidP="00047947">
            <w:pPr>
              <w:spacing w:line="360" w:lineRule="auto"/>
              <w:jc w:val="both"/>
              <w:rPr>
                <w:color w:val="000000"/>
                <w:sz w:val="20"/>
              </w:rPr>
            </w:pPr>
            <w:r w:rsidRPr="00047947">
              <w:rPr>
                <w:color w:val="000000"/>
                <w:sz w:val="20"/>
              </w:rPr>
              <w:t>9</w:t>
            </w:r>
          </w:p>
        </w:tc>
        <w:tc>
          <w:tcPr>
            <w:tcW w:w="496" w:type="pct"/>
          </w:tcPr>
          <w:p w:rsidR="00BC198F" w:rsidRPr="00047947" w:rsidRDefault="007450A2" w:rsidP="00047947">
            <w:pPr>
              <w:spacing w:line="360" w:lineRule="auto"/>
              <w:jc w:val="both"/>
              <w:rPr>
                <w:color w:val="000000"/>
                <w:sz w:val="20"/>
              </w:rPr>
            </w:pPr>
            <w:r w:rsidRPr="00047947">
              <w:rPr>
                <w:color w:val="000000"/>
                <w:sz w:val="20"/>
              </w:rPr>
              <w:t>0</w:t>
            </w:r>
            <w:r w:rsidR="00BC198F" w:rsidRPr="00047947">
              <w:rPr>
                <w:color w:val="000000"/>
                <w:sz w:val="20"/>
              </w:rPr>
              <w:t>8:20</w:t>
            </w:r>
          </w:p>
        </w:tc>
        <w:tc>
          <w:tcPr>
            <w:tcW w:w="737" w:type="pct"/>
          </w:tcPr>
          <w:p w:rsidR="00BC198F" w:rsidRPr="00047947" w:rsidRDefault="00BC198F" w:rsidP="00047947">
            <w:pPr>
              <w:spacing w:line="360" w:lineRule="auto"/>
              <w:jc w:val="both"/>
              <w:rPr>
                <w:bCs/>
                <w:color w:val="000000"/>
                <w:sz w:val="20"/>
              </w:rPr>
            </w:pPr>
            <w:r w:rsidRPr="00047947">
              <w:rPr>
                <w:bCs/>
                <w:color w:val="000000"/>
                <w:sz w:val="20"/>
              </w:rPr>
              <w:t>22:20</w:t>
            </w:r>
          </w:p>
        </w:tc>
        <w:tc>
          <w:tcPr>
            <w:tcW w:w="553" w:type="pct"/>
            <w:gridSpan w:val="2"/>
          </w:tcPr>
          <w:p w:rsidR="00BC198F" w:rsidRPr="00047947" w:rsidRDefault="00BC198F" w:rsidP="00047947">
            <w:pPr>
              <w:spacing w:line="360" w:lineRule="auto"/>
              <w:jc w:val="both"/>
              <w:rPr>
                <w:color w:val="000000"/>
                <w:sz w:val="20"/>
              </w:rPr>
            </w:pPr>
            <w:r w:rsidRPr="00047947">
              <w:rPr>
                <w:color w:val="000000"/>
                <w:sz w:val="20"/>
              </w:rPr>
              <w:t>45,0</w:t>
            </w:r>
            <w:r w:rsidRPr="00047947">
              <w:rPr>
                <w:color w:val="000000"/>
                <w:sz w:val="20"/>
                <w:vertAlign w:val="superscript"/>
              </w:rPr>
              <w:t>0</w:t>
            </w:r>
            <w:r w:rsidRPr="00047947">
              <w:rPr>
                <w:color w:val="000000"/>
                <w:sz w:val="20"/>
              </w:rPr>
              <w:t xml:space="preserve"> 6,0</w:t>
            </w:r>
          </w:p>
        </w:tc>
        <w:tc>
          <w:tcPr>
            <w:tcW w:w="528" w:type="pct"/>
            <w:gridSpan w:val="2"/>
          </w:tcPr>
          <w:p w:rsidR="00BC198F" w:rsidRPr="00047947" w:rsidRDefault="00BC198F" w:rsidP="00047947">
            <w:pPr>
              <w:spacing w:line="360" w:lineRule="auto"/>
              <w:jc w:val="both"/>
              <w:rPr>
                <w:color w:val="000000"/>
                <w:sz w:val="20"/>
              </w:rPr>
            </w:pPr>
            <w:r w:rsidRPr="00047947">
              <w:rPr>
                <w:color w:val="000000"/>
                <w:sz w:val="20"/>
              </w:rPr>
              <w:t>36,0</w:t>
            </w:r>
            <w:r w:rsidRPr="00047947">
              <w:rPr>
                <w:color w:val="000000"/>
                <w:sz w:val="20"/>
                <w:vertAlign w:val="superscript"/>
              </w:rPr>
              <w:t>0</w:t>
            </w:r>
            <w:r w:rsidRPr="00047947">
              <w:rPr>
                <w:color w:val="000000"/>
                <w:sz w:val="20"/>
              </w:rPr>
              <w:t xml:space="preserve"> 40,0</w:t>
            </w:r>
          </w:p>
        </w:tc>
        <w:tc>
          <w:tcPr>
            <w:tcW w:w="743" w:type="pct"/>
          </w:tcPr>
          <w:p w:rsidR="00BC198F" w:rsidRPr="00047947" w:rsidRDefault="00BC198F" w:rsidP="00047947">
            <w:pPr>
              <w:spacing w:line="360" w:lineRule="auto"/>
              <w:jc w:val="both"/>
              <w:rPr>
                <w:color w:val="000000"/>
                <w:sz w:val="20"/>
              </w:rPr>
            </w:pPr>
          </w:p>
        </w:tc>
      </w:tr>
      <w:tr w:rsidR="00BC198F" w:rsidRPr="00047947" w:rsidTr="00640075">
        <w:trPr>
          <w:cantSplit/>
          <w:trHeight w:val="469"/>
          <w:jc w:val="center"/>
        </w:trPr>
        <w:tc>
          <w:tcPr>
            <w:tcW w:w="352" w:type="pct"/>
          </w:tcPr>
          <w:p w:rsidR="00BC198F" w:rsidRPr="00047947" w:rsidRDefault="00BC198F" w:rsidP="00047947">
            <w:pPr>
              <w:spacing w:line="360" w:lineRule="auto"/>
              <w:jc w:val="both"/>
              <w:rPr>
                <w:color w:val="000000"/>
                <w:sz w:val="20"/>
              </w:rPr>
            </w:pPr>
            <w:r w:rsidRPr="00047947">
              <w:rPr>
                <w:color w:val="000000"/>
                <w:sz w:val="20"/>
              </w:rPr>
              <w:t>3</w:t>
            </w:r>
          </w:p>
        </w:tc>
        <w:tc>
          <w:tcPr>
            <w:tcW w:w="441" w:type="pct"/>
            <w:gridSpan w:val="2"/>
          </w:tcPr>
          <w:p w:rsidR="00BC198F" w:rsidRPr="00047947" w:rsidRDefault="00BC198F" w:rsidP="00047947">
            <w:pPr>
              <w:spacing w:line="360" w:lineRule="auto"/>
              <w:jc w:val="both"/>
              <w:rPr>
                <w:color w:val="000000"/>
                <w:sz w:val="20"/>
              </w:rPr>
            </w:pPr>
            <w:r w:rsidRPr="00047947">
              <w:rPr>
                <w:color w:val="000000"/>
                <w:sz w:val="20"/>
              </w:rPr>
              <w:t>201,0</w:t>
            </w:r>
            <w:r w:rsidRPr="00047947">
              <w:rPr>
                <w:color w:val="000000"/>
                <w:sz w:val="20"/>
                <w:vertAlign w:val="superscript"/>
              </w:rPr>
              <w:t>0</w:t>
            </w:r>
          </w:p>
        </w:tc>
        <w:tc>
          <w:tcPr>
            <w:tcW w:w="574" w:type="pct"/>
          </w:tcPr>
          <w:p w:rsidR="00BC198F" w:rsidRPr="00047947" w:rsidRDefault="00BC198F" w:rsidP="00047947">
            <w:pPr>
              <w:spacing w:line="360" w:lineRule="auto"/>
              <w:jc w:val="both"/>
              <w:rPr>
                <w:color w:val="000000"/>
                <w:sz w:val="20"/>
              </w:rPr>
            </w:pPr>
            <w:r w:rsidRPr="00047947">
              <w:rPr>
                <w:color w:val="000000"/>
                <w:sz w:val="20"/>
              </w:rPr>
              <w:t>24</w:t>
            </w:r>
          </w:p>
        </w:tc>
        <w:tc>
          <w:tcPr>
            <w:tcW w:w="577" w:type="pct"/>
            <w:gridSpan w:val="2"/>
            <w:vMerge/>
          </w:tcPr>
          <w:p w:rsidR="00BC198F" w:rsidRPr="00047947" w:rsidRDefault="00BC198F" w:rsidP="00047947">
            <w:pPr>
              <w:spacing w:line="360" w:lineRule="auto"/>
              <w:jc w:val="both"/>
              <w:rPr>
                <w:color w:val="000000"/>
                <w:sz w:val="20"/>
              </w:rPr>
            </w:pPr>
          </w:p>
        </w:tc>
        <w:tc>
          <w:tcPr>
            <w:tcW w:w="496" w:type="pct"/>
          </w:tcPr>
          <w:p w:rsidR="00BC198F" w:rsidRPr="00047947" w:rsidRDefault="007450A2" w:rsidP="00047947">
            <w:pPr>
              <w:spacing w:line="360" w:lineRule="auto"/>
              <w:jc w:val="both"/>
              <w:rPr>
                <w:color w:val="000000"/>
                <w:sz w:val="20"/>
              </w:rPr>
            </w:pPr>
            <w:r w:rsidRPr="00047947">
              <w:rPr>
                <w:color w:val="000000"/>
                <w:sz w:val="20"/>
              </w:rPr>
              <w:t>0</w:t>
            </w:r>
            <w:r w:rsidR="00BC198F" w:rsidRPr="00047947">
              <w:rPr>
                <w:color w:val="000000"/>
                <w:sz w:val="20"/>
              </w:rPr>
              <w:t>2:40</w:t>
            </w:r>
          </w:p>
        </w:tc>
        <w:tc>
          <w:tcPr>
            <w:tcW w:w="737" w:type="pct"/>
          </w:tcPr>
          <w:p w:rsidR="00BC198F" w:rsidRPr="00047947" w:rsidRDefault="00BC198F" w:rsidP="00047947">
            <w:pPr>
              <w:spacing w:line="360" w:lineRule="auto"/>
              <w:jc w:val="both"/>
              <w:rPr>
                <w:bCs/>
                <w:color w:val="000000"/>
                <w:sz w:val="20"/>
              </w:rPr>
            </w:pPr>
            <w:r w:rsidRPr="00047947">
              <w:rPr>
                <w:bCs/>
                <w:color w:val="000000"/>
                <w:sz w:val="20"/>
              </w:rPr>
              <w:t>08.10.07</w:t>
            </w:r>
          </w:p>
          <w:p w:rsidR="00BC198F" w:rsidRPr="00047947" w:rsidRDefault="00BC198F" w:rsidP="00047947">
            <w:pPr>
              <w:spacing w:line="360" w:lineRule="auto"/>
              <w:jc w:val="both"/>
              <w:rPr>
                <w:b/>
                <w:bCs/>
                <w:color w:val="000000"/>
                <w:sz w:val="20"/>
              </w:rPr>
            </w:pPr>
            <w:r w:rsidRPr="00047947">
              <w:rPr>
                <w:bCs/>
                <w:color w:val="000000"/>
                <w:sz w:val="20"/>
              </w:rPr>
              <w:t>00:59</w:t>
            </w:r>
          </w:p>
        </w:tc>
        <w:tc>
          <w:tcPr>
            <w:tcW w:w="553" w:type="pct"/>
            <w:gridSpan w:val="2"/>
          </w:tcPr>
          <w:p w:rsidR="00BC198F" w:rsidRPr="00047947" w:rsidRDefault="00BC198F" w:rsidP="00047947">
            <w:pPr>
              <w:spacing w:line="360" w:lineRule="auto"/>
              <w:jc w:val="both"/>
              <w:rPr>
                <w:color w:val="000000"/>
                <w:sz w:val="20"/>
              </w:rPr>
            </w:pPr>
            <w:r w:rsidRPr="00047947">
              <w:rPr>
                <w:color w:val="000000"/>
                <w:sz w:val="20"/>
              </w:rPr>
              <w:t>45,0</w:t>
            </w:r>
            <w:r w:rsidRPr="00047947">
              <w:rPr>
                <w:color w:val="000000"/>
                <w:sz w:val="20"/>
                <w:vertAlign w:val="superscript"/>
              </w:rPr>
              <w:t>0</w:t>
            </w:r>
            <w:r w:rsidRPr="00047947">
              <w:rPr>
                <w:color w:val="000000"/>
                <w:sz w:val="20"/>
              </w:rPr>
              <w:t xml:space="preserve"> 5,0</w:t>
            </w:r>
          </w:p>
        </w:tc>
        <w:tc>
          <w:tcPr>
            <w:tcW w:w="528" w:type="pct"/>
            <w:gridSpan w:val="2"/>
          </w:tcPr>
          <w:p w:rsidR="00BC198F" w:rsidRPr="00047947" w:rsidRDefault="00BC198F" w:rsidP="00047947">
            <w:pPr>
              <w:spacing w:line="360" w:lineRule="auto"/>
              <w:jc w:val="both"/>
              <w:rPr>
                <w:color w:val="000000"/>
                <w:sz w:val="20"/>
              </w:rPr>
            </w:pPr>
            <w:r w:rsidRPr="00047947">
              <w:rPr>
                <w:color w:val="000000"/>
                <w:sz w:val="20"/>
              </w:rPr>
              <w:t>36,0</w:t>
            </w:r>
            <w:r w:rsidRPr="00047947">
              <w:rPr>
                <w:color w:val="000000"/>
                <w:sz w:val="20"/>
                <w:vertAlign w:val="superscript"/>
              </w:rPr>
              <w:t>0</w:t>
            </w:r>
            <w:r w:rsidRPr="00047947">
              <w:rPr>
                <w:color w:val="000000"/>
                <w:sz w:val="20"/>
              </w:rPr>
              <w:t xml:space="preserve"> 38,0</w:t>
            </w:r>
          </w:p>
        </w:tc>
        <w:tc>
          <w:tcPr>
            <w:tcW w:w="743" w:type="pct"/>
          </w:tcPr>
          <w:p w:rsidR="00BC198F" w:rsidRPr="00047947" w:rsidRDefault="00047947" w:rsidP="00047947">
            <w:pPr>
              <w:spacing w:line="360" w:lineRule="auto"/>
              <w:jc w:val="both"/>
              <w:rPr>
                <w:color w:val="000000"/>
                <w:sz w:val="20"/>
              </w:rPr>
            </w:pPr>
            <w:r w:rsidRPr="00047947">
              <w:rPr>
                <w:color w:val="000000"/>
                <w:sz w:val="20"/>
              </w:rPr>
              <w:t>М.</w:t>
            </w:r>
            <w:r>
              <w:rPr>
                <w:color w:val="000000"/>
                <w:sz w:val="20"/>
              </w:rPr>
              <w:t> </w:t>
            </w:r>
            <w:r w:rsidRPr="00047947">
              <w:rPr>
                <w:color w:val="000000"/>
                <w:sz w:val="20"/>
              </w:rPr>
              <w:t>Кыз</w:t>
            </w:r>
            <w:r w:rsidR="00BC198F" w:rsidRPr="00047947">
              <w:rPr>
                <w:color w:val="000000"/>
                <w:sz w:val="20"/>
              </w:rPr>
              <w:t>-Аул 267,0/0,8</w:t>
            </w:r>
          </w:p>
        </w:tc>
      </w:tr>
      <w:tr w:rsidR="00BC198F" w:rsidRPr="00047947" w:rsidTr="00640075">
        <w:trPr>
          <w:cantSplit/>
          <w:trHeight w:val="470"/>
          <w:jc w:val="center"/>
        </w:trPr>
        <w:tc>
          <w:tcPr>
            <w:tcW w:w="352" w:type="pct"/>
          </w:tcPr>
          <w:p w:rsidR="00BC198F" w:rsidRPr="00047947" w:rsidRDefault="00BC198F" w:rsidP="00047947">
            <w:pPr>
              <w:spacing w:line="360" w:lineRule="auto"/>
              <w:jc w:val="both"/>
              <w:rPr>
                <w:color w:val="000000"/>
                <w:sz w:val="20"/>
              </w:rPr>
            </w:pPr>
            <w:r w:rsidRPr="00047947">
              <w:rPr>
                <w:color w:val="000000"/>
                <w:sz w:val="20"/>
              </w:rPr>
              <w:t>4</w:t>
            </w:r>
          </w:p>
        </w:tc>
        <w:tc>
          <w:tcPr>
            <w:tcW w:w="441" w:type="pct"/>
            <w:gridSpan w:val="2"/>
          </w:tcPr>
          <w:p w:rsidR="00BC198F" w:rsidRPr="00047947" w:rsidRDefault="00BC198F" w:rsidP="00047947">
            <w:pPr>
              <w:spacing w:line="360" w:lineRule="auto"/>
              <w:jc w:val="both"/>
              <w:rPr>
                <w:color w:val="000000"/>
                <w:sz w:val="20"/>
              </w:rPr>
            </w:pPr>
            <w:r w:rsidRPr="00047947">
              <w:rPr>
                <w:color w:val="000000"/>
                <w:sz w:val="20"/>
              </w:rPr>
              <w:t>235,0</w:t>
            </w:r>
            <w:r w:rsidRPr="00047947">
              <w:rPr>
                <w:color w:val="000000"/>
                <w:sz w:val="20"/>
                <w:vertAlign w:val="superscript"/>
              </w:rPr>
              <w:t>0</w:t>
            </w:r>
          </w:p>
        </w:tc>
        <w:tc>
          <w:tcPr>
            <w:tcW w:w="574" w:type="pct"/>
          </w:tcPr>
          <w:p w:rsidR="00BC198F" w:rsidRPr="00047947" w:rsidRDefault="00BC198F" w:rsidP="00047947">
            <w:pPr>
              <w:spacing w:line="360" w:lineRule="auto"/>
              <w:jc w:val="both"/>
              <w:rPr>
                <w:color w:val="000000"/>
                <w:sz w:val="20"/>
              </w:rPr>
            </w:pPr>
            <w:r w:rsidRPr="00047947">
              <w:rPr>
                <w:color w:val="000000"/>
                <w:sz w:val="20"/>
              </w:rPr>
              <w:t>394</w:t>
            </w:r>
          </w:p>
        </w:tc>
        <w:tc>
          <w:tcPr>
            <w:tcW w:w="577" w:type="pct"/>
            <w:gridSpan w:val="2"/>
            <w:vMerge/>
          </w:tcPr>
          <w:p w:rsidR="00BC198F" w:rsidRPr="00047947" w:rsidRDefault="00BC198F" w:rsidP="00047947">
            <w:pPr>
              <w:spacing w:line="360" w:lineRule="auto"/>
              <w:jc w:val="both"/>
              <w:rPr>
                <w:color w:val="000000"/>
                <w:sz w:val="20"/>
              </w:rPr>
            </w:pPr>
          </w:p>
        </w:tc>
        <w:tc>
          <w:tcPr>
            <w:tcW w:w="496" w:type="pct"/>
          </w:tcPr>
          <w:p w:rsidR="00BC198F" w:rsidRPr="00047947" w:rsidRDefault="004219B5" w:rsidP="00047947">
            <w:pPr>
              <w:spacing w:line="360" w:lineRule="auto"/>
              <w:jc w:val="both"/>
              <w:rPr>
                <w:color w:val="000000"/>
                <w:sz w:val="20"/>
              </w:rPr>
            </w:pPr>
            <w:r w:rsidRPr="00047947">
              <w:rPr>
                <w:color w:val="000000"/>
                <w:sz w:val="20"/>
              </w:rPr>
              <w:t>43:46</w:t>
            </w:r>
          </w:p>
        </w:tc>
        <w:tc>
          <w:tcPr>
            <w:tcW w:w="737" w:type="pct"/>
          </w:tcPr>
          <w:p w:rsidR="00BC198F" w:rsidRPr="00047947" w:rsidRDefault="004219B5" w:rsidP="00047947">
            <w:pPr>
              <w:spacing w:line="360" w:lineRule="auto"/>
              <w:jc w:val="both"/>
              <w:rPr>
                <w:color w:val="000000"/>
                <w:sz w:val="20"/>
              </w:rPr>
            </w:pPr>
            <w:r w:rsidRPr="00047947">
              <w:rPr>
                <w:color w:val="000000"/>
                <w:sz w:val="20"/>
              </w:rPr>
              <w:t>09.10.07</w:t>
            </w:r>
          </w:p>
          <w:p w:rsidR="004219B5" w:rsidRPr="00047947" w:rsidRDefault="004219B5" w:rsidP="00047947">
            <w:pPr>
              <w:spacing w:line="360" w:lineRule="auto"/>
              <w:jc w:val="both"/>
              <w:rPr>
                <w:color w:val="000000"/>
                <w:sz w:val="20"/>
              </w:rPr>
            </w:pPr>
            <w:r w:rsidRPr="00047947">
              <w:rPr>
                <w:color w:val="000000"/>
                <w:sz w:val="20"/>
              </w:rPr>
              <w:t>21:53</w:t>
            </w:r>
          </w:p>
        </w:tc>
        <w:tc>
          <w:tcPr>
            <w:tcW w:w="553" w:type="pct"/>
            <w:gridSpan w:val="2"/>
          </w:tcPr>
          <w:p w:rsidR="00BC198F" w:rsidRPr="00047947" w:rsidRDefault="00BC198F" w:rsidP="00047947">
            <w:pPr>
              <w:spacing w:line="360" w:lineRule="auto"/>
              <w:jc w:val="both"/>
              <w:rPr>
                <w:color w:val="000000"/>
                <w:sz w:val="20"/>
              </w:rPr>
            </w:pPr>
            <w:r w:rsidRPr="00047947">
              <w:rPr>
                <w:color w:val="000000"/>
                <w:sz w:val="20"/>
              </w:rPr>
              <w:t>45,0</w:t>
            </w:r>
            <w:r w:rsidRPr="00047947">
              <w:rPr>
                <w:color w:val="000000"/>
                <w:sz w:val="20"/>
                <w:vertAlign w:val="superscript"/>
              </w:rPr>
              <w:t>0</w:t>
            </w:r>
            <w:r w:rsidRPr="00047947">
              <w:rPr>
                <w:color w:val="000000"/>
                <w:sz w:val="20"/>
              </w:rPr>
              <w:t>04,0</w:t>
            </w:r>
          </w:p>
        </w:tc>
        <w:tc>
          <w:tcPr>
            <w:tcW w:w="528" w:type="pct"/>
            <w:gridSpan w:val="2"/>
          </w:tcPr>
          <w:p w:rsidR="00BC198F" w:rsidRPr="00047947" w:rsidRDefault="00BC198F" w:rsidP="00047947">
            <w:pPr>
              <w:spacing w:line="360" w:lineRule="auto"/>
              <w:jc w:val="both"/>
              <w:rPr>
                <w:color w:val="000000"/>
                <w:sz w:val="20"/>
              </w:rPr>
            </w:pPr>
            <w:r w:rsidRPr="00047947">
              <w:rPr>
                <w:color w:val="000000"/>
                <w:sz w:val="20"/>
              </w:rPr>
              <w:t>36,0</w:t>
            </w:r>
            <w:r w:rsidRPr="00047947">
              <w:rPr>
                <w:color w:val="000000"/>
                <w:sz w:val="20"/>
                <w:vertAlign w:val="superscript"/>
              </w:rPr>
              <w:t>0</w:t>
            </w:r>
            <w:r w:rsidRPr="00047947">
              <w:rPr>
                <w:color w:val="000000"/>
                <w:sz w:val="20"/>
              </w:rPr>
              <w:t xml:space="preserve"> 34,0</w:t>
            </w:r>
          </w:p>
        </w:tc>
        <w:tc>
          <w:tcPr>
            <w:tcW w:w="743" w:type="pct"/>
          </w:tcPr>
          <w:p w:rsidR="00BC198F" w:rsidRPr="00047947" w:rsidRDefault="00BC198F" w:rsidP="00047947">
            <w:pPr>
              <w:spacing w:line="360" w:lineRule="auto"/>
              <w:jc w:val="both"/>
              <w:rPr>
                <w:color w:val="000000"/>
                <w:sz w:val="20"/>
              </w:rPr>
            </w:pPr>
            <w:r w:rsidRPr="00047947">
              <w:rPr>
                <w:color w:val="000000"/>
                <w:sz w:val="20"/>
              </w:rPr>
              <w:t>МК Румели 2</w:t>
            </w:r>
            <w:r w:rsidR="004219B5" w:rsidRPr="00047947">
              <w:rPr>
                <w:color w:val="000000"/>
                <w:sz w:val="20"/>
              </w:rPr>
              <w:t>35</w:t>
            </w:r>
            <w:r w:rsidRPr="00047947">
              <w:rPr>
                <w:color w:val="000000"/>
                <w:sz w:val="20"/>
                <w:vertAlign w:val="superscript"/>
              </w:rPr>
              <w:t>0</w:t>
            </w:r>
            <w:r w:rsidRPr="00047947">
              <w:rPr>
                <w:color w:val="000000"/>
                <w:sz w:val="20"/>
              </w:rPr>
              <w:t>/ 0,93</w:t>
            </w:r>
            <w:r w:rsidR="00047947">
              <w:rPr>
                <w:color w:val="000000"/>
                <w:sz w:val="20"/>
              </w:rPr>
              <w:t> </w:t>
            </w:r>
            <w:r w:rsidR="00047947" w:rsidRPr="00047947">
              <w:rPr>
                <w:color w:val="000000"/>
                <w:sz w:val="20"/>
              </w:rPr>
              <w:t>м.</w:t>
            </w:r>
            <w:r w:rsidR="00047947">
              <w:rPr>
                <w:color w:val="000000"/>
                <w:sz w:val="20"/>
              </w:rPr>
              <w:t xml:space="preserve"> </w:t>
            </w:r>
            <w:r w:rsidR="00047947" w:rsidRPr="00047947">
              <w:rPr>
                <w:color w:val="000000"/>
                <w:sz w:val="20"/>
              </w:rPr>
              <w:t>Ан</w:t>
            </w:r>
            <w:r w:rsidRPr="00047947">
              <w:rPr>
                <w:color w:val="000000"/>
                <w:sz w:val="20"/>
              </w:rPr>
              <w:t>адолу 139</w:t>
            </w:r>
            <w:r w:rsidRPr="00047947">
              <w:rPr>
                <w:color w:val="000000"/>
                <w:sz w:val="20"/>
                <w:vertAlign w:val="superscript"/>
              </w:rPr>
              <w:t>0</w:t>
            </w:r>
            <w:r w:rsidRPr="00047947">
              <w:rPr>
                <w:color w:val="000000"/>
                <w:sz w:val="20"/>
              </w:rPr>
              <w:t>/ 1,31</w:t>
            </w:r>
          </w:p>
        </w:tc>
      </w:tr>
      <w:tr w:rsidR="004219B5" w:rsidRPr="00047947" w:rsidTr="00640075">
        <w:trPr>
          <w:cantSplit/>
          <w:trHeight w:val="650"/>
          <w:jc w:val="center"/>
        </w:trPr>
        <w:tc>
          <w:tcPr>
            <w:tcW w:w="352" w:type="pct"/>
          </w:tcPr>
          <w:p w:rsidR="004219B5" w:rsidRPr="00047947" w:rsidRDefault="004219B5" w:rsidP="00047947">
            <w:pPr>
              <w:spacing w:line="360" w:lineRule="auto"/>
              <w:jc w:val="both"/>
              <w:rPr>
                <w:color w:val="000000"/>
                <w:sz w:val="20"/>
              </w:rPr>
            </w:pPr>
            <w:r w:rsidRPr="00047947">
              <w:rPr>
                <w:color w:val="000000"/>
                <w:sz w:val="20"/>
              </w:rPr>
              <w:t>5</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208,0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2,05</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4219B5" w:rsidP="00047947">
            <w:pPr>
              <w:spacing w:line="360" w:lineRule="auto"/>
              <w:jc w:val="both"/>
              <w:rPr>
                <w:color w:val="000000"/>
                <w:sz w:val="20"/>
              </w:rPr>
            </w:pPr>
            <w:r w:rsidRPr="00047947">
              <w:rPr>
                <w:color w:val="000000"/>
                <w:sz w:val="20"/>
              </w:rPr>
              <w:t>00:13</w:t>
            </w:r>
          </w:p>
        </w:tc>
        <w:tc>
          <w:tcPr>
            <w:tcW w:w="737" w:type="pct"/>
          </w:tcPr>
          <w:p w:rsidR="004219B5" w:rsidRPr="00047947" w:rsidRDefault="004219B5" w:rsidP="00047947">
            <w:pPr>
              <w:spacing w:line="360" w:lineRule="auto"/>
              <w:jc w:val="both"/>
              <w:rPr>
                <w:color w:val="000000"/>
                <w:sz w:val="20"/>
              </w:rPr>
            </w:pPr>
            <w:r w:rsidRPr="00047947">
              <w:rPr>
                <w:color w:val="000000"/>
                <w:sz w:val="20"/>
              </w:rPr>
              <w:t>22:06</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w:t>
            </w:r>
            <w:r w:rsidRPr="00047947">
              <w:rPr>
                <w:color w:val="000000"/>
                <w:sz w:val="20"/>
                <w:vertAlign w:val="superscript"/>
              </w:rPr>
              <w:t>0</w:t>
            </w:r>
            <w:r w:rsidRPr="00047947">
              <w:rPr>
                <w:color w:val="000000"/>
                <w:sz w:val="20"/>
              </w:rPr>
              <w:t>14,1</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29,0</w:t>
            </w:r>
            <w:r w:rsidRPr="00047947">
              <w:rPr>
                <w:color w:val="000000"/>
                <w:sz w:val="20"/>
                <w:vertAlign w:val="superscript"/>
              </w:rPr>
              <w:t>0</w:t>
            </w:r>
            <w:r w:rsidRPr="00047947">
              <w:rPr>
                <w:color w:val="000000"/>
                <w:sz w:val="20"/>
              </w:rPr>
              <w:t>08,0</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Ча</w:t>
            </w:r>
            <w:r w:rsidRPr="00047947">
              <w:rPr>
                <w:color w:val="000000"/>
                <w:sz w:val="20"/>
              </w:rPr>
              <w:t>лы 297,0</w:t>
            </w:r>
            <w:r w:rsidRPr="00047947">
              <w:rPr>
                <w:color w:val="000000"/>
                <w:sz w:val="20"/>
                <w:vertAlign w:val="superscript"/>
              </w:rPr>
              <w:t>0</w:t>
            </w:r>
            <w:r w:rsidRPr="00047947">
              <w:rPr>
                <w:color w:val="000000"/>
                <w:sz w:val="20"/>
              </w:rPr>
              <w:t>/0,33</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Фи</w:t>
            </w:r>
            <w:r w:rsidRPr="00047947">
              <w:rPr>
                <w:color w:val="000000"/>
                <w:sz w:val="20"/>
              </w:rPr>
              <w:t>ль 126,0</w:t>
            </w:r>
            <w:r w:rsidRPr="00047947">
              <w:rPr>
                <w:color w:val="000000"/>
                <w:sz w:val="20"/>
                <w:vertAlign w:val="superscript"/>
              </w:rPr>
              <w:t>0</w:t>
            </w:r>
            <w:r w:rsidRPr="00047947">
              <w:rPr>
                <w:color w:val="000000"/>
                <w:sz w:val="20"/>
              </w:rPr>
              <w:t>/0,4</w:t>
            </w:r>
          </w:p>
        </w:tc>
      </w:tr>
      <w:tr w:rsidR="004219B5" w:rsidRPr="00047947" w:rsidTr="00640075">
        <w:trPr>
          <w:cantSplit/>
          <w:trHeight w:val="97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6</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223,0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1,9</w:t>
            </w:r>
          </w:p>
        </w:tc>
        <w:tc>
          <w:tcPr>
            <w:tcW w:w="577" w:type="pct"/>
            <w:gridSpan w:val="2"/>
            <w:vMerge w:val="restart"/>
          </w:tcPr>
          <w:p w:rsidR="004219B5" w:rsidRPr="00047947" w:rsidRDefault="004219B5" w:rsidP="00047947">
            <w:pPr>
              <w:spacing w:line="360" w:lineRule="auto"/>
              <w:jc w:val="both"/>
              <w:rPr>
                <w:color w:val="000000"/>
                <w:sz w:val="20"/>
              </w:rPr>
            </w:pPr>
            <w:r w:rsidRPr="00047947">
              <w:rPr>
                <w:color w:val="000000"/>
                <w:sz w:val="20"/>
              </w:rPr>
              <w:t>9</w:t>
            </w:r>
          </w:p>
        </w:tc>
        <w:tc>
          <w:tcPr>
            <w:tcW w:w="496" w:type="pct"/>
          </w:tcPr>
          <w:p w:rsidR="004219B5" w:rsidRPr="00047947" w:rsidRDefault="004219B5" w:rsidP="00047947">
            <w:pPr>
              <w:spacing w:line="360" w:lineRule="auto"/>
              <w:jc w:val="both"/>
              <w:rPr>
                <w:color w:val="000000"/>
                <w:sz w:val="20"/>
              </w:rPr>
            </w:pPr>
            <w:r w:rsidRPr="00047947">
              <w:rPr>
                <w:color w:val="000000"/>
                <w:sz w:val="20"/>
              </w:rPr>
              <w:t>00:12,6</w:t>
            </w:r>
          </w:p>
        </w:tc>
        <w:tc>
          <w:tcPr>
            <w:tcW w:w="737" w:type="pct"/>
          </w:tcPr>
          <w:p w:rsidR="004219B5" w:rsidRPr="00047947" w:rsidRDefault="004219B5" w:rsidP="00047947">
            <w:pPr>
              <w:spacing w:line="360" w:lineRule="auto"/>
              <w:jc w:val="both"/>
              <w:rPr>
                <w:bCs/>
                <w:color w:val="000000"/>
                <w:sz w:val="20"/>
              </w:rPr>
            </w:pPr>
            <w:r w:rsidRPr="00047947">
              <w:rPr>
                <w:bCs/>
                <w:color w:val="000000"/>
                <w:sz w:val="20"/>
              </w:rPr>
              <w:t>22:18</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w:t>
            </w:r>
            <w:r w:rsidRPr="00047947">
              <w:rPr>
                <w:color w:val="000000"/>
                <w:sz w:val="20"/>
                <w:vertAlign w:val="superscript"/>
              </w:rPr>
              <w:t>0</w:t>
            </w:r>
            <w:r w:rsidRPr="00047947">
              <w:rPr>
                <w:color w:val="000000"/>
                <w:sz w:val="20"/>
              </w:rPr>
              <w:t>12,3</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29,0</w:t>
            </w:r>
            <w:r w:rsidRPr="00047947">
              <w:rPr>
                <w:color w:val="000000"/>
                <w:sz w:val="20"/>
                <w:vertAlign w:val="superscript"/>
              </w:rPr>
              <w:t>0</w:t>
            </w:r>
            <w:r w:rsidRPr="00047947">
              <w:rPr>
                <w:color w:val="000000"/>
                <w:sz w:val="20"/>
              </w:rPr>
              <w:t xml:space="preserve"> 6,5</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Ди</w:t>
            </w:r>
            <w:r w:rsidRPr="00047947">
              <w:rPr>
                <w:color w:val="000000"/>
                <w:sz w:val="20"/>
              </w:rPr>
              <w:t>киликая 302,0</w:t>
            </w:r>
            <w:r w:rsidRPr="00047947">
              <w:rPr>
                <w:color w:val="000000"/>
                <w:sz w:val="20"/>
                <w:vertAlign w:val="superscript"/>
              </w:rPr>
              <w:t>0</w:t>
            </w:r>
            <w:r w:rsidRPr="00047947">
              <w:rPr>
                <w:color w:val="000000"/>
                <w:sz w:val="20"/>
              </w:rPr>
              <w:t>/0,2</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Ка</w:t>
            </w:r>
            <w:r w:rsidRPr="00047947">
              <w:rPr>
                <w:color w:val="000000"/>
                <w:sz w:val="20"/>
              </w:rPr>
              <w:t>вак 123,0</w:t>
            </w:r>
            <w:r w:rsidRPr="00047947">
              <w:rPr>
                <w:color w:val="000000"/>
                <w:sz w:val="20"/>
                <w:vertAlign w:val="superscript"/>
              </w:rPr>
              <w:t>0</w:t>
            </w:r>
            <w:r w:rsidRPr="00047947">
              <w:rPr>
                <w:color w:val="000000"/>
                <w:sz w:val="20"/>
              </w:rPr>
              <w:t>/0,3</w:t>
            </w:r>
          </w:p>
        </w:tc>
      </w:tr>
      <w:tr w:rsidR="004219B5" w:rsidRPr="00047947" w:rsidTr="00640075">
        <w:trPr>
          <w:cantSplit/>
          <w:trHeight w:val="105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7</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219,0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1,7</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4219B5" w:rsidP="00047947">
            <w:pPr>
              <w:spacing w:line="360" w:lineRule="auto"/>
              <w:jc w:val="both"/>
              <w:rPr>
                <w:color w:val="000000"/>
                <w:sz w:val="20"/>
              </w:rPr>
            </w:pPr>
            <w:r w:rsidRPr="00047947">
              <w:rPr>
                <w:color w:val="000000"/>
                <w:sz w:val="20"/>
              </w:rPr>
              <w:t>00:11,3</w:t>
            </w:r>
          </w:p>
        </w:tc>
        <w:tc>
          <w:tcPr>
            <w:tcW w:w="737" w:type="pct"/>
          </w:tcPr>
          <w:p w:rsidR="004219B5" w:rsidRPr="00047947" w:rsidRDefault="004219B5" w:rsidP="00047947">
            <w:pPr>
              <w:spacing w:line="360" w:lineRule="auto"/>
              <w:jc w:val="both"/>
              <w:rPr>
                <w:color w:val="000000"/>
                <w:sz w:val="20"/>
              </w:rPr>
            </w:pPr>
            <w:r w:rsidRPr="00047947">
              <w:rPr>
                <w:color w:val="000000"/>
                <w:sz w:val="20"/>
              </w:rPr>
              <w:t>22:29</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w:t>
            </w:r>
            <w:r w:rsidRPr="00047947">
              <w:rPr>
                <w:color w:val="000000"/>
                <w:sz w:val="20"/>
                <w:vertAlign w:val="superscript"/>
              </w:rPr>
              <w:t>0</w:t>
            </w:r>
            <w:r w:rsidRPr="00047947">
              <w:rPr>
                <w:color w:val="000000"/>
                <w:sz w:val="20"/>
              </w:rPr>
              <w:t>10,9</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29,0</w:t>
            </w:r>
            <w:r w:rsidRPr="00047947">
              <w:rPr>
                <w:color w:val="000000"/>
                <w:sz w:val="20"/>
                <w:vertAlign w:val="superscript"/>
              </w:rPr>
              <w:t>0</w:t>
            </w:r>
            <w:r w:rsidRPr="00047947">
              <w:rPr>
                <w:color w:val="000000"/>
                <w:sz w:val="20"/>
              </w:rPr>
              <w:t xml:space="preserve"> 5,1</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Ки</w:t>
            </w:r>
            <w:r w:rsidRPr="00047947">
              <w:rPr>
                <w:color w:val="000000"/>
                <w:sz w:val="20"/>
              </w:rPr>
              <w:t>реч 198,0</w:t>
            </w:r>
            <w:r w:rsidRPr="00047947">
              <w:rPr>
                <w:color w:val="000000"/>
                <w:sz w:val="20"/>
                <w:vertAlign w:val="superscript"/>
              </w:rPr>
              <w:t>0</w:t>
            </w:r>
            <w:r w:rsidRPr="00047947">
              <w:rPr>
                <w:color w:val="000000"/>
                <w:sz w:val="20"/>
              </w:rPr>
              <w:t>/0,7</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Се</w:t>
            </w:r>
            <w:r w:rsidRPr="00047947">
              <w:rPr>
                <w:color w:val="000000"/>
                <w:sz w:val="20"/>
              </w:rPr>
              <w:t>льви 194,0</w:t>
            </w:r>
            <w:r w:rsidRPr="00047947">
              <w:rPr>
                <w:color w:val="000000"/>
                <w:sz w:val="20"/>
                <w:vertAlign w:val="superscript"/>
              </w:rPr>
              <w:t>0</w:t>
            </w:r>
            <w:r w:rsidRPr="00047947">
              <w:rPr>
                <w:color w:val="000000"/>
                <w:sz w:val="20"/>
              </w:rPr>
              <w:t>/1,12</w:t>
            </w:r>
          </w:p>
        </w:tc>
      </w:tr>
      <w:tr w:rsidR="004219B5" w:rsidRPr="00047947" w:rsidTr="00640075">
        <w:trPr>
          <w:cantSplit/>
          <w:trHeight w:val="71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8</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177,5</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0,4</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4219B5" w:rsidP="00047947">
            <w:pPr>
              <w:spacing w:line="360" w:lineRule="auto"/>
              <w:jc w:val="both"/>
              <w:rPr>
                <w:color w:val="000000"/>
                <w:sz w:val="20"/>
              </w:rPr>
            </w:pPr>
            <w:r w:rsidRPr="00047947">
              <w:rPr>
                <w:color w:val="000000"/>
                <w:sz w:val="20"/>
              </w:rPr>
              <w:t>00:2,6</w:t>
            </w:r>
          </w:p>
        </w:tc>
        <w:tc>
          <w:tcPr>
            <w:tcW w:w="737" w:type="pct"/>
          </w:tcPr>
          <w:p w:rsidR="004219B5" w:rsidRPr="00047947" w:rsidRDefault="004219B5" w:rsidP="00047947">
            <w:pPr>
              <w:spacing w:line="360" w:lineRule="auto"/>
              <w:jc w:val="both"/>
              <w:rPr>
                <w:color w:val="000000"/>
                <w:sz w:val="20"/>
              </w:rPr>
            </w:pPr>
            <w:r w:rsidRPr="00047947">
              <w:rPr>
                <w:color w:val="000000"/>
                <w:sz w:val="20"/>
              </w:rPr>
              <w:t>22:32</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w:t>
            </w:r>
            <w:r w:rsidRPr="00047947">
              <w:rPr>
                <w:color w:val="000000"/>
                <w:sz w:val="20"/>
                <w:vertAlign w:val="superscript"/>
              </w:rPr>
              <w:t>0</w:t>
            </w:r>
            <w:r w:rsidRPr="00047947">
              <w:rPr>
                <w:color w:val="000000"/>
                <w:sz w:val="20"/>
              </w:rPr>
              <w:t xml:space="preserve"> 9,4</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3,6</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Ки</w:t>
            </w:r>
            <w:r w:rsidRPr="00047947">
              <w:rPr>
                <w:color w:val="000000"/>
                <w:sz w:val="20"/>
              </w:rPr>
              <w:t>реч 226,0</w:t>
            </w:r>
            <w:r w:rsidRPr="00047947">
              <w:rPr>
                <w:color w:val="000000"/>
                <w:sz w:val="20"/>
                <w:vertAlign w:val="superscript"/>
              </w:rPr>
              <w:t>0</w:t>
            </w:r>
            <w:r w:rsidRPr="00047947">
              <w:rPr>
                <w:color w:val="000000"/>
                <w:sz w:val="20"/>
              </w:rPr>
              <w:t>/0,25</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Се</w:t>
            </w:r>
            <w:r w:rsidRPr="00047947">
              <w:rPr>
                <w:color w:val="000000"/>
                <w:sz w:val="20"/>
              </w:rPr>
              <w:t>льви 122,0</w:t>
            </w:r>
            <w:r w:rsidRPr="00047947">
              <w:rPr>
                <w:color w:val="000000"/>
                <w:sz w:val="20"/>
                <w:vertAlign w:val="superscript"/>
              </w:rPr>
              <w:t>0</w:t>
            </w:r>
            <w:r w:rsidRPr="00047947">
              <w:rPr>
                <w:color w:val="000000"/>
                <w:sz w:val="20"/>
              </w:rPr>
              <w:t>/0,81</w:t>
            </w:r>
          </w:p>
        </w:tc>
      </w:tr>
      <w:tr w:rsidR="004219B5" w:rsidRPr="00047947" w:rsidTr="00640075">
        <w:trPr>
          <w:cantSplit/>
          <w:trHeight w:val="71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9</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146,0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1,9</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4219B5" w:rsidP="00047947">
            <w:pPr>
              <w:spacing w:line="360" w:lineRule="auto"/>
              <w:jc w:val="both"/>
              <w:rPr>
                <w:color w:val="000000"/>
                <w:sz w:val="20"/>
              </w:rPr>
            </w:pPr>
            <w:r w:rsidRPr="00047947">
              <w:rPr>
                <w:color w:val="000000"/>
                <w:sz w:val="20"/>
              </w:rPr>
              <w:t>00:12,6</w:t>
            </w:r>
          </w:p>
        </w:tc>
        <w:tc>
          <w:tcPr>
            <w:tcW w:w="737" w:type="pct"/>
          </w:tcPr>
          <w:p w:rsidR="004219B5" w:rsidRPr="00047947" w:rsidRDefault="004219B5" w:rsidP="00047947">
            <w:pPr>
              <w:spacing w:line="360" w:lineRule="auto"/>
              <w:jc w:val="both"/>
              <w:rPr>
                <w:color w:val="000000"/>
                <w:sz w:val="20"/>
              </w:rPr>
            </w:pPr>
            <w:r w:rsidRPr="00047947">
              <w:rPr>
                <w:color w:val="000000"/>
                <w:sz w:val="20"/>
              </w:rPr>
              <w:t>22:44</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w:t>
            </w:r>
            <w:r w:rsidRPr="00047947">
              <w:rPr>
                <w:color w:val="000000"/>
                <w:sz w:val="20"/>
                <w:vertAlign w:val="superscript"/>
              </w:rPr>
              <w:t>0</w:t>
            </w:r>
            <w:r w:rsidRPr="00047947">
              <w:rPr>
                <w:color w:val="000000"/>
                <w:sz w:val="20"/>
              </w:rPr>
              <w:t xml:space="preserve"> 9,0</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3,4</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Па</w:t>
            </w:r>
            <w:r w:rsidRPr="00047947">
              <w:rPr>
                <w:color w:val="000000"/>
                <w:sz w:val="20"/>
              </w:rPr>
              <w:t>шабахче 134,0</w:t>
            </w:r>
            <w:r w:rsidRPr="00047947">
              <w:rPr>
                <w:color w:val="000000"/>
                <w:sz w:val="20"/>
                <w:vertAlign w:val="superscript"/>
              </w:rPr>
              <w:t>0</w:t>
            </w:r>
            <w:r w:rsidRPr="00047947">
              <w:rPr>
                <w:color w:val="000000"/>
                <w:sz w:val="20"/>
              </w:rPr>
              <w:t>/0,59</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Ис</w:t>
            </w:r>
            <w:r w:rsidRPr="00047947">
              <w:rPr>
                <w:color w:val="000000"/>
                <w:sz w:val="20"/>
              </w:rPr>
              <w:t>тинье 238,0</w:t>
            </w:r>
            <w:r w:rsidRPr="00047947">
              <w:rPr>
                <w:color w:val="000000"/>
                <w:sz w:val="20"/>
                <w:vertAlign w:val="superscript"/>
              </w:rPr>
              <w:t>0</w:t>
            </w:r>
            <w:r w:rsidRPr="00047947">
              <w:rPr>
                <w:color w:val="000000"/>
                <w:sz w:val="20"/>
              </w:rPr>
              <w:t>/1,0</w:t>
            </w:r>
          </w:p>
        </w:tc>
      </w:tr>
      <w:tr w:rsidR="004219B5" w:rsidRPr="00047947" w:rsidTr="00640075">
        <w:trPr>
          <w:cantSplit/>
          <w:trHeight w:val="65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10</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221,0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1,35</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4219B5" w:rsidP="00047947">
            <w:pPr>
              <w:spacing w:line="360" w:lineRule="auto"/>
              <w:jc w:val="both"/>
              <w:rPr>
                <w:color w:val="000000"/>
                <w:sz w:val="20"/>
              </w:rPr>
            </w:pPr>
            <w:r w:rsidRPr="00047947">
              <w:rPr>
                <w:color w:val="000000"/>
                <w:sz w:val="20"/>
              </w:rPr>
              <w:t>00:09</w:t>
            </w:r>
          </w:p>
        </w:tc>
        <w:tc>
          <w:tcPr>
            <w:tcW w:w="737" w:type="pct"/>
          </w:tcPr>
          <w:p w:rsidR="004219B5" w:rsidRPr="00047947" w:rsidRDefault="004219B5" w:rsidP="00047947">
            <w:pPr>
              <w:spacing w:line="360" w:lineRule="auto"/>
              <w:jc w:val="both"/>
              <w:rPr>
                <w:color w:val="000000"/>
                <w:sz w:val="20"/>
              </w:rPr>
            </w:pPr>
            <w:r w:rsidRPr="00047947">
              <w:rPr>
                <w:color w:val="000000"/>
                <w:sz w:val="20"/>
              </w:rPr>
              <w:t>22:53</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w:t>
            </w:r>
            <w:r w:rsidRPr="00047947">
              <w:rPr>
                <w:color w:val="000000"/>
                <w:sz w:val="20"/>
                <w:vertAlign w:val="superscript"/>
              </w:rPr>
              <w:t>0</w:t>
            </w:r>
            <w:r w:rsidRPr="00047947">
              <w:rPr>
                <w:color w:val="000000"/>
                <w:sz w:val="20"/>
              </w:rPr>
              <w:t>7,4</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4,8</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Ба</w:t>
            </w:r>
            <w:r w:rsidRPr="00047947">
              <w:rPr>
                <w:color w:val="000000"/>
                <w:sz w:val="20"/>
              </w:rPr>
              <w:t>лталиманы 206,0</w:t>
            </w:r>
            <w:r w:rsidRPr="00047947">
              <w:rPr>
                <w:color w:val="000000"/>
                <w:sz w:val="20"/>
                <w:vertAlign w:val="superscript"/>
              </w:rPr>
              <w:t>0</w:t>
            </w:r>
            <w:r w:rsidRPr="00047947">
              <w:rPr>
                <w:color w:val="000000"/>
                <w:sz w:val="20"/>
              </w:rPr>
              <w:t>/0,5</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Ка</w:t>
            </w:r>
            <w:r w:rsidRPr="00047947">
              <w:rPr>
                <w:color w:val="000000"/>
                <w:sz w:val="20"/>
              </w:rPr>
              <w:t>лнлиджа 98,0</w:t>
            </w:r>
            <w:r w:rsidRPr="00047947">
              <w:rPr>
                <w:color w:val="000000"/>
                <w:sz w:val="20"/>
                <w:vertAlign w:val="superscript"/>
              </w:rPr>
              <w:t>0</w:t>
            </w:r>
            <w:r w:rsidRPr="00047947">
              <w:rPr>
                <w:color w:val="000000"/>
                <w:sz w:val="20"/>
              </w:rPr>
              <w:t>/0,3</w:t>
            </w:r>
          </w:p>
        </w:tc>
      </w:tr>
      <w:tr w:rsidR="004219B5" w:rsidRPr="00047947" w:rsidTr="00640075">
        <w:trPr>
          <w:cantSplit/>
          <w:trHeight w:val="65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11</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180,0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1,2</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4219B5" w:rsidP="00047947">
            <w:pPr>
              <w:spacing w:line="360" w:lineRule="auto"/>
              <w:jc w:val="both"/>
              <w:rPr>
                <w:color w:val="000000"/>
                <w:sz w:val="20"/>
              </w:rPr>
            </w:pPr>
            <w:r w:rsidRPr="00047947">
              <w:rPr>
                <w:color w:val="000000"/>
                <w:sz w:val="20"/>
              </w:rPr>
              <w:t>00:08</w:t>
            </w:r>
          </w:p>
        </w:tc>
        <w:tc>
          <w:tcPr>
            <w:tcW w:w="737" w:type="pct"/>
          </w:tcPr>
          <w:p w:rsidR="004219B5" w:rsidRPr="00047947" w:rsidRDefault="004219B5" w:rsidP="00047947">
            <w:pPr>
              <w:spacing w:line="360" w:lineRule="auto"/>
              <w:jc w:val="both"/>
              <w:rPr>
                <w:color w:val="000000"/>
                <w:sz w:val="20"/>
              </w:rPr>
            </w:pPr>
            <w:r w:rsidRPr="00047947">
              <w:rPr>
                <w:color w:val="000000"/>
                <w:sz w:val="20"/>
              </w:rPr>
              <w:t>23:01</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w:t>
            </w:r>
            <w:r w:rsidRPr="00047947">
              <w:rPr>
                <w:color w:val="000000"/>
                <w:sz w:val="20"/>
                <w:vertAlign w:val="superscript"/>
              </w:rPr>
              <w:t>0</w:t>
            </w:r>
            <w:r w:rsidRPr="00047947">
              <w:rPr>
                <w:color w:val="000000"/>
                <w:sz w:val="20"/>
              </w:rPr>
              <w:t>6,3</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3,4</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Аш</w:t>
            </w:r>
            <w:r w:rsidRPr="00047947">
              <w:rPr>
                <w:color w:val="000000"/>
                <w:sz w:val="20"/>
              </w:rPr>
              <w:t>иен 271,0</w:t>
            </w:r>
            <w:r w:rsidRPr="00047947">
              <w:rPr>
                <w:color w:val="000000"/>
                <w:sz w:val="20"/>
                <w:vertAlign w:val="superscript"/>
              </w:rPr>
              <w:t>0</w:t>
            </w:r>
            <w:r w:rsidRPr="00047947">
              <w:rPr>
                <w:color w:val="000000"/>
                <w:sz w:val="20"/>
              </w:rPr>
              <w:t>/0,18</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Ка</w:t>
            </w:r>
            <w:r w:rsidRPr="00047947">
              <w:rPr>
                <w:color w:val="000000"/>
                <w:sz w:val="20"/>
              </w:rPr>
              <w:t>ндилли 110,0</w:t>
            </w:r>
            <w:r w:rsidRPr="00047947">
              <w:rPr>
                <w:color w:val="000000"/>
                <w:sz w:val="20"/>
                <w:vertAlign w:val="superscript"/>
              </w:rPr>
              <w:t>0</w:t>
            </w:r>
            <w:r w:rsidRPr="00047947">
              <w:rPr>
                <w:color w:val="000000"/>
                <w:sz w:val="20"/>
              </w:rPr>
              <w:t>/0,3</w:t>
            </w:r>
          </w:p>
        </w:tc>
      </w:tr>
      <w:tr w:rsidR="004219B5" w:rsidRPr="00047947" w:rsidTr="00640075">
        <w:trPr>
          <w:cantSplit/>
          <w:trHeight w:val="69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12</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228,0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0,6</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4219B5" w:rsidP="00047947">
            <w:pPr>
              <w:spacing w:line="360" w:lineRule="auto"/>
              <w:jc w:val="both"/>
              <w:rPr>
                <w:color w:val="000000"/>
                <w:sz w:val="20"/>
              </w:rPr>
            </w:pPr>
            <w:r w:rsidRPr="00047947">
              <w:rPr>
                <w:color w:val="000000"/>
                <w:sz w:val="20"/>
              </w:rPr>
              <w:t>00:04</w:t>
            </w:r>
          </w:p>
        </w:tc>
        <w:tc>
          <w:tcPr>
            <w:tcW w:w="737" w:type="pct"/>
          </w:tcPr>
          <w:p w:rsidR="004219B5" w:rsidRPr="00047947" w:rsidRDefault="004219B5" w:rsidP="00047947">
            <w:pPr>
              <w:spacing w:line="360" w:lineRule="auto"/>
              <w:jc w:val="both"/>
              <w:rPr>
                <w:color w:val="000000"/>
                <w:sz w:val="20"/>
              </w:rPr>
            </w:pPr>
            <w:r w:rsidRPr="00047947">
              <w:rPr>
                <w:color w:val="000000"/>
                <w:sz w:val="20"/>
              </w:rPr>
              <w:t>23:05</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41,05</w:t>
            </w:r>
            <w:r w:rsidRPr="00047947">
              <w:rPr>
                <w:color w:val="000000"/>
                <w:sz w:val="20"/>
                <w:vertAlign w:val="superscript"/>
              </w:rPr>
              <w:t>0</w:t>
            </w:r>
            <w:r w:rsidRPr="00047947">
              <w:rPr>
                <w:color w:val="000000"/>
                <w:sz w:val="20"/>
              </w:rPr>
              <w:t>,01</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3,4</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Ар</w:t>
            </w:r>
            <w:r w:rsidRPr="00047947">
              <w:rPr>
                <w:color w:val="000000"/>
                <w:sz w:val="20"/>
              </w:rPr>
              <w:t>навюткоей 198,05</w:t>
            </w:r>
            <w:r w:rsidRPr="00047947">
              <w:rPr>
                <w:color w:val="000000"/>
                <w:sz w:val="20"/>
                <w:vertAlign w:val="superscript"/>
              </w:rPr>
              <w:t>0</w:t>
            </w:r>
            <w:r w:rsidRPr="00047947">
              <w:rPr>
                <w:color w:val="000000"/>
                <w:sz w:val="20"/>
              </w:rPr>
              <w:t>/0,5</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Ка</w:t>
            </w:r>
            <w:r w:rsidRPr="00047947">
              <w:rPr>
                <w:color w:val="000000"/>
                <w:sz w:val="20"/>
              </w:rPr>
              <w:t>ндилли 110,0</w:t>
            </w:r>
            <w:r w:rsidRPr="00047947">
              <w:rPr>
                <w:color w:val="000000"/>
                <w:sz w:val="20"/>
                <w:vertAlign w:val="superscript"/>
              </w:rPr>
              <w:t>0</w:t>
            </w:r>
            <w:r w:rsidRPr="00047947">
              <w:rPr>
                <w:color w:val="000000"/>
                <w:sz w:val="20"/>
              </w:rPr>
              <w:t>/0,3</w:t>
            </w:r>
          </w:p>
        </w:tc>
      </w:tr>
      <w:tr w:rsidR="004219B5" w:rsidRPr="00047947" w:rsidTr="00640075">
        <w:trPr>
          <w:cantSplit/>
          <w:trHeight w:val="650"/>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13</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180,0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0,4</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7450A2" w:rsidP="00047947">
            <w:pPr>
              <w:spacing w:line="360" w:lineRule="auto"/>
              <w:jc w:val="both"/>
              <w:rPr>
                <w:color w:val="000000"/>
                <w:sz w:val="20"/>
              </w:rPr>
            </w:pPr>
            <w:r w:rsidRPr="00047947">
              <w:rPr>
                <w:color w:val="000000"/>
                <w:sz w:val="20"/>
              </w:rPr>
              <w:t>00:2,6</w:t>
            </w:r>
          </w:p>
        </w:tc>
        <w:tc>
          <w:tcPr>
            <w:tcW w:w="737" w:type="pct"/>
          </w:tcPr>
          <w:p w:rsidR="004219B5" w:rsidRPr="00047947" w:rsidRDefault="007450A2" w:rsidP="00047947">
            <w:pPr>
              <w:spacing w:line="360" w:lineRule="auto"/>
              <w:jc w:val="both"/>
              <w:rPr>
                <w:color w:val="000000"/>
                <w:sz w:val="20"/>
              </w:rPr>
            </w:pPr>
            <w:r w:rsidRPr="00047947">
              <w:rPr>
                <w:color w:val="000000"/>
                <w:sz w:val="20"/>
              </w:rPr>
              <w:t>23:09</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 xml:space="preserve">41,0 </w:t>
            </w:r>
            <w:r w:rsidRPr="00047947">
              <w:rPr>
                <w:color w:val="000000"/>
                <w:sz w:val="20"/>
                <w:vertAlign w:val="superscript"/>
              </w:rPr>
              <w:t>0</w:t>
            </w:r>
            <w:r w:rsidRPr="00047947">
              <w:rPr>
                <w:color w:val="000000"/>
                <w:sz w:val="20"/>
              </w:rPr>
              <w:t>4,5</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3,01</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Ар</w:t>
            </w:r>
            <w:r w:rsidRPr="00047947">
              <w:rPr>
                <w:color w:val="000000"/>
                <w:sz w:val="20"/>
              </w:rPr>
              <w:t>навуткей 256,0</w:t>
            </w:r>
            <w:r w:rsidRPr="00047947">
              <w:rPr>
                <w:color w:val="000000"/>
                <w:sz w:val="20"/>
                <w:vertAlign w:val="superscript"/>
              </w:rPr>
              <w:t>0</w:t>
            </w:r>
            <w:r w:rsidRPr="00047947">
              <w:rPr>
                <w:color w:val="000000"/>
                <w:sz w:val="20"/>
              </w:rPr>
              <w:t>/0,15</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Че</w:t>
            </w:r>
            <w:r w:rsidRPr="00047947">
              <w:rPr>
                <w:color w:val="000000"/>
                <w:sz w:val="20"/>
              </w:rPr>
              <w:t>нгелькей 172,0</w:t>
            </w:r>
            <w:r w:rsidRPr="00047947">
              <w:rPr>
                <w:color w:val="000000"/>
                <w:sz w:val="20"/>
                <w:vertAlign w:val="superscript"/>
              </w:rPr>
              <w:t>0</w:t>
            </w:r>
            <w:r w:rsidRPr="00047947">
              <w:rPr>
                <w:color w:val="000000"/>
                <w:sz w:val="20"/>
              </w:rPr>
              <w:t>/0,85</w:t>
            </w:r>
          </w:p>
        </w:tc>
      </w:tr>
      <w:tr w:rsidR="004219B5" w:rsidRPr="00047947" w:rsidTr="00640075">
        <w:trPr>
          <w:cantSplit/>
          <w:trHeight w:val="666"/>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14</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205,0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1,15</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7450A2" w:rsidP="00047947">
            <w:pPr>
              <w:spacing w:line="360" w:lineRule="auto"/>
              <w:jc w:val="both"/>
              <w:rPr>
                <w:color w:val="000000"/>
                <w:sz w:val="20"/>
              </w:rPr>
            </w:pPr>
            <w:r w:rsidRPr="00047947">
              <w:rPr>
                <w:color w:val="000000"/>
                <w:sz w:val="20"/>
              </w:rPr>
              <w:t>00:7,6</w:t>
            </w:r>
          </w:p>
        </w:tc>
        <w:tc>
          <w:tcPr>
            <w:tcW w:w="737" w:type="pct"/>
          </w:tcPr>
          <w:p w:rsidR="004219B5" w:rsidRPr="00047947" w:rsidRDefault="007450A2" w:rsidP="00047947">
            <w:pPr>
              <w:spacing w:line="360" w:lineRule="auto"/>
              <w:jc w:val="both"/>
              <w:rPr>
                <w:color w:val="000000"/>
                <w:sz w:val="20"/>
              </w:rPr>
            </w:pPr>
            <w:r w:rsidRPr="00047947">
              <w:rPr>
                <w:color w:val="000000"/>
                <w:sz w:val="20"/>
              </w:rPr>
              <w:t>23:16</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 xml:space="preserve">41,0 </w:t>
            </w:r>
            <w:r w:rsidRPr="00047947">
              <w:rPr>
                <w:color w:val="000000"/>
                <w:sz w:val="20"/>
                <w:vertAlign w:val="superscript"/>
              </w:rPr>
              <w:t>0</w:t>
            </w:r>
            <w:r w:rsidRPr="00047947">
              <w:rPr>
                <w:color w:val="000000"/>
                <w:sz w:val="20"/>
              </w:rPr>
              <w:t>4,1</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3,01</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Де</w:t>
            </w:r>
            <w:r w:rsidRPr="00047947">
              <w:rPr>
                <w:color w:val="000000"/>
                <w:sz w:val="20"/>
              </w:rPr>
              <w:t>фтердар 271,0</w:t>
            </w:r>
            <w:r w:rsidRPr="00047947">
              <w:rPr>
                <w:color w:val="000000"/>
                <w:sz w:val="20"/>
                <w:vertAlign w:val="superscript"/>
              </w:rPr>
              <w:t>0</w:t>
            </w:r>
            <w:r w:rsidRPr="00047947">
              <w:rPr>
                <w:color w:val="000000"/>
                <w:sz w:val="20"/>
              </w:rPr>
              <w:t>/0,25</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Бе</w:t>
            </w:r>
            <w:r w:rsidRPr="00047947">
              <w:rPr>
                <w:color w:val="000000"/>
                <w:sz w:val="20"/>
              </w:rPr>
              <w:t>йлербейи 162,0</w:t>
            </w:r>
            <w:r w:rsidRPr="00047947">
              <w:rPr>
                <w:color w:val="000000"/>
                <w:sz w:val="20"/>
                <w:vertAlign w:val="superscript"/>
              </w:rPr>
              <w:t>0</w:t>
            </w:r>
            <w:r w:rsidRPr="00047947">
              <w:rPr>
                <w:color w:val="000000"/>
                <w:sz w:val="20"/>
              </w:rPr>
              <w:t>/0,4</w:t>
            </w:r>
          </w:p>
        </w:tc>
      </w:tr>
      <w:tr w:rsidR="004219B5" w:rsidRPr="00047947" w:rsidTr="00640075">
        <w:trPr>
          <w:cantSplit/>
          <w:trHeight w:val="531"/>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15</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235,0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2,35</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7450A2" w:rsidP="00047947">
            <w:pPr>
              <w:spacing w:line="360" w:lineRule="auto"/>
              <w:jc w:val="both"/>
              <w:rPr>
                <w:color w:val="000000"/>
                <w:sz w:val="20"/>
              </w:rPr>
            </w:pPr>
            <w:r w:rsidRPr="00047947">
              <w:rPr>
                <w:color w:val="000000"/>
                <w:sz w:val="20"/>
              </w:rPr>
              <w:t>00:15,6</w:t>
            </w:r>
          </w:p>
        </w:tc>
        <w:tc>
          <w:tcPr>
            <w:tcW w:w="737" w:type="pct"/>
          </w:tcPr>
          <w:p w:rsidR="004219B5" w:rsidRPr="00047947" w:rsidRDefault="007450A2" w:rsidP="00047947">
            <w:pPr>
              <w:spacing w:line="360" w:lineRule="auto"/>
              <w:jc w:val="both"/>
              <w:rPr>
                <w:color w:val="000000"/>
                <w:sz w:val="20"/>
              </w:rPr>
            </w:pPr>
            <w:r w:rsidRPr="00047947">
              <w:rPr>
                <w:color w:val="000000"/>
                <w:sz w:val="20"/>
              </w:rPr>
              <w:t>23:32</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 xml:space="preserve">41,0 </w:t>
            </w:r>
            <w:r w:rsidRPr="00047947">
              <w:rPr>
                <w:color w:val="000000"/>
                <w:sz w:val="20"/>
                <w:vertAlign w:val="superscript"/>
              </w:rPr>
              <w:t>0</w:t>
            </w:r>
            <w:r w:rsidRPr="00047947">
              <w:rPr>
                <w:color w:val="000000"/>
                <w:sz w:val="20"/>
              </w:rPr>
              <w:t>3,1</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29,0 </w:t>
            </w:r>
            <w:r w:rsidRPr="00047947">
              <w:rPr>
                <w:color w:val="000000"/>
                <w:sz w:val="20"/>
                <w:vertAlign w:val="superscript"/>
              </w:rPr>
              <w:t>0</w:t>
            </w:r>
            <w:r w:rsidRPr="00047947">
              <w:rPr>
                <w:color w:val="000000"/>
                <w:sz w:val="20"/>
              </w:rPr>
              <w:t>2,3</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Са</w:t>
            </w:r>
            <w:r w:rsidRPr="00047947">
              <w:rPr>
                <w:color w:val="000000"/>
                <w:sz w:val="20"/>
              </w:rPr>
              <w:t>лыпазары 280,0</w:t>
            </w:r>
            <w:r w:rsidRPr="00047947">
              <w:rPr>
                <w:color w:val="000000"/>
                <w:sz w:val="20"/>
                <w:vertAlign w:val="superscript"/>
              </w:rPr>
              <w:t>0</w:t>
            </w:r>
            <w:r w:rsidRPr="00047947">
              <w:rPr>
                <w:color w:val="000000"/>
                <w:sz w:val="20"/>
              </w:rPr>
              <w:t>/0,44</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Кы</w:t>
            </w:r>
            <w:r w:rsidRPr="00047947">
              <w:rPr>
                <w:color w:val="000000"/>
                <w:sz w:val="20"/>
              </w:rPr>
              <w:t>зкулеси 136,0</w:t>
            </w:r>
            <w:r w:rsidRPr="00047947">
              <w:rPr>
                <w:color w:val="000000"/>
                <w:sz w:val="20"/>
                <w:vertAlign w:val="superscript"/>
              </w:rPr>
              <w:t>0</w:t>
            </w:r>
            <w:r w:rsidRPr="00047947">
              <w:rPr>
                <w:color w:val="000000"/>
                <w:sz w:val="20"/>
              </w:rPr>
              <w:t>/0,5</w:t>
            </w:r>
          </w:p>
        </w:tc>
      </w:tr>
      <w:tr w:rsidR="004219B5" w:rsidRPr="00047947" w:rsidTr="00640075">
        <w:trPr>
          <w:cantSplit/>
          <w:trHeight w:val="511"/>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16</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188,0</w:t>
            </w:r>
            <w:r w:rsidRPr="00047947">
              <w:rPr>
                <w:color w:val="000000"/>
                <w:sz w:val="20"/>
                <w:vertAlign w:val="superscript"/>
              </w:rPr>
              <w:t>0</w:t>
            </w:r>
          </w:p>
        </w:tc>
        <w:tc>
          <w:tcPr>
            <w:tcW w:w="574" w:type="pct"/>
          </w:tcPr>
          <w:p w:rsidR="004219B5" w:rsidRPr="00047947" w:rsidRDefault="007450A2" w:rsidP="00047947">
            <w:pPr>
              <w:spacing w:line="360" w:lineRule="auto"/>
              <w:jc w:val="both"/>
              <w:rPr>
                <w:color w:val="000000"/>
                <w:sz w:val="20"/>
              </w:rPr>
            </w:pPr>
            <w:r w:rsidRPr="00047947">
              <w:rPr>
                <w:color w:val="000000"/>
                <w:sz w:val="20"/>
              </w:rPr>
              <w:t>1,9</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7450A2" w:rsidP="00047947">
            <w:pPr>
              <w:spacing w:line="360" w:lineRule="auto"/>
              <w:jc w:val="both"/>
              <w:rPr>
                <w:color w:val="000000"/>
                <w:sz w:val="20"/>
              </w:rPr>
            </w:pPr>
            <w:r w:rsidRPr="00047947">
              <w:rPr>
                <w:color w:val="000000"/>
                <w:sz w:val="20"/>
              </w:rPr>
              <w:t>00:12,6</w:t>
            </w:r>
          </w:p>
        </w:tc>
        <w:tc>
          <w:tcPr>
            <w:tcW w:w="737" w:type="pct"/>
          </w:tcPr>
          <w:p w:rsidR="004219B5" w:rsidRPr="00047947" w:rsidRDefault="007450A2" w:rsidP="00047947">
            <w:pPr>
              <w:spacing w:line="360" w:lineRule="auto"/>
              <w:jc w:val="both"/>
              <w:rPr>
                <w:color w:val="000000"/>
                <w:sz w:val="20"/>
              </w:rPr>
            </w:pPr>
            <w:r w:rsidRPr="00047947">
              <w:rPr>
                <w:color w:val="000000"/>
                <w:sz w:val="20"/>
              </w:rPr>
              <w:t>23:44</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 xml:space="preserve">41,0 </w:t>
            </w:r>
            <w:r w:rsidRPr="00047947">
              <w:rPr>
                <w:color w:val="000000"/>
                <w:sz w:val="20"/>
                <w:vertAlign w:val="superscript"/>
              </w:rPr>
              <w:t>0</w:t>
            </w:r>
            <w:r w:rsidRPr="00047947">
              <w:rPr>
                <w:color w:val="000000"/>
                <w:sz w:val="20"/>
              </w:rPr>
              <w:t>1,5</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 xml:space="preserve">28,0 </w:t>
            </w:r>
            <w:r w:rsidRPr="00047947">
              <w:rPr>
                <w:color w:val="000000"/>
                <w:sz w:val="20"/>
                <w:vertAlign w:val="superscript"/>
              </w:rPr>
              <w:t>0</w:t>
            </w:r>
            <w:r w:rsidRPr="00047947">
              <w:rPr>
                <w:color w:val="000000"/>
                <w:sz w:val="20"/>
              </w:rPr>
              <w:t>59,8</w:t>
            </w:r>
          </w:p>
        </w:tc>
        <w:tc>
          <w:tcPr>
            <w:tcW w:w="743" w:type="pct"/>
          </w:tcPr>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Ах</w:t>
            </w:r>
            <w:r w:rsidRPr="00047947">
              <w:rPr>
                <w:color w:val="000000"/>
                <w:sz w:val="20"/>
              </w:rPr>
              <w:t>ыркапы 351,0</w:t>
            </w:r>
            <w:r w:rsidRPr="00047947">
              <w:rPr>
                <w:color w:val="000000"/>
                <w:sz w:val="20"/>
                <w:vertAlign w:val="superscript"/>
              </w:rPr>
              <w:t>0</w:t>
            </w:r>
            <w:r w:rsidRPr="00047947">
              <w:rPr>
                <w:color w:val="000000"/>
                <w:sz w:val="20"/>
              </w:rPr>
              <w:t>/1,2</w:t>
            </w:r>
          </w:p>
          <w:p w:rsidR="004219B5" w:rsidRPr="00047947" w:rsidRDefault="004219B5"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Ин</w:t>
            </w:r>
            <w:r w:rsidRPr="00047947">
              <w:rPr>
                <w:color w:val="000000"/>
                <w:sz w:val="20"/>
              </w:rPr>
              <w:t>джи 73,0</w:t>
            </w:r>
            <w:r w:rsidRPr="00047947">
              <w:rPr>
                <w:color w:val="000000"/>
                <w:sz w:val="20"/>
                <w:vertAlign w:val="superscript"/>
              </w:rPr>
              <w:t>0</w:t>
            </w:r>
            <w:r w:rsidRPr="00047947">
              <w:rPr>
                <w:color w:val="000000"/>
                <w:sz w:val="20"/>
              </w:rPr>
              <w:t>/1,2</w:t>
            </w:r>
          </w:p>
        </w:tc>
      </w:tr>
      <w:tr w:rsidR="004219B5" w:rsidRPr="00047947" w:rsidTr="00640075">
        <w:trPr>
          <w:cantSplit/>
          <w:trHeight w:val="537"/>
          <w:jc w:val="center"/>
        </w:trPr>
        <w:tc>
          <w:tcPr>
            <w:tcW w:w="352" w:type="pct"/>
          </w:tcPr>
          <w:p w:rsidR="004219B5" w:rsidRPr="00047947" w:rsidRDefault="007450A2" w:rsidP="00047947">
            <w:pPr>
              <w:spacing w:line="360" w:lineRule="auto"/>
              <w:jc w:val="both"/>
              <w:rPr>
                <w:color w:val="000000"/>
                <w:sz w:val="20"/>
              </w:rPr>
            </w:pPr>
            <w:r w:rsidRPr="00047947">
              <w:rPr>
                <w:color w:val="000000"/>
                <w:sz w:val="20"/>
              </w:rPr>
              <w:t>17</w:t>
            </w:r>
          </w:p>
        </w:tc>
        <w:tc>
          <w:tcPr>
            <w:tcW w:w="441" w:type="pct"/>
            <w:gridSpan w:val="2"/>
          </w:tcPr>
          <w:p w:rsidR="004219B5" w:rsidRPr="00047947" w:rsidRDefault="004219B5" w:rsidP="00047947">
            <w:pPr>
              <w:spacing w:line="360" w:lineRule="auto"/>
              <w:jc w:val="both"/>
              <w:rPr>
                <w:color w:val="000000"/>
                <w:sz w:val="20"/>
              </w:rPr>
            </w:pPr>
            <w:r w:rsidRPr="00047947">
              <w:rPr>
                <w:color w:val="000000"/>
                <w:sz w:val="20"/>
              </w:rPr>
              <w:t>219,0</w:t>
            </w:r>
            <w:r w:rsidRPr="00047947">
              <w:rPr>
                <w:color w:val="000000"/>
                <w:sz w:val="20"/>
                <w:vertAlign w:val="superscript"/>
              </w:rPr>
              <w:t>0</w:t>
            </w:r>
          </w:p>
        </w:tc>
        <w:tc>
          <w:tcPr>
            <w:tcW w:w="574" w:type="pct"/>
          </w:tcPr>
          <w:p w:rsidR="004219B5" w:rsidRPr="00047947" w:rsidRDefault="004219B5" w:rsidP="00047947">
            <w:pPr>
              <w:spacing w:line="360" w:lineRule="auto"/>
              <w:jc w:val="both"/>
              <w:rPr>
                <w:color w:val="000000"/>
                <w:sz w:val="20"/>
              </w:rPr>
            </w:pPr>
            <w:r w:rsidRPr="00047947">
              <w:rPr>
                <w:color w:val="000000"/>
                <w:sz w:val="20"/>
              </w:rPr>
              <w:t>0,6</w:t>
            </w:r>
          </w:p>
        </w:tc>
        <w:tc>
          <w:tcPr>
            <w:tcW w:w="577" w:type="pct"/>
            <w:gridSpan w:val="2"/>
            <w:vMerge/>
          </w:tcPr>
          <w:p w:rsidR="004219B5" w:rsidRPr="00047947" w:rsidRDefault="004219B5" w:rsidP="00047947">
            <w:pPr>
              <w:spacing w:line="360" w:lineRule="auto"/>
              <w:jc w:val="both"/>
              <w:rPr>
                <w:color w:val="000000"/>
                <w:sz w:val="20"/>
              </w:rPr>
            </w:pPr>
          </w:p>
        </w:tc>
        <w:tc>
          <w:tcPr>
            <w:tcW w:w="496" w:type="pct"/>
          </w:tcPr>
          <w:p w:rsidR="004219B5" w:rsidRPr="00047947" w:rsidRDefault="007450A2" w:rsidP="00047947">
            <w:pPr>
              <w:spacing w:line="360" w:lineRule="auto"/>
              <w:jc w:val="both"/>
              <w:rPr>
                <w:color w:val="000000"/>
                <w:sz w:val="20"/>
              </w:rPr>
            </w:pPr>
            <w:r w:rsidRPr="00047947">
              <w:rPr>
                <w:color w:val="000000"/>
                <w:sz w:val="20"/>
              </w:rPr>
              <w:t>00:04</w:t>
            </w:r>
          </w:p>
        </w:tc>
        <w:tc>
          <w:tcPr>
            <w:tcW w:w="737" w:type="pct"/>
          </w:tcPr>
          <w:p w:rsidR="004219B5" w:rsidRPr="00047947" w:rsidRDefault="007450A2" w:rsidP="00047947">
            <w:pPr>
              <w:spacing w:line="360" w:lineRule="auto"/>
              <w:jc w:val="both"/>
              <w:rPr>
                <w:color w:val="000000"/>
                <w:sz w:val="20"/>
              </w:rPr>
            </w:pPr>
            <w:r w:rsidRPr="00047947">
              <w:rPr>
                <w:color w:val="000000"/>
                <w:sz w:val="20"/>
              </w:rPr>
              <w:t>23:48</w:t>
            </w:r>
          </w:p>
        </w:tc>
        <w:tc>
          <w:tcPr>
            <w:tcW w:w="553" w:type="pct"/>
            <w:gridSpan w:val="2"/>
          </w:tcPr>
          <w:p w:rsidR="004219B5" w:rsidRPr="00047947" w:rsidRDefault="004219B5" w:rsidP="00047947">
            <w:pPr>
              <w:spacing w:line="360" w:lineRule="auto"/>
              <w:jc w:val="both"/>
              <w:rPr>
                <w:color w:val="000000"/>
                <w:sz w:val="20"/>
              </w:rPr>
            </w:pPr>
            <w:r w:rsidRPr="00047947">
              <w:rPr>
                <w:color w:val="000000"/>
                <w:sz w:val="20"/>
              </w:rPr>
              <w:t xml:space="preserve">40,0 </w:t>
            </w:r>
            <w:r w:rsidRPr="00047947">
              <w:rPr>
                <w:color w:val="000000"/>
                <w:sz w:val="20"/>
                <w:vertAlign w:val="superscript"/>
              </w:rPr>
              <w:t>0</w:t>
            </w:r>
            <w:r w:rsidRPr="00047947">
              <w:rPr>
                <w:color w:val="000000"/>
                <w:sz w:val="20"/>
              </w:rPr>
              <w:t>59,6</w:t>
            </w:r>
          </w:p>
        </w:tc>
        <w:tc>
          <w:tcPr>
            <w:tcW w:w="528" w:type="pct"/>
            <w:gridSpan w:val="2"/>
          </w:tcPr>
          <w:p w:rsidR="004219B5" w:rsidRPr="00047947" w:rsidRDefault="004219B5" w:rsidP="00047947">
            <w:pPr>
              <w:spacing w:line="360" w:lineRule="auto"/>
              <w:jc w:val="both"/>
              <w:rPr>
                <w:color w:val="000000"/>
                <w:sz w:val="20"/>
              </w:rPr>
            </w:pPr>
            <w:r w:rsidRPr="00047947">
              <w:rPr>
                <w:color w:val="000000"/>
                <w:sz w:val="20"/>
              </w:rPr>
              <w:t>28,0</w:t>
            </w:r>
            <w:r w:rsidRPr="00047947">
              <w:rPr>
                <w:color w:val="000000"/>
                <w:sz w:val="20"/>
                <w:vertAlign w:val="superscript"/>
              </w:rPr>
              <w:t>0</w:t>
            </w:r>
            <w:r w:rsidRPr="00047947">
              <w:rPr>
                <w:color w:val="000000"/>
                <w:sz w:val="20"/>
              </w:rPr>
              <w:t xml:space="preserve"> 59,4</w:t>
            </w:r>
          </w:p>
        </w:tc>
        <w:tc>
          <w:tcPr>
            <w:tcW w:w="743" w:type="pct"/>
          </w:tcPr>
          <w:p w:rsidR="004219B5" w:rsidRPr="00047947" w:rsidRDefault="004219B5" w:rsidP="00047947">
            <w:pPr>
              <w:spacing w:line="360" w:lineRule="auto"/>
              <w:jc w:val="both"/>
              <w:rPr>
                <w:color w:val="000000"/>
                <w:sz w:val="20"/>
              </w:rPr>
            </w:pPr>
            <w:r w:rsidRPr="00047947">
              <w:rPr>
                <w:color w:val="000000"/>
                <w:sz w:val="20"/>
              </w:rPr>
              <w:t>м</w:t>
            </w:r>
            <w:r w:rsidR="00047947" w:rsidRPr="00047947">
              <w:rPr>
                <w:color w:val="000000"/>
                <w:sz w:val="20"/>
              </w:rPr>
              <w:t>.</w:t>
            </w:r>
            <w:r w:rsidR="00047947">
              <w:rPr>
                <w:color w:val="000000"/>
                <w:sz w:val="20"/>
              </w:rPr>
              <w:t xml:space="preserve"> </w:t>
            </w:r>
            <w:r w:rsidR="00047947" w:rsidRPr="00047947">
              <w:rPr>
                <w:color w:val="000000"/>
                <w:sz w:val="20"/>
              </w:rPr>
              <w:t>Фе</w:t>
            </w:r>
            <w:r w:rsidRPr="00047947">
              <w:rPr>
                <w:color w:val="000000"/>
                <w:sz w:val="20"/>
              </w:rPr>
              <w:t>нер 107,0</w:t>
            </w:r>
            <w:r w:rsidRPr="00047947">
              <w:rPr>
                <w:color w:val="000000"/>
                <w:sz w:val="20"/>
                <w:vertAlign w:val="superscript"/>
              </w:rPr>
              <w:t>0</w:t>
            </w:r>
            <w:r w:rsidRPr="00047947">
              <w:rPr>
                <w:color w:val="000000"/>
                <w:sz w:val="20"/>
              </w:rPr>
              <w:t>/3,0</w:t>
            </w:r>
          </w:p>
        </w:tc>
      </w:tr>
      <w:tr w:rsidR="007450A2" w:rsidRPr="00047947" w:rsidTr="00640075">
        <w:trPr>
          <w:cantSplit/>
          <w:trHeight w:val="470"/>
          <w:jc w:val="center"/>
        </w:trPr>
        <w:tc>
          <w:tcPr>
            <w:tcW w:w="352" w:type="pct"/>
          </w:tcPr>
          <w:p w:rsidR="007450A2" w:rsidRPr="00047947" w:rsidRDefault="007450A2" w:rsidP="00047947">
            <w:pPr>
              <w:spacing w:line="360" w:lineRule="auto"/>
              <w:jc w:val="both"/>
              <w:rPr>
                <w:color w:val="000000"/>
                <w:sz w:val="20"/>
              </w:rPr>
            </w:pPr>
            <w:r w:rsidRPr="00047947">
              <w:rPr>
                <w:color w:val="000000"/>
                <w:sz w:val="20"/>
              </w:rPr>
              <w:t>18</w:t>
            </w:r>
          </w:p>
        </w:tc>
        <w:tc>
          <w:tcPr>
            <w:tcW w:w="441" w:type="pct"/>
            <w:gridSpan w:val="2"/>
          </w:tcPr>
          <w:p w:rsidR="007450A2" w:rsidRPr="00047947" w:rsidRDefault="007450A2" w:rsidP="00047947">
            <w:pPr>
              <w:spacing w:line="360" w:lineRule="auto"/>
              <w:jc w:val="both"/>
              <w:rPr>
                <w:color w:val="000000"/>
                <w:sz w:val="20"/>
              </w:rPr>
            </w:pPr>
            <w:r w:rsidRPr="00047947">
              <w:rPr>
                <w:color w:val="000000"/>
                <w:sz w:val="20"/>
              </w:rPr>
              <w:t>279,</w:t>
            </w:r>
            <w:r w:rsidRPr="00047947">
              <w:rPr>
                <w:color w:val="000000"/>
                <w:sz w:val="20"/>
                <w:vertAlign w:val="superscript"/>
              </w:rPr>
              <w:t xml:space="preserve"> </w:t>
            </w:r>
            <w:r w:rsidRPr="00047947">
              <w:rPr>
                <w:color w:val="000000"/>
                <w:sz w:val="20"/>
              </w:rPr>
              <w:t>0</w:t>
            </w:r>
            <w:r w:rsidRPr="00047947">
              <w:rPr>
                <w:color w:val="000000"/>
                <w:sz w:val="20"/>
                <w:vertAlign w:val="superscript"/>
              </w:rPr>
              <w:t>0</w:t>
            </w:r>
          </w:p>
        </w:tc>
        <w:tc>
          <w:tcPr>
            <w:tcW w:w="574" w:type="pct"/>
          </w:tcPr>
          <w:p w:rsidR="007450A2" w:rsidRPr="00047947" w:rsidRDefault="007450A2" w:rsidP="00047947">
            <w:pPr>
              <w:spacing w:line="360" w:lineRule="auto"/>
              <w:jc w:val="both"/>
              <w:rPr>
                <w:color w:val="000000"/>
                <w:sz w:val="20"/>
              </w:rPr>
            </w:pPr>
            <w:r w:rsidRPr="00047947">
              <w:rPr>
                <w:color w:val="000000"/>
                <w:sz w:val="20"/>
              </w:rPr>
              <w:t>64</w:t>
            </w:r>
          </w:p>
        </w:tc>
        <w:tc>
          <w:tcPr>
            <w:tcW w:w="577" w:type="pct"/>
            <w:gridSpan w:val="2"/>
            <w:vMerge/>
          </w:tcPr>
          <w:p w:rsidR="007450A2" w:rsidRPr="00047947" w:rsidRDefault="007450A2" w:rsidP="00047947">
            <w:pPr>
              <w:spacing w:line="360" w:lineRule="auto"/>
              <w:jc w:val="both"/>
              <w:rPr>
                <w:color w:val="000000"/>
                <w:sz w:val="20"/>
              </w:rPr>
            </w:pPr>
          </w:p>
        </w:tc>
        <w:tc>
          <w:tcPr>
            <w:tcW w:w="496" w:type="pct"/>
          </w:tcPr>
          <w:p w:rsidR="007450A2" w:rsidRPr="00047947" w:rsidRDefault="007450A2" w:rsidP="00047947">
            <w:pPr>
              <w:spacing w:line="360" w:lineRule="auto"/>
              <w:jc w:val="both"/>
              <w:rPr>
                <w:color w:val="000000"/>
                <w:sz w:val="20"/>
              </w:rPr>
            </w:pPr>
            <w:r w:rsidRPr="00047947">
              <w:rPr>
                <w:color w:val="000000"/>
                <w:sz w:val="20"/>
              </w:rPr>
              <w:t>07:06</w:t>
            </w:r>
          </w:p>
        </w:tc>
        <w:tc>
          <w:tcPr>
            <w:tcW w:w="737" w:type="pct"/>
          </w:tcPr>
          <w:p w:rsidR="00F257BA" w:rsidRPr="00047947" w:rsidRDefault="00F257BA" w:rsidP="00047947">
            <w:pPr>
              <w:spacing w:line="360" w:lineRule="auto"/>
              <w:jc w:val="both"/>
              <w:rPr>
                <w:color w:val="000000"/>
                <w:sz w:val="20"/>
              </w:rPr>
            </w:pPr>
            <w:r w:rsidRPr="00047947">
              <w:rPr>
                <w:color w:val="000000"/>
                <w:sz w:val="20"/>
              </w:rPr>
              <w:t>10.10.</w:t>
            </w:r>
          </w:p>
          <w:p w:rsidR="00F257BA" w:rsidRPr="00047947" w:rsidRDefault="00F257BA" w:rsidP="00047947">
            <w:pPr>
              <w:spacing w:line="360" w:lineRule="auto"/>
              <w:jc w:val="both"/>
              <w:rPr>
                <w:color w:val="000000"/>
                <w:sz w:val="20"/>
              </w:rPr>
            </w:pPr>
            <w:r w:rsidRPr="00047947">
              <w:rPr>
                <w:color w:val="000000"/>
                <w:sz w:val="20"/>
              </w:rPr>
              <w:t>07</w:t>
            </w:r>
          </w:p>
          <w:p w:rsidR="007450A2" w:rsidRPr="00047947" w:rsidRDefault="007450A2" w:rsidP="00047947">
            <w:pPr>
              <w:spacing w:line="360" w:lineRule="auto"/>
              <w:jc w:val="both"/>
              <w:rPr>
                <w:color w:val="000000"/>
                <w:sz w:val="20"/>
              </w:rPr>
            </w:pPr>
            <w:r w:rsidRPr="00047947">
              <w:rPr>
                <w:color w:val="000000"/>
                <w:sz w:val="20"/>
              </w:rPr>
              <w:t>06:55</w:t>
            </w:r>
          </w:p>
        </w:tc>
        <w:tc>
          <w:tcPr>
            <w:tcW w:w="553" w:type="pct"/>
            <w:gridSpan w:val="2"/>
          </w:tcPr>
          <w:p w:rsidR="007450A2" w:rsidRPr="00047947" w:rsidRDefault="007450A2" w:rsidP="00047947">
            <w:pPr>
              <w:spacing w:line="360" w:lineRule="auto"/>
              <w:jc w:val="both"/>
              <w:rPr>
                <w:color w:val="000000"/>
                <w:sz w:val="20"/>
              </w:rPr>
            </w:pPr>
            <w:r w:rsidRPr="00047947">
              <w:rPr>
                <w:color w:val="000000"/>
                <w:sz w:val="20"/>
              </w:rPr>
              <w:t xml:space="preserve">40,0 </w:t>
            </w:r>
            <w:r w:rsidRPr="00047947">
              <w:rPr>
                <w:color w:val="000000"/>
                <w:sz w:val="20"/>
                <w:vertAlign w:val="superscript"/>
              </w:rPr>
              <w:t>0</w:t>
            </w:r>
            <w:r w:rsidRPr="00047947">
              <w:rPr>
                <w:color w:val="000000"/>
                <w:sz w:val="20"/>
              </w:rPr>
              <w:t>42,0</w:t>
            </w:r>
          </w:p>
        </w:tc>
        <w:tc>
          <w:tcPr>
            <w:tcW w:w="528" w:type="pct"/>
            <w:gridSpan w:val="2"/>
          </w:tcPr>
          <w:p w:rsidR="007450A2" w:rsidRPr="00047947" w:rsidRDefault="007450A2" w:rsidP="00047947">
            <w:pPr>
              <w:spacing w:line="360" w:lineRule="auto"/>
              <w:jc w:val="both"/>
              <w:rPr>
                <w:color w:val="000000"/>
                <w:sz w:val="20"/>
              </w:rPr>
            </w:pPr>
            <w:r w:rsidRPr="00047947">
              <w:rPr>
                <w:color w:val="000000"/>
                <w:sz w:val="20"/>
              </w:rPr>
              <w:t>27,0</w:t>
            </w:r>
            <w:r w:rsidRPr="00047947">
              <w:rPr>
                <w:color w:val="000000"/>
                <w:sz w:val="20"/>
                <w:vertAlign w:val="superscript"/>
              </w:rPr>
              <w:t>0</w:t>
            </w:r>
            <w:r w:rsidRPr="00047947">
              <w:rPr>
                <w:color w:val="000000"/>
                <w:sz w:val="20"/>
              </w:rPr>
              <w:t xml:space="preserve"> 27,0</w:t>
            </w:r>
          </w:p>
        </w:tc>
        <w:tc>
          <w:tcPr>
            <w:tcW w:w="743" w:type="pct"/>
          </w:tcPr>
          <w:p w:rsidR="007450A2" w:rsidRPr="00047947" w:rsidRDefault="007450A2" w:rsidP="00047947">
            <w:pPr>
              <w:spacing w:line="360" w:lineRule="auto"/>
              <w:jc w:val="both"/>
              <w:rPr>
                <w:color w:val="000000"/>
                <w:sz w:val="20"/>
              </w:rPr>
            </w:pPr>
            <w:r w:rsidRPr="00047947">
              <w:rPr>
                <w:color w:val="000000"/>
                <w:sz w:val="20"/>
              </w:rPr>
              <w:t>Мк Текирдаг 312,0</w:t>
            </w:r>
            <w:r w:rsidRPr="00047947">
              <w:rPr>
                <w:color w:val="000000"/>
                <w:sz w:val="20"/>
                <w:vertAlign w:val="superscript"/>
              </w:rPr>
              <w:t>0</w:t>
            </w:r>
            <w:r w:rsidRPr="00047947">
              <w:rPr>
                <w:color w:val="000000"/>
                <w:sz w:val="20"/>
              </w:rPr>
              <w:t>/18,0</w:t>
            </w:r>
          </w:p>
        </w:tc>
      </w:tr>
      <w:tr w:rsidR="007450A2" w:rsidRPr="00047947" w:rsidTr="00640075">
        <w:trPr>
          <w:cantSplit/>
          <w:trHeight w:val="469"/>
          <w:jc w:val="center"/>
        </w:trPr>
        <w:tc>
          <w:tcPr>
            <w:tcW w:w="352" w:type="pct"/>
          </w:tcPr>
          <w:p w:rsidR="007450A2" w:rsidRPr="00047947" w:rsidRDefault="007450A2" w:rsidP="00047947">
            <w:pPr>
              <w:spacing w:line="360" w:lineRule="auto"/>
              <w:jc w:val="both"/>
              <w:rPr>
                <w:color w:val="000000"/>
                <w:sz w:val="20"/>
              </w:rPr>
            </w:pPr>
            <w:r w:rsidRPr="00047947">
              <w:rPr>
                <w:color w:val="000000"/>
                <w:sz w:val="20"/>
              </w:rPr>
              <w:t>19</w:t>
            </w:r>
          </w:p>
        </w:tc>
        <w:tc>
          <w:tcPr>
            <w:tcW w:w="441" w:type="pct"/>
            <w:gridSpan w:val="2"/>
          </w:tcPr>
          <w:p w:rsidR="007450A2" w:rsidRPr="00047947" w:rsidRDefault="007450A2" w:rsidP="00047947">
            <w:pPr>
              <w:spacing w:line="360" w:lineRule="auto"/>
              <w:jc w:val="both"/>
              <w:rPr>
                <w:color w:val="000000"/>
                <w:sz w:val="20"/>
              </w:rPr>
            </w:pPr>
            <w:r w:rsidRPr="00047947">
              <w:rPr>
                <w:color w:val="000000"/>
                <w:sz w:val="20"/>
              </w:rPr>
              <w:t>244,0</w:t>
            </w:r>
            <w:r w:rsidRPr="00047947">
              <w:rPr>
                <w:color w:val="000000"/>
                <w:sz w:val="20"/>
                <w:vertAlign w:val="superscript"/>
              </w:rPr>
              <w:t>0</w:t>
            </w:r>
          </w:p>
        </w:tc>
        <w:tc>
          <w:tcPr>
            <w:tcW w:w="574" w:type="pct"/>
          </w:tcPr>
          <w:p w:rsidR="007450A2" w:rsidRPr="00047947" w:rsidRDefault="007450A2" w:rsidP="00047947">
            <w:pPr>
              <w:spacing w:line="360" w:lineRule="auto"/>
              <w:jc w:val="both"/>
              <w:rPr>
                <w:color w:val="000000"/>
                <w:sz w:val="20"/>
              </w:rPr>
            </w:pPr>
            <w:r w:rsidRPr="00047947">
              <w:rPr>
                <w:color w:val="000000"/>
                <w:sz w:val="20"/>
              </w:rPr>
              <w:t>32</w:t>
            </w:r>
          </w:p>
        </w:tc>
        <w:tc>
          <w:tcPr>
            <w:tcW w:w="577" w:type="pct"/>
            <w:gridSpan w:val="2"/>
            <w:vMerge/>
          </w:tcPr>
          <w:p w:rsidR="007450A2" w:rsidRPr="00047947" w:rsidRDefault="007450A2" w:rsidP="00047947">
            <w:pPr>
              <w:spacing w:line="360" w:lineRule="auto"/>
              <w:jc w:val="both"/>
              <w:rPr>
                <w:color w:val="000000"/>
                <w:sz w:val="20"/>
              </w:rPr>
            </w:pPr>
          </w:p>
        </w:tc>
        <w:tc>
          <w:tcPr>
            <w:tcW w:w="496" w:type="pct"/>
          </w:tcPr>
          <w:p w:rsidR="007450A2" w:rsidRPr="00047947" w:rsidRDefault="007450A2" w:rsidP="00047947">
            <w:pPr>
              <w:spacing w:line="360" w:lineRule="auto"/>
              <w:jc w:val="both"/>
              <w:rPr>
                <w:color w:val="000000"/>
                <w:sz w:val="20"/>
              </w:rPr>
            </w:pPr>
            <w:r w:rsidRPr="00047947">
              <w:rPr>
                <w:color w:val="000000"/>
                <w:sz w:val="20"/>
              </w:rPr>
              <w:t>03:33,3</w:t>
            </w:r>
          </w:p>
        </w:tc>
        <w:tc>
          <w:tcPr>
            <w:tcW w:w="737" w:type="pct"/>
          </w:tcPr>
          <w:p w:rsidR="007450A2" w:rsidRPr="00047947" w:rsidRDefault="007450A2" w:rsidP="00047947">
            <w:pPr>
              <w:spacing w:line="360" w:lineRule="auto"/>
              <w:jc w:val="both"/>
              <w:rPr>
                <w:color w:val="000000"/>
                <w:sz w:val="20"/>
              </w:rPr>
            </w:pPr>
            <w:r w:rsidRPr="00047947">
              <w:rPr>
                <w:color w:val="000000"/>
                <w:sz w:val="20"/>
              </w:rPr>
              <w:t>10:28</w:t>
            </w:r>
          </w:p>
        </w:tc>
        <w:tc>
          <w:tcPr>
            <w:tcW w:w="553" w:type="pct"/>
            <w:gridSpan w:val="2"/>
          </w:tcPr>
          <w:p w:rsidR="007450A2" w:rsidRPr="00047947" w:rsidRDefault="007450A2" w:rsidP="00047947">
            <w:pPr>
              <w:spacing w:line="360" w:lineRule="auto"/>
              <w:jc w:val="both"/>
              <w:rPr>
                <w:color w:val="000000"/>
                <w:sz w:val="20"/>
              </w:rPr>
            </w:pPr>
            <w:r w:rsidRPr="00047947">
              <w:rPr>
                <w:color w:val="000000"/>
                <w:sz w:val="20"/>
              </w:rPr>
              <w:t>40,0</w:t>
            </w:r>
            <w:r w:rsidRPr="00047947">
              <w:rPr>
                <w:color w:val="000000"/>
                <w:sz w:val="20"/>
                <w:vertAlign w:val="superscript"/>
              </w:rPr>
              <w:t>0</w:t>
            </w:r>
            <w:r w:rsidRPr="00047947">
              <w:rPr>
                <w:color w:val="000000"/>
                <w:sz w:val="20"/>
              </w:rPr>
              <w:t xml:space="preserve"> 26,0</w:t>
            </w:r>
          </w:p>
        </w:tc>
        <w:tc>
          <w:tcPr>
            <w:tcW w:w="528" w:type="pct"/>
            <w:gridSpan w:val="2"/>
          </w:tcPr>
          <w:p w:rsidR="007450A2" w:rsidRPr="00047947" w:rsidRDefault="007450A2" w:rsidP="00047947">
            <w:pPr>
              <w:spacing w:line="360" w:lineRule="auto"/>
              <w:jc w:val="both"/>
              <w:rPr>
                <w:color w:val="000000"/>
                <w:sz w:val="20"/>
              </w:rPr>
            </w:pPr>
            <w:r w:rsidRPr="00047947">
              <w:rPr>
                <w:color w:val="000000"/>
                <w:sz w:val="20"/>
              </w:rPr>
              <w:t>26,0</w:t>
            </w:r>
            <w:r w:rsidRPr="00047947">
              <w:rPr>
                <w:color w:val="000000"/>
                <w:sz w:val="20"/>
                <w:vertAlign w:val="superscript"/>
              </w:rPr>
              <w:t>0</w:t>
            </w:r>
            <w:r w:rsidRPr="00047947">
              <w:rPr>
                <w:color w:val="000000"/>
                <w:sz w:val="20"/>
              </w:rPr>
              <w:t xml:space="preserve"> 48,0</w:t>
            </w:r>
          </w:p>
        </w:tc>
        <w:tc>
          <w:tcPr>
            <w:tcW w:w="743" w:type="pct"/>
          </w:tcPr>
          <w:p w:rsidR="007450A2" w:rsidRPr="00047947" w:rsidRDefault="007450A2" w:rsidP="00047947">
            <w:pPr>
              <w:spacing w:line="360" w:lineRule="auto"/>
              <w:jc w:val="both"/>
              <w:rPr>
                <w:color w:val="000000"/>
                <w:sz w:val="20"/>
              </w:rPr>
            </w:pPr>
            <w:r w:rsidRPr="00047947">
              <w:rPr>
                <w:color w:val="000000"/>
                <w:sz w:val="20"/>
              </w:rPr>
              <w:t>М</w:t>
            </w:r>
            <w:r w:rsidRPr="00047947">
              <w:rPr>
                <w:color w:val="000000"/>
                <w:sz w:val="20"/>
                <w:vertAlign w:val="superscript"/>
              </w:rPr>
              <w:t>к</w:t>
            </w:r>
            <w:r w:rsidRPr="00047947">
              <w:rPr>
                <w:color w:val="000000"/>
                <w:sz w:val="20"/>
              </w:rPr>
              <w:t>Пр10</w:t>
            </w:r>
            <w:r w:rsidRPr="00047947">
              <w:rPr>
                <w:color w:val="000000"/>
                <w:sz w:val="20"/>
                <w:vertAlign w:val="subscript"/>
              </w:rPr>
              <w:t>с</w:t>
            </w:r>
            <w:r w:rsidRPr="00047947">
              <w:rPr>
                <w:color w:val="000000"/>
                <w:sz w:val="20"/>
              </w:rPr>
              <w:t>7М 124,0</w:t>
            </w:r>
            <w:r w:rsidRPr="00047947">
              <w:rPr>
                <w:color w:val="000000"/>
                <w:sz w:val="20"/>
                <w:vertAlign w:val="superscript"/>
              </w:rPr>
              <w:t>0</w:t>
            </w:r>
            <w:r w:rsidRPr="00047947">
              <w:rPr>
                <w:color w:val="000000"/>
                <w:sz w:val="20"/>
              </w:rPr>
              <w:t>/1,3</w:t>
            </w:r>
          </w:p>
        </w:tc>
      </w:tr>
      <w:tr w:rsidR="007450A2" w:rsidRPr="00047947" w:rsidTr="00640075">
        <w:trPr>
          <w:cantSplit/>
          <w:trHeight w:val="469"/>
          <w:jc w:val="center"/>
        </w:trPr>
        <w:tc>
          <w:tcPr>
            <w:tcW w:w="352" w:type="pct"/>
          </w:tcPr>
          <w:p w:rsidR="007450A2" w:rsidRPr="00047947" w:rsidRDefault="007450A2" w:rsidP="00047947">
            <w:pPr>
              <w:spacing w:line="360" w:lineRule="auto"/>
              <w:jc w:val="both"/>
              <w:rPr>
                <w:color w:val="000000"/>
                <w:sz w:val="20"/>
              </w:rPr>
            </w:pPr>
            <w:r w:rsidRPr="00047947">
              <w:rPr>
                <w:color w:val="000000"/>
                <w:sz w:val="20"/>
              </w:rPr>
              <w:t>20</w:t>
            </w:r>
          </w:p>
        </w:tc>
        <w:tc>
          <w:tcPr>
            <w:tcW w:w="441" w:type="pct"/>
            <w:gridSpan w:val="2"/>
          </w:tcPr>
          <w:p w:rsidR="007450A2" w:rsidRPr="00047947" w:rsidRDefault="007450A2" w:rsidP="00047947">
            <w:pPr>
              <w:spacing w:line="360" w:lineRule="auto"/>
              <w:jc w:val="both"/>
              <w:rPr>
                <w:color w:val="000000"/>
                <w:sz w:val="20"/>
              </w:rPr>
            </w:pPr>
            <w:r w:rsidRPr="00047947">
              <w:rPr>
                <w:color w:val="000000"/>
                <w:sz w:val="20"/>
              </w:rPr>
              <w:t>226,0</w:t>
            </w:r>
            <w:r w:rsidRPr="00047947">
              <w:rPr>
                <w:color w:val="000000"/>
                <w:sz w:val="20"/>
                <w:vertAlign w:val="superscript"/>
              </w:rPr>
              <w:t>0</w:t>
            </w:r>
          </w:p>
        </w:tc>
        <w:tc>
          <w:tcPr>
            <w:tcW w:w="574" w:type="pct"/>
          </w:tcPr>
          <w:p w:rsidR="007450A2" w:rsidRPr="00047947" w:rsidRDefault="007450A2" w:rsidP="00047947">
            <w:pPr>
              <w:spacing w:line="360" w:lineRule="auto"/>
              <w:jc w:val="both"/>
              <w:rPr>
                <w:color w:val="000000"/>
                <w:sz w:val="20"/>
              </w:rPr>
            </w:pPr>
            <w:r w:rsidRPr="00047947">
              <w:rPr>
                <w:color w:val="000000"/>
                <w:sz w:val="20"/>
              </w:rPr>
              <w:t>48</w:t>
            </w:r>
          </w:p>
        </w:tc>
        <w:tc>
          <w:tcPr>
            <w:tcW w:w="577" w:type="pct"/>
            <w:gridSpan w:val="2"/>
            <w:vMerge/>
          </w:tcPr>
          <w:p w:rsidR="007450A2" w:rsidRPr="00047947" w:rsidRDefault="007450A2" w:rsidP="00047947">
            <w:pPr>
              <w:spacing w:line="360" w:lineRule="auto"/>
              <w:jc w:val="both"/>
              <w:rPr>
                <w:color w:val="000000"/>
                <w:sz w:val="20"/>
              </w:rPr>
            </w:pPr>
          </w:p>
        </w:tc>
        <w:tc>
          <w:tcPr>
            <w:tcW w:w="496" w:type="pct"/>
          </w:tcPr>
          <w:p w:rsidR="007450A2" w:rsidRPr="00047947" w:rsidRDefault="007450A2" w:rsidP="00047947">
            <w:pPr>
              <w:spacing w:line="360" w:lineRule="auto"/>
              <w:jc w:val="both"/>
              <w:rPr>
                <w:color w:val="000000"/>
                <w:sz w:val="20"/>
              </w:rPr>
            </w:pPr>
            <w:r w:rsidRPr="00047947">
              <w:rPr>
                <w:color w:val="000000"/>
                <w:sz w:val="20"/>
              </w:rPr>
              <w:t>05:19</w:t>
            </w:r>
          </w:p>
        </w:tc>
        <w:tc>
          <w:tcPr>
            <w:tcW w:w="737" w:type="pct"/>
          </w:tcPr>
          <w:p w:rsidR="007450A2" w:rsidRPr="00047947" w:rsidRDefault="007450A2" w:rsidP="00047947">
            <w:pPr>
              <w:spacing w:line="360" w:lineRule="auto"/>
              <w:jc w:val="both"/>
              <w:rPr>
                <w:color w:val="000000"/>
                <w:sz w:val="20"/>
              </w:rPr>
            </w:pPr>
            <w:r w:rsidRPr="00047947">
              <w:rPr>
                <w:color w:val="000000"/>
                <w:sz w:val="20"/>
              </w:rPr>
              <w:t>15:48</w:t>
            </w:r>
          </w:p>
        </w:tc>
        <w:tc>
          <w:tcPr>
            <w:tcW w:w="553" w:type="pct"/>
            <w:gridSpan w:val="2"/>
          </w:tcPr>
          <w:p w:rsidR="007450A2" w:rsidRPr="00047947" w:rsidRDefault="00F257BA" w:rsidP="00047947">
            <w:pPr>
              <w:spacing w:line="360" w:lineRule="auto"/>
              <w:jc w:val="both"/>
              <w:rPr>
                <w:color w:val="000000"/>
                <w:sz w:val="20"/>
              </w:rPr>
            </w:pPr>
            <w:r w:rsidRPr="00047947">
              <w:rPr>
                <w:color w:val="000000"/>
                <w:sz w:val="20"/>
              </w:rPr>
              <w:t>39,2</w:t>
            </w:r>
            <w:r w:rsidRPr="00047947">
              <w:rPr>
                <w:color w:val="000000"/>
                <w:sz w:val="20"/>
                <w:vertAlign w:val="superscript"/>
              </w:rPr>
              <w:t>0</w:t>
            </w:r>
            <w:r w:rsidRPr="00047947">
              <w:rPr>
                <w:color w:val="000000"/>
                <w:sz w:val="20"/>
              </w:rPr>
              <w:t xml:space="preserve"> 18,0</w:t>
            </w:r>
          </w:p>
        </w:tc>
        <w:tc>
          <w:tcPr>
            <w:tcW w:w="528" w:type="pct"/>
            <w:gridSpan w:val="2"/>
          </w:tcPr>
          <w:p w:rsidR="007450A2" w:rsidRPr="00047947" w:rsidRDefault="00F257BA" w:rsidP="00047947">
            <w:pPr>
              <w:spacing w:line="360" w:lineRule="auto"/>
              <w:jc w:val="both"/>
              <w:rPr>
                <w:color w:val="000000"/>
                <w:sz w:val="20"/>
              </w:rPr>
            </w:pPr>
            <w:r w:rsidRPr="00047947">
              <w:rPr>
                <w:color w:val="000000"/>
                <w:sz w:val="20"/>
              </w:rPr>
              <w:t>26,0</w:t>
            </w:r>
            <w:r w:rsidRPr="00047947">
              <w:rPr>
                <w:color w:val="000000"/>
                <w:sz w:val="20"/>
                <w:vertAlign w:val="superscript"/>
              </w:rPr>
              <w:t>0</w:t>
            </w:r>
            <w:r w:rsidRPr="00047947">
              <w:rPr>
                <w:color w:val="000000"/>
                <w:sz w:val="20"/>
              </w:rPr>
              <w:t xml:space="preserve"> 14,0</w:t>
            </w:r>
          </w:p>
        </w:tc>
        <w:tc>
          <w:tcPr>
            <w:tcW w:w="743" w:type="pct"/>
          </w:tcPr>
          <w:p w:rsidR="007450A2" w:rsidRPr="00047947" w:rsidRDefault="00F257BA" w:rsidP="00047947">
            <w:pPr>
              <w:spacing w:line="360" w:lineRule="auto"/>
              <w:jc w:val="both"/>
              <w:rPr>
                <w:color w:val="000000"/>
                <w:sz w:val="20"/>
              </w:rPr>
            </w:pPr>
            <w:r w:rsidRPr="00047947">
              <w:rPr>
                <w:color w:val="000000"/>
                <w:sz w:val="20"/>
              </w:rPr>
              <w:t>М</w:t>
            </w:r>
            <w:r w:rsidRPr="00047947">
              <w:rPr>
                <w:color w:val="000000"/>
                <w:sz w:val="20"/>
                <w:vertAlign w:val="superscript"/>
              </w:rPr>
              <w:t>к</w:t>
            </w:r>
            <w:r w:rsidRPr="00047947">
              <w:rPr>
                <w:color w:val="000000"/>
                <w:sz w:val="20"/>
              </w:rPr>
              <w:t>Пр11</w:t>
            </w:r>
            <w:r w:rsidRPr="00047947">
              <w:rPr>
                <w:color w:val="000000"/>
                <w:sz w:val="20"/>
                <w:vertAlign w:val="subscript"/>
              </w:rPr>
              <w:t>с</w:t>
            </w:r>
            <w:r w:rsidRPr="00047947">
              <w:rPr>
                <w:color w:val="000000"/>
                <w:sz w:val="20"/>
              </w:rPr>
              <w:t>8М 194,0</w:t>
            </w:r>
            <w:r w:rsidRPr="00047947">
              <w:rPr>
                <w:color w:val="000000"/>
                <w:sz w:val="20"/>
                <w:vertAlign w:val="superscript"/>
              </w:rPr>
              <w:t>0</w:t>
            </w:r>
            <w:r w:rsidRPr="00047947">
              <w:rPr>
                <w:color w:val="000000"/>
                <w:sz w:val="20"/>
              </w:rPr>
              <w:t>/1,2</w:t>
            </w:r>
          </w:p>
        </w:tc>
      </w:tr>
      <w:tr w:rsidR="00F257BA" w:rsidRPr="00047947" w:rsidTr="00640075">
        <w:trPr>
          <w:cantSplit/>
          <w:trHeight w:val="469"/>
          <w:jc w:val="center"/>
        </w:trPr>
        <w:tc>
          <w:tcPr>
            <w:tcW w:w="352" w:type="pct"/>
          </w:tcPr>
          <w:p w:rsidR="00F257BA" w:rsidRPr="00047947" w:rsidRDefault="00F257BA" w:rsidP="00047947">
            <w:pPr>
              <w:spacing w:line="360" w:lineRule="auto"/>
              <w:jc w:val="both"/>
              <w:rPr>
                <w:color w:val="000000"/>
                <w:sz w:val="20"/>
              </w:rPr>
            </w:pPr>
          </w:p>
        </w:tc>
        <w:tc>
          <w:tcPr>
            <w:tcW w:w="441" w:type="pct"/>
            <w:gridSpan w:val="2"/>
          </w:tcPr>
          <w:p w:rsidR="00F257BA" w:rsidRPr="00047947" w:rsidRDefault="00F257BA" w:rsidP="00047947">
            <w:pPr>
              <w:spacing w:line="360" w:lineRule="auto"/>
              <w:jc w:val="both"/>
              <w:rPr>
                <w:color w:val="000000"/>
                <w:sz w:val="20"/>
              </w:rPr>
            </w:pPr>
            <w:r w:rsidRPr="00047947">
              <w:rPr>
                <w:color w:val="000000"/>
                <w:sz w:val="20"/>
              </w:rPr>
              <w:t>207,0</w:t>
            </w:r>
            <w:r w:rsidRPr="00047947">
              <w:rPr>
                <w:color w:val="000000"/>
                <w:sz w:val="20"/>
                <w:vertAlign w:val="superscript"/>
              </w:rPr>
              <w:t>0</w:t>
            </w:r>
          </w:p>
        </w:tc>
        <w:tc>
          <w:tcPr>
            <w:tcW w:w="574" w:type="pct"/>
          </w:tcPr>
          <w:p w:rsidR="00F257BA" w:rsidRPr="00047947" w:rsidRDefault="00F257BA" w:rsidP="00047947">
            <w:pPr>
              <w:spacing w:line="360" w:lineRule="auto"/>
              <w:jc w:val="both"/>
              <w:rPr>
                <w:color w:val="000000"/>
                <w:sz w:val="20"/>
              </w:rPr>
            </w:pPr>
            <w:r w:rsidRPr="00047947">
              <w:rPr>
                <w:color w:val="000000"/>
                <w:sz w:val="20"/>
              </w:rPr>
              <w:t>136</w:t>
            </w:r>
          </w:p>
        </w:tc>
        <w:tc>
          <w:tcPr>
            <w:tcW w:w="577" w:type="pct"/>
            <w:gridSpan w:val="2"/>
            <w:vMerge/>
          </w:tcPr>
          <w:p w:rsidR="00F257BA" w:rsidRPr="00047947" w:rsidRDefault="00F257BA" w:rsidP="00047947">
            <w:pPr>
              <w:spacing w:line="360" w:lineRule="auto"/>
              <w:jc w:val="both"/>
              <w:rPr>
                <w:color w:val="000000"/>
                <w:sz w:val="20"/>
              </w:rPr>
            </w:pPr>
          </w:p>
        </w:tc>
        <w:tc>
          <w:tcPr>
            <w:tcW w:w="496" w:type="pct"/>
          </w:tcPr>
          <w:p w:rsidR="00F257BA" w:rsidRPr="00047947" w:rsidRDefault="00F257BA" w:rsidP="00047947">
            <w:pPr>
              <w:spacing w:line="360" w:lineRule="auto"/>
              <w:jc w:val="both"/>
              <w:rPr>
                <w:color w:val="000000"/>
                <w:sz w:val="20"/>
              </w:rPr>
            </w:pPr>
            <w:r w:rsidRPr="00047947">
              <w:rPr>
                <w:color w:val="000000"/>
                <w:sz w:val="20"/>
              </w:rPr>
              <w:t>15:6,6</w:t>
            </w:r>
          </w:p>
        </w:tc>
        <w:tc>
          <w:tcPr>
            <w:tcW w:w="737" w:type="pct"/>
          </w:tcPr>
          <w:p w:rsidR="00F257BA" w:rsidRPr="00047947" w:rsidRDefault="00F257BA" w:rsidP="00047947">
            <w:pPr>
              <w:spacing w:line="360" w:lineRule="auto"/>
              <w:jc w:val="both"/>
              <w:rPr>
                <w:color w:val="000000"/>
                <w:sz w:val="20"/>
              </w:rPr>
            </w:pPr>
            <w:r w:rsidRPr="00047947">
              <w:rPr>
                <w:color w:val="000000"/>
                <w:sz w:val="20"/>
              </w:rPr>
              <w:t>11.10.07</w:t>
            </w:r>
          </w:p>
          <w:p w:rsidR="00F257BA" w:rsidRPr="00047947" w:rsidRDefault="00F257BA" w:rsidP="00047947">
            <w:pPr>
              <w:spacing w:line="360" w:lineRule="auto"/>
              <w:jc w:val="both"/>
              <w:rPr>
                <w:color w:val="000000"/>
                <w:sz w:val="20"/>
              </w:rPr>
            </w:pPr>
            <w:r w:rsidRPr="00047947">
              <w:rPr>
                <w:color w:val="000000"/>
                <w:sz w:val="20"/>
              </w:rPr>
              <w:t>05:55</w:t>
            </w:r>
          </w:p>
        </w:tc>
        <w:tc>
          <w:tcPr>
            <w:tcW w:w="553" w:type="pct"/>
            <w:gridSpan w:val="2"/>
          </w:tcPr>
          <w:p w:rsidR="00F257BA" w:rsidRPr="00047947" w:rsidRDefault="00F257BA" w:rsidP="00047947">
            <w:pPr>
              <w:spacing w:line="360" w:lineRule="auto"/>
              <w:jc w:val="both"/>
              <w:rPr>
                <w:color w:val="000000"/>
                <w:sz w:val="20"/>
              </w:rPr>
            </w:pPr>
            <w:r w:rsidRPr="00047947">
              <w:rPr>
                <w:color w:val="000000"/>
                <w:sz w:val="20"/>
              </w:rPr>
              <w:t>39,0</w:t>
            </w:r>
            <w:r w:rsidRPr="00047947">
              <w:rPr>
                <w:color w:val="000000"/>
                <w:sz w:val="20"/>
                <w:vertAlign w:val="superscript"/>
              </w:rPr>
              <w:t>0</w:t>
            </w:r>
            <w:r w:rsidRPr="00047947">
              <w:rPr>
                <w:color w:val="000000"/>
                <w:sz w:val="20"/>
              </w:rPr>
              <w:t xml:space="preserve"> 57,0</w:t>
            </w:r>
          </w:p>
        </w:tc>
        <w:tc>
          <w:tcPr>
            <w:tcW w:w="528" w:type="pct"/>
            <w:gridSpan w:val="2"/>
          </w:tcPr>
          <w:p w:rsidR="00F257BA" w:rsidRPr="00047947" w:rsidRDefault="00F257BA" w:rsidP="00047947">
            <w:pPr>
              <w:spacing w:line="360" w:lineRule="auto"/>
              <w:jc w:val="both"/>
              <w:rPr>
                <w:color w:val="000000"/>
                <w:sz w:val="20"/>
              </w:rPr>
            </w:pPr>
            <w:r w:rsidRPr="00047947">
              <w:rPr>
                <w:color w:val="000000"/>
                <w:sz w:val="20"/>
              </w:rPr>
              <w:t>25,0</w:t>
            </w:r>
            <w:r w:rsidRPr="00047947">
              <w:rPr>
                <w:color w:val="000000"/>
                <w:sz w:val="20"/>
                <w:vertAlign w:val="superscript"/>
              </w:rPr>
              <w:t>0</w:t>
            </w:r>
            <w:r w:rsidRPr="00047947">
              <w:rPr>
                <w:color w:val="000000"/>
                <w:sz w:val="20"/>
              </w:rPr>
              <w:t xml:space="preserve"> 58,0</w:t>
            </w:r>
          </w:p>
        </w:tc>
        <w:tc>
          <w:tcPr>
            <w:tcW w:w="743" w:type="pct"/>
          </w:tcPr>
          <w:p w:rsidR="00F257BA" w:rsidRPr="00047947" w:rsidRDefault="00F257BA"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Го</w:t>
            </w:r>
            <w:r w:rsidRPr="00047947">
              <w:rPr>
                <w:color w:val="000000"/>
                <w:sz w:val="20"/>
              </w:rPr>
              <w:t>джук 163,0</w:t>
            </w:r>
            <w:r w:rsidRPr="00047947">
              <w:rPr>
                <w:color w:val="000000"/>
                <w:sz w:val="20"/>
                <w:vertAlign w:val="superscript"/>
              </w:rPr>
              <w:t>0</w:t>
            </w:r>
            <w:r w:rsidRPr="00047947">
              <w:rPr>
                <w:color w:val="000000"/>
                <w:sz w:val="20"/>
              </w:rPr>
              <w:t>/0,6</w:t>
            </w:r>
          </w:p>
        </w:tc>
      </w:tr>
      <w:tr w:rsidR="00F257BA" w:rsidRPr="00047947" w:rsidTr="00640075">
        <w:trPr>
          <w:cantSplit/>
          <w:trHeight w:val="469"/>
          <w:jc w:val="center"/>
        </w:trPr>
        <w:tc>
          <w:tcPr>
            <w:tcW w:w="352" w:type="pct"/>
          </w:tcPr>
          <w:p w:rsidR="00F257BA" w:rsidRPr="00047947" w:rsidRDefault="00F257BA" w:rsidP="00047947">
            <w:pPr>
              <w:spacing w:line="360" w:lineRule="auto"/>
              <w:jc w:val="both"/>
              <w:rPr>
                <w:color w:val="000000"/>
                <w:sz w:val="20"/>
              </w:rPr>
            </w:pPr>
          </w:p>
        </w:tc>
        <w:tc>
          <w:tcPr>
            <w:tcW w:w="441" w:type="pct"/>
            <w:gridSpan w:val="2"/>
          </w:tcPr>
          <w:p w:rsidR="00F257BA" w:rsidRPr="00047947" w:rsidRDefault="00F257BA" w:rsidP="00047947">
            <w:pPr>
              <w:spacing w:line="360" w:lineRule="auto"/>
              <w:jc w:val="both"/>
              <w:rPr>
                <w:color w:val="000000"/>
                <w:sz w:val="20"/>
              </w:rPr>
            </w:pPr>
            <w:r w:rsidRPr="00047947">
              <w:rPr>
                <w:color w:val="000000"/>
                <w:sz w:val="20"/>
              </w:rPr>
              <w:t>222,0</w:t>
            </w:r>
            <w:r w:rsidRPr="00047947">
              <w:rPr>
                <w:color w:val="000000"/>
                <w:sz w:val="20"/>
                <w:vertAlign w:val="superscript"/>
              </w:rPr>
              <w:t>0</w:t>
            </w:r>
          </w:p>
        </w:tc>
        <w:tc>
          <w:tcPr>
            <w:tcW w:w="574" w:type="pct"/>
          </w:tcPr>
          <w:p w:rsidR="00F257BA" w:rsidRPr="00047947" w:rsidRDefault="00F257BA" w:rsidP="00047947">
            <w:pPr>
              <w:spacing w:line="360" w:lineRule="auto"/>
              <w:jc w:val="both"/>
              <w:rPr>
                <w:color w:val="000000"/>
                <w:sz w:val="20"/>
              </w:rPr>
            </w:pPr>
            <w:r w:rsidRPr="00047947">
              <w:rPr>
                <w:color w:val="000000"/>
                <w:sz w:val="20"/>
              </w:rPr>
              <w:t>56</w:t>
            </w:r>
          </w:p>
        </w:tc>
        <w:tc>
          <w:tcPr>
            <w:tcW w:w="577" w:type="pct"/>
            <w:gridSpan w:val="2"/>
            <w:vMerge/>
          </w:tcPr>
          <w:p w:rsidR="00F257BA" w:rsidRPr="00047947" w:rsidRDefault="00F257BA" w:rsidP="00047947">
            <w:pPr>
              <w:spacing w:line="360" w:lineRule="auto"/>
              <w:jc w:val="both"/>
              <w:rPr>
                <w:color w:val="000000"/>
                <w:sz w:val="20"/>
              </w:rPr>
            </w:pPr>
          </w:p>
        </w:tc>
        <w:tc>
          <w:tcPr>
            <w:tcW w:w="496" w:type="pct"/>
          </w:tcPr>
          <w:p w:rsidR="00F257BA" w:rsidRPr="00047947" w:rsidRDefault="00F257BA" w:rsidP="00047947">
            <w:pPr>
              <w:spacing w:line="360" w:lineRule="auto"/>
              <w:jc w:val="both"/>
              <w:rPr>
                <w:color w:val="000000"/>
                <w:sz w:val="20"/>
              </w:rPr>
            </w:pPr>
            <w:r w:rsidRPr="00047947">
              <w:rPr>
                <w:color w:val="000000"/>
                <w:sz w:val="20"/>
              </w:rPr>
              <w:t>06:13,3</w:t>
            </w:r>
          </w:p>
        </w:tc>
        <w:tc>
          <w:tcPr>
            <w:tcW w:w="737" w:type="pct"/>
          </w:tcPr>
          <w:p w:rsidR="00F257BA" w:rsidRPr="00047947" w:rsidRDefault="00F257BA" w:rsidP="00047947">
            <w:pPr>
              <w:spacing w:line="360" w:lineRule="auto"/>
              <w:jc w:val="both"/>
              <w:rPr>
                <w:color w:val="000000"/>
                <w:sz w:val="20"/>
              </w:rPr>
            </w:pPr>
            <w:r w:rsidRPr="00047947">
              <w:rPr>
                <w:color w:val="000000"/>
                <w:sz w:val="20"/>
              </w:rPr>
              <w:t>12:08</w:t>
            </w:r>
          </w:p>
        </w:tc>
        <w:tc>
          <w:tcPr>
            <w:tcW w:w="553" w:type="pct"/>
            <w:gridSpan w:val="2"/>
          </w:tcPr>
          <w:p w:rsidR="00F257BA" w:rsidRPr="00047947" w:rsidRDefault="00F257BA" w:rsidP="00047947">
            <w:pPr>
              <w:spacing w:line="360" w:lineRule="auto"/>
              <w:jc w:val="both"/>
              <w:rPr>
                <w:color w:val="000000"/>
                <w:sz w:val="20"/>
              </w:rPr>
            </w:pPr>
            <w:r w:rsidRPr="00047947">
              <w:rPr>
                <w:color w:val="000000"/>
                <w:sz w:val="20"/>
              </w:rPr>
              <w:t>38,0</w:t>
            </w:r>
            <w:r w:rsidRPr="00047947">
              <w:rPr>
                <w:color w:val="000000"/>
                <w:sz w:val="20"/>
                <w:vertAlign w:val="superscript"/>
              </w:rPr>
              <w:t>0</w:t>
            </w:r>
            <w:r w:rsidRPr="00047947">
              <w:rPr>
                <w:color w:val="000000"/>
                <w:sz w:val="20"/>
              </w:rPr>
              <w:t xml:space="preserve"> 04,0</w:t>
            </w:r>
          </w:p>
        </w:tc>
        <w:tc>
          <w:tcPr>
            <w:tcW w:w="528" w:type="pct"/>
            <w:gridSpan w:val="2"/>
          </w:tcPr>
          <w:p w:rsidR="00F257BA" w:rsidRPr="00047947" w:rsidRDefault="00F257BA" w:rsidP="00047947">
            <w:pPr>
              <w:spacing w:line="360" w:lineRule="auto"/>
              <w:jc w:val="both"/>
              <w:rPr>
                <w:color w:val="000000"/>
                <w:sz w:val="20"/>
              </w:rPr>
            </w:pPr>
            <w:r w:rsidRPr="00047947">
              <w:rPr>
                <w:color w:val="000000"/>
                <w:sz w:val="20"/>
              </w:rPr>
              <w:t>24,0</w:t>
            </w:r>
            <w:r w:rsidRPr="00047947">
              <w:rPr>
                <w:color w:val="000000"/>
                <w:sz w:val="20"/>
                <w:vertAlign w:val="superscript"/>
              </w:rPr>
              <w:t>0</w:t>
            </w:r>
            <w:r w:rsidRPr="00047947">
              <w:rPr>
                <w:color w:val="000000"/>
                <w:sz w:val="20"/>
              </w:rPr>
              <w:t xml:space="preserve"> 44,0</w:t>
            </w:r>
          </w:p>
        </w:tc>
        <w:tc>
          <w:tcPr>
            <w:tcW w:w="743" w:type="pct"/>
          </w:tcPr>
          <w:p w:rsidR="00F257BA" w:rsidRPr="00047947" w:rsidRDefault="00F257BA"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На</w:t>
            </w:r>
            <w:r w:rsidRPr="00047947">
              <w:rPr>
                <w:color w:val="000000"/>
                <w:sz w:val="20"/>
              </w:rPr>
              <w:t>рра 244,0</w:t>
            </w:r>
            <w:r w:rsidRPr="00047947">
              <w:rPr>
                <w:color w:val="000000"/>
                <w:sz w:val="20"/>
                <w:vertAlign w:val="superscript"/>
              </w:rPr>
              <w:t>0</w:t>
            </w:r>
            <w:r w:rsidRPr="00047947">
              <w:rPr>
                <w:color w:val="000000"/>
                <w:sz w:val="20"/>
              </w:rPr>
              <w:t>/1,5</w:t>
            </w:r>
          </w:p>
        </w:tc>
      </w:tr>
      <w:tr w:rsidR="00F257BA" w:rsidRPr="00047947" w:rsidTr="00640075">
        <w:trPr>
          <w:cantSplit/>
          <w:trHeight w:val="469"/>
          <w:jc w:val="center"/>
        </w:trPr>
        <w:tc>
          <w:tcPr>
            <w:tcW w:w="352" w:type="pct"/>
          </w:tcPr>
          <w:p w:rsidR="00F257BA" w:rsidRPr="00047947" w:rsidRDefault="00F257BA" w:rsidP="00047947">
            <w:pPr>
              <w:spacing w:line="360" w:lineRule="auto"/>
              <w:jc w:val="both"/>
              <w:rPr>
                <w:color w:val="000000"/>
                <w:sz w:val="20"/>
              </w:rPr>
            </w:pPr>
          </w:p>
        </w:tc>
        <w:tc>
          <w:tcPr>
            <w:tcW w:w="441" w:type="pct"/>
            <w:gridSpan w:val="2"/>
          </w:tcPr>
          <w:p w:rsidR="00F257BA" w:rsidRPr="00047947" w:rsidRDefault="00F257BA" w:rsidP="00047947">
            <w:pPr>
              <w:spacing w:line="360" w:lineRule="auto"/>
              <w:jc w:val="both"/>
              <w:rPr>
                <w:color w:val="000000"/>
                <w:sz w:val="20"/>
              </w:rPr>
            </w:pPr>
            <w:r w:rsidRPr="00047947">
              <w:rPr>
                <w:color w:val="000000"/>
                <w:sz w:val="20"/>
              </w:rPr>
              <w:t>198,0</w:t>
            </w:r>
            <w:r w:rsidRPr="00047947">
              <w:rPr>
                <w:color w:val="000000"/>
                <w:sz w:val="20"/>
                <w:vertAlign w:val="superscript"/>
              </w:rPr>
              <w:t>0</w:t>
            </w:r>
          </w:p>
        </w:tc>
        <w:tc>
          <w:tcPr>
            <w:tcW w:w="574" w:type="pct"/>
          </w:tcPr>
          <w:p w:rsidR="00F257BA" w:rsidRPr="00047947" w:rsidRDefault="00F257BA" w:rsidP="00047947">
            <w:pPr>
              <w:spacing w:line="360" w:lineRule="auto"/>
              <w:jc w:val="both"/>
              <w:rPr>
                <w:color w:val="000000"/>
                <w:sz w:val="20"/>
              </w:rPr>
            </w:pPr>
            <w:r w:rsidRPr="00047947">
              <w:rPr>
                <w:color w:val="000000"/>
                <w:sz w:val="20"/>
              </w:rPr>
              <w:t>78</w:t>
            </w:r>
          </w:p>
        </w:tc>
        <w:tc>
          <w:tcPr>
            <w:tcW w:w="577" w:type="pct"/>
            <w:gridSpan w:val="2"/>
            <w:vMerge/>
          </w:tcPr>
          <w:p w:rsidR="00F257BA" w:rsidRPr="00047947" w:rsidRDefault="00F257BA" w:rsidP="00047947">
            <w:pPr>
              <w:spacing w:line="360" w:lineRule="auto"/>
              <w:jc w:val="both"/>
              <w:rPr>
                <w:color w:val="000000"/>
                <w:sz w:val="20"/>
              </w:rPr>
            </w:pPr>
          </w:p>
        </w:tc>
        <w:tc>
          <w:tcPr>
            <w:tcW w:w="496" w:type="pct"/>
          </w:tcPr>
          <w:p w:rsidR="00F257BA" w:rsidRPr="00047947" w:rsidRDefault="00F257BA" w:rsidP="00047947">
            <w:pPr>
              <w:spacing w:line="360" w:lineRule="auto"/>
              <w:jc w:val="both"/>
              <w:rPr>
                <w:color w:val="000000"/>
                <w:sz w:val="20"/>
              </w:rPr>
            </w:pPr>
            <w:r w:rsidRPr="00047947">
              <w:rPr>
                <w:color w:val="000000"/>
                <w:sz w:val="20"/>
              </w:rPr>
              <w:t>08:39,9</w:t>
            </w:r>
          </w:p>
        </w:tc>
        <w:tc>
          <w:tcPr>
            <w:tcW w:w="737" w:type="pct"/>
          </w:tcPr>
          <w:p w:rsidR="00F257BA" w:rsidRPr="00047947" w:rsidRDefault="00F257BA" w:rsidP="00047947">
            <w:pPr>
              <w:spacing w:line="360" w:lineRule="auto"/>
              <w:jc w:val="both"/>
              <w:rPr>
                <w:color w:val="000000"/>
                <w:sz w:val="20"/>
              </w:rPr>
            </w:pPr>
            <w:r w:rsidRPr="00047947">
              <w:rPr>
                <w:color w:val="000000"/>
                <w:sz w:val="20"/>
              </w:rPr>
              <w:t>20:48</w:t>
            </w:r>
          </w:p>
        </w:tc>
        <w:tc>
          <w:tcPr>
            <w:tcW w:w="553" w:type="pct"/>
            <w:gridSpan w:val="2"/>
          </w:tcPr>
          <w:p w:rsidR="00F257BA" w:rsidRPr="00047947" w:rsidRDefault="00F257BA" w:rsidP="00047947">
            <w:pPr>
              <w:spacing w:line="360" w:lineRule="auto"/>
              <w:jc w:val="both"/>
              <w:rPr>
                <w:color w:val="000000"/>
                <w:sz w:val="20"/>
              </w:rPr>
            </w:pPr>
            <w:r w:rsidRPr="00047947">
              <w:rPr>
                <w:color w:val="000000"/>
                <w:sz w:val="20"/>
              </w:rPr>
              <w:t>37,0</w:t>
            </w:r>
            <w:r w:rsidRPr="00047947">
              <w:rPr>
                <w:color w:val="000000"/>
                <w:sz w:val="20"/>
                <w:vertAlign w:val="superscript"/>
              </w:rPr>
              <w:t>0</w:t>
            </w:r>
            <w:r w:rsidRPr="00047947">
              <w:rPr>
                <w:color w:val="000000"/>
                <w:sz w:val="20"/>
              </w:rPr>
              <w:t xml:space="preserve"> 24,0</w:t>
            </w:r>
          </w:p>
        </w:tc>
        <w:tc>
          <w:tcPr>
            <w:tcW w:w="528" w:type="pct"/>
            <w:gridSpan w:val="2"/>
          </w:tcPr>
          <w:p w:rsidR="00F257BA" w:rsidRPr="00047947" w:rsidRDefault="00F257BA" w:rsidP="00047947">
            <w:pPr>
              <w:spacing w:line="360" w:lineRule="auto"/>
              <w:jc w:val="both"/>
              <w:rPr>
                <w:color w:val="000000"/>
                <w:sz w:val="20"/>
              </w:rPr>
            </w:pPr>
            <w:r w:rsidRPr="00047947">
              <w:rPr>
                <w:color w:val="000000"/>
                <w:sz w:val="20"/>
              </w:rPr>
              <w:t>23,0</w:t>
            </w:r>
            <w:r w:rsidRPr="00047947">
              <w:rPr>
                <w:color w:val="000000"/>
                <w:sz w:val="20"/>
                <w:vertAlign w:val="superscript"/>
              </w:rPr>
              <w:t>0</w:t>
            </w:r>
            <w:r w:rsidRPr="00047947">
              <w:rPr>
                <w:color w:val="000000"/>
                <w:sz w:val="20"/>
              </w:rPr>
              <w:t xml:space="preserve"> 57,0</w:t>
            </w:r>
          </w:p>
        </w:tc>
        <w:tc>
          <w:tcPr>
            <w:tcW w:w="743" w:type="pct"/>
          </w:tcPr>
          <w:p w:rsidR="00F257BA" w:rsidRPr="00047947" w:rsidRDefault="00F257BA"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На</w:t>
            </w:r>
            <w:r w:rsidRPr="00047947">
              <w:rPr>
                <w:color w:val="000000"/>
                <w:sz w:val="20"/>
              </w:rPr>
              <w:t>рра 108,0</w:t>
            </w:r>
            <w:r w:rsidRPr="00047947">
              <w:rPr>
                <w:color w:val="000000"/>
                <w:sz w:val="20"/>
                <w:vertAlign w:val="superscript"/>
              </w:rPr>
              <w:t>0</w:t>
            </w:r>
            <w:r w:rsidRPr="00047947">
              <w:rPr>
                <w:color w:val="000000"/>
                <w:sz w:val="20"/>
              </w:rPr>
              <w:t>/0,7</w:t>
            </w:r>
          </w:p>
        </w:tc>
      </w:tr>
      <w:tr w:rsidR="00F257BA" w:rsidRPr="00047947" w:rsidTr="00640075">
        <w:trPr>
          <w:cantSplit/>
          <w:trHeight w:val="469"/>
          <w:jc w:val="center"/>
        </w:trPr>
        <w:tc>
          <w:tcPr>
            <w:tcW w:w="352" w:type="pct"/>
          </w:tcPr>
          <w:p w:rsidR="00F257BA" w:rsidRPr="00047947" w:rsidRDefault="00F257BA" w:rsidP="00047947">
            <w:pPr>
              <w:spacing w:line="360" w:lineRule="auto"/>
              <w:jc w:val="both"/>
              <w:rPr>
                <w:color w:val="000000"/>
                <w:sz w:val="20"/>
              </w:rPr>
            </w:pPr>
          </w:p>
        </w:tc>
        <w:tc>
          <w:tcPr>
            <w:tcW w:w="441" w:type="pct"/>
            <w:gridSpan w:val="2"/>
          </w:tcPr>
          <w:p w:rsidR="00F257BA" w:rsidRPr="00047947" w:rsidRDefault="00F257BA" w:rsidP="00047947">
            <w:pPr>
              <w:spacing w:line="360" w:lineRule="auto"/>
              <w:jc w:val="both"/>
              <w:rPr>
                <w:color w:val="000000"/>
                <w:sz w:val="20"/>
              </w:rPr>
            </w:pPr>
            <w:r w:rsidRPr="00047947">
              <w:rPr>
                <w:color w:val="000000"/>
                <w:sz w:val="20"/>
              </w:rPr>
              <w:t>250,0</w:t>
            </w:r>
            <w:r w:rsidRPr="00047947">
              <w:rPr>
                <w:color w:val="000000"/>
                <w:sz w:val="20"/>
                <w:vertAlign w:val="superscript"/>
              </w:rPr>
              <w:t>0</w:t>
            </w:r>
          </w:p>
        </w:tc>
        <w:tc>
          <w:tcPr>
            <w:tcW w:w="574" w:type="pct"/>
          </w:tcPr>
          <w:p w:rsidR="00F257BA" w:rsidRPr="00047947" w:rsidRDefault="00F257BA" w:rsidP="00047947">
            <w:pPr>
              <w:spacing w:line="360" w:lineRule="auto"/>
              <w:jc w:val="both"/>
              <w:rPr>
                <w:color w:val="000000"/>
                <w:sz w:val="20"/>
              </w:rPr>
            </w:pPr>
            <w:r w:rsidRPr="00047947">
              <w:rPr>
                <w:color w:val="000000"/>
                <w:sz w:val="20"/>
              </w:rPr>
              <w:t>34</w:t>
            </w:r>
          </w:p>
        </w:tc>
        <w:tc>
          <w:tcPr>
            <w:tcW w:w="577" w:type="pct"/>
            <w:gridSpan w:val="2"/>
            <w:vMerge/>
          </w:tcPr>
          <w:p w:rsidR="00F257BA" w:rsidRPr="00047947" w:rsidRDefault="00F257BA" w:rsidP="00047947">
            <w:pPr>
              <w:spacing w:line="360" w:lineRule="auto"/>
              <w:jc w:val="both"/>
              <w:rPr>
                <w:color w:val="000000"/>
                <w:sz w:val="20"/>
              </w:rPr>
            </w:pPr>
          </w:p>
        </w:tc>
        <w:tc>
          <w:tcPr>
            <w:tcW w:w="496" w:type="pct"/>
          </w:tcPr>
          <w:p w:rsidR="00F257BA" w:rsidRPr="00047947" w:rsidRDefault="00F257BA" w:rsidP="00047947">
            <w:pPr>
              <w:spacing w:line="360" w:lineRule="auto"/>
              <w:jc w:val="both"/>
              <w:rPr>
                <w:color w:val="000000"/>
                <w:sz w:val="20"/>
              </w:rPr>
            </w:pPr>
            <w:r w:rsidRPr="00047947">
              <w:rPr>
                <w:color w:val="000000"/>
                <w:sz w:val="20"/>
              </w:rPr>
              <w:t>03:46,6</w:t>
            </w:r>
          </w:p>
        </w:tc>
        <w:tc>
          <w:tcPr>
            <w:tcW w:w="737" w:type="pct"/>
          </w:tcPr>
          <w:p w:rsidR="00F257BA" w:rsidRPr="00047947" w:rsidRDefault="00F257BA" w:rsidP="00047947">
            <w:pPr>
              <w:spacing w:line="360" w:lineRule="auto"/>
              <w:jc w:val="both"/>
              <w:rPr>
                <w:color w:val="000000"/>
                <w:sz w:val="20"/>
              </w:rPr>
            </w:pPr>
            <w:r w:rsidRPr="00047947">
              <w:rPr>
                <w:color w:val="000000"/>
                <w:sz w:val="20"/>
              </w:rPr>
              <w:t>12.10.07</w:t>
            </w:r>
          </w:p>
          <w:p w:rsidR="00F257BA" w:rsidRPr="00047947" w:rsidRDefault="00F257BA" w:rsidP="00047947">
            <w:pPr>
              <w:spacing w:line="360" w:lineRule="auto"/>
              <w:jc w:val="both"/>
              <w:rPr>
                <w:color w:val="000000"/>
                <w:sz w:val="20"/>
              </w:rPr>
            </w:pPr>
            <w:r w:rsidRPr="00047947">
              <w:rPr>
                <w:color w:val="000000"/>
                <w:sz w:val="20"/>
              </w:rPr>
              <w:t>00:35</w:t>
            </w:r>
          </w:p>
        </w:tc>
        <w:tc>
          <w:tcPr>
            <w:tcW w:w="553" w:type="pct"/>
            <w:gridSpan w:val="2"/>
          </w:tcPr>
          <w:p w:rsidR="00F257BA" w:rsidRPr="00047947" w:rsidRDefault="00F257BA" w:rsidP="00047947">
            <w:pPr>
              <w:spacing w:line="360" w:lineRule="auto"/>
              <w:jc w:val="both"/>
              <w:rPr>
                <w:color w:val="000000"/>
                <w:sz w:val="20"/>
              </w:rPr>
            </w:pPr>
            <w:r w:rsidRPr="00047947">
              <w:rPr>
                <w:color w:val="000000"/>
                <w:sz w:val="20"/>
              </w:rPr>
              <w:t>36,0</w:t>
            </w:r>
            <w:r w:rsidRPr="00047947">
              <w:rPr>
                <w:color w:val="000000"/>
                <w:sz w:val="20"/>
                <w:vertAlign w:val="superscript"/>
              </w:rPr>
              <w:t>0</w:t>
            </w:r>
            <w:r w:rsidRPr="00047947">
              <w:rPr>
                <w:color w:val="000000"/>
                <w:sz w:val="20"/>
              </w:rPr>
              <w:t xml:space="preserve"> 08,0</w:t>
            </w:r>
          </w:p>
        </w:tc>
        <w:tc>
          <w:tcPr>
            <w:tcW w:w="528" w:type="pct"/>
            <w:gridSpan w:val="2"/>
          </w:tcPr>
          <w:p w:rsidR="00F257BA" w:rsidRPr="00047947" w:rsidRDefault="00F257BA" w:rsidP="00047947">
            <w:pPr>
              <w:spacing w:line="360" w:lineRule="auto"/>
              <w:jc w:val="both"/>
              <w:rPr>
                <w:color w:val="000000"/>
                <w:sz w:val="20"/>
              </w:rPr>
            </w:pPr>
            <w:r w:rsidRPr="00047947">
              <w:rPr>
                <w:color w:val="000000"/>
                <w:sz w:val="20"/>
              </w:rPr>
              <w:t>23,0</w:t>
            </w:r>
            <w:r w:rsidRPr="00047947">
              <w:rPr>
                <w:color w:val="000000"/>
                <w:sz w:val="20"/>
                <w:vertAlign w:val="superscript"/>
              </w:rPr>
              <w:t>0</w:t>
            </w:r>
            <w:r w:rsidRPr="00047947">
              <w:rPr>
                <w:color w:val="000000"/>
                <w:sz w:val="20"/>
              </w:rPr>
              <w:t xml:space="preserve"> 28,0</w:t>
            </w:r>
          </w:p>
        </w:tc>
        <w:tc>
          <w:tcPr>
            <w:tcW w:w="743" w:type="pct"/>
          </w:tcPr>
          <w:p w:rsidR="00F257BA" w:rsidRPr="00047947" w:rsidRDefault="00F257BA" w:rsidP="00047947">
            <w:pPr>
              <w:spacing w:line="360" w:lineRule="auto"/>
              <w:jc w:val="both"/>
              <w:rPr>
                <w:color w:val="000000"/>
                <w:sz w:val="20"/>
              </w:rPr>
            </w:pPr>
            <w:r w:rsidRPr="00047947">
              <w:rPr>
                <w:color w:val="000000"/>
                <w:sz w:val="20"/>
              </w:rPr>
              <w:t>Мк</w:t>
            </w:r>
            <w:r w:rsidR="00047947" w:rsidRPr="00047947">
              <w:rPr>
                <w:color w:val="000000"/>
                <w:sz w:val="20"/>
              </w:rPr>
              <w:t>.</w:t>
            </w:r>
            <w:r w:rsidR="00047947">
              <w:rPr>
                <w:color w:val="000000"/>
                <w:sz w:val="20"/>
              </w:rPr>
              <w:t xml:space="preserve"> </w:t>
            </w:r>
            <w:r w:rsidR="00047947" w:rsidRPr="00047947">
              <w:rPr>
                <w:color w:val="000000"/>
                <w:sz w:val="20"/>
              </w:rPr>
              <w:t>На</w:t>
            </w:r>
            <w:r w:rsidRPr="00047947">
              <w:rPr>
                <w:color w:val="000000"/>
                <w:sz w:val="20"/>
              </w:rPr>
              <w:t>мазгях 126,0</w:t>
            </w:r>
            <w:r w:rsidRPr="00047947">
              <w:rPr>
                <w:color w:val="000000"/>
                <w:sz w:val="20"/>
                <w:vertAlign w:val="superscript"/>
              </w:rPr>
              <w:t>0</w:t>
            </w:r>
            <w:r w:rsidRPr="00047947">
              <w:rPr>
                <w:color w:val="000000"/>
                <w:sz w:val="20"/>
              </w:rPr>
              <w:t>/0,3</w:t>
            </w:r>
          </w:p>
        </w:tc>
      </w:tr>
      <w:tr w:rsidR="00F257BA" w:rsidRPr="00047947" w:rsidTr="00640075">
        <w:trPr>
          <w:cantSplit/>
          <w:trHeight w:val="469"/>
          <w:jc w:val="center"/>
        </w:trPr>
        <w:tc>
          <w:tcPr>
            <w:tcW w:w="352" w:type="pct"/>
          </w:tcPr>
          <w:p w:rsidR="00F257BA" w:rsidRPr="00047947" w:rsidRDefault="00F257BA" w:rsidP="00047947">
            <w:pPr>
              <w:spacing w:line="360" w:lineRule="auto"/>
              <w:jc w:val="both"/>
              <w:rPr>
                <w:color w:val="000000"/>
                <w:sz w:val="20"/>
              </w:rPr>
            </w:pPr>
          </w:p>
        </w:tc>
        <w:tc>
          <w:tcPr>
            <w:tcW w:w="441" w:type="pct"/>
            <w:gridSpan w:val="2"/>
          </w:tcPr>
          <w:p w:rsidR="00F257BA" w:rsidRPr="00047947" w:rsidRDefault="00F257BA" w:rsidP="00047947">
            <w:pPr>
              <w:spacing w:line="360" w:lineRule="auto"/>
              <w:jc w:val="both"/>
              <w:rPr>
                <w:color w:val="000000"/>
                <w:sz w:val="20"/>
              </w:rPr>
            </w:pPr>
            <w:r w:rsidRPr="00047947">
              <w:rPr>
                <w:color w:val="000000"/>
                <w:sz w:val="20"/>
              </w:rPr>
              <w:t>312,0</w:t>
            </w:r>
            <w:r w:rsidRPr="00047947">
              <w:rPr>
                <w:color w:val="000000"/>
                <w:sz w:val="20"/>
                <w:vertAlign w:val="superscript"/>
              </w:rPr>
              <w:t>0</w:t>
            </w:r>
          </w:p>
        </w:tc>
        <w:tc>
          <w:tcPr>
            <w:tcW w:w="574" w:type="pct"/>
          </w:tcPr>
          <w:p w:rsidR="00F257BA" w:rsidRPr="00047947" w:rsidRDefault="00F257BA" w:rsidP="00047947">
            <w:pPr>
              <w:spacing w:line="360" w:lineRule="auto"/>
              <w:jc w:val="both"/>
              <w:rPr>
                <w:color w:val="000000"/>
                <w:sz w:val="20"/>
              </w:rPr>
            </w:pPr>
            <w:r w:rsidRPr="00047947">
              <w:rPr>
                <w:color w:val="000000"/>
                <w:sz w:val="20"/>
              </w:rPr>
              <w:t>147</w:t>
            </w:r>
          </w:p>
        </w:tc>
        <w:tc>
          <w:tcPr>
            <w:tcW w:w="577" w:type="pct"/>
            <w:gridSpan w:val="2"/>
            <w:vMerge/>
          </w:tcPr>
          <w:p w:rsidR="00F257BA" w:rsidRPr="00047947" w:rsidRDefault="00F257BA" w:rsidP="00047947">
            <w:pPr>
              <w:spacing w:line="360" w:lineRule="auto"/>
              <w:jc w:val="both"/>
              <w:rPr>
                <w:color w:val="000000"/>
                <w:sz w:val="20"/>
              </w:rPr>
            </w:pPr>
          </w:p>
        </w:tc>
        <w:tc>
          <w:tcPr>
            <w:tcW w:w="496" w:type="pct"/>
          </w:tcPr>
          <w:p w:rsidR="00F257BA" w:rsidRPr="00047947" w:rsidRDefault="00F257BA" w:rsidP="00047947">
            <w:pPr>
              <w:spacing w:line="360" w:lineRule="auto"/>
              <w:jc w:val="both"/>
              <w:rPr>
                <w:color w:val="000000"/>
                <w:sz w:val="20"/>
              </w:rPr>
            </w:pPr>
            <w:r w:rsidRPr="00047947">
              <w:rPr>
                <w:color w:val="000000"/>
                <w:sz w:val="20"/>
              </w:rPr>
              <w:t>16:19,9</w:t>
            </w:r>
          </w:p>
        </w:tc>
        <w:tc>
          <w:tcPr>
            <w:tcW w:w="737" w:type="pct"/>
          </w:tcPr>
          <w:p w:rsidR="00F257BA" w:rsidRPr="00047947" w:rsidRDefault="00F257BA" w:rsidP="00047947">
            <w:pPr>
              <w:spacing w:line="360" w:lineRule="auto"/>
              <w:jc w:val="both"/>
              <w:rPr>
                <w:color w:val="000000"/>
                <w:sz w:val="20"/>
              </w:rPr>
            </w:pPr>
            <w:r w:rsidRPr="00047947">
              <w:rPr>
                <w:color w:val="000000"/>
                <w:sz w:val="20"/>
              </w:rPr>
              <w:t>16:55</w:t>
            </w:r>
          </w:p>
        </w:tc>
        <w:tc>
          <w:tcPr>
            <w:tcW w:w="553" w:type="pct"/>
            <w:gridSpan w:val="2"/>
          </w:tcPr>
          <w:p w:rsidR="00F257BA" w:rsidRPr="00047947" w:rsidRDefault="00F257BA" w:rsidP="00047947">
            <w:pPr>
              <w:spacing w:line="360" w:lineRule="auto"/>
              <w:jc w:val="both"/>
              <w:rPr>
                <w:color w:val="000000"/>
                <w:sz w:val="20"/>
              </w:rPr>
            </w:pPr>
            <w:r w:rsidRPr="00047947">
              <w:rPr>
                <w:color w:val="000000"/>
                <w:sz w:val="20"/>
              </w:rPr>
              <w:t>37,0</w:t>
            </w:r>
            <w:r w:rsidRPr="00047947">
              <w:rPr>
                <w:color w:val="000000"/>
                <w:sz w:val="20"/>
                <w:vertAlign w:val="superscript"/>
              </w:rPr>
              <w:t>0</w:t>
            </w:r>
            <w:r w:rsidRPr="00047947">
              <w:rPr>
                <w:color w:val="000000"/>
                <w:sz w:val="20"/>
              </w:rPr>
              <w:t xml:space="preserve"> 36,0</w:t>
            </w:r>
          </w:p>
        </w:tc>
        <w:tc>
          <w:tcPr>
            <w:tcW w:w="528" w:type="pct"/>
            <w:gridSpan w:val="2"/>
          </w:tcPr>
          <w:p w:rsidR="00F257BA" w:rsidRPr="00047947" w:rsidRDefault="00F257BA" w:rsidP="00047947">
            <w:pPr>
              <w:spacing w:line="360" w:lineRule="auto"/>
              <w:jc w:val="both"/>
              <w:rPr>
                <w:color w:val="000000"/>
                <w:sz w:val="20"/>
              </w:rPr>
            </w:pPr>
            <w:r w:rsidRPr="00047947">
              <w:rPr>
                <w:color w:val="000000"/>
                <w:sz w:val="20"/>
              </w:rPr>
              <w:t>20,0</w:t>
            </w:r>
            <w:r w:rsidRPr="00047947">
              <w:rPr>
                <w:color w:val="000000"/>
                <w:sz w:val="20"/>
                <w:vertAlign w:val="superscript"/>
              </w:rPr>
              <w:t>0</w:t>
            </w:r>
            <w:r w:rsidRPr="00047947">
              <w:rPr>
                <w:color w:val="000000"/>
                <w:sz w:val="20"/>
              </w:rPr>
              <w:t xml:space="preserve"> 26,0</w:t>
            </w:r>
          </w:p>
        </w:tc>
        <w:tc>
          <w:tcPr>
            <w:tcW w:w="743" w:type="pct"/>
          </w:tcPr>
          <w:p w:rsidR="00F257BA" w:rsidRPr="00047947" w:rsidRDefault="001A001F" w:rsidP="00047947">
            <w:pPr>
              <w:spacing w:line="360" w:lineRule="auto"/>
              <w:jc w:val="both"/>
              <w:rPr>
                <w:color w:val="000000"/>
                <w:sz w:val="20"/>
              </w:rPr>
            </w:pPr>
            <w:r w:rsidRPr="00047947">
              <w:rPr>
                <w:color w:val="000000"/>
                <w:sz w:val="20"/>
              </w:rPr>
              <w:t>Скинари</w:t>
            </w:r>
            <w:r w:rsidR="00047947" w:rsidRPr="00047947">
              <w:rPr>
                <w:color w:val="000000"/>
                <w:sz w:val="20"/>
              </w:rPr>
              <w:t xml:space="preserve"> </w:t>
            </w:r>
            <w:r w:rsidR="00F257BA" w:rsidRPr="00047947">
              <w:rPr>
                <w:color w:val="000000"/>
                <w:sz w:val="20"/>
              </w:rPr>
              <w:t>/1,8</w:t>
            </w:r>
          </w:p>
        </w:tc>
      </w:tr>
      <w:tr w:rsidR="00F257BA" w:rsidRPr="00047947" w:rsidTr="00640075">
        <w:trPr>
          <w:cantSplit/>
          <w:trHeight w:val="469"/>
          <w:jc w:val="center"/>
        </w:trPr>
        <w:tc>
          <w:tcPr>
            <w:tcW w:w="352" w:type="pct"/>
          </w:tcPr>
          <w:p w:rsidR="00F257BA" w:rsidRPr="00047947" w:rsidRDefault="00F257BA" w:rsidP="00047947">
            <w:pPr>
              <w:spacing w:line="360" w:lineRule="auto"/>
              <w:jc w:val="both"/>
              <w:rPr>
                <w:color w:val="000000"/>
                <w:sz w:val="20"/>
              </w:rPr>
            </w:pPr>
          </w:p>
        </w:tc>
        <w:tc>
          <w:tcPr>
            <w:tcW w:w="441" w:type="pct"/>
            <w:gridSpan w:val="2"/>
          </w:tcPr>
          <w:p w:rsidR="00F257BA" w:rsidRPr="00047947" w:rsidRDefault="00F257BA" w:rsidP="00047947">
            <w:pPr>
              <w:spacing w:line="360" w:lineRule="auto"/>
              <w:jc w:val="both"/>
              <w:rPr>
                <w:b/>
                <w:color w:val="000000"/>
                <w:sz w:val="20"/>
              </w:rPr>
            </w:pPr>
            <w:r w:rsidRPr="00047947">
              <w:rPr>
                <w:color w:val="000000"/>
                <w:sz w:val="20"/>
              </w:rPr>
              <w:t>331,0</w:t>
            </w:r>
            <w:r w:rsidRPr="00047947">
              <w:rPr>
                <w:color w:val="000000"/>
                <w:sz w:val="20"/>
                <w:vertAlign w:val="superscript"/>
              </w:rPr>
              <w:t>0</w:t>
            </w:r>
          </w:p>
        </w:tc>
        <w:tc>
          <w:tcPr>
            <w:tcW w:w="574" w:type="pct"/>
          </w:tcPr>
          <w:p w:rsidR="00F257BA" w:rsidRPr="00047947" w:rsidRDefault="00F257BA" w:rsidP="00047947">
            <w:pPr>
              <w:spacing w:line="360" w:lineRule="auto"/>
              <w:jc w:val="both"/>
              <w:rPr>
                <w:color w:val="000000"/>
                <w:sz w:val="20"/>
              </w:rPr>
            </w:pPr>
            <w:r w:rsidRPr="00047947">
              <w:rPr>
                <w:color w:val="000000"/>
                <w:sz w:val="20"/>
              </w:rPr>
              <w:t>96</w:t>
            </w:r>
          </w:p>
        </w:tc>
        <w:tc>
          <w:tcPr>
            <w:tcW w:w="577" w:type="pct"/>
            <w:gridSpan w:val="2"/>
            <w:vMerge/>
          </w:tcPr>
          <w:p w:rsidR="00F257BA" w:rsidRPr="00047947" w:rsidRDefault="00F257BA" w:rsidP="00047947">
            <w:pPr>
              <w:spacing w:line="360" w:lineRule="auto"/>
              <w:jc w:val="both"/>
              <w:rPr>
                <w:color w:val="000000"/>
                <w:sz w:val="20"/>
              </w:rPr>
            </w:pPr>
          </w:p>
        </w:tc>
        <w:tc>
          <w:tcPr>
            <w:tcW w:w="496" w:type="pct"/>
          </w:tcPr>
          <w:p w:rsidR="00F257BA" w:rsidRPr="00047947" w:rsidRDefault="00F257BA" w:rsidP="00047947">
            <w:pPr>
              <w:spacing w:line="360" w:lineRule="auto"/>
              <w:jc w:val="both"/>
              <w:rPr>
                <w:color w:val="000000"/>
                <w:sz w:val="20"/>
              </w:rPr>
            </w:pPr>
            <w:r w:rsidRPr="00047947">
              <w:rPr>
                <w:color w:val="000000"/>
                <w:sz w:val="20"/>
              </w:rPr>
              <w:t>10:39,9</w:t>
            </w:r>
          </w:p>
        </w:tc>
        <w:tc>
          <w:tcPr>
            <w:tcW w:w="737" w:type="pct"/>
          </w:tcPr>
          <w:p w:rsidR="00F257BA" w:rsidRPr="00047947" w:rsidRDefault="00F257BA" w:rsidP="00047947">
            <w:pPr>
              <w:spacing w:line="360" w:lineRule="auto"/>
              <w:jc w:val="both"/>
              <w:rPr>
                <w:color w:val="000000"/>
                <w:sz w:val="20"/>
              </w:rPr>
            </w:pPr>
            <w:r w:rsidRPr="00047947">
              <w:rPr>
                <w:color w:val="000000"/>
                <w:sz w:val="20"/>
              </w:rPr>
              <w:t>13.10.07</w:t>
            </w:r>
          </w:p>
          <w:p w:rsidR="00F257BA" w:rsidRPr="00047947" w:rsidRDefault="00F257BA" w:rsidP="00047947">
            <w:pPr>
              <w:spacing w:line="360" w:lineRule="auto"/>
              <w:jc w:val="both"/>
              <w:rPr>
                <w:color w:val="000000"/>
                <w:sz w:val="20"/>
              </w:rPr>
            </w:pPr>
            <w:r w:rsidRPr="00047947">
              <w:rPr>
                <w:color w:val="000000"/>
                <w:sz w:val="20"/>
              </w:rPr>
              <w:t>03:34,9</w:t>
            </w:r>
          </w:p>
        </w:tc>
        <w:tc>
          <w:tcPr>
            <w:tcW w:w="553" w:type="pct"/>
            <w:gridSpan w:val="2"/>
          </w:tcPr>
          <w:p w:rsidR="00F257BA" w:rsidRPr="00047947" w:rsidRDefault="00F257BA" w:rsidP="00047947">
            <w:pPr>
              <w:spacing w:line="360" w:lineRule="auto"/>
              <w:jc w:val="both"/>
              <w:rPr>
                <w:color w:val="000000"/>
                <w:sz w:val="20"/>
              </w:rPr>
            </w:pPr>
            <w:r w:rsidRPr="00047947">
              <w:rPr>
                <w:color w:val="000000"/>
                <w:sz w:val="20"/>
              </w:rPr>
              <w:t>39,0</w:t>
            </w:r>
            <w:r w:rsidRPr="00047947">
              <w:rPr>
                <w:color w:val="000000"/>
                <w:sz w:val="20"/>
                <w:vertAlign w:val="superscript"/>
              </w:rPr>
              <w:t>0</w:t>
            </w:r>
            <w:r w:rsidR="00DD0362" w:rsidRPr="00047947">
              <w:rPr>
                <w:color w:val="000000"/>
                <w:sz w:val="20"/>
                <w:vertAlign w:val="superscript"/>
              </w:rPr>
              <w:t xml:space="preserve"> </w:t>
            </w:r>
            <w:r w:rsidR="00DD0362" w:rsidRPr="00047947">
              <w:rPr>
                <w:color w:val="000000"/>
                <w:sz w:val="20"/>
              </w:rPr>
              <w:t>0,0</w:t>
            </w:r>
          </w:p>
        </w:tc>
        <w:tc>
          <w:tcPr>
            <w:tcW w:w="528" w:type="pct"/>
            <w:gridSpan w:val="2"/>
          </w:tcPr>
          <w:p w:rsidR="00F257BA" w:rsidRPr="00047947" w:rsidRDefault="00F257BA" w:rsidP="00047947">
            <w:pPr>
              <w:spacing w:line="360" w:lineRule="auto"/>
              <w:jc w:val="both"/>
              <w:rPr>
                <w:color w:val="000000"/>
                <w:sz w:val="20"/>
              </w:rPr>
            </w:pPr>
            <w:r w:rsidRPr="00047947">
              <w:rPr>
                <w:color w:val="000000"/>
                <w:sz w:val="20"/>
              </w:rPr>
              <w:t>19,0</w:t>
            </w:r>
            <w:r w:rsidRPr="00047947">
              <w:rPr>
                <w:color w:val="000000"/>
                <w:sz w:val="20"/>
                <w:vertAlign w:val="superscript"/>
              </w:rPr>
              <w:t>0</w:t>
            </w:r>
            <w:r w:rsidRPr="00047947">
              <w:rPr>
                <w:color w:val="000000"/>
                <w:sz w:val="20"/>
              </w:rPr>
              <w:t xml:space="preserve"> 26,0</w:t>
            </w:r>
          </w:p>
        </w:tc>
        <w:tc>
          <w:tcPr>
            <w:tcW w:w="743" w:type="pct"/>
          </w:tcPr>
          <w:p w:rsidR="00F257BA" w:rsidRPr="00047947" w:rsidRDefault="001A001F" w:rsidP="00047947">
            <w:pPr>
              <w:spacing w:line="360" w:lineRule="auto"/>
              <w:jc w:val="both"/>
              <w:rPr>
                <w:color w:val="000000"/>
                <w:sz w:val="20"/>
              </w:rPr>
            </w:pPr>
            <w:r w:rsidRPr="00047947">
              <w:rPr>
                <w:color w:val="000000"/>
                <w:sz w:val="20"/>
              </w:rPr>
              <w:t>АРМк Керкира</w:t>
            </w:r>
            <w:r w:rsidR="00047947" w:rsidRPr="00047947">
              <w:rPr>
                <w:color w:val="000000"/>
                <w:sz w:val="20"/>
              </w:rPr>
              <w:t xml:space="preserve"> </w:t>
            </w:r>
            <w:r w:rsidR="00F257BA" w:rsidRPr="00047947">
              <w:rPr>
                <w:color w:val="000000"/>
                <w:sz w:val="20"/>
              </w:rPr>
              <w:t>/6,9</w:t>
            </w:r>
          </w:p>
        </w:tc>
      </w:tr>
      <w:tr w:rsidR="00F257BA" w:rsidRPr="00047947" w:rsidTr="00640075">
        <w:trPr>
          <w:cantSplit/>
          <w:trHeight w:val="469"/>
          <w:jc w:val="center"/>
        </w:trPr>
        <w:tc>
          <w:tcPr>
            <w:tcW w:w="352" w:type="pct"/>
          </w:tcPr>
          <w:p w:rsidR="00F257BA" w:rsidRPr="00047947" w:rsidRDefault="00F257BA" w:rsidP="00047947">
            <w:pPr>
              <w:spacing w:line="360" w:lineRule="auto"/>
              <w:jc w:val="both"/>
              <w:rPr>
                <w:color w:val="000000"/>
                <w:sz w:val="20"/>
              </w:rPr>
            </w:pPr>
          </w:p>
        </w:tc>
        <w:tc>
          <w:tcPr>
            <w:tcW w:w="441" w:type="pct"/>
            <w:gridSpan w:val="2"/>
          </w:tcPr>
          <w:p w:rsidR="00F257BA" w:rsidRPr="00047947" w:rsidRDefault="001A001F" w:rsidP="00047947">
            <w:pPr>
              <w:spacing w:line="360" w:lineRule="auto"/>
              <w:jc w:val="both"/>
              <w:rPr>
                <w:color w:val="000000"/>
                <w:sz w:val="20"/>
              </w:rPr>
            </w:pPr>
            <w:r w:rsidRPr="00047947">
              <w:rPr>
                <w:color w:val="000000"/>
                <w:sz w:val="20"/>
              </w:rPr>
              <w:t>289,0</w:t>
            </w:r>
            <w:r w:rsidRPr="00047947">
              <w:rPr>
                <w:color w:val="000000"/>
                <w:sz w:val="20"/>
                <w:vertAlign w:val="superscript"/>
              </w:rPr>
              <w:t>0</w:t>
            </w:r>
          </w:p>
        </w:tc>
        <w:tc>
          <w:tcPr>
            <w:tcW w:w="574" w:type="pct"/>
          </w:tcPr>
          <w:p w:rsidR="00F257BA" w:rsidRPr="00047947" w:rsidRDefault="001A001F" w:rsidP="00047947">
            <w:pPr>
              <w:spacing w:line="360" w:lineRule="auto"/>
              <w:jc w:val="both"/>
              <w:rPr>
                <w:color w:val="000000"/>
                <w:sz w:val="20"/>
              </w:rPr>
            </w:pPr>
            <w:r w:rsidRPr="00047947">
              <w:rPr>
                <w:color w:val="000000"/>
                <w:sz w:val="20"/>
              </w:rPr>
              <w:t>60</w:t>
            </w:r>
          </w:p>
        </w:tc>
        <w:tc>
          <w:tcPr>
            <w:tcW w:w="577" w:type="pct"/>
            <w:gridSpan w:val="2"/>
            <w:vMerge/>
          </w:tcPr>
          <w:p w:rsidR="00F257BA" w:rsidRPr="00047947" w:rsidRDefault="00F257BA" w:rsidP="00047947">
            <w:pPr>
              <w:spacing w:line="360" w:lineRule="auto"/>
              <w:jc w:val="both"/>
              <w:rPr>
                <w:color w:val="000000"/>
                <w:sz w:val="20"/>
              </w:rPr>
            </w:pPr>
          </w:p>
        </w:tc>
        <w:tc>
          <w:tcPr>
            <w:tcW w:w="496" w:type="pct"/>
          </w:tcPr>
          <w:p w:rsidR="00F257BA" w:rsidRPr="00047947" w:rsidRDefault="001A001F" w:rsidP="00047947">
            <w:pPr>
              <w:spacing w:line="360" w:lineRule="auto"/>
              <w:jc w:val="both"/>
              <w:rPr>
                <w:color w:val="000000"/>
                <w:sz w:val="20"/>
              </w:rPr>
            </w:pPr>
            <w:r w:rsidRPr="00047947">
              <w:rPr>
                <w:color w:val="000000"/>
                <w:sz w:val="20"/>
              </w:rPr>
              <w:t>06:39,9</w:t>
            </w:r>
          </w:p>
        </w:tc>
        <w:tc>
          <w:tcPr>
            <w:tcW w:w="737" w:type="pct"/>
          </w:tcPr>
          <w:p w:rsidR="00F257BA" w:rsidRPr="00047947" w:rsidRDefault="001A001F" w:rsidP="00047947">
            <w:pPr>
              <w:spacing w:line="360" w:lineRule="auto"/>
              <w:jc w:val="both"/>
              <w:rPr>
                <w:color w:val="000000"/>
                <w:sz w:val="20"/>
              </w:rPr>
            </w:pPr>
            <w:r w:rsidRPr="00047947">
              <w:rPr>
                <w:color w:val="000000"/>
                <w:sz w:val="20"/>
              </w:rPr>
              <w:t>10:15</w:t>
            </w:r>
          </w:p>
        </w:tc>
        <w:tc>
          <w:tcPr>
            <w:tcW w:w="553" w:type="pct"/>
            <w:gridSpan w:val="2"/>
          </w:tcPr>
          <w:p w:rsidR="00F257BA" w:rsidRPr="00047947" w:rsidRDefault="00F257BA" w:rsidP="00047947">
            <w:pPr>
              <w:spacing w:line="360" w:lineRule="auto"/>
              <w:jc w:val="both"/>
              <w:rPr>
                <w:color w:val="000000"/>
                <w:sz w:val="20"/>
              </w:rPr>
            </w:pPr>
          </w:p>
        </w:tc>
        <w:tc>
          <w:tcPr>
            <w:tcW w:w="528" w:type="pct"/>
            <w:gridSpan w:val="2"/>
          </w:tcPr>
          <w:p w:rsidR="00F257BA" w:rsidRPr="00047947" w:rsidRDefault="00F257BA" w:rsidP="00047947">
            <w:pPr>
              <w:spacing w:line="360" w:lineRule="auto"/>
              <w:jc w:val="both"/>
              <w:rPr>
                <w:color w:val="000000"/>
                <w:sz w:val="20"/>
              </w:rPr>
            </w:pPr>
          </w:p>
        </w:tc>
        <w:tc>
          <w:tcPr>
            <w:tcW w:w="743" w:type="pct"/>
          </w:tcPr>
          <w:p w:rsidR="00F257BA" w:rsidRPr="00047947" w:rsidRDefault="001A001F" w:rsidP="00047947">
            <w:pPr>
              <w:spacing w:line="360" w:lineRule="auto"/>
              <w:jc w:val="both"/>
              <w:rPr>
                <w:color w:val="000000"/>
                <w:sz w:val="20"/>
              </w:rPr>
            </w:pPr>
            <w:r w:rsidRPr="00047947">
              <w:rPr>
                <w:color w:val="000000"/>
                <w:sz w:val="20"/>
              </w:rPr>
              <w:t>РМК Санта-Мария-де-Лука</w:t>
            </w:r>
          </w:p>
        </w:tc>
      </w:tr>
      <w:tr w:rsidR="001A001F" w:rsidRPr="00047947" w:rsidTr="00640075">
        <w:trPr>
          <w:cantSplit/>
          <w:trHeight w:val="480"/>
          <w:jc w:val="center"/>
        </w:trPr>
        <w:tc>
          <w:tcPr>
            <w:tcW w:w="352" w:type="pct"/>
          </w:tcPr>
          <w:p w:rsidR="001A001F" w:rsidRPr="00047947" w:rsidRDefault="001A001F" w:rsidP="00047947">
            <w:pPr>
              <w:spacing w:line="360" w:lineRule="auto"/>
              <w:jc w:val="both"/>
              <w:rPr>
                <w:color w:val="000000"/>
                <w:sz w:val="20"/>
              </w:rPr>
            </w:pPr>
          </w:p>
        </w:tc>
        <w:tc>
          <w:tcPr>
            <w:tcW w:w="441" w:type="pct"/>
            <w:gridSpan w:val="2"/>
          </w:tcPr>
          <w:p w:rsidR="001A001F" w:rsidRPr="00047947" w:rsidRDefault="001A001F" w:rsidP="00047947">
            <w:pPr>
              <w:spacing w:line="360" w:lineRule="auto"/>
              <w:jc w:val="both"/>
              <w:rPr>
                <w:color w:val="000000"/>
                <w:sz w:val="20"/>
              </w:rPr>
            </w:pPr>
            <w:r w:rsidRPr="00047947">
              <w:rPr>
                <w:color w:val="000000"/>
                <w:sz w:val="20"/>
              </w:rPr>
              <w:t>218,0</w:t>
            </w:r>
          </w:p>
        </w:tc>
        <w:tc>
          <w:tcPr>
            <w:tcW w:w="585" w:type="pct"/>
            <w:gridSpan w:val="2"/>
          </w:tcPr>
          <w:p w:rsidR="001A001F" w:rsidRPr="00047947" w:rsidRDefault="001A001F" w:rsidP="00047947">
            <w:pPr>
              <w:spacing w:line="360" w:lineRule="auto"/>
              <w:jc w:val="both"/>
              <w:rPr>
                <w:color w:val="000000"/>
                <w:sz w:val="20"/>
              </w:rPr>
            </w:pPr>
            <w:r w:rsidRPr="00047947">
              <w:rPr>
                <w:color w:val="000000"/>
                <w:sz w:val="20"/>
              </w:rPr>
              <w:t>212</w:t>
            </w:r>
          </w:p>
        </w:tc>
        <w:tc>
          <w:tcPr>
            <w:tcW w:w="566" w:type="pct"/>
            <w:vMerge w:val="restart"/>
          </w:tcPr>
          <w:p w:rsidR="001A001F" w:rsidRPr="00047947" w:rsidRDefault="001A001F" w:rsidP="00047947">
            <w:pPr>
              <w:spacing w:line="360" w:lineRule="auto"/>
              <w:jc w:val="both"/>
              <w:rPr>
                <w:color w:val="000000"/>
                <w:sz w:val="20"/>
              </w:rPr>
            </w:pPr>
            <w:r w:rsidRPr="00047947">
              <w:rPr>
                <w:color w:val="000000"/>
                <w:sz w:val="20"/>
              </w:rPr>
              <w:t>9</w:t>
            </w:r>
          </w:p>
        </w:tc>
        <w:tc>
          <w:tcPr>
            <w:tcW w:w="496" w:type="pct"/>
          </w:tcPr>
          <w:p w:rsidR="001A001F" w:rsidRPr="00047947" w:rsidRDefault="001A001F" w:rsidP="00047947">
            <w:pPr>
              <w:spacing w:line="360" w:lineRule="auto"/>
              <w:jc w:val="both"/>
              <w:rPr>
                <w:color w:val="000000"/>
                <w:sz w:val="20"/>
              </w:rPr>
            </w:pPr>
            <w:r w:rsidRPr="00047947">
              <w:rPr>
                <w:color w:val="000000"/>
                <w:sz w:val="20"/>
              </w:rPr>
              <w:t>23:33,3</w:t>
            </w:r>
          </w:p>
        </w:tc>
        <w:tc>
          <w:tcPr>
            <w:tcW w:w="737" w:type="pct"/>
          </w:tcPr>
          <w:p w:rsidR="001A001F" w:rsidRPr="00047947" w:rsidRDefault="001A001F" w:rsidP="00047947">
            <w:pPr>
              <w:spacing w:line="360" w:lineRule="auto"/>
              <w:jc w:val="both"/>
              <w:rPr>
                <w:color w:val="000000"/>
                <w:sz w:val="20"/>
              </w:rPr>
            </w:pPr>
            <w:r w:rsidRPr="00047947">
              <w:rPr>
                <w:color w:val="000000"/>
                <w:sz w:val="20"/>
              </w:rPr>
              <w:t>14.10.07</w:t>
            </w:r>
          </w:p>
          <w:p w:rsidR="001A001F" w:rsidRPr="00047947" w:rsidRDefault="001A001F" w:rsidP="00047947">
            <w:pPr>
              <w:spacing w:line="360" w:lineRule="auto"/>
              <w:jc w:val="both"/>
              <w:rPr>
                <w:color w:val="000000"/>
                <w:sz w:val="20"/>
              </w:rPr>
            </w:pPr>
            <w:r w:rsidRPr="00047947">
              <w:rPr>
                <w:color w:val="000000"/>
                <w:sz w:val="20"/>
              </w:rPr>
              <w:t>09:48</w:t>
            </w:r>
          </w:p>
        </w:tc>
        <w:tc>
          <w:tcPr>
            <w:tcW w:w="546" w:type="pct"/>
          </w:tcPr>
          <w:p w:rsidR="001A001F" w:rsidRPr="00047947" w:rsidRDefault="001A001F" w:rsidP="00047947">
            <w:pPr>
              <w:spacing w:line="360" w:lineRule="auto"/>
              <w:jc w:val="both"/>
              <w:rPr>
                <w:color w:val="000000"/>
                <w:sz w:val="20"/>
              </w:rPr>
            </w:pPr>
          </w:p>
        </w:tc>
        <w:tc>
          <w:tcPr>
            <w:tcW w:w="534" w:type="pct"/>
            <w:gridSpan w:val="3"/>
          </w:tcPr>
          <w:p w:rsidR="001A001F" w:rsidRPr="00047947" w:rsidRDefault="001A001F" w:rsidP="00047947">
            <w:pPr>
              <w:spacing w:line="360" w:lineRule="auto"/>
              <w:jc w:val="both"/>
              <w:rPr>
                <w:color w:val="000000"/>
                <w:sz w:val="20"/>
              </w:rPr>
            </w:pPr>
          </w:p>
        </w:tc>
        <w:tc>
          <w:tcPr>
            <w:tcW w:w="743" w:type="pct"/>
          </w:tcPr>
          <w:p w:rsidR="001A001F" w:rsidRPr="00047947" w:rsidRDefault="001A001F" w:rsidP="00047947">
            <w:pPr>
              <w:spacing w:line="360" w:lineRule="auto"/>
              <w:jc w:val="both"/>
              <w:rPr>
                <w:color w:val="000000"/>
                <w:sz w:val="20"/>
              </w:rPr>
            </w:pPr>
            <w:r w:rsidRPr="00047947">
              <w:rPr>
                <w:color w:val="000000"/>
                <w:sz w:val="20"/>
              </w:rPr>
              <w:t>РМК Коццо-Спадари</w:t>
            </w:r>
          </w:p>
        </w:tc>
      </w:tr>
      <w:tr w:rsidR="001A001F" w:rsidRPr="00047947" w:rsidTr="00640075">
        <w:trPr>
          <w:cantSplit/>
          <w:trHeight w:val="450"/>
          <w:jc w:val="center"/>
        </w:trPr>
        <w:tc>
          <w:tcPr>
            <w:tcW w:w="352" w:type="pct"/>
          </w:tcPr>
          <w:p w:rsidR="001A001F" w:rsidRPr="00047947" w:rsidRDefault="001A001F" w:rsidP="00047947">
            <w:pPr>
              <w:spacing w:line="360" w:lineRule="auto"/>
              <w:jc w:val="both"/>
              <w:rPr>
                <w:color w:val="000000"/>
                <w:sz w:val="20"/>
              </w:rPr>
            </w:pPr>
          </w:p>
        </w:tc>
        <w:tc>
          <w:tcPr>
            <w:tcW w:w="441" w:type="pct"/>
            <w:gridSpan w:val="2"/>
          </w:tcPr>
          <w:p w:rsidR="001A001F" w:rsidRPr="00047947" w:rsidRDefault="001A001F" w:rsidP="00047947">
            <w:pPr>
              <w:spacing w:line="360" w:lineRule="auto"/>
              <w:jc w:val="both"/>
              <w:rPr>
                <w:b/>
                <w:color w:val="000000"/>
                <w:sz w:val="20"/>
              </w:rPr>
            </w:pPr>
            <w:r w:rsidRPr="00047947">
              <w:rPr>
                <w:color w:val="000000"/>
                <w:sz w:val="20"/>
              </w:rPr>
              <w:t>285,0</w:t>
            </w:r>
            <w:r w:rsidRPr="00047947">
              <w:rPr>
                <w:color w:val="000000"/>
                <w:sz w:val="20"/>
                <w:vertAlign w:val="superscript"/>
              </w:rPr>
              <w:t>0</w:t>
            </w:r>
          </w:p>
        </w:tc>
        <w:tc>
          <w:tcPr>
            <w:tcW w:w="585" w:type="pct"/>
            <w:gridSpan w:val="2"/>
          </w:tcPr>
          <w:p w:rsidR="001A001F" w:rsidRPr="00047947" w:rsidRDefault="001A001F" w:rsidP="00047947">
            <w:pPr>
              <w:spacing w:line="360" w:lineRule="auto"/>
              <w:jc w:val="both"/>
              <w:rPr>
                <w:color w:val="000000"/>
                <w:sz w:val="20"/>
              </w:rPr>
            </w:pPr>
            <w:r w:rsidRPr="00047947">
              <w:rPr>
                <w:color w:val="000000"/>
                <w:sz w:val="20"/>
              </w:rPr>
              <w:t>224</w:t>
            </w:r>
          </w:p>
        </w:tc>
        <w:tc>
          <w:tcPr>
            <w:tcW w:w="566" w:type="pct"/>
            <w:vMerge/>
          </w:tcPr>
          <w:p w:rsidR="001A001F" w:rsidRPr="00047947" w:rsidRDefault="001A001F" w:rsidP="00047947">
            <w:pPr>
              <w:spacing w:line="360" w:lineRule="auto"/>
              <w:jc w:val="both"/>
              <w:rPr>
                <w:b/>
                <w:color w:val="000000"/>
                <w:sz w:val="20"/>
              </w:rPr>
            </w:pPr>
          </w:p>
        </w:tc>
        <w:tc>
          <w:tcPr>
            <w:tcW w:w="496" w:type="pct"/>
          </w:tcPr>
          <w:p w:rsidR="001A001F" w:rsidRPr="00047947" w:rsidRDefault="001A001F" w:rsidP="00047947">
            <w:pPr>
              <w:spacing w:line="360" w:lineRule="auto"/>
              <w:jc w:val="both"/>
              <w:rPr>
                <w:color w:val="000000"/>
                <w:sz w:val="20"/>
              </w:rPr>
            </w:pPr>
            <w:r w:rsidRPr="00047947">
              <w:rPr>
                <w:color w:val="000000"/>
                <w:sz w:val="20"/>
              </w:rPr>
              <w:t>24:53,3</w:t>
            </w:r>
          </w:p>
        </w:tc>
        <w:tc>
          <w:tcPr>
            <w:tcW w:w="737" w:type="pct"/>
          </w:tcPr>
          <w:p w:rsidR="001A001F" w:rsidRPr="00047947" w:rsidRDefault="001A001F" w:rsidP="00047947">
            <w:pPr>
              <w:spacing w:line="360" w:lineRule="auto"/>
              <w:jc w:val="both"/>
              <w:rPr>
                <w:color w:val="000000"/>
                <w:sz w:val="20"/>
              </w:rPr>
            </w:pPr>
            <w:r w:rsidRPr="00047947">
              <w:rPr>
                <w:color w:val="000000"/>
                <w:sz w:val="20"/>
              </w:rPr>
              <w:t>15.10.07</w:t>
            </w:r>
          </w:p>
          <w:p w:rsidR="001A001F" w:rsidRPr="00047947" w:rsidRDefault="001A001F" w:rsidP="00047947">
            <w:pPr>
              <w:spacing w:line="360" w:lineRule="auto"/>
              <w:jc w:val="both"/>
              <w:rPr>
                <w:b/>
                <w:color w:val="000000"/>
                <w:sz w:val="20"/>
              </w:rPr>
            </w:pPr>
            <w:r w:rsidRPr="00047947">
              <w:rPr>
                <w:color w:val="000000"/>
                <w:sz w:val="20"/>
              </w:rPr>
              <w:t>10:41</w:t>
            </w:r>
          </w:p>
        </w:tc>
        <w:tc>
          <w:tcPr>
            <w:tcW w:w="546" w:type="pct"/>
          </w:tcPr>
          <w:p w:rsidR="001A001F" w:rsidRPr="00047947" w:rsidRDefault="001A001F" w:rsidP="00047947">
            <w:pPr>
              <w:spacing w:line="360" w:lineRule="auto"/>
              <w:jc w:val="both"/>
              <w:rPr>
                <w:b/>
                <w:color w:val="000000"/>
                <w:sz w:val="20"/>
              </w:rPr>
            </w:pPr>
            <w:r w:rsidRPr="00047947">
              <w:rPr>
                <w:color w:val="000000"/>
                <w:sz w:val="20"/>
              </w:rPr>
              <w:t>37,0</w:t>
            </w:r>
            <w:r w:rsidRPr="00047947">
              <w:rPr>
                <w:color w:val="000000"/>
                <w:sz w:val="20"/>
                <w:vertAlign w:val="superscript"/>
              </w:rPr>
              <w:t>0</w:t>
            </w:r>
            <w:r w:rsidRPr="00047947">
              <w:rPr>
                <w:color w:val="000000"/>
                <w:sz w:val="20"/>
              </w:rPr>
              <w:t xml:space="preserve"> 11,0</w:t>
            </w:r>
          </w:p>
        </w:tc>
        <w:tc>
          <w:tcPr>
            <w:tcW w:w="534" w:type="pct"/>
            <w:gridSpan w:val="3"/>
          </w:tcPr>
          <w:p w:rsidR="001A001F" w:rsidRPr="00047947" w:rsidRDefault="001A001F" w:rsidP="00047947">
            <w:pPr>
              <w:spacing w:line="360" w:lineRule="auto"/>
              <w:jc w:val="both"/>
              <w:rPr>
                <w:b/>
                <w:color w:val="000000"/>
                <w:sz w:val="20"/>
              </w:rPr>
            </w:pPr>
            <w:r w:rsidRPr="00047947">
              <w:rPr>
                <w:color w:val="000000"/>
                <w:sz w:val="20"/>
              </w:rPr>
              <w:t>11,0</w:t>
            </w:r>
            <w:r w:rsidRPr="00047947">
              <w:rPr>
                <w:color w:val="000000"/>
                <w:sz w:val="20"/>
                <w:vertAlign w:val="superscript"/>
              </w:rPr>
              <w:t>0</w:t>
            </w:r>
          </w:p>
        </w:tc>
        <w:tc>
          <w:tcPr>
            <w:tcW w:w="743" w:type="pct"/>
          </w:tcPr>
          <w:p w:rsidR="001A001F" w:rsidRPr="00047947" w:rsidRDefault="001A001F" w:rsidP="00047947">
            <w:pPr>
              <w:spacing w:line="360" w:lineRule="auto"/>
              <w:jc w:val="both"/>
              <w:rPr>
                <w:color w:val="000000"/>
                <w:sz w:val="20"/>
              </w:rPr>
            </w:pPr>
            <w:r w:rsidRPr="00047947">
              <w:rPr>
                <w:color w:val="000000"/>
                <w:sz w:val="20"/>
              </w:rPr>
              <w:t>РМК Эт-Тиб</w:t>
            </w:r>
          </w:p>
        </w:tc>
      </w:tr>
      <w:tr w:rsidR="001A001F" w:rsidRPr="00047947" w:rsidTr="00640075">
        <w:trPr>
          <w:cantSplit/>
          <w:trHeight w:val="360"/>
          <w:jc w:val="center"/>
        </w:trPr>
        <w:tc>
          <w:tcPr>
            <w:tcW w:w="352" w:type="pct"/>
          </w:tcPr>
          <w:p w:rsidR="001A001F" w:rsidRPr="00047947" w:rsidRDefault="001A001F" w:rsidP="00047947">
            <w:pPr>
              <w:spacing w:line="360" w:lineRule="auto"/>
              <w:jc w:val="both"/>
              <w:rPr>
                <w:color w:val="000000"/>
                <w:sz w:val="20"/>
              </w:rPr>
            </w:pPr>
          </w:p>
        </w:tc>
        <w:tc>
          <w:tcPr>
            <w:tcW w:w="441" w:type="pct"/>
            <w:gridSpan w:val="2"/>
          </w:tcPr>
          <w:p w:rsidR="001A001F" w:rsidRPr="00047947" w:rsidRDefault="001A001F" w:rsidP="00047947">
            <w:pPr>
              <w:spacing w:line="360" w:lineRule="auto"/>
              <w:jc w:val="both"/>
              <w:rPr>
                <w:b/>
                <w:color w:val="000000"/>
                <w:sz w:val="20"/>
              </w:rPr>
            </w:pPr>
            <w:r w:rsidRPr="00047947">
              <w:rPr>
                <w:color w:val="000000"/>
                <w:sz w:val="20"/>
              </w:rPr>
              <w:t>219,0</w:t>
            </w:r>
            <w:r w:rsidRPr="00047947">
              <w:rPr>
                <w:color w:val="000000"/>
                <w:sz w:val="20"/>
                <w:vertAlign w:val="superscript"/>
              </w:rPr>
              <w:t>0</w:t>
            </w:r>
          </w:p>
        </w:tc>
        <w:tc>
          <w:tcPr>
            <w:tcW w:w="585" w:type="pct"/>
            <w:gridSpan w:val="2"/>
          </w:tcPr>
          <w:p w:rsidR="001A001F" w:rsidRPr="00047947" w:rsidRDefault="001A001F" w:rsidP="00047947">
            <w:pPr>
              <w:spacing w:line="360" w:lineRule="auto"/>
              <w:jc w:val="both"/>
              <w:rPr>
                <w:color w:val="000000"/>
                <w:sz w:val="20"/>
              </w:rPr>
            </w:pPr>
            <w:r w:rsidRPr="00047947">
              <w:rPr>
                <w:color w:val="000000"/>
                <w:sz w:val="20"/>
              </w:rPr>
              <w:t>42</w:t>
            </w:r>
          </w:p>
        </w:tc>
        <w:tc>
          <w:tcPr>
            <w:tcW w:w="566" w:type="pct"/>
            <w:vMerge/>
          </w:tcPr>
          <w:p w:rsidR="001A001F" w:rsidRPr="00047947" w:rsidRDefault="001A001F" w:rsidP="00047947">
            <w:pPr>
              <w:spacing w:line="360" w:lineRule="auto"/>
              <w:jc w:val="both"/>
              <w:rPr>
                <w:b/>
                <w:color w:val="000000"/>
                <w:sz w:val="20"/>
              </w:rPr>
            </w:pPr>
          </w:p>
        </w:tc>
        <w:tc>
          <w:tcPr>
            <w:tcW w:w="496" w:type="pct"/>
          </w:tcPr>
          <w:p w:rsidR="001A001F" w:rsidRPr="00047947" w:rsidRDefault="001A001F" w:rsidP="00047947">
            <w:pPr>
              <w:spacing w:line="360" w:lineRule="auto"/>
              <w:jc w:val="both"/>
              <w:rPr>
                <w:color w:val="000000"/>
                <w:sz w:val="20"/>
              </w:rPr>
            </w:pPr>
            <w:r w:rsidRPr="00047947">
              <w:rPr>
                <w:color w:val="000000"/>
                <w:sz w:val="20"/>
              </w:rPr>
              <w:t>04:39,9</w:t>
            </w:r>
          </w:p>
        </w:tc>
        <w:tc>
          <w:tcPr>
            <w:tcW w:w="737" w:type="pct"/>
          </w:tcPr>
          <w:p w:rsidR="001A001F" w:rsidRPr="00047947" w:rsidRDefault="001A001F" w:rsidP="00047947">
            <w:pPr>
              <w:spacing w:line="360" w:lineRule="auto"/>
              <w:jc w:val="both"/>
              <w:rPr>
                <w:color w:val="000000"/>
                <w:sz w:val="20"/>
              </w:rPr>
            </w:pPr>
            <w:r w:rsidRPr="00047947">
              <w:rPr>
                <w:color w:val="000000"/>
                <w:sz w:val="20"/>
              </w:rPr>
              <w:t>15:21,5</w:t>
            </w:r>
          </w:p>
        </w:tc>
        <w:tc>
          <w:tcPr>
            <w:tcW w:w="546" w:type="pct"/>
          </w:tcPr>
          <w:p w:rsidR="001A001F" w:rsidRPr="00047947" w:rsidRDefault="001A001F" w:rsidP="00047947">
            <w:pPr>
              <w:spacing w:line="360" w:lineRule="auto"/>
              <w:jc w:val="both"/>
              <w:rPr>
                <w:b/>
                <w:color w:val="000000"/>
                <w:sz w:val="20"/>
              </w:rPr>
            </w:pPr>
          </w:p>
        </w:tc>
        <w:tc>
          <w:tcPr>
            <w:tcW w:w="534" w:type="pct"/>
            <w:gridSpan w:val="3"/>
          </w:tcPr>
          <w:p w:rsidR="001A001F" w:rsidRPr="00047947" w:rsidRDefault="001A001F" w:rsidP="00047947">
            <w:pPr>
              <w:spacing w:line="360" w:lineRule="auto"/>
              <w:jc w:val="both"/>
              <w:rPr>
                <w:b/>
                <w:color w:val="000000"/>
                <w:sz w:val="20"/>
              </w:rPr>
            </w:pPr>
          </w:p>
        </w:tc>
        <w:tc>
          <w:tcPr>
            <w:tcW w:w="743" w:type="pct"/>
          </w:tcPr>
          <w:p w:rsidR="001A001F" w:rsidRPr="00047947" w:rsidRDefault="00DD0362" w:rsidP="00047947">
            <w:pPr>
              <w:spacing w:line="360" w:lineRule="auto"/>
              <w:jc w:val="both"/>
              <w:rPr>
                <w:color w:val="000000"/>
                <w:sz w:val="20"/>
              </w:rPr>
            </w:pPr>
            <w:r w:rsidRPr="00047947">
              <w:rPr>
                <w:color w:val="000000"/>
                <w:sz w:val="20"/>
              </w:rPr>
              <w:t>Пр(3</w:t>
            </w:r>
            <w:r w:rsidR="00047947" w:rsidRPr="00047947">
              <w:rPr>
                <w:color w:val="000000"/>
                <w:sz w:val="20"/>
              </w:rPr>
              <w:t>)</w:t>
            </w:r>
            <w:r w:rsidR="00047947">
              <w:rPr>
                <w:color w:val="000000"/>
                <w:sz w:val="20"/>
              </w:rPr>
              <w:t xml:space="preserve"> </w:t>
            </w:r>
            <w:r w:rsidR="00047947" w:rsidRPr="00047947">
              <w:rPr>
                <w:color w:val="000000"/>
                <w:sz w:val="20"/>
              </w:rPr>
              <w:t>1</w:t>
            </w:r>
            <w:r w:rsidRPr="00047947">
              <w:rPr>
                <w:color w:val="000000"/>
                <w:sz w:val="20"/>
              </w:rPr>
              <w:t>2с1</w:t>
            </w:r>
            <w:r w:rsidR="00047947" w:rsidRPr="00047947">
              <w:rPr>
                <w:color w:val="000000"/>
                <w:sz w:val="20"/>
              </w:rPr>
              <w:t>1</w:t>
            </w:r>
            <w:r w:rsidR="00047947">
              <w:rPr>
                <w:color w:val="000000"/>
                <w:sz w:val="20"/>
              </w:rPr>
              <w:t> </w:t>
            </w:r>
            <w:r w:rsidR="00047947" w:rsidRPr="00047947">
              <w:rPr>
                <w:color w:val="000000"/>
                <w:sz w:val="20"/>
              </w:rPr>
              <w:t>м</w:t>
            </w:r>
          </w:p>
        </w:tc>
      </w:tr>
      <w:tr w:rsidR="00DD0362" w:rsidRPr="00047947" w:rsidTr="00640075">
        <w:trPr>
          <w:cantSplit/>
          <w:trHeight w:val="360"/>
          <w:jc w:val="center"/>
        </w:trPr>
        <w:tc>
          <w:tcPr>
            <w:tcW w:w="352" w:type="pct"/>
          </w:tcPr>
          <w:p w:rsidR="00DD0362" w:rsidRPr="00047947" w:rsidRDefault="00DD0362" w:rsidP="00047947">
            <w:pPr>
              <w:spacing w:line="360" w:lineRule="auto"/>
              <w:jc w:val="both"/>
              <w:rPr>
                <w:color w:val="000000"/>
                <w:sz w:val="20"/>
              </w:rPr>
            </w:pPr>
          </w:p>
        </w:tc>
        <w:tc>
          <w:tcPr>
            <w:tcW w:w="441" w:type="pct"/>
            <w:gridSpan w:val="2"/>
          </w:tcPr>
          <w:p w:rsidR="00DD0362" w:rsidRPr="00047947" w:rsidRDefault="00DD0362" w:rsidP="00047947">
            <w:pPr>
              <w:spacing w:line="360" w:lineRule="auto"/>
              <w:jc w:val="both"/>
              <w:rPr>
                <w:color w:val="000000"/>
                <w:sz w:val="20"/>
              </w:rPr>
            </w:pPr>
            <w:r w:rsidRPr="00047947">
              <w:rPr>
                <w:color w:val="000000"/>
                <w:sz w:val="20"/>
              </w:rPr>
              <w:t>207,0</w:t>
            </w:r>
            <w:r w:rsidRPr="00047947">
              <w:rPr>
                <w:color w:val="000000"/>
                <w:sz w:val="20"/>
                <w:vertAlign w:val="superscript"/>
              </w:rPr>
              <w:t>0</w:t>
            </w:r>
          </w:p>
        </w:tc>
        <w:tc>
          <w:tcPr>
            <w:tcW w:w="585" w:type="pct"/>
            <w:gridSpan w:val="2"/>
          </w:tcPr>
          <w:p w:rsidR="00DD0362" w:rsidRPr="00047947" w:rsidRDefault="00DD0362" w:rsidP="00047947">
            <w:pPr>
              <w:spacing w:line="360" w:lineRule="auto"/>
              <w:jc w:val="both"/>
              <w:rPr>
                <w:color w:val="000000"/>
                <w:sz w:val="20"/>
              </w:rPr>
            </w:pPr>
            <w:r w:rsidRPr="00047947">
              <w:rPr>
                <w:color w:val="000000"/>
                <w:sz w:val="20"/>
              </w:rPr>
              <w:t>2,4</w:t>
            </w:r>
          </w:p>
        </w:tc>
        <w:tc>
          <w:tcPr>
            <w:tcW w:w="566" w:type="pct"/>
            <w:vMerge/>
          </w:tcPr>
          <w:p w:rsidR="00DD0362" w:rsidRPr="00047947" w:rsidRDefault="00DD0362" w:rsidP="00047947">
            <w:pPr>
              <w:spacing w:line="360" w:lineRule="auto"/>
              <w:jc w:val="both"/>
              <w:rPr>
                <w:b/>
                <w:color w:val="000000"/>
                <w:sz w:val="20"/>
              </w:rPr>
            </w:pPr>
          </w:p>
        </w:tc>
        <w:tc>
          <w:tcPr>
            <w:tcW w:w="496" w:type="pct"/>
          </w:tcPr>
          <w:p w:rsidR="00DD0362" w:rsidRPr="00047947" w:rsidRDefault="00DD0362" w:rsidP="00047947">
            <w:pPr>
              <w:spacing w:line="360" w:lineRule="auto"/>
              <w:jc w:val="both"/>
              <w:rPr>
                <w:color w:val="000000"/>
                <w:sz w:val="20"/>
              </w:rPr>
            </w:pPr>
            <w:r w:rsidRPr="00047947">
              <w:rPr>
                <w:color w:val="000000"/>
                <w:sz w:val="20"/>
              </w:rPr>
              <w:t>00:16</w:t>
            </w:r>
          </w:p>
        </w:tc>
        <w:tc>
          <w:tcPr>
            <w:tcW w:w="737" w:type="pct"/>
          </w:tcPr>
          <w:p w:rsidR="00DD0362" w:rsidRPr="00047947" w:rsidRDefault="00DD0362" w:rsidP="00047947">
            <w:pPr>
              <w:spacing w:line="360" w:lineRule="auto"/>
              <w:jc w:val="both"/>
              <w:rPr>
                <w:color w:val="000000"/>
                <w:sz w:val="20"/>
              </w:rPr>
            </w:pPr>
            <w:r w:rsidRPr="00047947">
              <w:rPr>
                <w:color w:val="000000"/>
                <w:sz w:val="20"/>
              </w:rPr>
              <w:t>15:37</w:t>
            </w:r>
          </w:p>
        </w:tc>
        <w:tc>
          <w:tcPr>
            <w:tcW w:w="546" w:type="pct"/>
          </w:tcPr>
          <w:p w:rsidR="00DD0362" w:rsidRPr="00047947" w:rsidRDefault="00DD0362" w:rsidP="00047947">
            <w:pPr>
              <w:spacing w:line="360" w:lineRule="auto"/>
              <w:jc w:val="both"/>
              <w:rPr>
                <w:color w:val="000000"/>
                <w:sz w:val="20"/>
              </w:rPr>
            </w:pPr>
          </w:p>
        </w:tc>
        <w:tc>
          <w:tcPr>
            <w:tcW w:w="534" w:type="pct"/>
            <w:gridSpan w:val="3"/>
          </w:tcPr>
          <w:p w:rsidR="00DD0362" w:rsidRPr="00047947" w:rsidRDefault="00DD0362" w:rsidP="00047947">
            <w:pPr>
              <w:spacing w:line="360" w:lineRule="auto"/>
              <w:jc w:val="both"/>
              <w:rPr>
                <w:b/>
                <w:color w:val="000000"/>
                <w:sz w:val="20"/>
              </w:rPr>
            </w:pPr>
          </w:p>
        </w:tc>
        <w:tc>
          <w:tcPr>
            <w:tcW w:w="743" w:type="pct"/>
          </w:tcPr>
          <w:p w:rsidR="00DD0362" w:rsidRPr="00047947" w:rsidRDefault="00DD0362" w:rsidP="00047947">
            <w:pPr>
              <w:spacing w:line="360" w:lineRule="auto"/>
              <w:jc w:val="both"/>
              <w:rPr>
                <w:color w:val="000000"/>
                <w:sz w:val="20"/>
              </w:rPr>
            </w:pPr>
            <w:r w:rsidRPr="00047947">
              <w:rPr>
                <w:color w:val="000000"/>
                <w:sz w:val="20"/>
              </w:rPr>
              <w:t>Изо4с</w:t>
            </w:r>
            <w:r w:rsidR="00047947" w:rsidRPr="00047947">
              <w:rPr>
                <w:color w:val="000000"/>
                <w:sz w:val="20"/>
              </w:rPr>
              <w:t>4</w:t>
            </w:r>
            <w:r w:rsidR="00047947">
              <w:rPr>
                <w:color w:val="000000"/>
                <w:sz w:val="20"/>
              </w:rPr>
              <w:t> </w:t>
            </w:r>
            <w:r w:rsidR="00047947" w:rsidRPr="00047947">
              <w:rPr>
                <w:color w:val="000000"/>
                <w:sz w:val="20"/>
              </w:rPr>
              <w:t>м</w:t>
            </w:r>
          </w:p>
        </w:tc>
      </w:tr>
      <w:tr w:rsidR="00DD0362" w:rsidRPr="00047947" w:rsidTr="00640075">
        <w:trPr>
          <w:gridBefore w:val="2"/>
          <w:gridAfter w:val="2"/>
          <w:wBefore w:w="572" w:type="pct"/>
          <w:wAfter w:w="1241" w:type="pct"/>
          <w:cantSplit/>
          <w:trHeight w:val="500"/>
          <w:jc w:val="center"/>
        </w:trPr>
        <w:tc>
          <w:tcPr>
            <w:tcW w:w="1371" w:type="pct"/>
            <w:gridSpan w:val="4"/>
          </w:tcPr>
          <w:p w:rsidR="00DD0362" w:rsidRPr="00047947" w:rsidRDefault="00DD0362" w:rsidP="00047947">
            <w:pPr>
              <w:spacing w:line="360" w:lineRule="auto"/>
              <w:jc w:val="both"/>
              <w:rPr>
                <w:color w:val="000000"/>
                <w:sz w:val="20"/>
              </w:rPr>
            </w:pPr>
            <w:r w:rsidRPr="00047947">
              <w:rPr>
                <w:color w:val="000000"/>
                <w:sz w:val="20"/>
              </w:rPr>
              <w:t>∑=1741,</w:t>
            </w:r>
            <w:r w:rsidR="00047947" w:rsidRPr="00047947">
              <w:rPr>
                <w:color w:val="000000"/>
                <w:sz w:val="20"/>
              </w:rPr>
              <w:t>9</w:t>
            </w:r>
            <w:r w:rsidR="00047947">
              <w:rPr>
                <w:color w:val="000000"/>
                <w:sz w:val="20"/>
              </w:rPr>
              <w:t xml:space="preserve"> </w:t>
            </w:r>
            <w:r w:rsidR="00047947" w:rsidRPr="00047947">
              <w:rPr>
                <w:color w:val="000000"/>
                <w:sz w:val="20"/>
              </w:rPr>
              <w:t>миль</w:t>
            </w:r>
          </w:p>
        </w:tc>
        <w:tc>
          <w:tcPr>
            <w:tcW w:w="1233" w:type="pct"/>
            <w:gridSpan w:val="2"/>
          </w:tcPr>
          <w:p w:rsidR="00DD0362" w:rsidRPr="00047947" w:rsidRDefault="00DD0362" w:rsidP="00047947">
            <w:pPr>
              <w:spacing w:line="360" w:lineRule="auto"/>
              <w:jc w:val="both"/>
              <w:rPr>
                <w:color w:val="000000"/>
                <w:sz w:val="20"/>
              </w:rPr>
            </w:pPr>
            <w:r w:rsidRPr="00047947">
              <w:rPr>
                <w:color w:val="000000"/>
                <w:sz w:val="20"/>
              </w:rPr>
              <w:t>∑=193ч3</w:t>
            </w:r>
            <w:r w:rsidR="00047947" w:rsidRPr="00047947">
              <w:rPr>
                <w:color w:val="000000"/>
                <w:sz w:val="20"/>
              </w:rPr>
              <w:t>0</w:t>
            </w:r>
            <w:r w:rsidR="00047947">
              <w:rPr>
                <w:color w:val="000000"/>
                <w:sz w:val="20"/>
              </w:rPr>
              <w:t> </w:t>
            </w:r>
            <w:r w:rsidR="00047947" w:rsidRPr="00047947">
              <w:rPr>
                <w:color w:val="000000"/>
                <w:sz w:val="20"/>
              </w:rPr>
              <w:t>мин</w:t>
            </w:r>
            <w:r w:rsidRPr="00047947">
              <w:rPr>
                <w:color w:val="000000"/>
                <w:sz w:val="20"/>
              </w:rPr>
              <w:t>.</w:t>
            </w:r>
          </w:p>
        </w:tc>
        <w:tc>
          <w:tcPr>
            <w:tcW w:w="582" w:type="pct"/>
            <w:gridSpan w:val="3"/>
          </w:tcPr>
          <w:p w:rsidR="00DD0362" w:rsidRPr="00047947" w:rsidRDefault="00DD0362" w:rsidP="00047947">
            <w:pPr>
              <w:spacing w:line="360" w:lineRule="auto"/>
              <w:jc w:val="both"/>
              <w:rPr>
                <w:bCs/>
                <w:color w:val="000000"/>
                <w:sz w:val="20"/>
              </w:rPr>
            </w:pPr>
            <w:r w:rsidRPr="00047947">
              <w:rPr>
                <w:bCs/>
                <w:color w:val="000000"/>
                <w:sz w:val="20"/>
              </w:rPr>
              <w:t>V</w:t>
            </w:r>
            <w:r w:rsidRPr="00047947">
              <w:rPr>
                <w:bCs/>
                <w:color w:val="000000"/>
                <w:sz w:val="20"/>
                <w:vertAlign w:val="subscript"/>
              </w:rPr>
              <w:t>ср.</w:t>
            </w:r>
            <w:r w:rsidRPr="00047947">
              <w:rPr>
                <w:bCs/>
                <w:color w:val="000000"/>
                <w:sz w:val="20"/>
              </w:rPr>
              <w:t>=</w:t>
            </w:r>
            <w:r w:rsidR="00047947" w:rsidRPr="00047947">
              <w:rPr>
                <w:bCs/>
                <w:color w:val="000000"/>
                <w:sz w:val="20"/>
              </w:rPr>
              <w:t>9</w:t>
            </w:r>
            <w:r w:rsidR="00047947">
              <w:rPr>
                <w:bCs/>
                <w:color w:val="000000"/>
                <w:sz w:val="20"/>
              </w:rPr>
              <w:t xml:space="preserve"> </w:t>
            </w:r>
            <w:r w:rsidR="00047947" w:rsidRPr="00047947">
              <w:rPr>
                <w:bCs/>
                <w:color w:val="000000"/>
                <w:sz w:val="20"/>
              </w:rPr>
              <w:t>уз</w:t>
            </w:r>
            <w:r w:rsidRPr="00047947">
              <w:rPr>
                <w:bCs/>
                <w:color w:val="000000"/>
                <w:sz w:val="20"/>
              </w:rPr>
              <w:t>.</w:t>
            </w:r>
          </w:p>
        </w:tc>
      </w:tr>
    </w:tbl>
    <w:p w:rsidR="00DB0B2F" w:rsidRPr="00047947" w:rsidRDefault="00DB0B2F" w:rsidP="00047947">
      <w:pPr>
        <w:spacing w:line="360" w:lineRule="auto"/>
        <w:ind w:firstLine="709"/>
        <w:jc w:val="both"/>
        <w:rPr>
          <w:b/>
          <w:color w:val="000000"/>
          <w:sz w:val="28"/>
        </w:rPr>
      </w:pPr>
    </w:p>
    <w:p w:rsidR="003F325E" w:rsidRPr="00047947" w:rsidRDefault="00503DE7" w:rsidP="00047947">
      <w:pPr>
        <w:spacing w:line="360" w:lineRule="auto"/>
        <w:ind w:firstLine="709"/>
        <w:jc w:val="both"/>
        <w:rPr>
          <w:b/>
          <w:color w:val="000000"/>
          <w:sz w:val="28"/>
        </w:rPr>
      </w:pPr>
      <w:r>
        <w:rPr>
          <w:b/>
          <w:color w:val="000000"/>
          <w:sz w:val="28"/>
        </w:rPr>
        <w:t>8</w:t>
      </w:r>
      <w:r w:rsidR="003F325E" w:rsidRPr="00047947">
        <w:rPr>
          <w:b/>
          <w:color w:val="000000"/>
          <w:sz w:val="28"/>
        </w:rPr>
        <w:t>.3 Приливные явления</w:t>
      </w:r>
    </w:p>
    <w:p w:rsidR="00503DE7" w:rsidRDefault="00503DE7" w:rsidP="00047947">
      <w:pPr>
        <w:spacing w:line="360" w:lineRule="auto"/>
        <w:ind w:firstLine="709"/>
        <w:jc w:val="both"/>
        <w:rPr>
          <w:color w:val="000000"/>
          <w:sz w:val="28"/>
        </w:rPr>
      </w:pPr>
    </w:p>
    <w:p w:rsidR="003F325E" w:rsidRPr="00047947" w:rsidRDefault="003F325E" w:rsidP="00047947">
      <w:pPr>
        <w:spacing w:line="360" w:lineRule="auto"/>
        <w:ind w:firstLine="709"/>
        <w:jc w:val="both"/>
        <w:rPr>
          <w:color w:val="000000"/>
          <w:sz w:val="28"/>
        </w:rPr>
      </w:pPr>
      <w:r w:rsidRPr="00047947">
        <w:rPr>
          <w:color w:val="000000"/>
          <w:sz w:val="28"/>
        </w:rPr>
        <w:t>Учитывая то, что величины приливоотливных явлений на всей акватории Чёрного моря, незначительны, расчёт приливов выполняется только для портов назначения на 5 суток планируемой стоянки. Время наступления полных и малых вод и их высоты для основных и дополнительных пунктов определяются по таблицам приливов, а результаты расчёта заносятся в таблицу.</w:t>
      </w:r>
    </w:p>
    <w:p w:rsidR="003F325E" w:rsidRPr="00047947" w:rsidRDefault="003F325E" w:rsidP="00047947">
      <w:pPr>
        <w:spacing w:line="360" w:lineRule="auto"/>
        <w:ind w:firstLine="709"/>
        <w:jc w:val="both"/>
        <w:rPr>
          <w:color w:val="000000"/>
          <w:sz w:val="28"/>
        </w:rPr>
      </w:pPr>
    </w:p>
    <w:p w:rsidR="003F325E" w:rsidRPr="00047947" w:rsidRDefault="003F325E" w:rsidP="00047947">
      <w:pPr>
        <w:pStyle w:val="6"/>
        <w:keepNext w:val="0"/>
        <w:spacing w:line="360" w:lineRule="auto"/>
        <w:ind w:firstLine="709"/>
        <w:rPr>
          <w:bCs/>
          <w:color w:val="000000"/>
          <w:szCs w:val="24"/>
        </w:rPr>
      </w:pPr>
      <w:r w:rsidRPr="00047947">
        <w:rPr>
          <w:color w:val="000000"/>
          <w:szCs w:val="24"/>
        </w:rPr>
        <w:t xml:space="preserve">Таблица </w:t>
      </w:r>
      <w:r w:rsidR="00047947">
        <w:rPr>
          <w:color w:val="000000"/>
          <w:szCs w:val="24"/>
        </w:rPr>
        <w:t>№</w:t>
      </w:r>
      <w:r w:rsidR="00047947" w:rsidRPr="00047947">
        <w:rPr>
          <w:color w:val="000000"/>
          <w:szCs w:val="24"/>
        </w:rPr>
        <w:t>2</w:t>
      </w:r>
      <w:r w:rsidRPr="00047947">
        <w:rPr>
          <w:color w:val="000000"/>
          <w:szCs w:val="24"/>
        </w:rPr>
        <w:t>.3.1</w:t>
      </w:r>
      <w:r w:rsidR="00047947">
        <w:rPr>
          <w:color w:val="000000"/>
          <w:szCs w:val="24"/>
        </w:rPr>
        <w:t xml:space="preserve"> </w:t>
      </w:r>
      <w:r w:rsidRPr="00047947">
        <w:rPr>
          <w:color w:val="000000"/>
          <w:szCs w:val="24"/>
        </w:rPr>
        <w:t>– Приливы.</w:t>
      </w:r>
      <w:r w:rsidRPr="00047947">
        <w:rPr>
          <w:b/>
          <w:color w:val="000000"/>
          <w:szCs w:val="24"/>
        </w:rPr>
        <w:t xml:space="preserve"> </w:t>
      </w:r>
      <w:r w:rsidRPr="00047947">
        <w:rPr>
          <w:bCs/>
          <w:color w:val="000000"/>
          <w:szCs w:val="24"/>
        </w:rPr>
        <w:t xml:space="preserve">Порт </w:t>
      </w:r>
      <w:r w:rsidR="009B6BB7" w:rsidRPr="00047947">
        <w:rPr>
          <w:bCs/>
          <w:color w:val="000000"/>
          <w:szCs w:val="24"/>
        </w:rPr>
        <w:t>Тунис</w:t>
      </w:r>
    </w:p>
    <w:tbl>
      <w:tblPr>
        <w:tblStyle w:val="12"/>
        <w:tblW w:w="9297" w:type="dxa"/>
        <w:jc w:val="center"/>
        <w:tblLook w:val="0000" w:firstRow="0" w:lastRow="0" w:firstColumn="0" w:lastColumn="0" w:noHBand="0" w:noVBand="0"/>
      </w:tblPr>
      <w:tblGrid>
        <w:gridCol w:w="1301"/>
        <w:gridCol w:w="1067"/>
        <w:gridCol w:w="932"/>
        <w:gridCol w:w="1067"/>
        <w:gridCol w:w="932"/>
        <w:gridCol w:w="1067"/>
        <w:gridCol w:w="932"/>
        <w:gridCol w:w="1067"/>
        <w:gridCol w:w="932"/>
      </w:tblGrid>
      <w:tr w:rsidR="003F325E" w:rsidRPr="00047947" w:rsidTr="00047947">
        <w:trPr>
          <w:cantSplit/>
          <w:jc w:val="center"/>
        </w:trPr>
        <w:tc>
          <w:tcPr>
            <w:tcW w:w="699" w:type="pct"/>
            <w:vMerge w:val="restart"/>
          </w:tcPr>
          <w:p w:rsidR="003F325E" w:rsidRPr="00047947" w:rsidRDefault="003F325E" w:rsidP="00047947">
            <w:pPr>
              <w:pStyle w:val="5"/>
              <w:keepNext w:val="0"/>
              <w:spacing w:line="360" w:lineRule="auto"/>
              <w:jc w:val="both"/>
              <w:outlineLvl w:val="4"/>
              <w:rPr>
                <w:color w:val="000000"/>
                <w:sz w:val="20"/>
                <w:szCs w:val="24"/>
              </w:rPr>
            </w:pPr>
            <w:r w:rsidRPr="00047947">
              <w:rPr>
                <w:color w:val="000000"/>
                <w:sz w:val="20"/>
                <w:szCs w:val="24"/>
              </w:rPr>
              <w:t>Дата</w:t>
            </w:r>
          </w:p>
        </w:tc>
        <w:tc>
          <w:tcPr>
            <w:tcW w:w="2150" w:type="pct"/>
            <w:gridSpan w:val="4"/>
          </w:tcPr>
          <w:p w:rsidR="003F325E" w:rsidRPr="00047947" w:rsidRDefault="003F325E" w:rsidP="00047947">
            <w:pPr>
              <w:pStyle w:val="5"/>
              <w:keepNext w:val="0"/>
              <w:spacing w:line="360" w:lineRule="auto"/>
              <w:jc w:val="both"/>
              <w:outlineLvl w:val="4"/>
              <w:rPr>
                <w:color w:val="000000"/>
                <w:sz w:val="20"/>
                <w:szCs w:val="24"/>
              </w:rPr>
            </w:pPr>
            <w:r w:rsidRPr="00047947">
              <w:rPr>
                <w:color w:val="000000"/>
                <w:sz w:val="20"/>
                <w:szCs w:val="24"/>
              </w:rPr>
              <w:t>Утренние воды</w:t>
            </w:r>
          </w:p>
        </w:tc>
        <w:tc>
          <w:tcPr>
            <w:tcW w:w="2150" w:type="pct"/>
            <w:gridSpan w:val="4"/>
          </w:tcPr>
          <w:p w:rsidR="003F325E" w:rsidRPr="00047947" w:rsidRDefault="003F325E" w:rsidP="00047947">
            <w:pPr>
              <w:pStyle w:val="5"/>
              <w:keepNext w:val="0"/>
              <w:spacing w:line="360" w:lineRule="auto"/>
              <w:jc w:val="both"/>
              <w:outlineLvl w:val="4"/>
              <w:rPr>
                <w:color w:val="000000"/>
                <w:sz w:val="20"/>
                <w:szCs w:val="24"/>
              </w:rPr>
            </w:pPr>
            <w:r w:rsidRPr="00047947">
              <w:rPr>
                <w:color w:val="000000"/>
                <w:sz w:val="20"/>
                <w:szCs w:val="24"/>
              </w:rPr>
              <w:t>Вечерние воды</w:t>
            </w:r>
          </w:p>
        </w:tc>
      </w:tr>
      <w:tr w:rsidR="003F325E" w:rsidRPr="00047947" w:rsidTr="00047947">
        <w:trPr>
          <w:cantSplit/>
          <w:jc w:val="center"/>
        </w:trPr>
        <w:tc>
          <w:tcPr>
            <w:tcW w:w="699" w:type="pct"/>
            <w:vMerge/>
          </w:tcPr>
          <w:p w:rsidR="003F325E" w:rsidRPr="00047947" w:rsidRDefault="003F325E" w:rsidP="00047947">
            <w:pPr>
              <w:spacing w:line="360" w:lineRule="auto"/>
              <w:jc w:val="both"/>
              <w:rPr>
                <w:color w:val="000000"/>
                <w:sz w:val="20"/>
              </w:rPr>
            </w:pPr>
          </w:p>
        </w:tc>
        <w:tc>
          <w:tcPr>
            <w:tcW w:w="1075" w:type="pct"/>
            <w:gridSpan w:val="2"/>
          </w:tcPr>
          <w:p w:rsidR="003F325E" w:rsidRPr="00047947" w:rsidRDefault="003F325E" w:rsidP="00047947">
            <w:pPr>
              <w:spacing w:line="360" w:lineRule="auto"/>
              <w:jc w:val="both"/>
              <w:rPr>
                <w:color w:val="000000"/>
                <w:sz w:val="20"/>
              </w:rPr>
            </w:pPr>
            <w:r w:rsidRPr="00047947">
              <w:rPr>
                <w:color w:val="000000"/>
                <w:sz w:val="20"/>
              </w:rPr>
              <w:t>ПВ</w:t>
            </w:r>
          </w:p>
        </w:tc>
        <w:tc>
          <w:tcPr>
            <w:tcW w:w="1075" w:type="pct"/>
            <w:gridSpan w:val="2"/>
          </w:tcPr>
          <w:p w:rsidR="003F325E" w:rsidRPr="00047947" w:rsidRDefault="003F325E" w:rsidP="00047947">
            <w:pPr>
              <w:spacing w:line="360" w:lineRule="auto"/>
              <w:jc w:val="both"/>
              <w:rPr>
                <w:color w:val="000000"/>
                <w:sz w:val="20"/>
              </w:rPr>
            </w:pPr>
            <w:r w:rsidRPr="00047947">
              <w:rPr>
                <w:color w:val="000000"/>
                <w:sz w:val="20"/>
              </w:rPr>
              <w:t>МВ</w:t>
            </w:r>
          </w:p>
        </w:tc>
        <w:tc>
          <w:tcPr>
            <w:tcW w:w="1075" w:type="pct"/>
            <w:gridSpan w:val="2"/>
          </w:tcPr>
          <w:p w:rsidR="003F325E" w:rsidRPr="00047947" w:rsidRDefault="003F325E" w:rsidP="00047947">
            <w:pPr>
              <w:spacing w:line="360" w:lineRule="auto"/>
              <w:jc w:val="both"/>
              <w:rPr>
                <w:color w:val="000000"/>
                <w:sz w:val="20"/>
              </w:rPr>
            </w:pPr>
            <w:r w:rsidRPr="00047947">
              <w:rPr>
                <w:color w:val="000000"/>
                <w:sz w:val="20"/>
              </w:rPr>
              <w:t>ПВ</w:t>
            </w:r>
          </w:p>
        </w:tc>
        <w:tc>
          <w:tcPr>
            <w:tcW w:w="1075" w:type="pct"/>
            <w:gridSpan w:val="2"/>
          </w:tcPr>
          <w:p w:rsidR="003F325E" w:rsidRPr="00047947" w:rsidRDefault="003F325E" w:rsidP="00047947">
            <w:pPr>
              <w:spacing w:line="360" w:lineRule="auto"/>
              <w:jc w:val="both"/>
              <w:rPr>
                <w:color w:val="000000"/>
                <w:sz w:val="20"/>
              </w:rPr>
            </w:pPr>
            <w:r w:rsidRPr="00047947">
              <w:rPr>
                <w:color w:val="000000"/>
                <w:sz w:val="20"/>
              </w:rPr>
              <w:t>МВ</w:t>
            </w:r>
          </w:p>
        </w:tc>
      </w:tr>
      <w:tr w:rsidR="003F325E" w:rsidRPr="00047947" w:rsidTr="00047947">
        <w:trPr>
          <w:cantSplit/>
          <w:jc w:val="center"/>
        </w:trPr>
        <w:tc>
          <w:tcPr>
            <w:tcW w:w="699" w:type="pct"/>
            <w:vMerge/>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r w:rsidRPr="00047947">
              <w:rPr>
                <w:color w:val="000000"/>
                <w:sz w:val="20"/>
              </w:rPr>
              <w:t>Тс</w:t>
            </w:r>
          </w:p>
        </w:tc>
        <w:tc>
          <w:tcPr>
            <w:tcW w:w="501" w:type="pct"/>
          </w:tcPr>
          <w:p w:rsidR="003F325E" w:rsidRPr="00047947" w:rsidRDefault="003F325E" w:rsidP="00047947">
            <w:pPr>
              <w:spacing w:line="360" w:lineRule="auto"/>
              <w:jc w:val="both"/>
              <w:rPr>
                <w:color w:val="000000"/>
                <w:sz w:val="20"/>
              </w:rPr>
            </w:pPr>
            <w:r w:rsidRPr="00047947">
              <w:rPr>
                <w:color w:val="000000"/>
                <w:sz w:val="20"/>
                <w:lang w:val="en-US"/>
              </w:rPr>
              <w:t>h</w:t>
            </w:r>
          </w:p>
        </w:tc>
        <w:tc>
          <w:tcPr>
            <w:tcW w:w="574" w:type="pct"/>
          </w:tcPr>
          <w:p w:rsidR="003F325E" w:rsidRPr="00047947" w:rsidRDefault="003F325E" w:rsidP="00047947">
            <w:pPr>
              <w:spacing w:line="360" w:lineRule="auto"/>
              <w:jc w:val="both"/>
              <w:rPr>
                <w:color w:val="000000"/>
                <w:sz w:val="20"/>
              </w:rPr>
            </w:pPr>
            <w:r w:rsidRPr="00047947">
              <w:rPr>
                <w:color w:val="000000"/>
                <w:sz w:val="20"/>
              </w:rPr>
              <w:t>Тс</w:t>
            </w:r>
          </w:p>
        </w:tc>
        <w:tc>
          <w:tcPr>
            <w:tcW w:w="501" w:type="pct"/>
          </w:tcPr>
          <w:p w:rsidR="003F325E" w:rsidRPr="00047947" w:rsidRDefault="003F325E" w:rsidP="00047947">
            <w:pPr>
              <w:spacing w:line="360" w:lineRule="auto"/>
              <w:jc w:val="both"/>
              <w:rPr>
                <w:color w:val="000000"/>
                <w:sz w:val="20"/>
              </w:rPr>
            </w:pPr>
            <w:r w:rsidRPr="00047947">
              <w:rPr>
                <w:color w:val="000000"/>
                <w:sz w:val="20"/>
                <w:lang w:val="en-US"/>
              </w:rPr>
              <w:t>h</w:t>
            </w:r>
          </w:p>
        </w:tc>
        <w:tc>
          <w:tcPr>
            <w:tcW w:w="574" w:type="pct"/>
          </w:tcPr>
          <w:p w:rsidR="003F325E" w:rsidRPr="00047947" w:rsidRDefault="003F325E" w:rsidP="00047947">
            <w:pPr>
              <w:spacing w:line="360" w:lineRule="auto"/>
              <w:jc w:val="both"/>
              <w:rPr>
                <w:color w:val="000000"/>
                <w:sz w:val="20"/>
              </w:rPr>
            </w:pPr>
            <w:r w:rsidRPr="00047947">
              <w:rPr>
                <w:color w:val="000000"/>
                <w:sz w:val="20"/>
              </w:rPr>
              <w:t>Тс</w:t>
            </w:r>
          </w:p>
        </w:tc>
        <w:tc>
          <w:tcPr>
            <w:tcW w:w="501" w:type="pct"/>
          </w:tcPr>
          <w:p w:rsidR="003F325E" w:rsidRPr="00047947" w:rsidRDefault="003F325E" w:rsidP="00047947">
            <w:pPr>
              <w:spacing w:line="360" w:lineRule="auto"/>
              <w:jc w:val="both"/>
              <w:rPr>
                <w:color w:val="000000"/>
                <w:sz w:val="20"/>
                <w:lang w:val="en-US"/>
              </w:rPr>
            </w:pPr>
            <w:r w:rsidRPr="00047947">
              <w:rPr>
                <w:color w:val="000000"/>
                <w:sz w:val="20"/>
                <w:lang w:val="en-US"/>
              </w:rPr>
              <w:t>h</w:t>
            </w:r>
          </w:p>
        </w:tc>
        <w:tc>
          <w:tcPr>
            <w:tcW w:w="574" w:type="pct"/>
          </w:tcPr>
          <w:p w:rsidR="003F325E" w:rsidRPr="00047947" w:rsidRDefault="003F325E" w:rsidP="00047947">
            <w:pPr>
              <w:spacing w:line="360" w:lineRule="auto"/>
              <w:jc w:val="both"/>
              <w:rPr>
                <w:color w:val="000000"/>
                <w:sz w:val="20"/>
              </w:rPr>
            </w:pPr>
            <w:r w:rsidRPr="00047947">
              <w:rPr>
                <w:color w:val="000000"/>
                <w:sz w:val="20"/>
              </w:rPr>
              <w:t>Тс</w:t>
            </w:r>
          </w:p>
        </w:tc>
        <w:tc>
          <w:tcPr>
            <w:tcW w:w="501" w:type="pct"/>
          </w:tcPr>
          <w:p w:rsidR="003F325E" w:rsidRPr="00047947" w:rsidRDefault="003F325E" w:rsidP="00047947">
            <w:pPr>
              <w:spacing w:line="360" w:lineRule="auto"/>
              <w:jc w:val="both"/>
              <w:rPr>
                <w:color w:val="000000"/>
                <w:sz w:val="20"/>
              </w:rPr>
            </w:pPr>
            <w:r w:rsidRPr="00047947">
              <w:rPr>
                <w:color w:val="000000"/>
                <w:sz w:val="20"/>
                <w:lang w:val="en-US"/>
              </w:rPr>
              <w:t>h</w:t>
            </w:r>
          </w:p>
        </w:tc>
      </w:tr>
      <w:tr w:rsidR="003F325E" w:rsidRPr="00047947" w:rsidTr="00047947">
        <w:trPr>
          <w:cantSplit/>
          <w:jc w:val="center"/>
        </w:trPr>
        <w:tc>
          <w:tcPr>
            <w:tcW w:w="699"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r>
      <w:tr w:rsidR="003F325E" w:rsidRPr="00047947" w:rsidTr="00047947">
        <w:trPr>
          <w:cantSplit/>
          <w:jc w:val="center"/>
        </w:trPr>
        <w:tc>
          <w:tcPr>
            <w:tcW w:w="699"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r>
      <w:tr w:rsidR="003F325E" w:rsidRPr="00047947" w:rsidTr="00047947">
        <w:trPr>
          <w:cantSplit/>
          <w:jc w:val="center"/>
        </w:trPr>
        <w:tc>
          <w:tcPr>
            <w:tcW w:w="699"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r>
      <w:tr w:rsidR="003F325E" w:rsidRPr="00047947" w:rsidTr="00047947">
        <w:trPr>
          <w:cantSplit/>
          <w:jc w:val="center"/>
        </w:trPr>
        <w:tc>
          <w:tcPr>
            <w:tcW w:w="699"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r>
      <w:tr w:rsidR="003F325E" w:rsidRPr="00047947" w:rsidTr="00047947">
        <w:trPr>
          <w:cantSplit/>
          <w:jc w:val="center"/>
        </w:trPr>
        <w:tc>
          <w:tcPr>
            <w:tcW w:w="699"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c>
          <w:tcPr>
            <w:tcW w:w="574" w:type="pct"/>
          </w:tcPr>
          <w:p w:rsidR="003F325E" w:rsidRPr="00047947" w:rsidRDefault="003F325E" w:rsidP="00047947">
            <w:pPr>
              <w:spacing w:line="360" w:lineRule="auto"/>
              <w:jc w:val="both"/>
              <w:rPr>
                <w:color w:val="000000"/>
                <w:sz w:val="20"/>
              </w:rPr>
            </w:pPr>
          </w:p>
        </w:tc>
        <w:tc>
          <w:tcPr>
            <w:tcW w:w="501" w:type="pct"/>
          </w:tcPr>
          <w:p w:rsidR="003F325E" w:rsidRPr="00047947" w:rsidRDefault="003F325E" w:rsidP="00047947">
            <w:pPr>
              <w:spacing w:line="360" w:lineRule="auto"/>
              <w:jc w:val="both"/>
              <w:rPr>
                <w:color w:val="000000"/>
                <w:sz w:val="20"/>
              </w:rPr>
            </w:pPr>
          </w:p>
        </w:tc>
      </w:tr>
    </w:tbl>
    <w:p w:rsidR="008739B1" w:rsidRPr="00047947" w:rsidRDefault="008739B1" w:rsidP="00047947">
      <w:pPr>
        <w:spacing w:line="360" w:lineRule="auto"/>
        <w:ind w:firstLine="709"/>
        <w:jc w:val="both"/>
        <w:rPr>
          <w:b/>
          <w:color w:val="000000"/>
          <w:sz w:val="28"/>
        </w:rPr>
      </w:pPr>
    </w:p>
    <w:p w:rsidR="003F325E" w:rsidRDefault="00503DE7" w:rsidP="00047947">
      <w:pPr>
        <w:spacing w:line="360" w:lineRule="auto"/>
        <w:ind w:firstLine="709"/>
        <w:jc w:val="both"/>
        <w:rPr>
          <w:b/>
          <w:color w:val="000000"/>
          <w:sz w:val="28"/>
        </w:rPr>
      </w:pPr>
      <w:r>
        <w:rPr>
          <w:b/>
          <w:color w:val="000000"/>
          <w:sz w:val="28"/>
        </w:rPr>
        <w:t>8</w:t>
      </w:r>
      <w:r w:rsidR="003F325E" w:rsidRPr="00047947">
        <w:rPr>
          <w:b/>
          <w:color w:val="000000"/>
          <w:sz w:val="28"/>
        </w:rPr>
        <w:t>.4</w:t>
      </w:r>
      <w:r>
        <w:rPr>
          <w:b/>
          <w:color w:val="000000"/>
          <w:sz w:val="28"/>
        </w:rPr>
        <w:t xml:space="preserve"> Оценка точности места</w:t>
      </w:r>
    </w:p>
    <w:p w:rsidR="00503DE7" w:rsidRPr="00047947" w:rsidRDefault="00503DE7" w:rsidP="00047947">
      <w:pPr>
        <w:spacing w:line="360" w:lineRule="auto"/>
        <w:ind w:firstLine="709"/>
        <w:jc w:val="both"/>
        <w:rPr>
          <w:b/>
          <w:color w:val="000000"/>
          <w:sz w:val="28"/>
        </w:rPr>
      </w:pPr>
    </w:p>
    <w:p w:rsidR="00047947" w:rsidRDefault="003F325E" w:rsidP="00047947">
      <w:pPr>
        <w:spacing w:line="360" w:lineRule="auto"/>
        <w:ind w:firstLine="709"/>
        <w:jc w:val="both"/>
        <w:rPr>
          <w:color w:val="000000"/>
          <w:sz w:val="28"/>
        </w:rPr>
      </w:pPr>
      <w:r w:rsidRPr="00047947">
        <w:rPr>
          <w:color w:val="000000"/>
          <w:sz w:val="28"/>
        </w:rPr>
        <w:t>Навигационная безопасность мореплавания обеспечивается счислением пути судна и периодическими обсервациями только с учётом их точности, которая традиционно оценивается среднеквадратической погрешностью СКП (М), вероятность которой составляет Р = 6</w:t>
      </w:r>
      <w:r w:rsidR="00047947" w:rsidRPr="00047947">
        <w:rPr>
          <w:color w:val="000000"/>
          <w:sz w:val="28"/>
        </w:rPr>
        <w:t>3</w:t>
      </w:r>
      <w:r w:rsidR="00047947">
        <w:rPr>
          <w:color w:val="000000"/>
          <w:sz w:val="28"/>
        </w:rPr>
        <w:t>%</w:t>
      </w:r>
      <w:r w:rsidRPr="00047947">
        <w:rPr>
          <w:color w:val="000000"/>
          <w:sz w:val="28"/>
        </w:rPr>
        <w:t>.</w:t>
      </w:r>
    </w:p>
    <w:p w:rsidR="00047947" w:rsidRDefault="003F325E" w:rsidP="00047947">
      <w:pPr>
        <w:spacing w:line="360" w:lineRule="auto"/>
        <w:ind w:firstLine="709"/>
        <w:jc w:val="both"/>
        <w:rPr>
          <w:color w:val="000000"/>
          <w:sz w:val="28"/>
        </w:rPr>
      </w:pPr>
      <w:r w:rsidRPr="00047947">
        <w:rPr>
          <w:color w:val="000000"/>
          <w:sz w:val="28"/>
        </w:rPr>
        <w:t>Однако «Стандартами точности судовождения» ИМО для оценки точности текущего (счислимого) места судна принята вероятность Р = 9</w:t>
      </w:r>
      <w:r w:rsidR="00047947" w:rsidRPr="00047947">
        <w:rPr>
          <w:color w:val="000000"/>
          <w:sz w:val="28"/>
        </w:rPr>
        <w:t>5</w:t>
      </w:r>
      <w:r w:rsidR="00047947">
        <w:rPr>
          <w:color w:val="000000"/>
          <w:sz w:val="28"/>
        </w:rPr>
        <w:t>%</w:t>
      </w:r>
      <w:r w:rsidRPr="00047947">
        <w:rPr>
          <w:color w:val="000000"/>
          <w:sz w:val="28"/>
        </w:rPr>
        <w:t xml:space="preserve">. Этому требованию практически удовлетворяет круг радиусом </w:t>
      </w:r>
      <w:r w:rsidRPr="00047947">
        <w:rPr>
          <w:color w:val="000000"/>
          <w:sz w:val="28"/>
          <w:lang w:val="en-US"/>
        </w:rPr>
        <w:t>R</w:t>
      </w:r>
      <w:r w:rsidRPr="00047947">
        <w:rPr>
          <w:color w:val="000000"/>
          <w:sz w:val="28"/>
        </w:rPr>
        <w:t xml:space="preserve"> = </w:t>
      </w:r>
      <w:smartTag w:uri="urn:schemas-microsoft-com:office:smarttags" w:element="metricconverter">
        <w:smartTagPr>
          <w:attr w:name="ProductID" w:val="2 м"/>
        </w:smartTagPr>
        <w:r w:rsidRPr="00047947">
          <w:rPr>
            <w:color w:val="000000"/>
            <w:sz w:val="28"/>
          </w:rPr>
          <w:t>2 М</w:t>
        </w:r>
      </w:smartTag>
      <w:r w:rsidRPr="00047947">
        <w:rPr>
          <w:color w:val="000000"/>
          <w:sz w:val="28"/>
        </w:rPr>
        <w:t>.</w:t>
      </w:r>
    </w:p>
    <w:p w:rsidR="003F325E" w:rsidRPr="00047947" w:rsidRDefault="003F325E" w:rsidP="00047947">
      <w:pPr>
        <w:spacing w:line="360" w:lineRule="auto"/>
        <w:ind w:firstLine="709"/>
        <w:jc w:val="both"/>
        <w:rPr>
          <w:color w:val="000000"/>
          <w:sz w:val="28"/>
        </w:rPr>
      </w:pPr>
      <w:r w:rsidRPr="00047947">
        <w:rPr>
          <w:color w:val="000000"/>
          <w:sz w:val="28"/>
        </w:rPr>
        <w:t>Требования к точности судовождения при плавании в любой зоне (стеснённого плавания, прибрежная зона, зона открытого моря), допустимое время плавания по счислению, значения СКП измерения возможных на переходе навигационных параметров, а также формулы для расчёта СКП счисления(М</w:t>
      </w:r>
      <w:r w:rsidRPr="00047947">
        <w:rPr>
          <w:color w:val="000000"/>
          <w:sz w:val="28"/>
          <w:vertAlign w:val="subscript"/>
        </w:rPr>
        <w:t>с</w:t>
      </w:r>
      <w:r w:rsidRPr="00047947">
        <w:rPr>
          <w:color w:val="000000"/>
          <w:sz w:val="28"/>
          <w:vertAlign w:val="subscript"/>
          <w:lang w:val="en-US"/>
        </w:rPr>
        <w:t>t</w:t>
      </w:r>
      <w:r w:rsidRPr="00047947">
        <w:rPr>
          <w:color w:val="000000"/>
          <w:sz w:val="28"/>
        </w:rPr>
        <w:t>),</w:t>
      </w:r>
      <w:r w:rsidR="00047947">
        <w:rPr>
          <w:color w:val="000000"/>
          <w:sz w:val="28"/>
        </w:rPr>
        <w:t xml:space="preserve"> </w:t>
      </w:r>
      <w:r w:rsidRPr="00047947">
        <w:rPr>
          <w:color w:val="000000"/>
          <w:sz w:val="28"/>
        </w:rPr>
        <w:t>СКП счислимого места (М</w:t>
      </w:r>
      <w:r w:rsidRPr="00047947">
        <w:rPr>
          <w:color w:val="000000"/>
          <w:sz w:val="28"/>
          <w:vertAlign w:val="subscript"/>
        </w:rPr>
        <w:t>сч</w:t>
      </w:r>
      <w:r w:rsidRPr="00047947">
        <w:rPr>
          <w:color w:val="000000"/>
          <w:sz w:val="28"/>
        </w:rPr>
        <w:t>), СКП возможных обсерваций (М</w:t>
      </w:r>
      <w:r w:rsidRPr="00047947">
        <w:rPr>
          <w:color w:val="000000"/>
          <w:sz w:val="28"/>
          <w:vertAlign w:val="subscript"/>
        </w:rPr>
        <w:t>о</w:t>
      </w:r>
      <w:r w:rsidRPr="00047947">
        <w:rPr>
          <w:color w:val="000000"/>
          <w:sz w:val="28"/>
        </w:rPr>
        <w:t xml:space="preserve">) приведены в таблицах </w:t>
      </w:r>
      <w:r w:rsidR="00047947">
        <w:rPr>
          <w:color w:val="000000"/>
          <w:sz w:val="28"/>
        </w:rPr>
        <w:t>№</w:t>
      </w:r>
      <w:r w:rsidR="00047947" w:rsidRPr="00047947">
        <w:rPr>
          <w:color w:val="000000"/>
          <w:sz w:val="28"/>
        </w:rPr>
        <w:t>2</w:t>
      </w:r>
      <w:r w:rsidRPr="00047947">
        <w:rPr>
          <w:color w:val="000000"/>
          <w:sz w:val="28"/>
        </w:rPr>
        <w:t xml:space="preserve">.4.1 </w:t>
      </w:r>
      <w:r w:rsidR="00047947">
        <w:rPr>
          <w:color w:val="000000"/>
          <w:sz w:val="28"/>
        </w:rPr>
        <w:t>– №</w:t>
      </w:r>
      <w:r w:rsidR="00047947" w:rsidRPr="00047947">
        <w:rPr>
          <w:color w:val="000000"/>
          <w:sz w:val="28"/>
        </w:rPr>
        <w:t>2</w:t>
      </w:r>
      <w:r w:rsidRPr="00047947">
        <w:rPr>
          <w:color w:val="000000"/>
          <w:sz w:val="28"/>
        </w:rPr>
        <w:t>.4.6</w:t>
      </w:r>
      <w:r w:rsidR="00047947">
        <w:rPr>
          <w:color w:val="000000"/>
          <w:sz w:val="28"/>
        </w:rPr>
        <w:t xml:space="preserve">. </w:t>
      </w:r>
      <w:r w:rsidRPr="00047947">
        <w:rPr>
          <w:color w:val="000000"/>
          <w:sz w:val="28"/>
        </w:rPr>
        <w:t>Руководствоваться их данными необходимо при ведении исполнительной прокладки.</w:t>
      </w:r>
    </w:p>
    <w:p w:rsidR="003F325E" w:rsidRPr="00047947" w:rsidRDefault="00503DE7" w:rsidP="00047947">
      <w:pPr>
        <w:spacing w:line="360" w:lineRule="auto"/>
        <w:ind w:firstLine="709"/>
        <w:jc w:val="both"/>
        <w:rPr>
          <w:color w:val="000000"/>
          <w:sz w:val="28"/>
        </w:rPr>
      </w:pPr>
      <w:r>
        <w:rPr>
          <w:color w:val="000000"/>
          <w:sz w:val="28"/>
        </w:rPr>
        <w:br w:type="page"/>
      </w:r>
      <w:r w:rsidR="003F325E" w:rsidRPr="00047947">
        <w:rPr>
          <w:color w:val="000000"/>
          <w:sz w:val="28"/>
        </w:rPr>
        <w:t xml:space="preserve">Таблица 2.4.1 </w:t>
      </w:r>
      <w:r w:rsidR="00047947">
        <w:rPr>
          <w:color w:val="000000"/>
          <w:sz w:val="28"/>
        </w:rPr>
        <w:t>–</w:t>
      </w:r>
      <w:r w:rsidR="00047947" w:rsidRPr="00047947">
        <w:rPr>
          <w:color w:val="000000"/>
          <w:sz w:val="28"/>
        </w:rPr>
        <w:t xml:space="preserve"> </w:t>
      </w:r>
      <w:r w:rsidR="003F325E" w:rsidRPr="00047947">
        <w:rPr>
          <w:color w:val="000000"/>
          <w:sz w:val="28"/>
        </w:rPr>
        <w:t>Количественные параметры Международного стандарта точности плавания.</w:t>
      </w:r>
    </w:p>
    <w:tbl>
      <w:tblPr>
        <w:tblStyle w:val="12"/>
        <w:tblW w:w="9297" w:type="dxa"/>
        <w:jc w:val="center"/>
        <w:tblLook w:val="0000" w:firstRow="0" w:lastRow="0" w:firstColumn="0" w:lastColumn="0" w:noHBand="0" w:noVBand="0"/>
      </w:tblPr>
      <w:tblGrid>
        <w:gridCol w:w="1904"/>
        <w:gridCol w:w="1856"/>
        <w:gridCol w:w="1804"/>
        <w:gridCol w:w="1859"/>
        <w:gridCol w:w="1874"/>
      </w:tblGrid>
      <w:tr w:rsidR="003F325E" w:rsidRPr="00047947" w:rsidTr="00047947">
        <w:trPr>
          <w:cantSplit/>
          <w:jc w:val="center"/>
        </w:trPr>
        <w:tc>
          <w:tcPr>
            <w:tcW w:w="1024" w:type="pct"/>
          </w:tcPr>
          <w:p w:rsidR="003F325E" w:rsidRPr="00047947" w:rsidRDefault="003F325E" w:rsidP="00047947">
            <w:pPr>
              <w:spacing w:line="360" w:lineRule="auto"/>
              <w:jc w:val="both"/>
              <w:rPr>
                <w:color w:val="000000"/>
                <w:sz w:val="20"/>
              </w:rPr>
            </w:pPr>
            <w:r w:rsidRPr="00047947">
              <w:rPr>
                <w:color w:val="000000"/>
                <w:sz w:val="20"/>
              </w:rPr>
              <w:t>Зона</w:t>
            </w:r>
            <w:r w:rsidR="00047947" w:rsidRPr="00047947">
              <w:rPr>
                <w:color w:val="000000"/>
                <w:sz w:val="20"/>
              </w:rPr>
              <w:t xml:space="preserve"> </w:t>
            </w:r>
            <w:r w:rsidRPr="00047947">
              <w:rPr>
                <w:color w:val="000000"/>
                <w:sz w:val="20"/>
              </w:rPr>
              <w:t>судна</w:t>
            </w:r>
          </w:p>
        </w:tc>
        <w:tc>
          <w:tcPr>
            <w:tcW w:w="998" w:type="pct"/>
          </w:tcPr>
          <w:p w:rsidR="003F325E" w:rsidRPr="00047947" w:rsidRDefault="003F325E" w:rsidP="00047947">
            <w:pPr>
              <w:spacing w:line="360" w:lineRule="auto"/>
              <w:jc w:val="both"/>
              <w:rPr>
                <w:color w:val="000000"/>
                <w:sz w:val="20"/>
              </w:rPr>
            </w:pPr>
            <w:r w:rsidRPr="00047947">
              <w:rPr>
                <w:color w:val="000000"/>
                <w:sz w:val="20"/>
              </w:rPr>
              <w:t>плавания</w:t>
            </w:r>
          </w:p>
        </w:tc>
        <w:tc>
          <w:tcPr>
            <w:tcW w:w="970" w:type="pct"/>
          </w:tcPr>
          <w:p w:rsidR="003F325E" w:rsidRPr="00047947" w:rsidRDefault="003F325E" w:rsidP="00047947">
            <w:pPr>
              <w:spacing w:line="360" w:lineRule="auto"/>
              <w:jc w:val="both"/>
              <w:rPr>
                <w:color w:val="000000"/>
                <w:sz w:val="20"/>
              </w:rPr>
            </w:pPr>
            <w:r w:rsidRPr="00047947">
              <w:rPr>
                <w:color w:val="000000"/>
                <w:sz w:val="20"/>
              </w:rPr>
              <w:t>Радиальная СКП определения места</w:t>
            </w:r>
          </w:p>
        </w:tc>
        <w:tc>
          <w:tcPr>
            <w:tcW w:w="1000" w:type="pct"/>
          </w:tcPr>
          <w:p w:rsidR="003F325E" w:rsidRPr="00047947" w:rsidRDefault="003F325E" w:rsidP="00047947">
            <w:pPr>
              <w:spacing w:line="360" w:lineRule="auto"/>
              <w:jc w:val="both"/>
              <w:rPr>
                <w:color w:val="000000"/>
                <w:sz w:val="20"/>
              </w:rPr>
            </w:pPr>
            <w:r w:rsidRPr="00047947">
              <w:rPr>
                <w:color w:val="000000"/>
                <w:sz w:val="20"/>
              </w:rPr>
              <w:t>Частота обсерваций</w:t>
            </w:r>
          </w:p>
        </w:tc>
        <w:tc>
          <w:tcPr>
            <w:tcW w:w="1008" w:type="pct"/>
          </w:tcPr>
          <w:p w:rsidR="003F325E" w:rsidRPr="00047947" w:rsidRDefault="003F325E" w:rsidP="00047947">
            <w:pPr>
              <w:spacing w:line="360" w:lineRule="auto"/>
              <w:jc w:val="both"/>
              <w:rPr>
                <w:color w:val="000000"/>
                <w:sz w:val="20"/>
              </w:rPr>
            </w:pPr>
            <w:r w:rsidRPr="00047947">
              <w:rPr>
                <w:color w:val="000000"/>
                <w:sz w:val="20"/>
              </w:rPr>
              <w:t>Допустимое время обработки параметров</w:t>
            </w:r>
          </w:p>
        </w:tc>
      </w:tr>
      <w:tr w:rsidR="003F325E" w:rsidRPr="00047947" w:rsidTr="00047947">
        <w:trPr>
          <w:cantSplit/>
          <w:trHeight w:val="960"/>
          <w:jc w:val="center"/>
        </w:trPr>
        <w:tc>
          <w:tcPr>
            <w:tcW w:w="1024" w:type="pct"/>
            <w:vMerge w:val="restart"/>
          </w:tcPr>
          <w:p w:rsidR="003F325E" w:rsidRPr="00047947" w:rsidRDefault="003F325E" w:rsidP="00047947">
            <w:pPr>
              <w:spacing w:line="360" w:lineRule="auto"/>
              <w:jc w:val="both"/>
              <w:rPr>
                <w:color w:val="000000"/>
                <w:sz w:val="20"/>
              </w:rPr>
            </w:pPr>
            <w:r w:rsidRPr="00047947">
              <w:rPr>
                <w:color w:val="000000"/>
                <w:sz w:val="20"/>
              </w:rPr>
              <w:t>Зона стеснённого плавания</w:t>
            </w:r>
          </w:p>
        </w:tc>
        <w:tc>
          <w:tcPr>
            <w:tcW w:w="998" w:type="pct"/>
          </w:tcPr>
          <w:p w:rsidR="003F325E" w:rsidRPr="00047947" w:rsidRDefault="00047947" w:rsidP="00047947">
            <w:pPr>
              <w:pStyle w:val="2"/>
              <w:keepNext w:val="0"/>
              <w:spacing w:line="360" w:lineRule="auto"/>
              <w:jc w:val="both"/>
              <w:outlineLvl w:val="1"/>
              <w:rPr>
                <w:color w:val="000000"/>
                <w:sz w:val="20"/>
                <w:szCs w:val="24"/>
              </w:rPr>
            </w:pPr>
            <w:r>
              <w:rPr>
                <w:color w:val="000000"/>
                <w:sz w:val="20"/>
                <w:szCs w:val="24"/>
              </w:rPr>
              <w:t>– </w:t>
            </w:r>
            <w:r w:rsidR="003F325E" w:rsidRPr="00047947">
              <w:rPr>
                <w:color w:val="000000"/>
                <w:sz w:val="20"/>
                <w:szCs w:val="24"/>
              </w:rPr>
              <w:t>акватория портов, гаваней</w:t>
            </w:r>
          </w:p>
        </w:tc>
        <w:tc>
          <w:tcPr>
            <w:tcW w:w="97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5</w:t>
            </w:r>
            <w:r w:rsidRPr="00047947">
              <w:rPr>
                <w:color w:val="000000"/>
                <w:sz w:val="20"/>
              </w:rPr>
              <w:sym w:font="Symbol" w:char="F0B8"/>
            </w:r>
            <w:r w:rsidRPr="00047947">
              <w:rPr>
                <w:color w:val="000000"/>
                <w:sz w:val="20"/>
                <w:szCs w:val="24"/>
              </w:rPr>
              <w:t>20</w:t>
            </w:r>
            <w:r w:rsidR="00047947">
              <w:rPr>
                <w:color w:val="000000"/>
                <w:sz w:val="20"/>
                <w:szCs w:val="24"/>
              </w:rPr>
              <w:t> </w:t>
            </w:r>
            <w:r w:rsidR="00047947" w:rsidRPr="00047947">
              <w:rPr>
                <w:color w:val="000000"/>
                <w:sz w:val="20"/>
                <w:szCs w:val="24"/>
              </w:rPr>
              <w:t>м</w:t>
            </w:r>
          </w:p>
          <w:p w:rsidR="003F325E" w:rsidRPr="00047947" w:rsidRDefault="003F325E" w:rsidP="00047947">
            <w:pPr>
              <w:pStyle w:val="2"/>
              <w:keepNext w:val="0"/>
              <w:spacing w:line="360" w:lineRule="auto"/>
              <w:jc w:val="both"/>
              <w:outlineLvl w:val="1"/>
              <w:rPr>
                <w:color w:val="000000"/>
                <w:sz w:val="20"/>
                <w:szCs w:val="24"/>
              </w:rPr>
            </w:pPr>
          </w:p>
        </w:tc>
        <w:tc>
          <w:tcPr>
            <w:tcW w:w="1000" w:type="pct"/>
          </w:tcPr>
          <w:p w:rsidR="003F325E" w:rsidRPr="00047947" w:rsidRDefault="003F325E" w:rsidP="00047947">
            <w:pPr>
              <w:pStyle w:val="2"/>
              <w:keepNext w:val="0"/>
              <w:spacing w:line="360" w:lineRule="auto"/>
              <w:jc w:val="both"/>
              <w:outlineLvl w:val="1"/>
              <w:rPr>
                <w:bCs/>
                <w:color w:val="000000"/>
                <w:sz w:val="20"/>
                <w:szCs w:val="24"/>
              </w:rPr>
            </w:pPr>
            <w:r w:rsidRPr="00047947">
              <w:rPr>
                <w:bCs/>
                <w:color w:val="000000"/>
                <w:sz w:val="20"/>
                <w:szCs w:val="24"/>
              </w:rPr>
              <w:t>непрерывно</w:t>
            </w:r>
          </w:p>
          <w:p w:rsidR="003F325E" w:rsidRPr="00047947" w:rsidRDefault="003F325E" w:rsidP="00047947">
            <w:pPr>
              <w:pStyle w:val="2"/>
              <w:keepNext w:val="0"/>
              <w:spacing w:line="360" w:lineRule="auto"/>
              <w:jc w:val="both"/>
              <w:outlineLvl w:val="1"/>
              <w:rPr>
                <w:bCs/>
                <w:color w:val="000000"/>
                <w:sz w:val="20"/>
                <w:szCs w:val="24"/>
              </w:rPr>
            </w:pPr>
          </w:p>
        </w:tc>
        <w:tc>
          <w:tcPr>
            <w:tcW w:w="1008" w:type="pct"/>
          </w:tcPr>
          <w:p w:rsidR="003F325E" w:rsidRPr="00047947" w:rsidRDefault="003F325E" w:rsidP="00047947">
            <w:pPr>
              <w:pStyle w:val="2"/>
              <w:keepNext w:val="0"/>
              <w:spacing w:line="360" w:lineRule="auto"/>
              <w:jc w:val="both"/>
              <w:outlineLvl w:val="1"/>
              <w:rPr>
                <w:bCs/>
                <w:color w:val="000000"/>
                <w:sz w:val="20"/>
                <w:szCs w:val="24"/>
              </w:rPr>
            </w:pPr>
            <w:r w:rsidRPr="00047947">
              <w:rPr>
                <w:bCs/>
                <w:color w:val="000000"/>
                <w:sz w:val="20"/>
                <w:szCs w:val="24"/>
              </w:rPr>
              <w:t>мгновенно</w:t>
            </w:r>
          </w:p>
          <w:p w:rsidR="003F325E" w:rsidRPr="00047947" w:rsidRDefault="003F325E" w:rsidP="00047947">
            <w:pPr>
              <w:pStyle w:val="2"/>
              <w:keepNext w:val="0"/>
              <w:spacing w:line="360" w:lineRule="auto"/>
              <w:jc w:val="both"/>
              <w:outlineLvl w:val="1"/>
              <w:rPr>
                <w:bCs/>
                <w:color w:val="000000"/>
                <w:sz w:val="20"/>
                <w:szCs w:val="24"/>
              </w:rPr>
            </w:pPr>
          </w:p>
        </w:tc>
      </w:tr>
      <w:tr w:rsidR="003F325E" w:rsidRPr="00047947" w:rsidTr="00047947">
        <w:trPr>
          <w:cantSplit/>
          <w:trHeight w:val="660"/>
          <w:jc w:val="center"/>
        </w:trPr>
        <w:tc>
          <w:tcPr>
            <w:tcW w:w="1024" w:type="pct"/>
            <w:vMerge/>
          </w:tcPr>
          <w:p w:rsidR="003F325E" w:rsidRPr="00047947" w:rsidRDefault="003F325E" w:rsidP="00047947">
            <w:pPr>
              <w:spacing w:line="360" w:lineRule="auto"/>
              <w:jc w:val="both"/>
              <w:rPr>
                <w:color w:val="000000"/>
                <w:sz w:val="20"/>
              </w:rPr>
            </w:pPr>
          </w:p>
        </w:tc>
        <w:tc>
          <w:tcPr>
            <w:tcW w:w="998" w:type="pct"/>
          </w:tcPr>
          <w:p w:rsidR="003F325E" w:rsidRPr="00047947" w:rsidRDefault="00047947" w:rsidP="00047947">
            <w:pPr>
              <w:pStyle w:val="2"/>
              <w:keepNext w:val="0"/>
              <w:spacing w:line="360" w:lineRule="auto"/>
              <w:jc w:val="both"/>
              <w:outlineLvl w:val="1"/>
              <w:rPr>
                <w:color w:val="000000"/>
                <w:sz w:val="20"/>
                <w:szCs w:val="24"/>
              </w:rPr>
            </w:pPr>
            <w:r>
              <w:rPr>
                <w:color w:val="000000"/>
                <w:sz w:val="20"/>
                <w:szCs w:val="24"/>
              </w:rPr>
              <w:t>– </w:t>
            </w:r>
            <w:r w:rsidR="003F325E" w:rsidRPr="00047947">
              <w:rPr>
                <w:color w:val="000000"/>
                <w:sz w:val="20"/>
                <w:szCs w:val="24"/>
              </w:rPr>
              <w:t>узкие (100</w:t>
            </w:r>
            <w:r w:rsidR="003F325E" w:rsidRPr="00047947">
              <w:rPr>
                <w:color w:val="000000"/>
                <w:sz w:val="20"/>
              </w:rPr>
              <w:sym w:font="Symbol" w:char="F0B8"/>
            </w:r>
            <w:r w:rsidR="003F325E" w:rsidRPr="00047947">
              <w:rPr>
                <w:color w:val="000000"/>
                <w:sz w:val="20"/>
                <w:szCs w:val="24"/>
              </w:rPr>
              <w:t>20</w:t>
            </w:r>
            <w:r w:rsidRPr="00047947">
              <w:rPr>
                <w:color w:val="000000"/>
                <w:sz w:val="20"/>
                <w:szCs w:val="24"/>
              </w:rPr>
              <w:t>0</w:t>
            </w:r>
            <w:r>
              <w:rPr>
                <w:color w:val="000000"/>
                <w:sz w:val="20"/>
                <w:szCs w:val="24"/>
              </w:rPr>
              <w:t> </w:t>
            </w:r>
            <w:r w:rsidRPr="00047947">
              <w:rPr>
                <w:color w:val="000000"/>
                <w:sz w:val="20"/>
                <w:szCs w:val="24"/>
              </w:rPr>
              <w:t>м</w:t>
            </w:r>
            <w:r w:rsidR="003F325E" w:rsidRPr="00047947">
              <w:rPr>
                <w:color w:val="000000"/>
                <w:sz w:val="20"/>
                <w:szCs w:val="24"/>
              </w:rPr>
              <w:t>) каналы, фарватеры</w:t>
            </w:r>
          </w:p>
        </w:tc>
        <w:tc>
          <w:tcPr>
            <w:tcW w:w="97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0,15 их ширины</w:t>
            </w:r>
          </w:p>
        </w:tc>
        <w:tc>
          <w:tcPr>
            <w:tcW w:w="100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1</w:t>
            </w:r>
            <w:r w:rsidRPr="00047947">
              <w:rPr>
                <w:color w:val="000000"/>
                <w:sz w:val="20"/>
              </w:rPr>
              <w:sym w:font="Symbol" w:char="F0B8"/>
            </w:r>
            <w:r w:rsidRPr="00047947">
              <w:rPr>
                <w:color w:val="000000"/>
                <w:sz w:val="20"/>
                <w:szCs w:val="24"/>
              </w:rPr>
              <w:t>5</w:t>
            </w:r>
            <w:r w:rsidR="00047947">
              <w:rPr>
                <w:color w:val="000000"/>
                <w:sz w:val="20"/>
                <w:szCs w:val="24"/>
              </w:rPr>
              <w:t> </w:t>
            </w:r>
            <w:r w:rsidR="00047947" w:rsidRPr="00047947">
              <w:rPr>
                <w:color w:val="000000"/>
                <w:sz w:val="20"/>
                <w:szCs w:val="24"/>
              </w:rPr>
              <w:t>мин</w:t>
            </w:r>
          </w:p>
        </w:tc>
        <w:tc>
          <w:tcPr>
            <w:tcW w:w="1008"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0,5</w:t>
            </w:r>
            <w:r w:rsidRPr="00047947">
              <w:rPr>
                <w:color w:val="000000"/>
                <w:sz w:val="20"/>
              </w:rPr>
              <w:sym w:font="Symbol" w:char="F0B8"/>
            </w:r>
            <w:r w:rsidRPr="00047947">
              <w:rPr>
                <w:color w:val="000000"/>
                <w:sz w:val="20"/>
                <w:szCs w:val="24"/>
              </w:rPr>
              <w:t>1</w:t>
            </w:r>
            <w:r w:rsidR="00047947">
              <w:rPr>
                <w:color w:val="000000"/>
                <w:sz w:val="20"/>
                <w:szCs w:val="24"/>
              </w:rPr>
              <w:t> </w:t>
            </w:r>
            <w:r w:rsidR="00047947" w:rsidRPr="00047947">
              <w:rPr>
                <w:color w:val="000000"/>
                <w:sz w:val="20"/>
                <w:szCs w:val="24"/>
              </w:rPr>
              <w:t>мин</w:t>
            </w:r>
          </w:p>
        </w:tc>
      </w:tr>
      <w:tr w:rsidR="003F325E" w:rsidRPr="00047947" w:rsidTr="00047947">
        <w:trPr>
          <w:cantSplit/>
          <w:trHeight w:val="615"/>
          <w:jc w:val="center"/>
        </w:trPr>
        <w:tc>
          <w:tcPr>
            <w:tcW w:w="1024" w:type="pct"/>
            <w:vMerge w:val="restart"/>
          </w:tcPr>
          <w:p w:rsidR="003F325E" w:rsidRPr="00047947" w:rsidRDefault="003F325E" w:rsidP="00047947">
            <w:pPr>
              <w:spacing w:line="360" w:lineRule="auto"/>
              <w:jc w:val="both"/>
              <w:rPr>
                <w:color w:val="000000"/>
                <w:sz w:val="20"/>
              </w:rPr>
            </w:pPr>
            <w:r w:rsidRPr="00047947">
              <w:rPr>
                <w:color w:val="000000"/>
                <w:sz w:val="20"/>
              </w:rPr>
              <w:t>Прибрежная зона</w:t>
            </w:r>
          </w:p>
        </w:tc>
        <w:tc>
          <w:tcPr>
            <w:tcW w:w="998"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-фарватеры шириной 2</w:t>
            </w:r>
            <w:r w:rsidRPr="00047947">
              <w:rPr>
                <w:color w:val="000000"/>
                <w:sz w:val="20"/>
              </w:rPr>
              <w:sym w:font="Symbol" w:char="F0B8"/>
            </w:r>
            <w:r w:rsidR="00047947" w:rsidRPr="00047947">
              <w:rPr>
                <w:color w:val="000000"/>
                <w:sz w:val="20"/>
                <w:szCs w:val="24"/>
              </w:rPr>
              <w:t>20</w:t>
            </w:r>
            <w:r w:rsidR="00047947">
              <w:rPr>
                <w:color w:val="000000"/>
                <w:sz w:val="20"/>
                <w:szCs w:val="24"/>
              </w:rPr>
              <w:t xml:space="preserve"> </w:t>
            </w:r>
            <w:r w:rsidR="00047947" w:rsidRPr="00047947">
              <w:rPr>
                <w:color w:val="000000"/>
                <w:sz w:val="20"/>
                <w:szCs w:val="24"/>
              </w:rPr>
              <w:t>кб</w:t>
            </w:r>
          </w:p>
        </w:tc>
        <w:tc>
          <w:tcPr>
            <w:tcW w:w="97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0,2 их ширины</w:t>
            </w:r>
          </w:p>
          <w:p w:rsidR="003F325E" w:rsidRPr="00047947" w:rsidRDefault="003F325E" w:rsidP="00047947">
            <w:pPr>
              <w:pStyle w:val="2"/>
              <w:keepNext w:val="0"/>
              <w:spacing w:line="360" w:lineRule="auto"/>
              <w:jc w:val="both"/>
              <w:outlineLvl w:val="1"/>
              <w:rPr>
                <w:color w:val="000000"/>
                <w:sz w:val="20"/>
                <w:szCs w:val="24"/>
              </w:rPr>
            </w:pPr>
          </w:p>
        </w:tc>
        <w:tc>
          <w:tcPr>
            <w:tcW w:w="100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1</w:t>
            </w:r>
            <w:r w:rsidRPr="00047947">
              <w:rPr>
                <w:color w:val="000000"/>
                <w:sz w:val="20"/>
              </w:rPr>
              <w:sym w:font="Symbol" w:char="F0B8"/>
            </w:r>
            <w:r w:rsidRPr="00047947">
              <w:rPr>
                <w:color w:val="000000"/>
                <w:sz w:val="20"/>
                <w:szCs w:val="24"/>
              </w:rPr>
              <w:t>5</w:t>
            </w:r>
            <w:r w:rsidR="00047947">
              <w:rPr>
                <w:color w:val="000000"/>
                <w:sz w:val="20"/>
                <w:szCs w:val="24"/>
              </w:rPr>
              <w:t> </w:t>
            </w:r>
            <w:r w:rsidR="00047947" w:rsidRPr="00047947">
              <w:rPr>
                <w:color w:val="000000"/>
                <w:sz w:val="20"/>
                <w:szCs w:val="24"/>
              </w:rPr>
              <w:t>мин</w:t>
            </w:r>
            <w:r w:rsidRPr="00047947">
              <w:rPr>
                <w:color w:val="000000"/>
                <w:sz w:val="20"/>
                <w:szCs w:val="24"/>
              </w:rPr>
              <w:t>.</w:t>
            </w:r>
          </w:p>
          <w:p w:rsidR="003F325E" w:rsidRPr="00047947" w:rsidRDefault="003F325E" w:rsidP="00047947">
            <w:pPr>
              <w:pStyle w:val="2"/>
              <w:keepNext w:val="0"/>
              <w:spacing w:line="360" w:lineRule="auto"/>
              <w:jc w:val="both"/>
              <w:outlineLvl w:val="1"/>
              <w:rPr>
                <w:color w:val="000000"/>
                <w:sz w:val="20"/>
                <w:szCs w:val="24"/>
              </w:rPr>
            </w:pPr>
          </w:p>
        </w:tc>
        <w:tc>
          <w:tcPr>
            <w:tcW w:w="1008"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0,5</w:t>
            </w:r>
            <w:r w:rsidRPr="00047947">
              <w:rPr>
                <w:color w:val="000000"/>
                <w:sz w:val="20"/>
              </w:rPr>
              <w:sym w:font="Symbol" w:char="F0B8"/>
            </w:r>
            <w:r w:rsidRPr="00047947">
              <w:rPr>
                <w:color w:val="000000"/>
                <w:sz w:val="20"/>
                <w:szCs w:val="24"/>
              </w:rPr>
              <w:t>1</w:t>
            </w:r>
            <w:r w:rsidR="00047947">
              <w:rPr>
                <w:color w:val="000000"/>
                <w:sz w:val="20"/>
                <w:szCs w:val="24"/>
              </w:rPr>
              <w:t> </w:t>
            </w:r>
            <w:r w:rsidR="00047947" w:rsidRPr="00047947">
              <w:rPr>
                <w:color w:val="000000"/>
                <w:sz w:val="20"/>
                <w:szCs w:val="24"/>
              </w:rPr>
              <w:t>мин</w:t>
            </w:r>
            <w:r w:rsidRPr="00047947">
              <w:rPr>
                <w:color w:val="000000"/>
                <w:sz w:val="20"/>
                <w:szCs w:val="24"/>
              </w:rPr>
              <w:t>.</w:t>
            </w:r>
          </w:p>
          <w:p w:rsidR="003F325E" w:rsidRPr="00047947" w:rsidRDefault="003F325E" w:rsidP="00047947">
            <w:pPr>
              <w:pStyle w:val="2"/>
              <w:keepNext w:val="0"/>
              <w:spacing w:line="360" w:lineRule="auto"/>
              <w:jc w:val="both"/>
              <w:outlineLvl w:val="1"/>
              <w:rPr>
                <w:color w:val="000000"/>
                <w:sz w:val="20"/>
                <w:szCs w:val="24"/>
              </w:rPr>
            </w:pPr>
          </w:p>
        </w:tc>
      </w:tr>
      <w:tr w:rsidR="003F325E" w:rsidRPr="00047947" w:rsidTr="00047947">
        <w:trPr>
          <w:cantSplit/>
          <w:trHeight w:val="345"/>
          <w:jc w:val="center"/>
        </w:trPr>
        <w:tc>
          <w:tcPr>
            <w:tcW w:w="1024" w:type="pct"/>
            <w:vMerge/>
          </w:tcPr>
          <w:p w:rsidR="003F325E" w:rsidRPr="00047947" w:rsidRDefault="003F325E" w:rsidP="00047947">
            <w:pPr>
              <w:spacing w:line="360" w:lineRule="auto"/>
              <w:jc w:val="both"/>
              <w:rPr>
                <w:color w:val="000000"/>
                <w:sz w:val="20"/>
              </w:rPr>
            </w:pPr>
          </w:p>
        </w:tc>
        <w:tc>
          <w:tcPr>
            <w:tcW w:w="998" w:type="pct"/>
          </w:tcPr>
          <w:p w:rsidR="003F325E" w:rsidRPr="00047947" w:rsidRDefault="00047947" w:rsidP="00047947">
            <w:pPr>
              <w:pStyle w:val="2"/>
              <w:keepNext w:val="0"/>
              <w:spacing w:line="360" w:lineRule="auto"/>
              <w:jc w:val="both"/>
              <w:outlineLvl w:val="1"/>
              <w:rPr>
                <w:color w:val="000000"/>
                <w:sz w:val="20"/>
                <w:szCs w:val="24"/>
              </w:rPr>
            </w:pPr>
            <w:r>
              <w:rPr>
                <w:color w:val="000000"/>
                <w:sz w:val="20"/>
                <w:szCs w:val="24"/>
              </w:rPr>
              <w:t>– </w:t>
            </w:r>
            <w:r w:rsidR="003F325E" w:rsidRPr="00047947">
              <w:rPr>
                <w:color w:val="000000"/>
                <w:sz w:val="20"/>
                <w:szCs w:val="24"/>
              </w:rPr>
              <w:t>СРДС</w:t>
            </w:r>
          </w:p>
        </w:tc>
        <w:tc>
          <w:tcPr>
            <w:tcW w:w="97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0,2 ширины полосы движения (1</w:t>
            </w:r>
            <w:r w:rsidRPr="00047947">
              <w:rPr>
                <w:color w:val="000000"/>
                <w:sz w:val="20"/>
              </w:rPr>
              <w:sym w:font="Symbol" w:char="F0B8"/>
            </w:r>
            <w:r w:rsidR="00047947" w:rsidRPr="00047947">
              <w:rPr>
                <w:color w:val="000000"/>
                <w:sz w:val="20"/>
                <w:szCs w:val="24"/>
              </w:rPr>
              <w:t>5</w:t>
            </w:r>
            <w:r w:rsidR="00047947">
              <w:rPr>
                <w:color w:val="000000"/>
                <w:sz w:val="20"/>
                <w:szCs w:val="24"/>
              </w:rPr>
              <w:t xml:space="preserve"> </w:t>
            </w:r>
            <w:r w:rsidR="00047947" w:rsidRPr="00047947">
              <w:rPr>
                <w:color w:val="000000"/>
                <w:sz w:val="20"/>
                <w:szCs w:val="24"/>
              </w:rPr>
              <w:t>кбт</w:t>
            </w:r>
            <w:r w:rsidRPr="00047947">
              <w:rPr>
                <w:color w:val="000000"/>
                <w:sz w:val="20"/>
                <w:szCs w:val="24"/>
              </w:rPr>
              <w:t>)</w:t>
            </w:r>
          </w:p>
        </w:tc>
        <w:tc>
          <w:tcPr>
            <w:tcW w:w="100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10</w:t>
            </w:r>
            <w:r w:rsidRPr="00047947">
              <w:rPr>
                <w:color w:val="000000"/>
                <w:sz w:val="20"/>
              </w:rPr>
              <w:sym w:font="Symbol" w:char="F0B8"/>
            </w:r>
            <w:r w:rsidRPr="00047947">
              <w:rPr>
                <w:color w:val="000000"/>
                <w:sz w:val="20"/>
                <w:szCs w:val="24"/>
              </w:rPr>
              <w:t>30</w:t>
            </w:r>
            <w:r w:rsidR="00047947">
              <w:rPr>
                <w:color w:val="000000"/>
                <w:sz w:val="20"/>
                <w:szCs w:val="24"/>
              </w:rPr>
              <w:t> </w:t>
            </w:r>
            <w:r w:rsidR="00047947" w:rsidRPr="00047947">
              <w:rPr>
                <w:color w:val="000000"/>
                <w:sz w:val="20"/>
                <w:szCs w:val="24"/>
              </w:rPr>
              <w:t>мин</w:t>
            </w:r>
            <w:r w:rsidRPr="00047947">
              <w:rPr>
                <w:color w:val="000000"/>
                <w:sz w:val="20"/>
                <w:szCs w:val="24"/>
              </w:rPr>
              <w:t>.</w:t>
            </w:r>
          </w:p>
        </w:tc>
        <w:tc>
          <w:tcPr>
            <w:tcW w:w="1008"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1</w:t>
            </w:r>
            <w:r w:rsidRPr="00047947">
              <w:rPr>
                <w:color w:val="000000"/>
                <w:sz w:val="20"/>
              </w:rPr>
              <w:sym w:font="Symbol" w:char="F0B8"/>
            </w:r>
            <w:r w:rsidRPr="00047947">
              <w:rPr>
                <w:color w:val="000000"/>
                <w:sz w:val="20"/>
                <w:szCs w:val="24"/>
              </w:rPr>
              <w:t>3</w:t>
            </w:r>
            <w:r w:rsidR="00047947">
              <w:rPr>
                <w:color w:val="000000"/>
                <w:sz w:val="20"/>
                <w:szCs w:val="24"/>
              </w:rPr>
              <w:t> </w:t>
            </w:r>
            <w:r w:rsidR="00047947" w:rsidRPr="00047947">
              <w:rPr>
                <w:color w:val="000000"/>
                <w:sz w:val="20"/>
                <w:szCs w:val="24"/>
              </w:rPr>
              <w:t>мин</w:t>
            </w:r>
            <w:r w:rsidRPr="00047947">
              <w:rPr>
                <w:color w:val="000000"/>
                <w:sz w:val="20"/>
                <w:szCs w:val="24"/>
              </w:rPr>
              <w:t>.</w:t>
            </w:r>
          </w:p>
        </w:tc>
      </w:tr>
      <w:tr w:rsidR="003F325E" w:rsidRPr="00047947" w:rsidTr="00047947">
        <w:trPr>
          <w:cantSplit/>
          <w:trHeight w:val="510"/>
          <w:jc w:val="center"/>
        </w:trPr>
        <w:tc>
          <w:tcPr>
            <w:tcW w:w="1024" w:type="pct"/>
            <w:vMerge/>
          </w:tcPr>
          <w:p w:rsidR="003F325E" w:rsidRPr="00047947" w:rsidRDefault="003F325E" w:rsidP="00047947">
            <w:pPr>
              <w:spacing w:line="360" w:lineRule="auto"/>
              <w:jc w:val="both"/>
              <w:rPr>
                <w:color w:val="000000"/>
                <w:sz w:val="20"/>
              </w:rPr>
            </w:pPr>
          </w:p>
        </w:tc>
        <w:tc>
          <w:tcPr>
            <w:tcW w:w="998" w:type="pct"/>
          </w:tcPr>
          <w:p w:rsidR="003F325E" w:rsidRPr="00047947" w:rsidRDefault="00047947" w:rsidP="00047947">
            <w:pPr>
              <w:pStyle w:val="2"/>
              <w:keepNext w:val="0"/>
              <w:spacing w:line="360" w:lineRule="auto"/>
              <w:jc w:val="both"/>
              <w:outlineLvl w:val="1"/>
              <w:rPr>
                <w:color w:val="000000"/>
                <w:sz w:val="20"/>
                <w:szCs w:val="24"/>
              </w:rPr>
            </w:pPr>
            <w:r>
              <w:rPr>
                <w:color w:val="000000"/>
                <w:sz w:val="20"/>
                <w:szCs w:val="24"/>
              </w:rPr>
              <w:t>– </w:t>
            </w:r>
            <w:r w:rsidR="003F325E" w:rsidRPr="00047947">
              <w:rPr>
                <w:color w:val="000000"/>
                <w:sz w:val="20"/>
                <w:szCs w:val="24"/>
              </w:rPr>
              <w:t xml:space="preserve">рекомендованные пути до </w:t>
            </w:r>
            <w:smartTag w:uri="urn:schemas-microsoft-com:office:smarttags" w:element="metricconverter">
              <w:smartTagPr>
                <w:attr w:name="ProductID" w:val="25 миль"/>
              </w:smartTagPr>
              <w:r w:rsidR="003F325E" w:rsidRPr="00047947">
                <w:rPr>
                  <w:color w:val="000000"/>
                  <w:sz w:val="20"/>
                  <w:szCs w:val="24"/>
                </w:rPr>
                <w:t>25 миль</w:t>
              </w:r>
            </w:smartTag>
            <w:r w:rsidR="003F325E" w:rsidRPr="00047947">
              <w:rPr>
                <w:color w:val="000000"/>
                <w:sz w:val="20"/>
                <w:szCs w:val="24"/>
              </w:rPr>
              <w:t xml:space="preserve"> от берега</w:t>
            </w:r>
          </w:p>
        </w:tc>
        <w:tc>
          <w:tcPr>
            <w:tcW w:w="970" w:type="pct"/>
          </w:tcPr>
          <w:p w:rsidR="003F325E" w:rsidRPr="00047947" w:rsidRDefault="00047947" w:rsidP="00047947">
            <w:pPr>
              <w:pStyle w:val="2"/>
              <w:keepNext w:val="0"/>
              <w:spacing w:line="360" w:lineRule="auto"/>
              <w:jc w:val="both"/>
              <w:outlineLvl w:val="1"/>
              <w:rPr>
                <w:color w:val="000000"/>
                <w:sz w:val="20"/>
                <w:szCs w:val="24"/>
              </w:rPr>
            </w:pPr>
            <w:r w:rsidRPr="00047947">
              <w:rPr>
                <w:color w:val="000000"/>
                <w:sz w:val="20"/>
                <w:szCs w:val="24"/>
              </w:rPr>
              <w:t>2</w:t>
            </w:r>
            <w:r>
              <w:rPr>
                <w:color w:val="000000"/>
                <w:sz w:val="20"/>
                <w:szCs w:val="24"/>
              </w:rPr>
              <w:t>%</w:t>
            </w:r>
            <w:r w:rsidR="003F325E" w:rsidRPr="00047947">
              <w:rPr>
                <w:color w:val="000000"/>
                <w:sz w:val="20"/>
                <w:szCs w:val="24"/>
              </w:rPr>
              <w:t xml:space="preserve"> от расстояния до берега, но не </w:t>
            </w:r>
            <w:r w:rsidR="003F325E" w:rsidRPr="00047947">
              <w:rPr>
                <w:color w:val="000000"/>
                <w:sz w:val="20"/>
              </w:rPr>
              <w:sym w:font="Symbol" w:char="F03E"/>
            </w:r>
            <w:r w:rsidR="003F325E" w:rsidRPr="00047947">
              <w:rPr>
                <w:color w:val="000000"/>
                <w:sz w:val="20"/>
                <w:szCs w:val="24"/>
              </w:rPr>
              <w:t xml:space="preserve"> </w:t>
            </w:r>
            <w:smartTag w:uri="urn:schemas-microsoft-com:office:smarttags" w:element="metricconverter">
              <w:smartTagPr>
                <w:attr w:name="ProductID" w:val="2 миль"/>
              </w:smartTagPr>
              <w:r w:rsidR="003F325E" w:rsidRPr="00047947">
                <w:rPr>
                  <w:color w:val="000000"/>
                  <w:sz w:val="20"/>
                  <w:szCs w:val="24"/>
                </w:rPr>
                <w:t>2 миль</w:t>
              </w:r>
            </w:smartTag>
          </w:p>
        </w:tc>
        <w:tc>
          <w:tcPr>
            <w:tcW w:w="100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20</w:t>
            </w:r>
            <w:r w:rsidRPr="00047947">
              <w:rPr>
                <w:color w:val="000000"/>
                <w:sz w:val="20"/>
              </w:rPr>
              <w:sym w:font="Symbol" w:char="F0B8"/>
            </w:r>
            <w:r w:rsidRPr="00047947">
              <w:rPr>
                <w:color w:val="000000"/>
                <w:sz w:val="20"/>
                <w:szCs w:val="24"/>
              </w:rPr>
              <w:t>30</w:t>
            </w:r>
            <w:r w:rsidR="00047947">
              <w:rPr>
                <w:color w:val="000000"/>
                <w:sz w:val="20"/>
                <w:szCs w:val="24"/>
              </w:rPr>
              <w:t> </w:t>
            </w:r>
            <w:r w:rsidR="00047947" w:rsidRPr="00047947">
              <w:rPr>
                <w:color w:val="000000"/>
                <w:sz w:val="20"/>
                <w:szCs w:val="24"/>
              </w:rPr>
              <w:t>мин</w:t>
            </w:r>
            <w:r w:rsidRPr="00047947">
              <w:rPr>
                <w:color w:val="000000"/>
                <w:sz w:val="20"/>
                <w:szCs w:val="24"/>
              </w:rPr>
              <w:t>.</w:t>
            </w:r>
          </w:p>
        </w:tc>
        <w:tc>
          <w:tcPr>
            <w:tcW w:w="1008"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1</w:t>
            </w:r>
            <w:r w:rsidRPr="00047947">
              <w:rPr>
                <w:color w:val="000000"/>
                <w:sz w:val="20"/>
              </w:rPr>
              <w:sym w:font="Symbol" w:char="F0B8"/>
            </w:r>
            <w:r w:rsidRPr="00047947">
              <w:rPr>
                <w:color w:val="000000"/>
                <w:sz w:val="20"/>
                <w:szCs w:val="24"/>
              </w:rPr>
              <w:t>3</w:t>
            </w:r>
            <w:r w:rsidR="00047947">
              <w:rPr>
                <w:color w:val="000000"/>
                <w:sz w:val="20"/>
                <w:szCs w:val="24"/>
              </w:rPr>
              <w:t> </w:t>
            </w:r>
            <w:r w:rsidR="00047947" w:rsidRPr="00047947">
              <w:rPr>
                <w:color w:val="000000"/>
                <w:sz w:val="20"/>
                <w:szCs w:val="24"/>
              </w:rPr>
              <w:t>мин</w:t>
            </w:r>
            <w:r w:rsidRPr="00047947">
              <w:rPr>
                <w:color w:val="000000"/>
                <w:sz w:val="20"/>
                <w:szCs w:val="24"/>
              </w:rPr>
              <w:t>.</w:t>
            </w:r>
          </w:p>
        </w:tc>
      </w:tr>
      <w:tr w:rsidR="003F325E" w:rsidRPr="00047947" w:rsidTr="00047947">
        <w:trPr>
          <w:cantSplit/>
          <w:trHeight w:val="630"/>
          <w:jc w:val="center"/>
        </w:trPr>
        <w:tc>
          <w:tcPr>
            <w:tcW w:w="1024" w:type="pct"/>
            <w:vMerge/>
          </w:tcPr>
          <w:p w:rsidR="003F325E" w:rsidRPr="00047947" w:rsidRDefault="003F325E" w:rsidP="00047947">
            <w:pPr>
              <w:spacing w:line="360" w:lineRule="auto"/>
              <w:jc w:val="both"/>
              <w:rPr>
                <w:color w:val="000000"/>
                <w:sz w:val="20"/>
              </w:rPr>
            </w:pPr>
          </w:p>
        </w:tc>
        <w:tc>
          <w:tcPr>
            <w:tcW w:w="998" w:type="pct"/>
          </w:tcPr>
          <w:p w:rsidR="003F325E" w:rsidRPr="00047947" w:rsidRDefault="00047947" w:rsidP="00047947">
            <w:pPr>
              <w:pStyle w:val="2"/>
              <w:keepNext w:val="0"/>
              <w:spacing w:line="360" w:lineRule="auto"/>
              <w:jc w:val="both"/>
              <w:outlineLvl w:val="1"/>
              <w:rPr>
                <w:color w:val="000000"/>
                <w:sz w:val="20"/>
                <w:szCs w:val="24"/>
              </w:rPr>
            </w:pPr>
            <w:r>
              <w:rPr>
                <w:color w:val="000000"/>
                <w:sz w:val="20"/>
                <w:szCs w:val="24"/>
              </w:rPr>
              <w:t>– </w:t>
            </w:r>
            <w:r w:rsidR="003F325E" w:rsidRPr="00047947">
              <w:rPr>
                <w:color w:val="000000"/>
                <w:sz w:val="20"/>
                <w:szCs w:val="24"/>
              </w:rPr>
              <w:t xml:space="preserve">рекомендованные пути в расстоянии </w:t>
            </w:r>
            <w:r w:rsidR="003F325E" w:rsidRPr="00047947">
              <w:rPr>
                <w:color w:val="000000"/>
                <w:sz w:val="20"/>
              </w:rPr>
              <w:sym w:font="Symbol" w:char="F03E"/>
            </w:r>
            <w:r w:rsidR="003F325E" w:rsidRPr="00047947">
              <w:rPr>
                <w:color w:val="000000"/>
                <w:sz w:val="20"/>
                <w:szCs w:val="24"/>
              </w:rPr>
              <w:t xml:space="preserve"> </w:t>
            </w:r>
            <w:smartTag w:uri="urn:schemas-microsoft-com:office:smarttags" w:element="metricconverter">
              <w:smartTagPr>
                <w:attr w:name="ProductID" w:val="25 миль"/>
              </w:smartTagPr>
              <w:r w:rsidR="003F325E" w:rsidRPr="00047947">
                <w:rPr>
                  <w:color w:val="000000"/>
                  <w:sz w:val="20"/>
                  <w:szCs w:val="24"/>
                </w:rPr>
                <w:t>25 миль</w:t>
              </w:r>
            </w:smartTag>
            <w:r w:rsidR="003F325E" w:rsidRPr="00047947">
              <w:rPr>
                <w:color w:val="000000"/>
                <w:sz w:val="20"/>
                <w:szCs w:val="24"/>
              </w:rPr>
              <w:t xml:space="preserve"> от берега</w:t>
            </w:r>
          </w:p>
        </w:tc>
        <w:tc>
          <w:tcPr>
            <w:tcW w:w="97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 xml:space="preserve">не </w:t>
            </w:r>
            <w:r w:rsidRPr="00047947">
              <w:rPr>
                <w:color w:val="000000"/>
                <w:sz w:val="20"/>
              </w:rPr>
              <w:sym w:font="Symbol" w:char="F03E"/>
            </w:r>
            <w:r w:rsidRPr="00047947">
              <w:rPr>
                <w:color w:val="000000"/>
                <w:sz w:val="20"/>
                <w:szCs w:val="24"/>
              </w:rPr>
              <w:t xml:space="preserve"> </w:t>
            </w:r>
            <w:smartTag w:uri="urn:schemas-microsoft-com:office:smarttags" w:element="metricconverter">
              <w:smartTagPr>
                <w:attr w:name="ProductID" w:val="2 миль"/>
              </w:smartTagPr>
              <w:r w:rsidRPr="00047947">
                <w:rPr>
                  <w:color w:val="000000"/>
                  <w:sz w:val="20"/>
                  <w:szCs w:val="24"/>
                </w:rPr>
                <w:t>2 миль</w:t>
              </w:r>
            </w:smartTag>
          </w:p>
        </w:tc>
        <w:tc>
          <w:tcPr>
            <w:tcW w:w="100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1</w:t>
            </w:r>
            <w:r w:rsidRPr="00047947">
              <w:rPr>
                <w:color w:val="000000"/>
                <w:sz w:val="20"/>
              </w:rPr>
              <w:sym w:font="Symbol" w:char="F0B8"/>
            </w:r>
            <w:r w:rsidRPr="00047947">
              <w:rPr>
                <w:color w:val="000000"/>
                <w:sz w:val="20"/>
                <w:szCs w:val="24"/>
              </w:rPr>
              <w:t>2 часа</w:t>
            </w:r>
          </w:p>
        </w:tc>
        <w:tc>
          <w:tcPr>
            <w:tcW w:w="1008"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5</w:t>
            </w:r>
            <w:r w:rsidRPr="00047947">
              <w:rPr>
                <w:color w:val="000000"/>
                <w:sz w:val="20"/>
              </w:rPr>
              <w:sym w:font="Symbol" w:char="F0B8"/>
            </w:r>
            <w:r w:rsidRPr="00047947">
              <w:rPr>
                <w:color w:val="000000"/>
                <w:sz w:val="20"/>
                <w:szCs w:val="24"/>
              </w:rPr>
              <w:t>10</w:t>
            </w:r>
            <w:r w:rsidR="00047947">
              <w:rPr>
                <w:color w:val="000000"/>
                <w:sz w:val="20"/>
                <w:szCs w:val="24"/>
              </w:rPr>
              <w:t> </w:t>
            </w:r>
            <w:r w:rsidR="00047947" w:rsidRPr="00047947">
              <w:rPr>
                <w:color w:val="000000"/>
                <w:sz w:val="20"/>
                <w:szCs w:val="24"/>
              </w:rPr>
              <w:t>мин</w:t>
            </w:r>
            <w:r w:rsidRPr="00047947">
              <w:rPr>
                <w:color w:val="000000"/>
                <w:sz w:val="20"/>
                <w:szCs w:val="24"/>
              </w:rPr>
              <w:t>.</w:t>
            </w:r>
          </w:p>
        </w:tc>
      </w:tr>
      <w:tr w:rsidR="003F325E" w:rsidRPr="00047947" w:rsidTr="00047947">
        <w:trPr>
          <w:cantSplit/>
          <w:jc w:val="center"/>
        </w:trPr>
        <w:tc>
          <w:tcPr>
            <w:tcW w:w="2022" w:type="pct"/>
            <w:gridSpan w:val="2"/>
          </w:tcPr>
          <w:p w:rsidR="003F325E" w:rsidRPr="00047947" w:rsidRDefault="003F325E" w:rsidP="00047947">
            <w:pPr>
              <w:spacing w:line="360" w:lineRule="auto"/>
              <w:jc w:val="both"/>
              <w:rPr>
                <w:color w:val="000000"/>
                <w:sz w:val="20"/>
              </w:rPr>
            </w:pPr>
            <w:r w:rsidRPr="00047947">
              <w:rPr>
                <w:color w:val="000000"/>
                <w:sz w:val="20"/>
              </w:rPr>
              <w:t>Зона открытого моря</w:t>
            </w:r>
          </w:p>
        </w:tc>
        <w:tc>
          <w:tcPr>
            <w:tcW w:w="970" w:type="pct"/>
          </w:tcPr>
          <w:p w:rsidR="003F325E" w:rsidRPr="00047947" w:rsidRDefault="00047947" w:rsidP="00047947">
            <w:pPr>
              <w:pStyle w:val="2"/>
              <w:keepNext w:val="0"/>
              <w:spacing w:line="360" w:lineRule="auto"/>
              <w:jc w:val="both"/>
              <w:outlineLvl w:val="1"/>
              <w:rPr>
                <w:color w:val="000000"/>
                <w:sz w:val="20"/>
                <w:szCs w:val="24"/>
              </w:rPr>
            </w:pPr>
            <w:r w:rsidRPr="00047947">
              <w:rPr>
                <w:color w:val="000000"/>
                <w:sz w:val="20"/>
                <w:szCs w:val="24"/>
              </w:rPr>
              <w:t>2</w:t>
            </w:r>
            <w:r>
              <w:rPr>
                <w:color w:val="000000"/>
                <w:sz w:val="20"/>
                <w:szCs w:val="24"/>
              </w:rPr>
              <w:t>%</w:t>
            </w:r>
            <w:r w:rsidR="003F325E" w:rsidRPr="00047947">
              <w:rPr>
                <w:color w:val="000000"/>
                <w:sz w:val="20"/>
                <w:szCs w:val="24"/>
              </w:rPr>
              <w:t xml:space="preserve"> от расстояния до навиг. опасности, но не </w:t>
            </w:r>
            <w:r w:rsidR="003F325E" w:rsidRPr="00047947">
              <w:rPr>
                <w:color w:val="000000"/>
                <w:sz w:val="20"/>
              </w:rPr>
              <w:sym w:font="Symbol" w:char="F03E"/>
            </w:r>
            <w:r w:rsidR="003F325E" w:rsidRPr="00047947">
              <w:rPr>
                <w:color w:val="000000"/>
                <w:sz w:val="20"/>
                <w:szCs w:val="24"/>
              </w:rPr>
              <w:t xml:space="preserve"> </w:t>
            </w:r>
            <w:smartTag w:uri="urn:schemas-microsoft-com:office:smarttags" w:element="metricconverter">
              <w:smartTagPr>
                <w:attr w:name="ProductID" w:val="2 миль"/>
              </w:smartTagPr>
              <w:r w:rsidR="003F325E" w:rsidRPr="00047947">
                <w:rPr>
                  <w:color w:val="000000"/>
                  <w:sz w:val="20"/>
                  <w:szCs w:val="24"/>
                </w:rPr>
                <w:t>2 миль</w:t>
              </w:r>
            </w:smartTag>
          </w:p>
        </w:tc>
        <w:tc>
          <w:tcPr>
            <w:tcW w:w="1000"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2</w:t>
            </w:r>
            <w:r w:rsidRPr="00047947">
              <w:rPr>
                <w:color w:val="000000"/>
                <w:sz w:val="20"/>
              </w:rPr>
              <w:sym w:font="Symbol" w:char="F0B8"/>
            </w:r>
            <w:r w:rsidRPr="00047947">
              <w:rPr>
                <w:color w:val="000000"/>
                <w:sz w:val="20"/>
                <w:szCs w:val="24"/>
              </w:rPr>
              <w:t>4 часа</w:t>
            </w:r>
          </w:p>
        </w:tc>
        <w:tc>
          <w:tcPr>
            <w:tcW w:w="1008" w:type="pct"/>
          </w:tcPr>
          <w:p w:rsidR="003F325E" w:rsidRPr="00047947" w:rsidRDefault="003F325E" w:rsidP="00047947">
            <w:pPr>
              <w:pStyle w:val="2"/>
              <w:keepNext w:val="0"/>
              <w:spacing w:line="360" w:lineRule="auto"/>
              <w:jc w:val="both"/>
              <w:outlineLvl w:val="1"/>
              <w:rPr>
                <w:color w:val="000000"/>
                <w:sz w:val="20"/>
                <w:szCs w:val="24"/>
              </w:rPr>
            </w:pPr>
            <w:r w:rsidRPr="00047947">
              <w:rPr>
                <w:color w:val="000000"/>
                <w:sz w:val="20"/>
                <w:szCs w:val="24"/>
              </w:rPr>
              <w:t>10</w:t>
            </w:r>
            <w:r w:rsidRPr="00047947">
              <w:rPr>
                <w:color w:val="000000"/>
                <w:sz w:val="20"/>
              </w:rPr>
              <w:sym w:font="Symbol" w:char="F0B8"/>
            </w:r>
            <w:r w:rsidRPr="00047947">
              <w:rPr>
                <w:color w:val="000000"/>
                <w:sz w:val="20"/>
                <w:szCs w:val="24"/>
              </w:rPr>
              <w:t>15</w:t>
            </w:r>
            <w:r w:rsidR="00047947">
              <w:rPr>
                <w:color w:val="000000"/>
                <w:sz w:val="20"/>
                <w:szCs w:val="24"/>
              </w:rPr>
              <w:t> </w:t>
            </w:r>
            <w:r w:rsidR="00047947" w:rsidRPr="00047947">
              <w:rPr>
                <w:color w:val="000000"/>
                <w:sz w:val="20"/>
                <w:szCs w:val="24"/>
              </w:rPr>
              <w:t>мин</w:t>
            </w:r>
            <w:r w:rsidRPr="00047947">
              <w:rPr>
                <w:color w:val="000000"/>
                <w:sz w:val="20"/>
                <w:szCs w:val="24"/>
              </w:rPr>
              <w:t>.</w:t>
            </w:r>
          </w:p>
        </w:tc>
      </w:tr>
    </w:tbl>
    <w:p w:rsidR="003F325E" w:rsidRPr="00047947" w:rsidRDefault="003F325E" w:rsidP="00047947">
      <w:pPr>
        <w:spacing w:line="360" w:lineRule="auto"/>
        <w:ind w:firstLine="709"/>
        <w:jc w:val="both"/>
        <w:rPr>
          <w:color w:val="000000"/>
          <w:sz w:val="28"/>
        </w:rPr>
      </w:pPr>
    </w:p>
    <w:p w:rsidR="003F325E" w:rsidRPr="00047947" w:rsidRDefault="003F325E" w:rsidP="00047947">
      <w:pPr>
        <w:spacing w:line="360" w:lineRule="auto"/>
        <w:ind w:firstLine="709"/>
        <w:jc w:val="both"/>
        <w:rPr>
          <w:color w:val="000000"/>
          <w:sz w:val="28"/>
        </w:rPr>
      </w:pPr>
      <w:r w:rsidRPr="00047947">
        <w:rPr>
          <w:color w:val="000000"/>
          <w:sz w:val="28"/>
        </w:rPr>
        <w:t>Таблица 2.4.2</w:t>
      </w:r>
      <w:r w:rsidR="00047947">
        <w:rPr>
          <w:color w:val="000000"/>
          <w:sz w:val="28"/>
        </w:rPr>
        <w:t xml:space="preserve"> –</w:t>
      </w:r>
      <w:r w:rsidR="00047947" w:rsidRPr="00047947">
        <w:rPr>
          <w:color w:val="000000"/>
          <w:sz w:val="28"/>
        </w:rPr>
        <w:t xml:space="preserve"> </w:t>
      </w:r>
      <w:r w:rsidRPr="00047947">
        <w:rPr>
          <w:color w:val="000000"/>
          <w:sz w:val="28"/>
        </w:rPr>
        <w:t>Допустимое вре</w:t>
      </w:r>
      <w:r w:rsidR="00503DE7">
        <w:rPr>
          <w:color w:val="000000"/>
          <w:sz w:val="28"/>
        </w:rPr>
        <w:t>мя плавания по счислению (мин.)</w:t>
      </w:r>
    </w:p>
    <w:tbl>
      <w:tblPr>
        <w:tblStyle w:val="12"/>
        <w:tblW w:w="9297" w:type="dxa"/>
        <w:jc w:val="center"/>
        <w:tblLook w:val="0000" w:firstRow="0" w:lastRow="0" w:firstColumn="0" w:lastColumn="0" w:noHBand="0" w:noVBand="0"/>
      </w:tblPr>
      <w:tblGrid>
        <w:gridCol w:w="1713"/>
        <w:gridCol w:w="1710"/>
        <w:gridCol w:w="971"/>
        <w:gridCol w:w="971"/>
        <w:gridCol w:w="1021"/>
        <w:gridCol w:w="971"/>
        <w:gridCol w:w="971"/>
        <w:gridCol w:w="969"/>
      </w:tblGrid>
      <w:tr w:rsidR="003F325E" w:rsidRPr="00047947" w:rsidTr="00047947">
        <w:trPr>
          <w:cantSplit/>
          <w:trHeight w:val="963"/>
          <w:jc w:val="center"/>
        </w:trPr>
        <w:tc>
          <w:tcPr>
            <w:tcW w:w="922" w:type="pct"/>
            <w:vMerge w:val="restart"/>
          </w:tcPr>
          <w:p w:rsidR="003F325E" w:rsidRPr="00047947" w:rsidRDefault="003F325E" w:rsidP="00047947">
            <w:pPr>
              <w:spacing w:line="360" w:lineRule="auto"/>
              <w:jc w:val="both"/>
              <w:rPr>
                <w:color w:val="000000"/>
                <w:sz w:val="20"/>
              </w:rPr>
            </w:pPr>
            <w:r w:rsidRPr="00047947">
              <w:rPr>
                <w:color w:val="000000"/>
                <w:sz w:val="20"/>
              </w:rPr>
              <w:t>Кратчайшее расстояние до навигационной опасности, (мили)</w:t>
            </w:r>
          </w:p>
        </w:tc>
        <w:tc>
          <w:tcPr>
            <w:tcW w:w="920" w:type="pct"/>
            <w:vMerge w:val="restart"/>
          </w:tcPr>
          <w:p w:rsidR="003F325E" w:rsidRPr="00047947" w:rsidRDefault="003F325E" w:rsidP="00047947">
            <w:pPr>
              <w:spacing w:line="360" w:lineRule="auto"/>
              <w:jc w:val="both"/>
              <w:rPr>
                <w:color w:val="000000"/>
                <w:sz w:val="20"/>
              </w:rPr>
            </w:pPr>
            <w:r w:rsidRPr="00047947">
              <w:rPr>
                <w:color w:val="000000"/>
                <w:sz w:val="20"/>
              </w:rPr>
              <w:t>Допустимая Р=95</w:t>
            </w:r>
            <w:r w:rsidRPr="00047947">
              <w:rPr>
                <w:color w:val="000000"/>
                <w:sz w:val="20"/>
                <w:szCs w:val="20"/>
              </w:rPr>
              <w:sym w:font="Symbol" w:char="F0B0"/>
            </w:r>
            <w:r w:rsidRPr="00047947">
              <w:rPr>
                <w:color w:val="000000"/>
                <w:sz w:val="20"/>
              </w:rPr>
              <w:t xml:space="preserve"> погрешность места М</w:t>
            </w:r>
            <w:r w:rsidRPr="00047947">
              <w:rPr>
                <w:color w:val="000000"/>
                <w:sz w:val="20"/>
                <w:vertAlign w:val="subscript"/>
              </w:rPr>
              <w:t>д</w:t>
            </w:r>
            <w:r w:rsidRPr="00047947">
              <w:rPr>
                <w:color w:val="000000"/>
                <w:sz w:val="20"/>
              </w:rPr>
              <w:t xml:space="preserve"> (мили)</w:t>
            </w:r>
          </w:p>
        </w:tc>
        <w:tc>
          <w:tcPr>
            <w:tcW w:w="3157" w:type="pct"/>
            <w:gridSpan w:val="6"/>
          </w:tcPr>
          <w:p w:rsidR="003F325E" w:rsidRPr="00047947" w:rsidRDefault="003F325E" w:rsidP="00047947">
            <w:pPr>
              <w:spacing w:line="360" w:lineRule="auto"/>
              <w:jc w:val="both"/>
              <w:rPr>
                <w:color w:val="000000"/>
                <w:sz w:val="20"/>
              </w:rPr>
            </w:pPr>
            <w:r w:rsidRPr="00047947">
              <w:rPr>
                <w:color w:val="000000"/>
                <w:sz w:val="20"/>
              </w:rPr>
              <w:t>Погрешность последней обсервации М</w:t>
            </w:r>
            <w:r w:rsidRPr="00047947">
              <w:rPr>
                <w:color w:val="000000"/>
                <w:sz w:val="20"/>
                <w:vertAlign w:val="subscript"/>
                <w:lang w:val="en-US"/>
              </w:rPr>
              <w:t>o</w:t>
            </w:r>
            <w:r w:rsidRPr="00047947">
              <w:rPr>
                <w:color w:val="000000"/>
                <w:sz w:val="20"/>
              </w:rPr>
              <w:t xml:space="preserve"> (Р = 9</w:t>
            </w:r>
            <w:r w:rsidR="00047947" w:rsidRPr="00047947">
              <w:rPr>
                <w:color w:val="000000"/>
                <w:sz w:val="20"/>
              </w:rPr>
              <w:t>5</w:t>
            </w:r>
            <w:r w:rsidR="00047947">
              <w:rPr>
                <w:color w:val="000000"/>
                <w:sz w:val="20"/>
              </w:rPr>
              <w:t>%</w:t>
            </w:r>
            <w:r w:rsidRPr="00047947">
              <w:rPr>
                <w:color w:val="000000"/>
                <w:sz w:val="20"/>
              </w:rPr>
              <w:t>) мили.</w:t>
            </w:r>
          </w:p>
        </w:tc>
      </w:tr>
      <w:tr w:rsidR="003F325E" w:rsidRPr="00047947" w:rsidTr="00047947">
        <w:trPr>
          <w:cantSplit/>
          <w:trHeight w:val="963"/>
          <w:jc w:val="center"/>
        </w:trPr>
        <w:tc>
          <w:tcPr>
            <w:tcW w:w="922" w:type="pct"/>
            <w:vMerge/>
          </w:tcPr>
          <w:p w:rsidR="003F325E" w:rsidRPr="00047947" w:rsidRDefault="003F325E" w:rsidP="00047947">
            <w:pPr>
              <w:spacing w:line="360" w:lineRule="auto"/>
              <w:jc w:val="both"/>
              <w:rPr>
                <w:color w:val="000000"/>
                <w:sz w:val="20"/>
              </w:rPr>
            </w:pPr>
          </w:p>
        </w:tc>
        <w:tc>
          <w:tcPr>
            <w:tcW w:w="920" w:type="pct"/>
            <w:vMerge/>
          </w:tcPr>
          <w:p w:rsidR="003F325E" w:rsidRPr="00047947" w:rsidRDefault="003F325E" w:rsidP="00047947">
            <w:pPr>
              <w:spacing w:line="360" w:lineRule="auto"/>
              <w:jc w:val="both"/>
              <w:rPr>
                <w:color w:val="000000"/>
                <w:sz w:val="20"/>
              </w:rPr>
            </w:pPr>
          </w:p>
        </w:tc>
        <w:tc>
          <w:tcPr>
            <w:tcW w:w="522" w:type="pct"/>
          </w:tcPr>
          <w:p w:rsidR="003F325E" w:rsidRPr="00047947" w:rsidRDefault="003F325E" w:rsidP="00047947">
            <w:pPr>
              <w:spacing w:line="360" w:lineRule="auto"/>
              <w:jc w:val="both"/>
              <w:rPr>
                <w:color w:val="000000"/>
                <w:sz w:val="20"/>
              </w:rPr>
            </w:pPr>
            <w:r w:rsidRPr="00047947">
              <w:rPr>
                <w:color w:val="000000"/>
                <w:sz w:val="20"/>
                <w:szCs w:val="20"/>
              </w:rPr>
              <w:sym w:font="Symbol" w:char="F03C"/>
            </w:r>
            <w:r w:rsidRPr="00047947">
              <w:rPr>
                <w:color w:val="000000"/>
                <w:sz w:val="20"/>
              </w:rPr>
              <w:t xml:space="preserve"> 0,1</w:t>
            </w:r>
          </w:p>
        </w:tc>
        <w:tc>
          <w:tcPr>
            <w:tcW w:w="522" w:type="pct"/>
          </w:tcPr>
          <w:p w:rsidR="003F325E" w:rsidRPr="00047947" w:rsidRDefault="003F325E" w:rsidP="00047947">
            <w:pPr>
              <w:spacing w:line="360" w:lineRule="auto"/>
              <w:jc w:val="both"/>
              <w:rPr>
                <w:color w:val="000000"/>
                <w:sz w:val="20"/>
              </w:rPr>
            </w:pPr>
            <w:r w:rsidRPr="00047947">
              <w:rPr>
                <w:color w:val="000000"/>
                <w:sz w:val="20"/>
              </w:rPr>
              <w:t>0,1</w:t>
            </w:r>
          </w:p>
        </w:tc>
        <w:tc>
          <w:tcPr>
            <w:tcW w:w="549" w:type="pct"/>
          </w:tcPr>
          <w:p w:rsidR="003F325E" w:rsidRPr="00047947" w:rsidRDefault="003F325E" w:rsidP="00047947">
            <w:pPr>
              <w:spacing w:line="360" w:lineRule="auto"/>
              <w:jc w:val="both"/>
              <w:rPr>
                <w:color w:val="000000"/>
                <w:sz w:val="20"/>
              </w:rPr>
            </w:pPr>
            <w:r w:rsidRPr="00047947">
              <w:rPr>
                <w:color w:val="000000"/>
                <w:sz w:val="20"/>
              </w:rPr>
              <w:t>0,25</w:t>
            </w:r>
          </w:p>
        </w:tc>
        <w:tc>
          <w:tcPr>
            <w:tcW w:w="522" w:type="pct"/>
          </w:tcPr>
          <w:p w:rsidR="003F325E" w:rsidRPr="00047947" w:rsidRDefault="003F325E" w:rsidP="00047947">
            <w:pPr>
              <w:spacing w:line="360" w:lineRule="auto"/>
              <w:jc w:val="both"/>
              <w:rPr>
                <w:color w:val="000000"/>
                <w:sz w:val="20"/>
              </w:rPr>
            </w:pPr>
            <w:r w:rsidRPr="00047947">
              <w:rPr>
                <w:color w:val="000000"/>
                <w:sz w:val="20"/>
              </w:rPr>
              <w:t>0,5</w:t>
            </w:r>
          </w:p>
        </w:tc>
        <w:tc>
          <w:tcPr>
            <w:tcW w:w="522" w:type="pct"/>
          </w:tcPr>
          <w:p w:rsidR="003F325E" w:rsidRPr="00047947" w:rsidRDefault="003F325E" w:rsidP="00047947">
            <w:pPr>
              <w:spacing w:line="360" w:lineRule="auto"/>
              <w:jc w:val="both"/>
              <w:rPr>
                <w:color w:val="000000"/>
                <w:sz w:val="20"/>
              </w:rPr>
            </w:pPr>
            <w:r w:rsidRPr="00047947">
              <w:rPr>
                <w:color w:val="000000"/>
                <w:sz w:val="20"/>
              </w:rPr>
              <w:t>1,0</w:t>
            </w:r>
          </w:p>
        </w:tc>
        <w:tc>
          <w:tcPr>
            <w:tcW w:w="522" w:type="pct"/>
          </w:tcPr>
          <w:p w:rsidR="003F325E" w:rsidRPr="00047947" w:rsidRDefault="003F325E" w:rsidP="00047947">
            <w:pPr>
              <w:spacing w:line="360" w:lineRule="auto"/>
              <w:jc w:val="both"/>
              <w:rPr>
                <w:color w:val="000000"/>
                <w:sz w:val="20"/>
              </w:rPr>
            </w:pPr>
            <w:r w:rsidRPr="00047947">
              <w:rPr>
                <w:color w:val="000000"/>
                <w:sz w:val="20"/>
              </w:rPr>
              <w:t>2,0</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10</w:t>
            </w:r>
          </w:p>
        </w:tc>
        <w:tc>
          <w:tcPr>
            <w:tcW w:w="920" w:type="pct"/>
          </w:tcPr>
          <w:p w:rsidR="003F325E" w:rsidRPr="00047947" w:rsidRDefault="003F325E" w:rsidP="00047947">
            <w:pPr>
              <w:spacing w:line="360" w:lineRule="auto"/>
              <w:jc w:val="both"/>
              <w:rPr>
                <w:color w:val="000000"/>
                <w:sz w:val="20"/>
              </w:rPr>
            </w:pPr>
            <w:r w:rsidRPr="00047947">
              <w:rPr>
                <w:color w:val="000000"/>
                <w:sz w:val="20"/>
              </w:rPr>
              <w:t>0,4</w:t>
            </w:r>
          </w:p>
        </w:tc>
        <w:tc>
          <w:tcPr>
            <w:tcW w:w="522" w:type="pct"/>
          </w:tcPr>
          <w:p w:rsidR="003F325E" w:rsidRPr="00047947" w:rsidRDefault="003F325E" w:rsidP="00047947">
            <w:pPr>
              <w:spacing w:line="360" w:lineRule="auto"/>
              <w:jc w:val="both"/>
              <w:rPr>
                <w:color w:val="000000"/>
                <w:sz w:val="20"/>
              </w:rPr>
            </w:pPr>
            <w:r w:rsidRPr="00047947">
              <w:rPr>
                <w:color w:val="000000"/>
                <w:sz w:val="20"/>
              </w:rPr>
              <w:t>12</w:t>
            </w:r>
          </w:p>
        </w:tc>
        <w:tc>
          <w:tcPr>
            <w:tcW w:w="522" w:type="pct"/>
          </w:tcPr>
          <w:p w:rsidR="003F325E" w:rsidRPr="00047947" w:rsidRDefault="003F325E" w:rsidP="00047947">
            <w:pPr>
              <w:spacing w:line="360" w:lineRule="auto"/>
              <w:jc w:val="both"/>
              <w:rPr>
                <w:color w:val="000000"/>
                <w:sz w:val="20"/>
              </w:rPr>
            </w:pPr>
            <w:r w:rsidRPr="00047947">
              <w:rPr>
                <w:color w:val="000000"/>
                <w:sz w:val="20"/>
              </w:rPr>
              <w:t>12</w:t>
            </w:r>
          </w:p>
        </w:tc>
        <w:tc>
          <w:tcPr>
            <w:tcW w:w="549" w:type="pct"/>
          </w:tcPr>
          <w:p w:rsidR="003F325E" w:rsidRPr="00047947" w:rsidRDefault="003F325E" w:rsidP="00047947">
            <w:pPr>
              <w:spacing w:line="360" w:lineRule="auto"/>
              <w:jc w:val="both"/>
              <w:rPr>
                <w:color w:val="000000"/>
                <w:sz w:val="20"/>
              </w:rPr>
            </w:pPr>
            <w:r w:rsidRPr="00047947">
              <w:rPr>
                <w:color w:val="000000"/>
                <w:sz w:val="20"/>
              </w:rPr>
              <w:t>9</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20</w:t>
            </w:r>
          </w:p>
        </w:tc>
        <w:tc>
          <w:tcPr>
            <w:tcW w:w="920" w:type="pct"/>
          </w:tcPr>
          <w:p w:rsidR="003F325E" w:rsidRPr="00047947" w:rsidRDefault="003F325E" w:rsidP="00047947">
            <w:pPr>
              <w:spacing w:line="360" w:lineRule="auto"/>
              <w:jc w:val="both"/>
              <w:rPr>
                <w:color w:val="000000"/>
                <w:sz w:val="20"/>
              </w:rPr>
            </w:pPr>
            <w:r w:rsidRPr="00047947">
              <w:rPr>
                <w:color w:val="000000"/>
                <w:sz w:val="20"/>
              </w:rPr>
              <w:t>0,8</w:t>
            </w:r>
          </w:p>
        </w:tc>
        <w:tc>
          <w:tcPr>
            <w:tcW w:w="522" w:type="pct"/>
          </w:tcPr>
          <w:p w:rsidR="003F325E" w:rsidRPr="00047947" w:rsidRDefault="003F325E" w:rsidP="00047947">
            <w:pPr>
              <w:spacing w:line="360" w:lineRule="auto"/>
              <w:jc w:val="both"/>
              <w:rPr>
                <w:color w:val="000000"/>
                <w:sz w:val="20"/>
              </w:rPr>
            </w:pPr>
            <w:r w:rsidRPr="00047947">
              <w:rPr>
                <w:color w:val="000000"/>
                <w:sz w:val="20"/>
              </w:rPr>
              <w:t>28</w:t>
            </w:r>
          </w:p>
        </w:tc>
        <w:tc>
          <w:tcPr>
            <w:tcW w:w="522" w:type="pct"/>
          </w:tcPr>
          <w:p w:rsidR="003F325E" w:rsidRPr="00047947" w:rsidRDefault="003F325E" w:rsidP="00047947">
            <w:pPr>
              <w:spacing w:line="360" w:lineRule="auto"/>
              <w:jc w:val="both"/>
              <w:rPr>
                <w:color w:val="000000"/>
                <w:sz w:val="20"/>
              </w:rPr>
            </w:pPr>
            <w:r w:rsidRPr="00047947">
              <w:rPr>
                <w:color w:val="000000"/>
                <w:sz w:val="20"/>
              </w:rPr>
              <w:t>28</w:t>
            </w:r>
          </w:p>
        </w:tc>
        <w:tc>
          <w:tcPr>
            <w:tcW w:w="549" w:type="pct"/>
          </w:tcPr>
          <w:p w:rsidR="003F325E" w:rsidRPr="00047947" w:rsidRDefault="003F325E" w:rsidP="00047947">
            <w:pPr>
              <w:spacing w:line="360" w:lineRule="auto"/>
              <w:jc w:val="both"/>
              <w:rPr>
                <w:color w:val="000000"/>
                <w:sz w:val="20"/>
              </w:rPr>
            </w:pPr>
            <w:r w:rsidRPr="00047947">
              <w:rPr>
                <w:color w:val="000000"/>
                <w:sz w:val="20"/>
              </w:rPr>
              <w:t>27</w:t>
            </w:r>
          </w:p>
        </w:tc>
        <w:tc>
          <w:tcPr>
            <w:tcW w:w="522" w:type="pct"/>
          </w:tcPr>
          <w:p w:rsidR="003F325E" w:rsidRPr="00047947" w:rsidRDefault="003F325E" w:rsidP="00047947">
            <w:pPr>
              <w:spacing w:line="360" w:lineRule="auto"/>
              <w:jc w:val="both"/>
              <w:rPr>
                <w:color w:val="000000"/>
                <w:sz w:val="20"/>
              </w:rPr>
            </w:pPr>
            <w:r w:rsidRPr="00047947">
              <w:rPr>
                <w:color w:val="000000"/>
                <w:sz w:val="20"/>
              </w:rPr>
              <w:t>22</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30</w:t>
            </w:r>
          </w:p>
        </w:tc>
        <w:tc>
          <w:tcPr>
            <w:tcW w:w="920" w:type="pct"/>
          </w:tcPr>
          <w:p w:rsidR="003F325E" w:rsidRPr="00047947" w:rsidRDefault="003F325E" w:rsidP="00047947">
            <w:pPr>
              <w:spacing w:line="360" w:lineRule="auto"/>
              <w:jc w:val="both"/>
              <w:rPr>
                <w:color w:val="000000"/>
                <w:sz w:val="20"/>
              </w:rPr>
            </w:pPr>
            <w:r w:rsidRPr="00047947">
              <w:rPr>
                <w:color w:val="000000"/>
                <w:sz w:val="20"/>
              </w:rPr>
              <w:t>1,2</w:t>
            </w:r>
          </w:p>
        </w:tc>
        <w:tc>
          <w:tcPr>
            <w:tcW w:w="522" w:type="pct"/>
          </w:tcPr>
          <w:p w:rsidR="003F325E" w:rsidRPr="00047947" w:rsidRDefault="003F325E" w:rsidP="00047947">
            <w:pPr>
              <w:spacing w:line="360" w:lineRule="auto"/>
              <w:jc w:val="both"/>
              <w:rPr>
                <w:color w:val="000000"/>
                <w:sz w:val="20"/>
              </w:rPr>
            </w:pPr>
            <w:r w:rsidRPr="00047947">
              <w:rPr>
                <w:color w:val="000000"/>
                <w:sz w:val="20"/>
              </w:rPr>
              <w:t>48</w:t>
            </w:r>
          </w:p>
        </w:tc>
        <w:tc>
          <w:tcPr>
            <w:tcW w:w="522" w:type="pct"/>
          </w:tcPr>
          <w:p w:rsidR="003F325E" w:rsidRPr="00047947" w:rsidRDefault="003F325E" w:rsidP="00047947">
            <w:pPr>
              <w:spacing w:line="360" w:lineRule="auto"/>
              <w:jc w:val="both"/>
              <w:rPr>
                <w:color w:val="000000"/>
                <w:sz w:val="20"/>
              </w:rPr>
            </w:pPr>
            <w:r w:rsidRPr="00047947">
              <w:rPr>
                <w:color w:val="000000"/>
                <w:sz w:val="20"/>
              </w:rPr>
              <w:t>48</w:t>
            </w:r>
          </w:p>
        </w:tc>
        <w:tc>
          <w:tcPr>
            <w:tcW w:w="549" w:type="pct"/>
          </w:tcPr>
          <w:p w:rsidR="003F325E" w:rsidRPr="00047947" w:rsidRDefault="003F325E" w:rsidP="00047947">
            <w:pPr>
              <w:spacing w:line="360" w:lineRule="auto"/>
              <w:jc w:val="both"/>
              <w:rPr>
                <w:color w:val="000000"/>
                <w:sz w:val="20"/>
              </w:rPr>
            </w:pPr>
            <w:r w:rsidRPr="00047947">
              <w:rPr>
                <w:color w:val="000000"/>
                <w:sz w:val="20"/>
              </w:rPr>
              <w:t>47</w:t>
            </w:r>
          </w:p>
        </w:tc>
        <w:tc>
          <w:tcPr>
            <w:tcW w:w="522" w:type="pct"/>
          </w:tcPr>
          <w:p w:rsidR="003F325E" w:rsidRPr="00047947" w:rsidRDefault="003F325E" w:rsidP="00047947">
            <w:pPr>
              <w:spacing w:line="360" w:lineRule="auto"/>
              <w:jc w:val="both"/>
              <w:rPr>
                <w:color w:val="000000"/>
                <w:sz w:val="20"/>
              </w:rPr>
            </w:pPr>
            <w:r w:rsidRPr="00047947">
              <w:rPr>
                <w:color w:val="000000"/>
                <w:sz w:val="20"/>
              </w:rPr>
              <w:t>44</w:t>
            </w:r>
          </w:p>
        </w:tc>
        <w:tc>
          <w:tcPr>
            <w:tcW w:w="522" w:type="pct"/>
          </w:tcPr>
          <w:p w:rsidR="003F325E" w:rsidRPr="00047947" w:rsidRDefault="003F325E" w:rsidP="00047947">
            <w:pPr>
              <w:spacing w:line="360" w:lineRule="auto"/>
              <w:jc w:val="both"/>
              <w:rPr>
                <w:color w:val="000000"/>
                <w:sz w:val="20"/>
              </w:rPr>
            </w:pPr>
            <w:r w:rsidRPr="00047947">
              <w:rPr>
                <w:color w:val="000000"/>
                <w:sz w:val="20"/>
              </w:rPr>
              <w:t>27</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40</w:t>
            </w:r>
          </w:p>
        </w:tc>
        <w:tc>
          <w:tcPr>
            <w:tcW w:w="920" w:type="pct"/>
          </w:tcPr>
          <w:p w:rsidR="003F325E" w:rsidRPr="00047947" w:rsidRDefault="003F325E" w:rsidP="00047947">
            <w:pPr>
              <w:spacing w:line="360" w:lineRule="auto"/>
              <w:jc w:val="both"/>
              <w:rPr>
                <w:color w:val="000000"/>
                <w:sz w:val="20"/>
              </w:rPr>
            </w:pPr>
            <w:r w:rsidRPr="00047947">
              <w:rPr>
                <w:color w:val="000000"/>
                <w:sz w:val="20"/>
              </w:rPr>
              <w:t>1,6</w:t>
            </w:r>
          </w:p>
        </w:tc>
        <w:tc>
          <w:tcPr>
            <w:tcW w:w="522" w:type="pct"/>
          </w:tcPr>
          <w:p w:rsidR="003F325E" w:rsidRPr="00047947" w:rsidRDefault="003F325E" w:rsidP="00047947">
            <w:pPr>
              <w:spacing w:line="360" w:lineRule="auto"/>
              <w:jc w:val="both"/>
              <w:rPr>
                <w:color w:val="000000"/>
                <w:sz w:val="20"/>
              </w:rPr>
            </w:pPr>
            <w:r w:rsidRPr="00047947">
              <w:rPr>
                <w:color w:val="000000"/>
                <w:sz w:val="20"/>
              </w:rPr>
              <w:t>72</w:t>
            </w:r>
          </w:p>
        </w:tc>
        <w:tc>
          <w:tcPr>
            <w:tcW w:w="522" w:type="pct"/>
          </w:tcPr>
          <w:p w:rsidR="003F325E" w:rsidRPr="00047947" w:rsidRDefault="003F325E" w:rsidP="00047947">
            <w:pPr>
              <w:spacing w:line="360" w:lineRule="auto"/>
              <w:jc w:val="both"/>
              <w:rPr>
                <w:color w:val="000000"/>
                <w:sz w:val="20"/>
              </w:rPr>
            </w:pPr>
            <w:r w:rsidRPr="00047947">
              <w:rPr>
                <w:color w:val="000000"/>
                <w:sz w:val="20"/>
              </w:rPr>
              <w:t>72</w:t>
            </w:r>
          </w:p>
        </w:tc>
        <w:tc>
          <w:tcPr>
            <w:tcW w:w="549" w:type="pct"/>
          </w:tcPr>
          <w:p w:rsidR="003F325E" w:rsidRPr="00047947" w:rsidRDefault="003F325E" w:rsidP="00047947">
            <w:pPr>
              <w:spacing w:line="360" w:lineRule="auto"/>
              <w:jc w:val="both"/>
              <w:rPr>
                <w:color w:val="000000"/>
                <w:sz w:val="20"/>
              </w:rPr>
            </w:pPr>
            <w:r w:rsidRPr="00047947">
              <w:rPr>
                <w:color w:val="000000"/>
                <w:sz w:val="20"/>
              </w:rPr>
              <w:t>71</w:t>
            </w:r>
          </w:p>
        </w:tc>
        <w:tc>
          <w:tcPr>
            <w:tcW w:w="522" w:type="pct"/>
          </w:tcPr>
          <w:p w:rsidR="003F325E" w:rsidRPr="00047947" w:rsidRDefault="003F325E" w:rsidP="00047947">
            <w:pPr>
              <w:spacing w:line="360" w:lineRule="auto"/>
              <w:jc w:val="both"/>
              <w:rPr>
                <w:color w:val="000000"/>
                <w:sz w:val="20"/>
              </w:rPr>
            </w:pPr>
            <w:r w:rsidRPr="00047947">
              <w:rPr>
                <w:color w:val="000000"/>
                <w:sz w:val="20"/>
              </w:rPr>
              <w:t>68</w:t>
            </w:r>
          </w:p>
        </w:tc>
        <w:tc>
          <w:tcPr>
            <w:tcW w:w="522" w:type="pct"/>
          </w:tcPr>
          <w:p w:rsidR="003F325E" w:rsidRPr="00047947" w:rsidRDefault="003F325E" w:rsidP="00047947">
            <w:pPr>
              <w:spacing w:line="360" w:lineRule="auto"/>
              <w:jc w:val="both"/>
              <w:rPr>
                <w:color w:val="000000"/>
                <w:sz w:val="20"/>
              </w:rPr>
            </w:pPr>
            <w:r w:rsidRPr="00047947">
              <w:rPr>
                <w:color w:val="000000"/>
                <w:sz w:val="20"/>
              </w:rPr>
              <w:t>56</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50</w:t>
            </w:r>
          </w:p>
        </w:tc>
        <w:tc>
          <w:tcPr>
            <w:tcW w:w="920" w:type="pct"/>
          </w:tcPr>
          <w:p w:rsidR="003F325E" w:rsidRPr="00047947" w:rsidRDefault="003F325E" w:rsidP="00047947">
            <w:pPr>
              <w:spacing w:line="360" w:lineRule="auto"/>
              <w:jc w:val="both"/>
              <w:rPr>
                <w:color w:val="000000"/>
                <w:sz w:val="20"/>
              </w:rPr>
            </w:pPr>
            <w:r w:rsidRPr="00047947">
              <w:rPr>
                <w:color w:val="000000"/>
                <w:sz w:val="20"/>
              </w:rPr>
              <w:t>2,0</w:t>
            </w:r>
          </w:p>
        </w:tc>
        <w:tc>
          <w:tcPr>
            <w:tcW w:w="522" w:type="pct"/>
          </w:tcPr>
          <w:p w:rsidR="003F325E" w:rsidRPr="00047947" w:rsidRDefault="003F325E" w:rsidP="00047947">
            <w:pPr>
              <w:spacing w:line="360" w:lineRule="auto"/>
              <w:jc w:val="both"/>
              <w:rPr>
                <w:color w:val="000000"/>
                <w:sz w:val="20"/>
              </w:rPr>
            </w:pPr>
            <w:r w:rsidRPr="00047947">
              <w:rPr>
                <w:color w:val="000000"/>
                <w:sz w:val="20"/>
              </w:rPr>
              <w:t>100</w:t>
            </w:r>
          </w:p>
        </w:tc>
        <w:tc>
          <w:tcPr>
            <w:tcW w:w="522" w:type="pct"/>
          </w:tcPr>
          <w:p w:rsidR="003F325E" w:rsidRPr="00047947" w:rsidRDefault="003F325E" w:rsidP="00047947">
            <w:pPr>
              <w:spacing w:line="360" w:lineRule="auto"/>
              <w:jc w:val="both"/>
              <w:rPr>
                <w:color w:val="000000"/>
                <w:sz w:val="20"/>
              </w:rPr>
            </w:pPr>
            <w:r w:rsidRPr="00047947">
              <w:rPr>
                <w:color w:val="000000"/>
                <w:sz w:val="20"/>
              </w:rPr>
              <w:t>100</w:t>
            </w:r>
          </w:p>
        </w:tc>
        <w:tc>
          <w:tcPr>
            <w:tcW w:w="549" w:type="pct"/>
          </w:tcPr>
          <w:p w:rsidR="003F325E" w:rsidRPr="00047947" w:rsidRDefault="003F325E" w:rsidP="00047947">
            <w:pPr>
              <w:spacing w:line="360" w:lineRule="auto"/>
              <w:jc w:val="both"/>
              <w:rPr>
                <w:color w:val="000000"/>
                <w:sz w:val="20"/>
              </w:rPr>
            </w:pPr>
            <w:r w:rsidRPr="00047947">
              <w:rPr>
                <w:color w:val="000000"/>
                <w:sz w:val="20"/>
              </w:rPr>
              <w:t>97</w:t>
            </w:r>
          </w:p>
        </w:tc>
        <w:tc>
          <w:tcPr>
            <w:tcW w:w="522" w:type="pct"/>
          </w:tcPr>
          <w:p w:rsidR="003F325E" w:rsidRPr="00047947" w:rsidRDefault="003F325E" w:rsidP="00047947">
            <w:pPr>
              <w:spacing w:line="360" w:lineRule="auto"/>
              <w:jc w:val="both"/>
              <w:rPr>
                <w:color w:val="000000"/>
                <w:sz w:val="20"/>
              </w:rPr>
            </w:pPr>
            <w:r w:rsidRPr="00047947">
              <w:rPr>
                <w:color w:val="000000"/>
                <w:sz w:val="20"/>
              </w:rPr>
              <w:t>97</w:t>
            </w:r>
          </w:p>
        </w:tc>
        <w:tc>
          <w:tcPr>
            <w:tcW w:w="522" w:type="pct"/>
          </w:tcPr>
          <w:p w:rsidR="003F325E" w:rsidRPr="00047947" w:rsidRDefault="003F325E" w:rsidP="00047947">
            <w:pPr>
              <w:spacing w:line="360" w:lineRule="auto"/>
              <w:jc w:val="both"/>
              <w:rPr>
                <w:color w:val="000000"/>
                <w:sz w:val="20"/>
              </w:rPr>
            </w:pPr>
            <w:r w:rsidRPr="00047947">
              <w:rPr>
                <w:color w:val="000000"/>
                <w:sz w:val="20"/>
              </w:rPr>
              <w:t>99</w:t>
            </w:r>
          </w:p>
        </w:tc>
        <w:tc>
          <w:tcPr>
            <w:tcW w:w="522" w:type="pct"/>
          </w:tcPr>
          <w:p w:rsidR="003F325E" w:rsidRPr="00047947" w:rsidRDefault="003F325E" w:rsidP="00047947">
            <w:pPr>
              <w:spacing w:line="360" w:lineRule="auto"/>
              <w:jc w:val="both"/>
              <w:rPr>
                <w:color w:val="000000"/>
                <w:sz w:val="20"/>
              </w:rPr>
            </w:pPr>
            <w:r w:rsidRPr="00047947">
              <w:rPr>
                <w:color w:val="000000"/>
                <w:sz w:val="20"/>
              </w:rPr>
              <w:t>-</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60</w:t>
            </w:r>
          </w:p>
        </w:tc>
        <w:tc>
          <w:tcPr>
            <w:tcW w:w="920" w:type="pct"/>
          </w:tcPr>
          <w:p w:rsidR="003F325E" w:rsidRPr="00047947" w:rsidRDefault="003F325E" w:rsidP="00047947">
            <w:pPr>
              <w:spacing w:line="360" w:lineRule="auto"/>
              <w:jc w:val="both"/>
              <w:rPr>
                <w:color w:val="000000"/>
                <w:sz w:val="20"/>
              </w:rPr>
            </w:pPr>
            <w:r w:rsidRPr="00047947">
              <w:rPr>
                <w:color w:val="000000"/>
                <w:sz w:val="20"/>
              </w:rPr>
              <w:t>2,4</w:t>
            </w:r>
          </w:p>
        </w:tc>
        <w:tc>
          <w:tcPr>
            <w:tcW w:w="522" w:type="pct"/>
          </w:tcPr>
          <w:p w:rsidR="003F325E" w:rsidRPr="00047947" w:rsidRDefault="003F325E" w:rsidP="00047947">
            <w:pPr>
              <w:spacing w:line="360" w:lineRule="auto"/>
              <w:jc w:val="both"/>
              <w:rPr>
                <w:color w:val="000000"/>
                <w:sz w:val="20"/>
              </w:rPr>
            </w:pPr>
            <w:r w:rsidRPr="00047947">
              <w:rPr>
                <w:color w:val="000000"/>
                <w:sz w:val="20"/>
              </w:rPr>
              <w:t>132</w:t>
            </w:r>
          </w:p>
        </w:tc>
        <w:tc>
          <w:tcPr>
            <w:tcW w:w="522" w:type="pct"/>
          </w:tcPr>
          <w:p w:rsidR="003F325E" w:rsidRPr="00047947" w:rsidRDefault="003F325E" w:rsidP="00047947">
            <w:pPr>
              <w:spacing w:line="360" w:lineRule="auto"/>
              <w:jc w:val="both"/>
              <w:rPr>
                <w:color w:val="000000"/>
                <w:sz w:val="20"/>
              </w:rPr>
            </w:pPr>
            <w:r w:rsidRPr="00047947">
              <w:rPr>
                <w:color w:val="000000"/>
                <w:sz w:val="20"/>
              </w:rPr>
              <w:t>132</w:t>
            </w:r>
          </w:p>
        </w:tc>
        <w:tc>
          <w:tcPr>
            <w:tcW w:w="549" w:type="pct"/>
          </w:tcPr>
          <w:p w:rsidR="003F325E" w:rsidRPr="00047947" w:rsidRDefault="003F325E" w:rsidP="00047947">
            <w:pPr>
              <w:spacing w:line="360" w:lineRule="auto"/>
              <w:jc w:val="both"/>
              <w:rPr>
                <w:color w:val="000000"/>
                <w:sz w:val="20"/>
              </w:rPr>
            </w:pPr>
            <w:r w:rsidRPr="00047947">
              <w:rPr>
                <w:color w:val="000000"/>
                <w:sz w:val="20"/>
              </w:rPr>
              <w:t>131</w:t>
            </w:r>
          </w:p>
        </w:tc>
        <w:tc>
          <w:tcPr>
            <w:tcW w:w="522" w:type="pct"/>
          </w:tcPr>
          <w:p w:rsidR="003F325E" w:rsidRPr="00047947" w:rsidRDefault="003F325E" w:rsidP="00047947">
            <w:pPr>
              <w:spacing w:line="360" w:lineRule="auto"/>
              <w:jc w:val="both"/>
              <w:rPr>
                <w:color w:val="000000"/>
                <w:sz w:val="20"/>
              </w:rPr>
            </w:pPr>
            <w:r w:rsidRPr="00047947">
              <w:rPr>
                <w:color w:val="000000"/>
                <w:sz w:val="20"/>
              </w:rPr>
              <w:t>129</w:t>
            </w:r>
          </w:p>
        </w:tc>
        <w:tc>
          <w:tcPr>
            <w:tcW w:w="522" w:type="pct"/>
          </w:tcPr>
          <w:p w:rsidR="003F325E" w:rsidRPr="00047947" w:rsidRDefault="003F325E" w:rsidP="00047947">
            <w:pPr>
              <w:spacing w:line="360" w:lineRule="auto"/>
              <w:jc w:val="both"/>
              <w:rPr>
                <w:color w:val="000000"/>
                <w:sz w:val="20"/>
              </w:rPr>
            </w:pPr>
            <w:r w:rsidRPr="00047947">
              <w:rPr>
                <w:color w:val="000000"/>
                <w:sz w:val="20"/>
              </w:rPr>
              <w:t>120</w:t>
            </w:r>
          </w:p>
        </w:tc>
        <w:tc>
          <w:tcPr>
            <w:tcW w:w="522" w:type="pct"/>
          </w:tcPr>
          <w:p w:rsidR="003F325E" w:rsidRPr="00047947" w:rsidRDefault="003F325E" w:rsidP="00047947">
            <w:pPr>
              <w:spacing w:line="360" w:lineRule="auto"/>
              <w:jc w:val="both"/>
              <w:rPr>
                <w:color w:val="000000"/>
                <w:sz w:val="20"/>
              </w:rPr>
            </w:pPr>
            <w:r w:rsidRPr="00047947">
              <w:rPr>
                <w:color w:val="000000"/>
                <w:sz w:val="20"/>
              </w:rPr>
              <w:t>73</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70</w:t>
            </w:r>
          </w:p>
        </w:tc>
        <w:tc>
          <w:tcPr>
            <w:tcW w:w="920" w:type="pct"/>
          </w:tcPr>
          <w:p w:rsidR="003F325E" w:rsidRPr="00047947" w:rsidRDefault="003F325E" w:rsidP="00047947">
            <w:pPr>
              <w:spacing w:line="360" w:lineRule="auto"/>
              <w:jc w:val="both"/>
              <w:rPr>
                <w:color w:val="000000"/>
                <w:sz w:val="20"/>
              </w:rPr>
            </w:pPr>
            <w:r w:rsidRPr="00047947">
              <w:rPr>
                <w:color w:val="000000"/>
                <w:sz w:val="20"/>
              </w:rPr>
              <w:t>2,8</w:t>
            </w:r>
          </w:p>
        </w:tc>
        <w:tc>
          <w:tcPr>
            <w:tcW w:w="522" w:type="pct"/>
          </w:tcPr>
          <w:p w:rsidR="003F325E" w:rsidRPr="00047947" w:rsidRDefault="003F325E" w:rsidP="00047947">
            <w:pPr>
              <w:spacing w:line="360" w:lineRule="auto"/>
              <w:jc w:val="both"/>
              <w:rPr>
                <w:color w:val="000000"/>
                <w:sz w:val="20"/>
              </w:rPr>
            </w:pPr>
            <w:r w:rsidRPr="00047947">
              <w:rPr>
                <w:color w:val="000000"/>
                <w:sz w:val="20"/>
              </w:rPr>
              <w:t>168</w:t>
            </w:r>
          </w:p>
        </w:tc>
        <w:tc>
          <w:tcPr>
            <w:tcW w:w="522" w:type="pct"/>
          </w:tcPr>
          <w:p w:rsidR="003F325E" w:rsidRPr="00047947" w:rsidRDefault="003F325E" w:rsidP="00047947">
            <w:pPr>
              <w:spacing w:line="360" w:lineRule="auto"/>
              <w:jc w:val="both"/>
              <w:rPr>
                <w:color w:val="000000"/>
                <w:sz w:val="20"/>
              </w:rPr>
            </w:pPr>
            <w:r w:rsidRPr="00047947">
              <w:rPr>
                <w:color w:val="000000"/>
                <w:sz w:val="20"/>
              </w:rPr>
              <w:t>168</w:t>
            </w:r>
          </w:p>
        </w:tc>
        <w:tc>
          <w:tcPr>
            <w:tcW w:w="549" w:type="pct"/>
          </w:tcPr>
          <w:p w:rsidR="003F325E" w:rsidRPr="00047947" w:rsidRDefault="003F325E" w:rsidP="00047947">
            <w:pPr>
              <w:spacing w:line="360" w:lineRule="auto"/>
              <w:jc w:val="both"/>
              <w:rPr>
                <w:color w:val="000000"/>
                <w:sz w:val="20"/>
              </w:rPr>
            </w:pPr>
            <w:r w:rsidRPr="00047947">
              <w:rPr>
                <w:color w:val="000000"/>
                <w:sz w:val="20"/>
              </w:rPr>
              <w:t>167</w:t>
            </w:r>
          </w:p>
        </w:tc>
        <w:tc>
          <w:tcPr>
            <w:tcW w:w="522" w:type="pct"/>
          </w:tcPr>
          <w:p w:rsidR="003F325E" w:rsidRPr="00047947" w:rsidRDefault="003F325E" w:rsidP="00047947">
            <w:pPr>
              <w:spacing w:line="360" w:lineRule="auto"/>
              <w:jc w:val="both"/>
              <w:rPr>
                <w:color w:val="000000"/>
                <w:sz w:val="20"/>
              </w:rPr>
            </w:pPr>
            <w:r w:rsidRPr="00047947">
              <w:rPr>
                <w:color w:val="000000"/>
                <w:sz w:val="20"/>
              </w:rPr>
              <w:t>165</w:t>
            </w:r>
          </w:p>
        </w:tc>
        <w:tc>
          <w:tcPr>
            <w:tcW w:w="522" w:type="pct"/>
          </w:tcPr>
          <w:p w:rsidR="003F325E" w:rsidRPr="00047947" w:rsidRDefault="003F325E" w:rsidP="00047947">
            <w:pPr>
              <w:spacing w:line="360" w:lineRule="auto"/>
              <w:jc w:val="both"/>
              <w:rPr>
                <w:color w:val="000000"/>
                <w:sz w:val="20"/>
              </w:rPr>
            </w:pPr>
            <w:r w:rsidRPr="00047947">
              <w:rPr>
                <w:color w:val="000000"/>
                <w:sz w:val="20"/>
              </w:rPr>
              <w:t>157</w:t>
            </w:r>
          </w:p>
        </w:tc>
        <w:tc>
          <w:tcPr>
            <w:tcW w:w="522" w:type="pct"/>
          </w:tcPr>
          <w:p w:rsidR="003F325E" w:rsidRPr="00047947" w:rsidRDefault="003F325E" w:rsidP="00047947">
            <w:pPr>
              <w:spacing w:line="360" w:lineRule="auto"/>
              <w:jc w:val="both"/>
              <w:rPr>
                <w:color w:val="000000"/>
                <w:sz w:val="20"/>
              </w:rPr>
            </w:pPr>
            <w:r w:rsidRPr="00047947">
              <w:rPr>
                <w:color w:val="000000"/>
                <w:sz w:val="20"/>
              </w:rPr>
              <w:t>118</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80</w:t>
            </w:r>
          </w:p>
        </w:tc>
        <w:tc>
          <w:tcPr>
            <w:tcW w:w="920" w:type="pct"/>
          </w:tcPr>
          <w:p w:rsidR="003F325E" w:rsidRPr="00047947" w:rsidRDefault="003F325E" w:rsidP="00047947">
            <w:pPr>
              <w:spacing w:line="360" w:lineRule="auto"/>
              <w:jc w:val="both"/>
              <w:rPr>
                <w:color w:val="000000"/>
                <w:sz w:val="20"/>
              </w:rPr>
            </w:pPr>
            <w:r w:rsidRPr="00047947">
              <w:rPr>
                <w:color w:val="000000"/>
                <w:sz w:val="20"/>
              </w:rPr>
              <w:t>3,2</w:t>
            </w:r>
          </w:p>
        </w:tc>
        <w:tc>
          <w:tcPr>
            <w:tcW w:w="522" w:type="pct"/>
          </w:tcPr>
          <w:p w:rsidR="003F325E" w:rsidRPr="00047947" w:rsidRDefault="003F325E" w:rsidP="00047947">
            <w:pPr>
              <w:spacing w:line="360" w:lineRule="auto"/>
              <w:jc w:val="both"/>
              <w:rPr>
                <w:color w:val="000000"/>
                <w:sz w:val="20"/>
              </w:rPr>
            </w:pPr>
            <w:r w:rsidRPr="00047947">
              <w:rPr>
                <w:color w:val="000000"/>
                <w:sz w:val="20"/>
              </w:rPr>
              <w:t>208</w:t>
            </w:r>
          </w:p>
        </w:tc>
        <w:tc>
          <w:tcPr>
            <w:tcW w:w="522" w:type="pct"/>
          </w:tcPr>
          <w:p w:rsidR="003F325E" w:rsidRPr="00047947" w:rsidRDefault="003F325E" w:rsidP="00047947">
            <w:pPr>
              <w:spacing w:line="360" w:lineRule="auto"/>
              <w:jc w:val="both"/>
              <w:rPr>
                <w:color w:val="000000"/>
                <w:sz w:val="20"/>
              </w:rPr>
            </w:pPr>
            <w:r w:rsidRPr="00047947">
              <w:rPr>
                <w:color w:val="000000"/>
                <w:sz w:val="20"/>
              </w:rPr>
              <w:t>208</w:t>
            </w:r>
          </w:p>
        </w:tc>
        <w:tc>
          <w:tcPr>
            <w:tcW w:w="549" w:type="pct"/>
          </w:tcPr>
          <w:p w:rsidR="003F325E" w:rsidRPr="00047947" w:rsidRDefault="003F325E" w:rsidP="00047947">
            <w:pPr>
              <w:spacing w:line="360" w:lineRule="auto"/>
              <w:jc w:val="both"/>
              <w:rPr>
                <w:color w:val="000000"/>
                <w:sz w:val="20"/>
              </w:rPr>
            </w:pPr>
            <w:r w:rsidRPr="00047947">
              <w:rPr>
                <w:color w:val="000000"/>
                <w:sz w:val="20"/>
              </w:rPr>
              <w:t>207</w:t>
            </w:r>
          </w:p>
        </w:tc>
        <w:tc>
          <w:tcPr>
            <w:tcW w:w="522" w:type="pct"/>
          </w:tcPr>
          <w:p w:rsidR="003F325E" w:rsidRPr="00047947" w:rsidRDefault="003F325E" w:rsidP="00047947">
            <w:pPr>
              <w:spacing w:line="360" w:lineRule="auto"/>
              <w:jc w:val="both"/>
              <w:rPr>
                <w:color w:val="000000"/>
                <w:sz w:val="20"/>
              </w:rPr>
            </w:pPr>
            <w:r w:rsidRPr="00047947">
              <w:rPr>
                <w:color w:val="000000"/>
                <w:sz w:val="20"/>
              </w:rPr>
              <w:t>206</w:t>
            </w:r>
          </w:p>
        </w:tc>
        <w:tc>
          <w:tcPr>
            <w:tcW w:w="522" w:type="pct"/>
          </w:tcPr>
          <w:p w:rsidR="003F325E" w:rsidRPr="00047947" w:rsidRDefault="003F325E" w:rsidP="00047947">
            <w:pPr>
              <w:spacing w:line="360" w:lineRule="auto"/>
              <w:jc w:val="both"/>
              <w:rPr>
                <w:color w:val="000000"/>
                <w:sz w:val="20"/>
              </w:rPr>
            </w:pPr>
            <w:r w:rsidRPr="00047947">
              <w:rPr>
                <w:color w:val="000000"/>
                <w:sz w:val="20"/>
              </w:rPr>
              <w:t>198</w:t>
            </w:r>
          </w:p>
        </w:tc>
        <w:tc>
          <w:tcPr>
            <w:tcW w:w="522" w:type="pct"/>
          </w:tcPr>
          <w:p w:rsidR="003F325E" w:rsidRPr="00047947" w:rsidRDefault="003F325E" w:rsidP="00047947">
            <w:pPr>
              <w:spacing w:line="360" w:lineRule="auto"/>
              <w:jc w:val="both"/>
              <w:rPr>
                <w:color w:val="000000"/>
                <w:sz w:val="20"/>
              </w:rPr>
            </w:pPr>
            <w:r w:rsidRPr="00047947">
              <w:rPr>
                <w:color w:val="000000"/>
                <w:sz w:val="20"/>
              </w:rPr>
              <w:t>162</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90</w:t>
            </w:r>
          </w:p>
        </w:tc>
        <w:tc>
          <w:tcPr>
            <w:tcW w:w="920" w:type="pct"/>
          </w:tcPr>
          <w:p w:rsidR="003F325E" w:rsidRPr="00047947" w:rsidRDefault="003F325E" w:rsidP="00047947">
            <w:pPr>
              <w:spacing w:line="360" w:lineRule="auto"/>
              <w:jc w:val="both"/>
              <w:rPr>
                <w:color w:val="000000"/>
                <w:sz w:val="20"/>
              </w:rPr>
            </w:pPr>
            <w:r w:rsidRPr="00047947">
              <w:rPr>
                <w:color w:val="000000"/>
                <w:sz w:val="20"/>
              </w:rPr>
              <w:t>3,6</w:t>
            </w:r>
          </w:p>
        </w:tc>
        <w:tc>
          <w:tcPr>
            <w:tcW w:w="522" w:type="pct"/>
          </w:tcPr>
          <w:p w:rsidR="003F325E" w:rsidRPr="00047947" w:rsidRDefault="003F325E" w:rsidP="00047947">
            <w:pPr>
              <w:spacing w:line="360" w:lineRule="auto"/>
              <w:jc w:val="both"/>
              <w:rPr>
                <w:color w:val="000000"/>
                <w:sz w:val="20"/>
              </w:rPr>
            </w:pPr>
            <w:r w:rsidRPr="00047947">
              <w:rPr>
                <w:color w:val="000000"/>
                <w:sz w:val="20"/>
              </w:rPr>
              <w:t>252</w:t>
            </w:r>
          </w:p>
        </w:tc>
        <w:tc>
          <w:tcPr>
            <w:tcW w:w="522" w:type="pct"/>
          </w:tcPr>
          <w:p w:rsidR="003F325E" w:rsidRPr="00047947" w:rsidRDefault="003F325E" w:rsidP="00047947">
            <w:pPr>
              <w:spacing w:line="360" w:lineRule="auto"/>
              <w:jc w:val="both"/>
              <w:rPr>
                <w:color w:val="000000"/>
                <w:sz w:val="20"/>
              </w:rPr>
            </w:pPr>
            <w:r w:rsidRPr="00047947">
              <w:rPr>
                <w:color w:val="000000"/>
                <w:sz w:val="20"/>
              </w:rPr>
              <w:t>252</w:t>
            </w:r>
          </w:p>
        </w:tc>
        <w:tc>
          <w:tcPr>
            <w:tcW w:w="549" w:type="pct"/>
          </w:tcPr>
          <w:p w:rsidR="003F325E" w:rsidRPr="00047947" w:rsidRDefault="003F325E" w:rsidP="00047947">
            <w:pPr>
              <w:spacing w:line="360" w:lineRule="auto"/>
              <w:jc w:val="both"/>
              <w:rPr>
                <w:color w:val="000000"/>
                <w:sz w:val="20"/>
              </w:rPr>
            </w:pPr>
            <w:r w:rsidRPr="00047947">
              <w:rPr>
                <w:color w:val="000000"/>
                <w:sz w:val="20"/>
              </w:rPr>
              <w:t>251</w:t>
            </w:r>
          </w:p>
        </w:tc>
        <w:tc>
          <w:tcPr>
            <w:tcW w:w="522" w:type="pct"/>
          </w:tcPr>
          <w:p w:rsidR="003F325E" w:rsidRPr="00047947" w:rsidRDefault="003F325E" w:rsidP="00047947">
            <w:pPr>
              <w:spacing w:line="360" w:lineRule="auto"/>
              <w:jc w:val="both"/>
              <w:rPr>
                <w:color w:val="000000"/>
                <w:sz w:val="20"/>
              </w:rPr>
            </w:pPr>
            <w:r w:rsidRPr="00047947">
              <w:rPr>
                <w:color w:val="000000"/>
                <w:sz w:val="20"/>
              </w:rPr>
              <w:t>250</w:t>
            </w:r>
          </w:p>
        </w:tc>
        <w:tc>
          <w:tcPr>
            <w:tcW w:w="522" w:type="pct"/>
          </w:tcPr>
          <w:p w:rsidR="003F325E" w:rsidRPr="00047947" w:rsidRDefault="003F325E" w:rsidP="00047947">
            <w:pPr>
              <w:spacing w:line="360" w:lineRule="auto"/>
              <w:jc w:val="both"/>
              <w:rPr>
                <w:color w:val="000000"/>
                <w:sz w:val="20"/>
              </w:rPr>
            </w:pPr>
            <w:r w:rsidRPr="00047947">
              <w:rPr>
                <w:color w:val="000000"/>
                <w:sz w:val="20"/>
              </w:rPr>
              <w:t>242</w:t>
            </w:r>
          </w:p>
        </w:tc>
        <w:tc>
          <w:tcPr>
            <w:tcW w:w="522" w:type="pct"/>
          </w:tcPr>
          <w:p w:rsidR="003F325E" w:rsidRPr="00047947" w:rsidRDefault="003F325E" w:rsidP="00047947">
            <w:pPr>
              <w:spacing w:line="360" w:lineRule="auto"/>
              <w:jc w:val="both"/>
              <w:rPr>
                <w:color w:val="000000"/>
                <w:sz w:val="20"/>
              </w:rPr>
            </w:pPr>
            <w:r w:rsidRPr="00047947">
              <w:rPr>
                <w:color w:val="000000"/>
                <w:sz w:val="20"/>
              </w:rPr>
              <w:t>210</w:t>
            </w:r>
          </w:p>
        </w:tc>
      </w:tr>
      <w:tr w:rsidR="003F325E" w:rsidRPr="00047947" w:rsidTr="00047947">
        <w:trPr>
          <w:cantSplit/>
          <w:jc w:val="center"/>
        </w:trPr>
        <w:tc>
          <w:tcPr>
            <w:tcW w:w="922" w:type="pct"/>
          </w:tcPr>
          <w:p w:rsidR="003F325E" w:rsidRPr="00047947" w:rsidRDefault="003F325E" w:rsidP="00047947">
            <w:pPr>
              <w:spacing w:line="360" w:lineRule="auto"/>
              <w:jc w:val="both"/>
              <w:rPr>
                <w:color w:val="000000"/>
                <w:sz w:val="20"/>
              </w:rPr>
            </w:pPr>
            <w:r w:rsidRPr="00047947">
              <w:rPr>
                <w:color w:val="000000"/>
                <w:sz w:val="20"/>
              </w:rPr>
              <w:t>100</w:t>
            </w:r>
          </w:p>
        </w:tc>
        <w:tc>
          <w:tcPr>
            <w:tcW w:w="920" w:type="pct"/>
          </w:tcPr>
          <w:p w:rsidR="003F325E" w:rsidRPr="00047947" w:rsidRDefault="003F325E" w:rsidP="00047947">
            <w:pPr>
              <w:spacing w:line="360" w:lineRule="auto"/>
              <w:jc w:val="both"/>
              <w:rPr>
                <w:color w:val="000000"/>
                <w:sz w:val="20"/>
              </w:rPr>
            </w:pPr>
            <w:r w:rsidRPr="00047947">
              <w:rPr>
                <w:color w:val="000000"/>
                <w:sz w:val="20"/>
              </w:rPr>
              <w:t>4,0</w:t>
            </w:r>
          </w:p>
        </w:tc>
        <w:tc>
          <w:tcPr>
            <w:tcW w:w="522" w:type="pct"/>
          </w:tcPr>
          <w:p w:rsidR="003F325E" w:rsidRPr="00047947" w:rsidRDefault="003F325E" w:rsidP="00047947">
            <w:pPr>
              <w:spacing w:line="360" w:lineRule="auto"/>
              <w:jc w:val="both"/>
              <w:rPr>
                <w:color w:val="000000"/>
                <w:sz w:val="20"/>
              </w:rPr>
            </w:pPr>
            <w:r w:rsidRPr="00047947">
              <w:rPr>
                <w:color w:val="000000"/>
                <w:sz w:val="20"/>
              </w:rPr>
              <w:t>300</w:t>
            </w:r>
          </w:p>
        </w:tc>
        <w:tc>
          <w:tcPr>
            <w:tcW w:w="522" w:type="pct"/>
          </w:tcPr>
          <w:p w:rsidR="003F325E" w:rsidRPr="00047947" w:rsidRDefault="003F325E" w:rsidP="00047947">
            <w:pPr>
              <w:spacing w:line="360" w:lineRule="auto"/>
              <w:jc w:val="both"/>
              <w:rPr>
                <w:color w:val="000000"/>
                <w:sz w:val="20"/>
              </w:rPr>
            </w:pPr>
            <w:r w:rsidRPr="00047947">
              <w:rPr>
                <w:color w:val="000000"/>
                <w:sz w:val="20"/>
              </w:rPr>
              <w:t>300</w:t>
            </w:r>
          </w:p>
        </w:tc>
        <w:tc>
          <w:tcPr>
            <w:tcW w:w="549" w:type="pct"/>
          </w:tcPr>
          <w:p w:rsidR="003F325E" w:rsidRPr="00047947" w:rsidRDefault="003F325E" w:rsidP="00047947">
            <w:pPr>
              <w:spacing w:line="360" w:lineRule="auto"/>
              <w:jc w:val="both"/>
              <w:rPr>
                <w:color w:val="000000"/>
                <w:sz w:val="20"/>
              </w:rPr>
            </w:pPr>
            <w:r w:rsidRPr="00047947">
              <w:rPr>
                <w:color w:val="000000"/>
                <w:sz w:val="20"/>
              </w:rPr>
              <w:t>300</w:t>
            </w:r>
          </w:p>
        </w:tc>
        <w:tc>
          <w:tcPr>
            <w:tcW w:w="522" w:type="pct"/>
          </w:tcPr>
          <w:p w:rsidR="003F325E" w:rsidRPr="00047947" w:rsidRDefault="003F325E" w:rsidP="00047947">
            <w:pPr>
              <w:spacing w:line="360" w:lineRule="auto"/>
              <w:jc w:val="both"/>
              <w:rPr>
                <w:color w:val="000000"/>
                <w:sz w:val="20"/>
              </w:rPr>
            </w:pPr>
            <w:r w:rsidRPr="00047947">
              <w:rPr>
                <w:color w:val="000000"/>
                <w:sz w:val="20"/>
              </w:rPr>
              <w:t>298</w:t>
            </w:r>
          </w:p>
        </w:tc>
        <w:tc>
          <w:tcPr>
            <w:tcW w:w="522" w:type="pct"/>
          </w:tcPr>
          <w:p w:rsidR="003F325E" w:rsidRPr="00047947" w:rsidRDefault="003F325E" w:rsidP="00047947">
            <w:pPr>
              <w:spacing w:line="360" w:lineRule="auto"/>
              <w:jc w:val="both"/>
              <w:rPr>
                <w:color w:val="000000"/>
                <w:sz w:val="20"/>
              </w:rPr>
            </w:pPr>
            <w:r w:rsidRPr="00047947">
              <w:rPr>
                <w:color w:val="000000"/>
                <w:sz w:val="20"/>
              </w:rPr>
              <w:t>291</w:t>
            </w:r>
          </w:p>
        </w:tc>
        <w:tc>
          <w:tcPr>
            <w:tcW w:w="522" w:type="pct"/>
          </w:tcPr>
          <w:p w:rsidR="003F325E" w:rsidRPr="00047947" w:rsidRDefault="003F325E" w:rsidP="00047947">
            <w:pPr>
              <w:spacing w:line="360" w:lineRule="auto"/>
              <w:jc w:val="both"/>
              <w:rPr>
                <w:color w:val="000000"/>
                <w:sz w:val="20"/>
              </w:rPr>
            </w:pPr>
            <w:r w:rsidRPr="00047947">
              <w:rPr>
                <w:color w:val="000000"/>
                <w:sz w:val="20"/>
              </w:rPr>
              <w:t>260</w:t>
            </w:r>
          </w:p>
        </w:tc>
      </w:tr>
    </w:tbl>
    <w:p w:rsidR="003F325E" w:rsidRPr="00047947" w:rsidRDefault="003F325E" w:rsidP="00047947">
      <w:pPr>
        <w:spacing w:line="360" w:lineRule="auto"/>
        <w:ind w:firstLine="709"/>
        <w:jc w:val="both"/>
        <w:rPr>
          <w:color w:val="000000"/>
          <w:sz w:val="28"/>
        </w:rPr>
      </w:pPr>
    </w:p>
    <w:p w:rsidR="003F325E" w:rsidRPr="00047947" w:rsidRDefault="003F325E" w:rsidP="00047947">
      <w:pPr>
        <w:spacing w:line="360" w:lineRule="auto"/>
        <w:ind w:firstLine="709"/>
        <w:jc w:val="both"/>
        <w:rPr>
          <w:color w:val="000000"/>
          <w:sz w:val="28"/>
        </w:rPr>
      </w:pPr>
      <w:r w:rsidRPr="00047947">
        <w:rPr>
          <w:color w:val="000000"/>
          <w:sz w:val="28"/>
        </w:rPr>
        <w:t xml:space="preserve">Таблица 2.4.3 </w:t>
      </w:r>
      <w:r w:rsidR="00047947">
        <w:rPr>
          <w:color w:val="000000"/>
          <w:sz w:val="28"/>
        </w:rPr>
        <w:t>–</w:t>
      </w:r>
      <w:r w:rsidR="00047947" w:rsidRPr="00047947">
        <w:rPr>
          <w:color w:val="000000"/>
          <w:sz w:val="28"/>
        </w:rPr>
        <w:t xml:space="preserve"> </w:t>
      </w:r>
      <w:r w:rsidRPr="00047947">
        <w:rPr>
          <w:color w:val="000000"/>
          <w:sz w:val="28"/>
        </w:rPr>
        <w:t>Вероятность обнаружения подходного буя в зависимости от точ</w:t>
      </w:r>
      <w:r w:rsidR="00503DE7">
        <w:rPr>
          <w:color w:val="000000"/>
          <w:sz w:val="28"/>
        </w:rPr>
        <w:t>ности места и расстояния до буя</w:t>
      </w:r>
    </w:p>
    <w:tbl>
      <w:tblPr>
        <w:tblStyle w:val="12"/>
        <w:tblW w:w="9297" w:type="dxa"/>
        <w:jc w:val="center"/>
        <w:tblLook w:val="0000" w:firstRow="0" w:lastRow="0" w:firstColumn="0" w:lastColumn="0" w:noHBand="0" w:noVBand="0"/>
      </w:tblPr>
      <w:tblGrid>
        <w:gridCol w:w="1240"/>
        <w:gridCol w:w="1285"/>
        <w:gridCol w:w="1285"/>
        <w:gridCol w:w="1400"/>
        <w:gridCol w:w="1400"/>
        <w:gridCol w:w="1285"/>
        <w:gridCol w:w="1402"/>
      </w:tblGrid>
      <w:tr w:rsidR="003F325E" w:rsidRPr="00047947" w:rsidTr="00047947">
        <w:trPr>
          <w:cantSplit/>
          <w:jc w:val="center"/>
        </w:trPr>
        <w:tc>
          <w:tcPr>
            <w:tcW w:w="667" w:type="pct"/>
            <w:vMerge w:val="restart"/>
          </w:tcPr>
          <w:p w:rsidR="003F325E" w:rsidRPr="00047947" w:rsidRDefault="003F325E" w:rsidP="00047947">
            <w:pPr>
              <w:spacing w:line="360" w:lineRule="auto"/>
              <w:jc w:val="both"/>
              <w:rPr>
                <w:color w:val="000000"/>
                <w:sz w:val="20"/>
              </w:rPr>
            </w:pPr>
            <w:r w:rsidRPr="00047947">
              <w:rPr>
                <w:color w:val="000000"/>
                <w:sz w:val="20"/>
              </w:rPr>
              <w:t>СКП места, М (мили)</w:t>
            </w:r>
          </w:p>
        </w:tc>
        <w:tc>
          <w:tcPr>
            <w:tcW w:w="4333" w:type="pct"/>
            <w:gridSpan w:val="6"/>
          </w:tcPr>
          <w:p w:rsidR="003F325E" w:rsidRPr="00047947" w:rsidRDefault="003F325E" w:rsidP="00047947">
            <w:pPr>
              <w:spacing w:line="360" w:lineRule="auto"/>
              <w:jc w:val="both"/>
              <w:rPr>
                <w:color w:val="000000"/>
                <w:sz w:val="20"/>
              </w:rPr>
            </w:pPr>
            <w:r w:rsidRPr="00047947">
              <w:rPr>
                <w:color w:val="000000"/>
                <w:sz w:val="20"/>
              </w:rPr>
              <w:t>Дальность обнаружения буя (мили)</w:t>
            </w:r>
          </w:p>
        </w:tc>
      </w:tr>
      <w:tr w:rsidR="003F325E" w:rsidRPr="00047947" w:rsidTr="00047947">
        <w:trPr>
          <w:cantSplit/>
          <w:jc w:val="center"/>
        </w:trPr>
        <w:tc>
          <w:tcPr>
            <w:tcW w:w="667" w:type="pct"/>
            <w:vMerge/>
          </w:tcPr>
          <w:p w:rsidR="003F325E" w:rsidRPr="00047947" w:rsidRDefault="003F325E" w:rsidP="00047947">
            <w:pPr>
              <w:spacing w:line="360" w:lineRule="auto"/>
              <w:jc w:val="both"/>
              <w:rPr>
                <w:color w:val="000000"/>
                <w:sz w:val="20"/>
              </w:rPr>
            </w:pPr>
          </w:p>
        </w:tc>
        <w:tc>
          <w:tcPr>
            <w:tcW w:w="691" w:type="pct"/>
          </w:tcPr>
          <w:p w:rsidR="003F325E" w:rsidRPr="00047947" w:rsidRDefault="003F325E" w:rsidP="00047947">
            <w:pPr>
              <w:spacing w:line="360" w:lineRule="auto"/>
              <w:jc w:val="both"/>
              <w:rPr>
                <w:color w:val="000000"/>
                <w:sz w:val="20"/>
              </w:rPr>
            </w:pPr>
            <w:r w:rsidRPr="00047947">
              <w:rPr>
                <w:color w:val="000000"/>
                <w:sz w:val="20"/>
              </w:rPr>
              <w:t>2,5</w:t>
            </w:r>
          </w:p>
        </w:tc>
        <w:tc>
          <w:tcPr>
            <w:tcW w:w="691" w:type="pct"/>
          </w:tcPr>
          <w:p w:rsidR="003F325E" w:rsidRPr="00047947" w:rsidRDefault="003F325E" w:rsidP="00047947">
            <w:pPr>
              <w:spacing w:line="360" w:lineRule="auto"/>
              <w:jc w:val="both"/>
              <w:rPr>
                <w:color w:val="000000"/>
                <w:sz w:val="20"/>
              </w:rPr>
            </w:pPr>
            <w:r w:rsidRPr="00047947">
              <w:rPr>
                <w:color w:val="000000"/>
                <w:sz w:val="20"/>
              </w:rPr>
              <w:t>3,0</w:t>
            </w:r>
          </w:p>
        </w:tc>
        <w:tc>
          <w:tcPr>
            <w:tcW w:w="753" w:type="pct"/>
          </w:tcPr>
          <w:p w:rsidR="003F325E" w:rsidRPr="00047947" w:rsidRDefault="003F325E" w:rsidP="00047947">
            <w:pPr>
              <w:spacing w:line="360" w:lineRule="auto"/>
              <w:jc w:val="both"/>
              <w:rPr>
                <w:color w:val="000000"/>
                <w:sz w:val="20"/>
              </w:rPr>
            </w:pPr>
            <w:r w:rsidRPr="00047947">
              <w:rPr>
                <w:color w:val="000000"/>
                <w:sz w:val="20"/>
              </w:rPr>
              <w:t>3,5</w:t>
            </w:r>
          </w:p>
        </w:tc>
        <w:tc>
          <w:tcPr>
            <w:tcW w:w="753" w:type="pct"/>
          </w:tcPr>
          <w:p w:rsidR="003F325E" w:rsidRPr="00047947" w:rsidRDefault="003F325E" w:rsidP="00047947">
            <w:pPr>
              <w:spacing w:line="360" w:lineRule="auto"/>
              <w:jc w:val="both"/>
              <w:rPr>
                <w:color w:val="000000"/>
                <w:sz w:val="20"/>
              </w:rPr>
            </w:pPr>
            <w:r w:rsidRPr="00047947">
              <w:rPr>
                <w:color w:val="000000"/>
                <w:sz w:val="20"/>
              </w:rPr>
              <w:t>4,0</w:t>
            </w:r>
          </w:p>
        </w:tc>
        <w:tc>
          <w:tcPr>
            <w:tcW w:w="691" w:type="pct"/>
          </w:tcPr>
          <w:p w:rsidR="003F325E" w:rsidRPr="00047947" w:rsidRDefault="003F325E" w:rsidP="00047947">
            <w:pPr>
              <w:spacing w:line="360" w:lineRule="auto"/>
              <w:jc w:val="both"/>
              <w:rPr>
                <w:color w:val="000000"/>
                <w:sz w:val="20"/>
              </w:rPr>
            </w:pPr>
            <w:r w:rsidRPr="00047947">
              <w:rPr>
                <w:color w:val="000000"/>
                <w:sz w:val="20"/>
              </w:rPr>
              <w:t>4,5</w:t>
            </w:r>
          </w:p>
        </w:tc>
        <w:tc>
          <w:tcPr>
            <w:tcW w:w="753" w:type="pct"/>
          </w:tcPr>
          <w:p w:rsidR="003F325E" w:rsidRPr="00047947" w:rsidRDefault="003F325E" w:rsidP="00047947">
            <w:pPr>
              <w:spacing w:line="360" w:lineRule="auto"/>
              <w:jc w:val="both"/>
              <w:rPr>
                <w:color w:val="000000"/>
                <w:sz w:val="20"/>
              </w:rPr>
            </w:pPr>
            <w:r w:rsidRPr="00047947">
              <w:rPr>
                <w:color w:val="000000"/>
                <w:sz w:val="20"/>
              </w:rPr>
              <w:t>5,0</w:t>
            </w:r>
          </w:p>
        </w:tc>
      </w:tr>
      <w:tr w:rsidR="003F325E" w:rsidRPr="00047947" w:rsidTr="00047947">
        <w:trPr>
          <w:cantSplit/>
          <w:jc w:val="center"/>
        </w:trPr>
        <w:tc>
          <w:tcPr>
            <w:tcW w:w="667" w:type="pct"/>
          </w:tcPr>
          <w:p w:rsidR="003F325E" w:rsidRPr="00047947" w:rsidRDefault="003F325E" w:rsidP="00047947">
            <w:pPr>
              <w:spacing w:line="360" w:lineRule="auto"/>
              <w:jc w:val="both"/>
              <w:rPr>
                <w:color w:val="000000"/>
                <w:sz w:val="20"/>
              </w:rPr>
            </w:pPr>
            <w:r w:rsidRPr="00047947">
              <w:rPr>
                <w:color w:val="000000"/>
                <w:sz w:val="20"/>
              </w:rPr>
              <w:t>0,5</w:t>
            </w:r>
          </w:p>
        </w:tc>
        <w:tc>
          <w:tcPr>
            <w:tcW w:w="691"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48" type="#_x0000_t75" style="width:11.25pt;height:9pt" o:ole="" fillcolor="window">
                  <v:imagedata r:id="rId35" o:title=""/>
                </v:shape>
                <o:OLEObject Type="Embed" ProgID="Equation.3" ShapeID="_x0000_i1048" DrawAspect="Content" ObjectID="_1459309741" r:id="rId36"/>
              </w:object>
            </w:r>
            <w:r w:rsidRPr="00047947">
              <w:rPr>
                <w:color w:val="000000"/>
                <w:sz w:val="20"/>
              </w:rPr>
              <w:t>1</w:t>
            </w:r>
          </w:p>
        </w:tc>
        <w:tc>
          <w:tcPr>
            <w:tcW w:w="691"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49" type="#_x0000_t75" style="width:11.25pt;height:9pt" o:ole="" fillcolor="window">
                  <v:imagedata r:id="rId35" o:title=""/>
                </v:shape>
                <o:OLEObject Type="Embed" ProgID="Equation.3" ShapeID="_x0000_i1049" DrawAspect="Content" ObjectID="_1459309742" r:id="rId37"/>
              </w:object>
            </w:r>
            <w:r w:rsidRPr="00047947">
              <w:rPr>
                <w:color w:val="000000"/>
                <w:sz w:val="20"/>
              </w:rPr>
              <w:t>1</w:t>
            </w:r>
          </w:p>
        </w:tc>
        <w:tc>
          <w:tcPr>
            <w:tcW w:w="753"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50" type="#_x0000_t75" style="width:11.25pt;height:9pt" o:ole="" fillcolor="window">
                  <v:imagedata r:id="rId35" o:title=""/>
                </v:shape>
                <o:OLEObject Type="Embed" ProgID="Equation.3" ShapeID="_x0000_i1050" DrawAspect="Content" ObjectID="_1459309743" r:id="rId38"/>
              </w:object>
            </w:r>
            <w:r w:rsidRPr="00047947">
              <w:rPr>
                <w:color w:val="000000"/>
                <w:sz w:val="20"/>
              </w:rPr>
              <w:t>1</w:t>
            </w:r>
          </w:p>
        </w:tc>
        <w:tc>
          <w:tcPr>
            <w:tcW w:w="753"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51" type="#_x0000_t75" style="width:11.25pt;height:9pt" o:ole="" fillcolor="window">
                  <v:imagedata r:id="rId35" o:title=""/>
                </v:shape>
                <o:OLEObject Type="Embed" ProgID="Equation.3" ShapeID="_x0000_i1051" DrawAspect="Content" ObjectID="_1459309744" r:id="rId39"/>
              </w:object>
            </w:r>
            <w:r w:rsidRPr="00047947">
              <w:rPr>
                <w:color w:val="000000"/>
                <w:sz w:val="20"/>
              </w:rPr>
              <w:t>1</w:t>
            </w:r>
          </w:p>
        </w:tc>
        <w:tc>
          <w:tcPr>
            <w:tcW w:w="691"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52" type="#_x0000_t75" style="width:11.25pt;height:9pt" o:ole="" fillcolor="window">
                  <v:imagedata r:id="rId35" o:title=""/>
                </v:shape>
                <o:OLEObject Type="Embed" ProgID="Equation.3" ShapeID="_x0000_i1052" DrawAspect="Content" ObjectID="_1459309745" r:id="rId40"/>
              </w:object>
            </w:r>
            <w:r w:rsidRPr="00047947">
              <w:rPr>
                <w:color w:val="000000"/>
                <w:sz w:val="20"/>
              </w:rPr>
              <w:t>1</w:t>
            </w:r>
          </w:p>
        </w:tc>
        <w:tc>
          <w:tcPr>
            <w:tcW w:w="753"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53" type="#_x0000_t75" style="width:11.25pt;height:9pt" o:ole="" fillcolor="window">
                  <v:imagedata r:id="rId35" o:title=""/>
                </v:shape>
                <o:OLEObject Type="Embed" ProgID="Equation.3" ShapeID="_x0000_i1053" DrawAspect="Content" ObjectID="_1459309746" r:id="rId41"/>
              </w:object>
            </w:r>
            <w:r w:rsidRPr="00047947">
              <w:rPr>
                <w:color w:val="000000"/>
                <w:sz w:val="20"/>
              </w:rPr>
              <w:t>1</w:t>
            </w:r>
          </w:p>
        </w:tc>
      </w:tr>
      <w:tr w:rsidR="003F325E" w:rsidRPr="00047947" w:rsidTr="00047947">
        <w:trPr>
          <w:cantSplit/>
          <w:jc w:val="center"/>
        </w:trPr>
        <w:tc>
          <w:tcPr>
            <w:tcW w:w="667" w:type="pct"/>
          </w:tcPr>
          <w:p w:rsidR="003F325E" w:rsidRPr="00047947" w:rsidRDefault="003F325E" w:rsidP="00047947">
            <w:pPr>
              <w:spacing w:line="360" w:lineRule="auto"/>
              <w:jc w:val="both"/>
              <w:rPr>
                <w:color w:val="000000"/>
                <w:sz w:val="20"/>
              </w:rPr>
            </w:pPr>
            <w:r w:rsidRPr="00047947">
              <w:rPr>
                <w:color w:val="000000"/>
                <w:sz w:val="20"/>
              </w:rPr>
              <w:t>1,0</w:t>
            </w:r>
          </w:p>
        </w:tc>
        <w:tc>
          <w:tcPr>
            <w:tcW w:w="691" w:type="pct"/>
          </w:tcPr>
          <w:p w:rsidR="003F325E" w:rsidRPr="00047947" w:rsidRDefault="003F325E" w:rsidP="00047947">
            <w:pPr>
              <w:spacing w:line="360" w:lineRule="auto"/>
              <w:jc w:val="both"/>
              <w:rPr>
                <w:color w:val="000000"/>
                <w:sz w:val="20"/>
              </w:rPr>
            </w:pPr>
            <w:r w:rsidRPr="00047947">
              <w:rPr>
                <w:color w:val="000000"/>
                <w:sz w:val="20"/>
              </w:rPr>
              <w:t>0,956</w:t>
            </w:r>
          </w:p>
        </w:tc>
        <w:tc>
          <w:tcPr>
            <w:tcW w:w="691" w:type="pct"/>
          </w:tcPr>
          <w:p w:rsidR="003F325E" w:rsidRPr="00047947" w:rsidRDefault="003F325E" w:rsidP="00047947">
            <w:pPr>
              <w:spacing w:line="360" w:lineRule="auto"/>
              <w:jc w:val="both"/>
              <w:rPr>
                <w:color w:val="000000"/>
                <w:sz w:val="20"/>
              </w:rPr>
            </w:pPr>
            <w:r w:rsidRPr="00047947">
              <w:rPr>
                <w:color w:val="000000"/>
                <w:sz w:val="20"/>
              </w:rPr>
              <w:t>0,989</w:t>
            </w:r>
          </w:p>
        </w:tc>
        <w:tc>
          <w:tcPr>
            <w:tcW w:w="753" w:type="pct"/>
          </w:tcPr>
          <w:p w:rsidR="003F325E" w:rsidRPr="00047947" w:rsidRDefault="003F325E" w:rsidP="00047947">
            <w:pPr>
              <w:spacing w:line="360" w:lineRule="auto"/>
              <w:jc w:val="both"/>
              <w:rPr>
                <w:color w:val="000000"/>
                <w:sz w:val="20"/>
              </w:rPr>
            </w:pPr>
            <w:r w:rsidRPr="00047947">
              <w:rPr>
                <w:color w:val="000000"/>
                <w:sz w:val="20"/>
              </w:rPr>
              <w:t>0,9982</w:t>
            </w:r>
          </w:p>
        </w:tc>
        <w:tc>
          <w:tcPr>
            <w:tcW w:w="753" w:type="pct"/>
          </w:tcPr>
          <w:p w:rsidR="003F325E" w:rsidRPr="00047947" w:rsidRDefault="003F325E" w:rsidP="00047947">
            <w:pPr>
              <w:spacing w:line="360" w:lineRule="auto"/>
              <w:jc w:val="both"/>
              <w:rPr>
                <w:color w:val="000000"/>
                <w:sz w:val="20"/>
              </w:rPr>
            </w:pPr>
            <w:r w:rsidRPr="00047947">
              <w:rPr>
                <w:color w:val="000000"/>
                <w:sz w:val="20"/>
              </w:rPr>
              <w:t>0,9997</w:t>
            </w:r>
          </w:p>
        </w:tc>
        <w:tc>
          <w:tcPr>
            <w:tcW w:w="691"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54" type="#_x0000_t75" style="width:11.25pt;height:9pt" o:ole="" fillcolor="window">
                  <v:imagedata r:id="rId35" o:title=""/>
                </v:shape>
                <o:OLEObject Type="Embed" ProgID="Equation.3" ShapeID="_x0000_i1054" DrawAspect="Content" ObjectID="_1459309747" r:id="rId42"/>
              </w:object>
            </w:r>
            <w:r w:rsidRPr="00047947">
              <w:rPr>
                <w:color w:val="000000"/>
                <w:sz w:val="20"/>
              </w:rPr>
              <w:t>1</w:t>
            </w:r>
          </w:p>
        </w:tc>
        <w:tc>
          <w:tcPr>
            <w:tcW w:w="753"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55" type="#_x0000_t75" style="width:11.25pt;height:9pt" o:ole="" fillcolor="window">
                  <v:imagedata r:id="rId35" o:title=""/>
                </v:shape>
                <o:OLEObject Type="Embed" ProgID="Equation.3" ShapeID="_x0000_i1055" DrawAspect="Content" ObjectID="_1459309748" r:id="rId43"/>
              </w:object>
            </w:r>
            <w:r w:rsidRPr="00047947">
              <w:rPr>
                <w:color w:val="000000"/>
                <w:sz w:val="20"/>
              </w:rPr>
              <w:t>1</w:t>
            </w:r>
          </w:p>
        </w:tc>
      </w:tr>
      <w:tr w:rsidR="003F325E" w:rsidRPr="00047947" w:rsidTr="00047947">
        <w:trPr>
          <w:cantSplit/>
          <w:jc w:val="center"/>
        </w:trPr>
        <w:tc>
          <w:tcPr>
            <w:tcW w:w="667" w:type="pct"/>
          </w:tcPr>
          <w:p w:rsidR="003F325E" w:rsidRPr="00047947" w:rsidRDefault="003F325E" w:rsidP="00047947">
            <w:pPr>
              <w:spacing w:line="360" w:lineRule="auto"/>
              <w:jc w:val="both"/>
              <w:rPr>
                <w:color w:val="000000"/>
                <w:sz w:val="20"/>
              </w:rPr>
            </w:pPr>
            <w:r w:rsidRPr="00047947">
              <w:rPr>
                <w:color w:val="000000"/>
                <w:sz w:val="20"/>
              </w:rPr>
              <w:t>1,5</w:t>
            </w:r>
          </w:p>
        </w:tc>
        <w:tc>
          <w:tcPr>
            <w:tcW w:w="691" w:type="pct"/>
          </w:tcPr>
          <w:p w:rsidR="003F325E" w:rsidRPr="00047947" w:rsidRDefault="003F325E" w:rsidP="00047947">
            <w:pPr>
              <w:spacing w:line="360" w:lineRule="auto"/>
              <w:jc w:val="both"/>
              <w:rPr>
                <w:color w:val="000000"/>
                <w:sz w:val="20"/>
              </w:rPr>
            </w:pPr>
            <w:r w:rsidRPr="00047947">
              <w:rPr>
                <w:color w:val="000000"/>
                <w:sz w:val="20"/>
              </w:rPr>
              <w:t>0,753</w:t>
            </w:r>
          </w:p>
        </w:tc>
        <w:tc>
          <w:tcPr>
            <w:tcW w:w="691" w:type="pct"/>
          </w:tcPr>
          <w:p w:rsidR="003F325E" w:rsidRPr="00047947" w:rsidRDefault="003F325E" w:rsidP="00047947">
            <w:pPr>
              <w:spacing w:line="360" w:lineRule="auto"/>
              <w:jc w:val="both"/>
              <w:rPr>
                <w:color w:val="000000"/>
                <w:sz w:val="20"/>
              </w:rPr>
            </w:pPr>
            <w:r w:rsidRPr="00047947">
              <w:rPr>
                <w:color w:val="000000"/>
                <w:sz w:val="20"/>
              </w:rPr>
              <w:t>0,865</w:t>
            </w:r>
          </w:p>
        </w:tc>
        <w:tc>
          <w:tcPr>
            <w:tcW w:w="753" w:type="pct"/>
          </w:tcPr>
          <w:p w:rsidR="003F325E" w:rsidRPr="00047947" w:rsidRDefault="003F325E" w:rsidP="00047947">
            <w:pPr>
              <w:spacing w:line="360" w:lineRule="auto"/>
              <w:jc w:val="both"/>
              <w:rPr>
                <w:color w:val="000000"/>
                <w:sz w:val="20"/>
              </w:rPr>
            </w:pPr>
            <w:r w:rsidRPr="00047947">
              <w:rPr>
                <w:color w:val="000000"/>
                <w:sz w:val="20"/>
              </w:rPr>
              <w:t>0,934</w:t>
            </w:r>
          </w:p>
        </w:tc>
        <w:tc>
          <w:tcPr>
            <w:tcW w:w="753" w:type="pct"/>
          </w:tcPr>
          <w:p w:rsidR="003F325E" w:rsidRPr="00047947" w:rsidRDefault="003F325E" w:rsidP="00047947">
            <w:pPr>
              <w:spacing w:line="360" w:lineRule="auto"/>
              <w:jc w:val="both"/>
              <w:rPr>
                <w:color w:val="000000"/>
                <w:sz w:val="20"/>
              </w:rPr>
            </w:pPr>
            <w:r w:rsidRPr="00047947">
              <w:rPr>
                <w:color w:val="000000"/>
                <w:sz w:val="20"/>
              </w:rPr>
              <w:t>0,973</w:t>
            </w:r>
          </w:p>
        </w:tc>
        <w:tc>
          <w:tcPr>
            <w:tcW w:w="691" w:type="pct"/>
          </w:tcPr>
          <w:p w:rsidR="003F325E" w:rsidRPr="00047947" w:rsidRDefault="003F325E" w:rsidP="00047947">
            <w:pPr>
              <w:spacing w:line="360" w:lineRule="auto"/>
              <w:jc w:val="both"/>
              <w:rPr>
                <w:color w:val="000000"/>
                <w:sz w:val="20"/>
              </w:rPr>
            </w:pPr>
            <w:r w:rsidRPr="00047947">
              <w:rPr>
                <w:color w:val="000000"/>
                <w:sz w:val="20"/>
              </w:rPr>
              <w:t>0,989</w:t>
            </w:r>
          </w:p>
        </w:tc>
        <w:tc>
          <w:tcPr>
            <w:tcW w:w="753" w:type="pct"/>
          </w:tcPr>
          <w:p w:rsidR="003F325E" w:rsidRPr="00047947" w:rsidRDefault="003F325E" w:rsidP="00047947">
            <w:pPr>
              <w:spacing w:line="360" w:lineRule="auto"/>
              <w:jc w:val="both"/>
              <w:rPr>
                <w:color w:val="000000"/>
                <w:sz w:val="20"/>
              </w:rPr>
            </w:pPr>
            <w:r w:rsidRPr="00047947">
              <w:rPr>
                <w:color w:val="000000"/>
                <w:sz w:val="20"/>
              </w:rPr>
              <w:t>0,9963</w:t>
            </w:r>
          </w:p>
        </w:tc>
      </w:tr>
    </w:tbl>
    <w:p w:rsidR="003F325E" w:rsidRPr="00047947" w:rsidRDefault="003F325E" w:rsidP="00047947">
      <w:pPr>
        <w:spacing w:line="360" w:lineRule="auto"/>
        <w:ind w:firstLine="709"/>
        <w:jc w:val="both"/>
        <w:rPr>
          <w:color w:val="000000"/>
          <w:sz w:val="28"/>
        </w:rPr>
      </w:pPr>
    </w:p>
    <w:p w:rsidR="003F325E" w:rsidRPr="00047947" w:rsidRDefault="003F325E" w:rsidP="00047947">
      <w:pPr>
        <w:spacing w:line="360" w:lineRule="auto"/>
        <w:ind w:firstLine="709"/>
        <w:jc w:val="both"/>
        <w:rPr>
          <w:color w:val="000000"/>
          <w:sz w:val="28"/>
        </w:rPr>
      </w:pPr>
    </w:p>
    <w:p w:rsidR="003F325E" w:rsidRPr="00047947" w:rsidRDefault="003F325E" w:rsidP="00047947">
      <w:pPr>
        <w:spacing w:line="360" w:lineRule="auto"/>
        <w:ind w:firstLine="709"/>
        <w:jc w:val="both"/>
        <w:rPr>
          <w:color w:val="000000"/>
          <w:sz w:val="28"/>
        </w:rPr>
      </w:pPr>
      <w:r w:rsidRPr="00047947">
        <w:rPr>
          <w:color w:val="000000"/>
          <w:sz w:val="28"/>
        </w:rPr>
        <w:t>Таблица</w:t>
      </w:r>
      <w:r w:rsidR="00047947">
        <w:rPr>
          <w:color w:val="000000"/>
          <w:sz w:val="28"/>
        </w:rPr>
        <w:t xml:space="preserve"> </w:t>
      </w:r>
      <w:r w:rsidRPr="00047947">
        <w:rPr>
          <w:color w:val="000000"/>
          <w:sz w:val="28"/>
        </w:rPr>
        <w:t>2.4.4</w:t>
      </w:r>
      <w:r w:rsidR="00047947">
        <w:rPr>
          <w:color w:val="000000"/>
          <w:sz w:val="28"/>
        </w:rPr>
        <w:t xml:space="preserve"> –</w:t>
      </w:r>
      <w:r w:rsidR="00047947" w:rsidRPr="00047947">
        <w:rPr>
          <w:color w:val="000000"/>
          <w:sz w:val="28"/>
        </w:rPr>
        <w:t xml:space="preserve"> </w:t>
      </w:r>
      <w:r w:rsidRPr="00047947">
        <w:rPr>
          <w:color w:val="000000"/>
          <w:sz w:val="28"/>
        </w:rPr>
        <w:t>Значение коэффициента К</w:t>
      </w:r>
      <w:r w:rsidRPr="00047947">
        <w:rPr>
          <w:color w:val="000000"/>
          <w:sz w:val="28"/>
          <w:vertAlign w:val="subscript"/>
        </w:rPr>
        <w:t>р2</w:t>
      </w:r>
      <w:r w:rsidRPr="00047947">
        <w:rPr>
          <w:color w:val="000000"/>
          <w:sz w:val="28"/>
        </w:rPr>
        <w:t xml:space="preserve"> в зависимости от заданной вероятности (Р</w:t>
      </w:r>
      <w:r w:rsidRPr="00047947">
        <w:rPr>
          <w:color w:val="000000"/>
          <w:sz w:val="28"/>
          <w:vertAlign w:val="subscript"/>
        </w:rPr>
        <w:t>зад</w:t>
      </w:r>
      <w:r w:rsidRPr="00047947">
        <w:rPr>
          <w:color w:val="000000"/>
          <w:sz w:val="28"/>
        </w:rPr>
        <w:t>) при неизвестных элементах эллипса погрешностей.</w:t>
      </w:r>
    </w:p>
    <w:tbl>
      <w:tblPr>
        <w:tblStyle w:val="12"/>
        <w:tblW w:w="9297" w:type="dxa"/>
        <w:jc w:val="center"/>
        <w:tblLook w:val="0000" w:firstRow="0" w:lastRow="0" w:firstColumn="0" w:lastColumn="0" w:noHBand="0" w:noVBand="0"/>
      </w:tblPr>
      <w:tblGrid>
        <w:gridCol w:w="1555"/>
        <w:gridCol w:w="1557"/>
        <w:gridCol w:w="1559"/>
        <w:gridCol w:w="1558"/>
        <w:gridCol w:w="1558"/>
        <w:gridCol w:w="1510"/>
      </w:tblGrid>
      <w:tr w:rsidR="003F325E" w:rsidRPr="00047947" w:rsidTr="00047947">
        <w:trPr>
          <w:cantSplit/>
          <w:jc w:val="center"/>
        </w:trPr>
        <w:tc>
          <w:tcPr>
            <w:tcW w:w="836" w:type="pct"/>
          </w:tcPr>
          <w:p w:rsidR="003F325E" w:rsidRPr="00047947" w:rsidRDefault="003F325E" w:rsidP="00047947">
            <w:pPr>
              <w:spacing w:line="360" w:lineRule="auto"/>
              <w:jc w:val="both"/>
              <w:rPr>
                <w:color w:val="000000"/>
                <w:sz w:val="20"/>
                <w:vertAlign w:val="subscript"/>
              </w:rPr>
            </w:pPr>
            <w:r w:rsidRPr="00047947">
              <w:rPr>
                <w:color w:val="000000"/>
                <w:sz w:val="20"/>
              </w:rPr>
              <w:t>Р</w:t>
            </w:r>
            <w:r w:rsidRPr="00047947">
              <w:rPr>
                <w:color w:val="000000"/>
                <w:sz w:val="20"/>
                <w:vertAlign w:val="subscript"/>
              </w:rPr>
              <w:t>зад.</w:t>
            </w:r>
          </w:p>
        </w:tc>
        <w:tc>
          <w:tcPr>
            <w:tcW w:w="837" w:type="pct"/>
          </w:tcPr>
          <w:p w:rsidR="003F325E" w:rsidRPr="00047947" w:rsidRDefault="003F325E" w:rsidP="00047947">
            <w:pPr>
              <w:spacing w:line="360" w:lineRule="auto"/>
              <w:jc w:val="both"/>
              <w:rPr>
                <w:color w:val="000000"/>
                <w:sz w:val="20"/>
              </w:rPr>
            </w:pPr>
            <w:r w:rsidRPr="00047947">
              <w:rPr>
                <w:color w:val="000000"/>
                <w:sz w:val="20"/>
              </w:rPr>
              <w:t>0,950</w:t>
            </w:r>
          </w:p>
        </w:tc>
        <w:tc>
          <w:tcPr>
            <w:tcW w:w="838" w:type="pct"/>
          </w:tcPr>
          <w:p w:rsidR="003F325E" w:rsidRPr="00047947" w:rsidRDefault="003F325E" w:rsidP="00047947">
            <w:pPr>
              <w:spacing w:line="360" w:lineRule="auto"/>
              <w:jc w:val="both"/>
              <w:rPr>
                <w:color w:val="000000"/>
                <w:sz w:val="20"/>
              </w:rPr>
            </w:pPr>
            <w:r w:rsidRPr="00047947">
              <w:rPr>
                <w:color w:val="000000"/>
                <w:sz w:val="20"/>
              </w:rPr>
              <w:t>0,990</w:t>
            </w:r>
          </w:p>
        </w:tc>
        <w:tc>
          <w:tcPr>
            <w:tcW w:w="838" w:type="pct"/>
          </w:tcPr>
          <w:p w:rsidR="003F325E" w:rsidRPr="00047947" w:rsidRDefault="003F325E" w:rsidP="00047947">
            <w:pPr>
              <w:spacing w:line="360" w:lineRule="auto"/>
              <w:jc w:val="both"/>
              <w:rPr>
                <w:color w:val="000000"/>
                <w:sz w:val="20"/>
              </w:rPr>
            </w:pPr>
            <w:r w:rsidRPr="00047947">
              <w:rPr>
                <w:color w:val="000000"/>
                <w:sz w:val="20"/>
              </w:rPr>
              <w:t>0,993</w:t>
            </w:r>
          </w:p>
        </w:tc>
        <w:tc>
          <w:tcPr>
            <w:tcW w:w="838" w:type="pct"/>
          </w:tcPr>
          <w:p w:rsidR="003F325E" w:rsidRPr="00047947" w:rsidRDefault="003F325E" w:rsidP="00047947">
            <w:pPr>
              <w:spacing w:line="360" w:lineRule="auto"/>
              <w:jc w:val="both"/>
              <w:rPr>
                <w:color w:val="000000"/>
                <w:sz w:val="20"/>
              </w:rPr>
            </w:pPr>
            <w:r w:rsidRPr="00047947">
              <w:rPr>
                <w:color w:val="000000"/>
                <w:sz w:val="20"/>
              </w:rPr>
              <w:t>0,997</w:t>
            </w:r>
          </w:p>
        </w:tc>
        <w:tc>
          <w:tcPr>
            <w:tcW w:w="812" w:type="pct"/>
          </w:tcPr>
          <w:p w:rsidR="003F325E" w:rsidRPr="00047947" w:rsidRDefault="003F325E" w:rsidP="00047947">
            <w:pPr>
              <w:spacing w:line="360" w:lineRule="auto"/>
              <w:jc w:val="both"/>
              <w:rPr>
                <w:color w:val="000000"/>
                <w:sz w:val="20"/>
              </w:rPr>
            </w:pPr>
            <w:r w:rsidRPr="00047947">
              <w:rPr>
                <w:color w:val="000000"/>
                <w:sz w:val="20"/>
              </w:rPr>
              <w:t>0,999</w:t>
            </w:r>
          </w:p>
        </w:tc>
      </w:tr>
      <w:tr w:rsidR="003F325E" w:rsidRPr="00047947" w:rsidTr="00047947">
        <w:trPr>
          <w:cantSplit/>
          <w:jc w:val="center"/>
        </w:trPr>
        <w:tc>
          <w:tcPr>
            <w:tcW w:w="836" w:type="pct"/>
          </w:tcPr>
          <w:p w:rsidR="003F325E" w:rsidRPr="00047947" w:rsidRDefault="003F325E" w:rsidP="00047947">
            <w:pPr>
              <w:spacing w:line="360" w:lineRule="auto"/>
              <w:jc w:val="both"/>
              <w:rPr>
                <w:color w:val="000000"/>
                <w:sz w:val="20"/>
              </w:rPr>
            </w:pPr>
            <w:r w:rsidRPr="00047947">
              <w:rPr>
                <w:color w:val="000000"/>
                <w:sz w:val="20"/>
              </w:rPr>
              <w:t>К</w:t>
            </w:r>
            <w:r w:rsidRPr="00047947">
              <w:rPr>
                <w:color w:val="000000"/>
                <w:sz w:val="20"/>
                <w:vertAlign w:val="subscript"/>
              </w:rPr>
              <w:t>р2</w:t>
            </w:r>
          </w:p>
        </w:tc>
        <w:tc>
          <w:tcPr>
            <w:tcW w:w="837" w:type="pct"/>
          </w:tcPr>
          <w:p w:rsidR="003F325E" w:rsidRPr="00047947" w:rsidRDefault="003F325E" w:rsidP="00047947">
            <w:pPr>
              <w:spacing w:line="360" w:lineRule="auto"/>
              <w:jc w:val="both"/>
              <w:rPr>
                <w:color w:val="000000"/>
                <w:sz w:val="20"/>
              </w:rPr>
            </w:pPr>
            <w:r w:rsidRPr="00047947">
              <w:rPr>
                <w:color w:val="000000"/>
                <w:sz w:val="20"/>
              </w:rPr>
              <w:t>1,73</w:t>
            </w:r>
          </w:p>
        </w:tc>
        <w:tc>
          <w:tcPr>
            <w:tcW w:w="838" w:type="pct"/>
          </w:tcPr>
          <w:p w:rsidR="003F325E" w:rsidRPr="00047947" w:rsidRDefault="003F325E" w:rsidP="00047947">
            <w:pPr>
              <w:spacing w:line="360" w:lineRule="auto"/>
              <w:jc w:val="both"/>
              <w:rPr>
                <w:color w:val="000000"/>
                <w:sz w:val="20"/>
              </w:rPr>
            </w:pPr>
            <w:r w:rsidRPr="00047947">
              <w:rPr>
                <w:color w:val="000000"/>
                <w:sz w:val="20"/>
              </w:rPr>
              <w:t>2,15</w:t>
            </w:r>
          </w:p>
        </w:tc>
        <w:tc>
          <w:tcPr>
            <w:tcW w:w="838" w:type="pct"/>
          </w:tcPr>
          <w:p w:rsidR="003F325E" w:rsidRPr="00047947" w:rsidRDefault="003F325E" w:rsidP="00047947">
            <w:pPr>
              <w:spacing w:line="360" w:lineRule="auto"/>
              <w:jc w:val="both"/>
              <w:rPr>
                <w:color w:val="000000"/>
                <w:sz w:val="20"/>
              </w:rPr>
            </w:pPr>
            <w:r w:rsidRPr="00047947">
              <w:rPr>
                <w:color w:val="000000"/>
                <w:sz w:val="20"/>
              </w:rPr>
              <w:t>2,23</w:t>
            </w:r>
          </w:p>
        </w:tc>
        <w:tc>
          <w:tcPr>
            <w:tcW w:w="838" w:type="pct"/>
          </w:tcPr>
          <w:p w:rsidR="003F325E" w:rsidRPr="00047947" w:rsidRDefault="003F325E" w:rsidP="00047947">
            <w:pPr>
              <w:spacing w:line="360" w:lineRule="auto"/>
              <w:jc w:val="both"/>
              <w:rPr>
                <w:color w:val="000000"/>
                <w:sz w:val="20"/>
              </w:rPr>
            </w:pPr>
            <w:r w:rsidRPr="00047947">
              <w:rPr>
                <w:color w:val="000000"/>
                <w:sz w:val="20"/>
              </w:rPr>
              <w:t>2,41</w:t>
            </w:r>
          </w:p>
        </w:tc>
        <w:tc>
          <w:tcPr>
            <w:tcW w:w="812" w:type="pct"/>
          </w:tcPr>
          <w:p w:rsidR="003F325E" w:rsidRPr="00047947" w:rsidRDefault="003F325E" w:rsidP="00047947">
            <w:pPr>
              <w:spacing w:line="360" w:lineRule="auto"/>
              <w:jc w:val="both"/>
              <w:rPr>
                <w:color w:val="000000"/>
                <w:sz w:val="20"/>
              </w:rPr>
            </w:pPr>
            <w:r w:rsidRPr="00047947">
              <w:rPr>
                <w:color w:val="000000"/>
                <w:position w:val="-2"/>
                <w:sz w:val="20"/>
              </w:rPr>
              <w:object w:dxaOrig="220" w:dyaOrig="180">
                <v:shape id="_x0000_i1056" type="#_x0000_t75" style="width:11.25pt;height:9pt" o:ole="" fillcolor="window">
                  <v:imagedata r:id="rId35" o:title=""/>
                </v:shape>
                <o:OLEObject Type="Embed" ProgID="Equation.3" ShapeID="_x0000_i1056" DrawAspect="Content" ObjectID="_1459309749" r:id="rId44"/>
              </w:object>
            </w:r>
            <w:r w:rsidRPr="00047947">
              <w:rPr>
                <w:color w:val="000000"/>
                <w:sz w:val="20"/>
              </w:rPr>
              <w:t>3,0</w:t>
            </w:r>
          </w:p>
        </w:tc>
      </w:tr>
    </w:tbl>
    <w:p w:rsidR="003F325E" w:rsidRPr="00047947" w:rsidRDefault="003F325E" w:rsidP="00047947">
      <w:pPr>
        <w:spacing w:line="360" w:lineRule="auto"/>
        <w:ind w:firstLine="709"/>
        <w:jc w:val="both"/>
        <w:rPr>
          <w:color w:val="000000"/>
          <w:sz w:val="28"/>
        </w:rPr>
      </w:pPr>
    </w:p>
    <w:p w:rsidR="002128DA" w:rsidRPr="00047947" w:rsidRDefault="002128DA" w:rsidP="00047947">
      <w:pPr>
        <w:pStyle w:val="ac"/>
        <w:ind w:firstLine="709"/>
        <w:jc w:val="both"/>
        <w:rPr>
          <w:color w:val="000000"/>
        </w:rPr>
      </w:pPr>
      <w:r w:rsidRPr="00047947">
        <w:rPr>
          <w:color w:val="000000"/>
        </w:rPr>
        <w:t>Таблица</w:t>
      </w:r>
      <w:r w:rsidR="00047947">
        <w:rPr>
          <w:color w:val="000000"/>
        </w:rPr>
        <w:t xml:space="preserve"> </w:t>
      </w:r>
      <w:r w:rsidR="00503DE7">
        <w:rPr>
          <w:color w:val="000000"/>
        </w:rPr>
        <w:t>2.4.5</w:t>
      </w:r>
      <w:r w:rsidR="00047947">
        <w:rPr>
          <w:color w:val="000000"/>
        </w:rPr>
        <w:t xml:space="preserve"> </w:t>
      </w:r>
      <w:r w:rsidRPr="00047947">
        <w:rPr>
          <w:color w:val="000000"/>
        </w:rPr>
        <w:t>–</w:t>
      </w:r>
      <w:r w:rsidR="00047947">
        <w:rPr>
          <w:color w:val="000000"/>
        </w:rPr>
        <w:t xml:space="preserve"> </w:t>
      </w:r>
      <w:r w:rsidRPr="00047947">
        <w:rPr>
          <w:color w:val="000000"/>
        </w:rPr>
        <w:t>Расчёт Средней квадратичной погрешности</w:t>
      </w:r>
      <w:r w:rsidR="00503DE7">
        <w:rPr>
          <w:color w:val="000000"/>
        </w:rPr>
        <w:t xml:space="preserve"> места судна</w:t>
      </w:r>
    </w:p>
    <w:tbl>
      <w:tblPr>
        <w:tblStyle w:val="12"/>
        <w:tblW w:w="9297" w:type="dxa"/>
        <w:jc w:val="center"/>
        <w:tblLook w:val="0000" w:firstRow="0" w:lastRow="0" w:firstColumn="0" w:lastColumn="0" w:noHBand="0" w:noVBand="0"/>
      </w:tblPr>
      <w:tblGrid>
        <w:gridCol w:w="2049"/>
        <w:gridCol w:w="4409"/>
        <w:gridCol w:w="2839"/>
      </w:tblGrid>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Характеристика места судна</w:t>
            </w:r>
          </w:p>
        </w:tc>
        <w:tc>
          <w:tcPr>
            <w:tcW w:w="2371" w:type="pct"/>
          </w:tcPr>
          <w:p w:rsidR="002128DA" w:rsidRPr="00047947" w:rsidRDefault="002128DA" w:rsidP="00047947">
            <w:pPr>
              <w:spacing w:line="360" w:lineRule="auto"/>
              <w:jc w:val="both"/>
              <w:rPr>
                <w:color w:val="000000"/>
                <w:sz w:val="20"/>
              </w:rPr>
            </w:pPr>
            <w:r w:rsidRPr="00047947">
              <w:rPr>
                <w:color w:val="000000"/>
                <w:sz w:val="20"/>
              </w:rPr>
              <w:t>Формула для расчёта радиальной (круговой) СКП места судна</w:t>
            </w:r>
          </w:p>
        </w:tc>
        <w:tc>
          <w:tcPr>
            <w:tcW w:w="1527" w:type="pct"/>
          </w:tcPr>
          <w:p w:rsidR="002128DA" w:rsidRPr="00047947" w:rsidRDefault="002128DA" w:rsidP="00047947">
            <w:pPr>
              <w:spacing w:line="360" w:lineRule="auto"/>
              <w:jc w:val="both"/>
              <w:rPr>
                <w:color w:val="000000"/>
                <w:sz w:val="20"/>
              </w:rPr>
            </w:pPr>
            <w:r w:rsidRPr="00047947">
              <w:rPr>
                <w:color w:val="000000"/>
                <w:sz w:val="20"/>
              </w:rPr>
              <w:t>Примечание</w:t>
            </w:r>
          </w:p>
        </w:tc>
      </w:tr>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Счислимое место судна</w:t>
            </w:r>
          </w:p>
        </w:tc>
        <w:tc>
          <w:tcPr>
            <w:tcW w:w="2371"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сч</w:t>
            </w:r>
            <w:r w:rsidRPr="00047947">
              <w:rPr>
                <w:color w:val="000000"/>
                <w:sz w:val="20"/>
              </w:rPr>
              <w:t>=</w:t>
            </w:r>
            <w:r w:rsidRPr="00047947">
              <w:rPr>
                <w:color w:val="000000"/>
                <w:position w:val="-14"/>
                <w:sz w:val="20"/>
              </w:rPr>
              <w:object w:dxaOrig="1400" w:dyaOrig="480">
                <v:shape id="_x0000_i1057" type="#_x0000_t75" style="width:69.75pt;height:24pt" o:ole="" fillcolor="window">
                  <v:imagedata r:id="rId45" o:title=""/>
                </v:shape>
                <o:OLEObject Type="Embed" ProgID="Equation.3" ShapeID="_x0000_i1057" DrawAspect="Content" ObjectID="_1459309750" r:id="rId46"/>
              </w:object>
            </w:r>
            <w:r w:rsidRPr="00047947">
              <w:rPr>
                <w:color w:val="000000"/>
                <w:sz w:val="20"/>
              </w:rPr>
              <w:t>(мили)</w:t>
            </w:r>
          </w:p>
        </w:tc>
        <w:tc>
          <w:tcPr>
            <w:tcW w:w="1527"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о</w:t>
            </w:r>
            <w:r w:rsidRPr="00047947">
              <w:rPr>
                <w:color w:val="000000"/>
                <w:sz w:val="20"/>
              </w:rPr>
              <w:t>-СКП последней обсервации (мили)</w:t>
            </w:r>
          </w:p>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с</w:t>
            </w:r>
            <w:r w:rsidRPr="00047947">
              <w:rPr>
                <w:color w:val="000000"/>
                <w:sz w:val="20"/>
                <w:vertAlign w:val="subscript"/>
                <w:lang w:val="en-US"/>
              </w:rPr>
              <w:t>t</w:t>
            </w:r>
            <w:r w:rsidRPr="00047947">
              <w:rPr>
                <w:color w:val="000000"/>
                <w:sz w:val="20"/>
                <w:vertAlign w:val="subscript"/>
              </w:rPr>
              <w:t xml:space="preserve"> </w:t>
            </w:r>
            <w:r w:rsidRPr="00047947">
              <w:rPr>
                <w:color w:val="000000"/>
                <w:sz w:val="20"/>
              </w:rPr>
              <w:t>–СКП счисления (мили)</w:t>
            </w:r>
          </w:p>
        </w:tc>
      </w:tr>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СКП счисления пути судна</w:t>
            </w:r>
          </w:p>
        </w:tc>
        <w:tc>
          <w:tcPr>
            <w:tcW w:w="2371" w:type="pct"/>
          </w:tcPr>
          <w:p w:rsidR="002128DA" w:rsidRPr="00047947" w:rsidRDefault="002128DA" w:rsidP="00047947">
            <w:pPr>
              <w:pStyle w:val="2"/>
              <w:keepNext w:val="0"/>
              <w:spacing w:line="360" w:lineRule="auto"/>
              <w:jc w:val="both"/>
              <w:outlineLvl w:val="1"/>
              <w:rPr>
                <w:color w:val="000000"/>
                <w:sz w:val="20"/>
              </w:rPr>
            </w:pPr>
          </w:p>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с</w:t>
            </w:r>
            <w:r w:rsidRPr="00047947">
              <w:rPr>
                <w:color w:val="000000"/>
                <w:sz w:val="20"/>
                <w:vertAlign w:val="subscript"/>
                <w:lang w:val="en-US"/>
              </w:rPr>
              <w:t>t</w:t>
            </w:r>
            <w:r w:rsidRPr="00047947">
              <w:rPr>
                <w:color w:val="000000"/>
                <w:sz w:val="20"/>
                <w:vertAlign w:val="subscript"/>
              </w:rPr>
              <w:t xml:space="preserve"> </w:t>
            </w:r>
            <w:r w:rsidRPr="00047947">
              <w:rPr>
                <w:color w:val="000000"/>
                <w:sz w:val="20"/>
              </w:rPr>
              <w:t>=0,7 x К</w:t>
            </w:r>
            <w:r w:rsidRPr="00047947">
              <w:rPr>
                <w:color w:val="000000"/>
                <w:sz w:val="20"/>
                <w:vertAlign w:val="subscript"/>
              </w:rPr>
              <w:t>с</w:t>
            </w:r>
            <w:r w:rsidRPr="00047947">
              <w:rPr>
                <w:color w:val="000000"/>
                <w:sz w:val="20"/>
              </w:rPr>
              <w:t xml:space="preserve"> x </w:t>
            </w:r>
            <w:r w:rsidRPr="00047947">
              <w:rPr>
                <w:color w:val="000000"/>
                <w:sz w:val="20"/>
                <w:lang w:val="en-US"/>
              </w:rPr>
              <w:t>t</w:t>
            </w:r>
            <w:r w:rsidRPr="00047947">
              <w:rPr>
                <w:color w:val="000000"/>
                <w:sz w:val="20"/>
              </w:rPr>
              <w:t xml:space="preserve">ч(мили), при </w:t>
            </w:r>
            <w:r w:rsidRPr="00047947">
              <w:rPr>
                <w:color w:val="000000"/>
                <w:sz w:val="20"/>
                <w:lang w:val="en-US"/>
              </w:rPr>
              <w:t>t</w:t>
            </w:r>
            <w:r w:rsidRPr="00047947">
              <w:rPr>
                <w:color w:val="000000"/>
                <w:sz w:val="20"/>
              </w:rPr>
              <w:t>&lt;</w:t>
            </w:r>
            <w:r w:rsidR="00047947" w:rsidRPr="00047947">
              <w:rPr>
                <w:color w:val="000000"/>
                <w:sz w:val="20"/>
              </w:rPr>
              <w:t>2</w:t>
            </w:r>
            <w:r w:rsidR="00047947">
              <w:rPr>
                <w:color w:val="000000"/>
                <w:sz w:val="20"/>
              </w:rPr>
              <w:t> </w:t>
            </w:r>
            <w:r w:rsidR="00047947" w:rsidRPr="00047947">
              <w:rPr>
                <w:color w:val="000000"/>
                <w:sz w:val="20"/>
              </w:rPr>
              <w:t>ч</w:t>
            </w:r>
          </w:p>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с</w:t>
            </w:r>
            <w:r w:rsidRPr="00047947">
              <w:rPr>
                <w:color w:val="000000"/>
                <w:sz w:val="20"/>
                <w:vertAlign w:val="subscript"/>
                <w:lang w:val="en-US"/>
              </w:rPr>
              <w:t>t</w:t>
            </w:r>
            <w:r w:rsidRPr="00047947">
              <w:rPr>
                <w:color w:val="000000"/>
                <w:sz w:val="20"/>
                <w:vertAlign w:val="subscript"/>
              </w:rPr>
              <w:t xml:space="preserve"> </w:t>
            </w:r>
            <w:r w:rsidRPr="00047947">
              <w:rPr>
                <w:color w:val="000000"/>
                <w:sz w:val="20"/>
              </w:rPr>
              <w:t>= К</w:t>
            </w:r>
            <w:r w:rsidRPr="00047947">
              <w:rPr>
                <w:color w:val="000000"/>
                <w:sz w:val="20"/>
                <w:vertAlign w:val="subscript"/>
              </w:rPr>
              <w:t>с</w:t>
            </w:r>
            <w:r w:rsidRPr="00047947">
              <w:rPr>
                <w:color w:val="000000"/>
                <w:sz w:val="20"/>
              </w:rPr>
              <w:t>x</w:t>
            </w:r>
            <w:r w:rsidRPr="00047947">
              <w:rPr>
                <w:color w:val="000000"/>
                <w:position w:val="-8"/>
                <w:sz w:val="20"/>
              </w:rPr>
              <w:object w:dxaOrig="340" w:dyaOrig="360">
                <v:shape id="_x0000_i1058" type="#_x0000_t75" style="width:17.25pt;height:18pt" o:ole="" fillcolor="window">
                  <v:imagedata r:id="rId47" o:title=""/>
                </v:shape>
                <o:OLEObject Type="Embed" ProgID="Equation.3" ShapeID="_x0000_i1058" DrawAspect="Content" ObjectID="_1459309751" r:id="rId48"/>
              </w:object>
            </w:r>
            <w:r w:rsidRPr="00047947">
              <w:rPr>
                <w:color w:val="000000"/>
                <w:sz w:val="20"/>
              </w:rPr>
              <w:t xml:space="preserve">ч(мили), при </w:t>
            </w:r>
            <w:r w:rsidRPr="00047947">
              <w:rPr>
                <w:color w:val="000000"/>
                <w:sz w:val="20"/>
                <w:lang w:val="en-US"/>
              </w:rPr>
              <w:t>t</w:t>
            </w:r>
            <w:r w:rsidRPr="00047947">
              <w:rPr>
                <w:color w:val="000000"/>
                <w:sz w:val="20"/>
              </w:rPr>
              <w:t xml:space="preserve">&gt; </w:t>
            </w:r>
            <w:r w:rsidR="00047947" w:rsidRPr="00047947">
              <w:rPr>
                <w:color w:val="000000"/>
                <w:sz w:val="20"/>
              </w:rPr>
              <w:t>2</w:t>
            </w:r>
            <w:r w:rsidR="00047947">
              <w:rPr>
                <w:color w:val="000000"/>
                <w:sz w:val="20"/>
              </w:rPr>
              <w:t> </w:t>
            </w:r>
            <w:r w:rsidR="00047947" w:rsidRPr="00047947">
              <w:rPr>
                <w:color w:val="000000"/>
                <w:sz w:val="20"/>
              </w:rPr>
              <w:t>ч</w:t>
            </w:r>
          </w:p>
        </w:tc>
        <w:tc>
          <w:tcPr>
            <w:tcW w:w="1527"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rPr>
              <w:t>К</w:t>
            </w:r>
            <w:r w:rsidRPr="00047947">
              <w:rPr>
                <w:color w:val="000000"/>
                <w:sz w:val="20"/>
                <w:vertAlign w:val="subscript"/>
              </w:rPr>
              <w:t>с</w:t>
            </w:r>
            <w:r w:rsidRPr="00047947">
              <w:rPr>
                <w:color w:val="000000"/>
                <w:sz w:val="20"/>
              </w:rPr>
              <w:t xml:space="preserve"> </w:t>
            </w:r>
            <w:r w:rsidR="00047947">
              <w:rPr>
                <w:color w:val="000000"/>
                <w:sz w:val="20"/>
              </w:rPr>
              <w:t xml:space="preserve">– </w:t>
            </w:r>
            <w:r w:rsidR="00047947" w:rsidRPr="00047947">
              <w:rPr>
                <w:color w:val="000000"/>
                <w:sz w:val="20"/>
              </w:rPr>
              <w:t>к</w:t>
            </w:r>
            <w:r w:rsidRPr="00047947">
              <w:rPr>
                <w:color w:val="000000"/>
                <w:sz w:val="20"/>
              </w:rPr>
              <w:t>оэффициент счисления в районе</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t</w:t>
            </w:r>
            <w:r w:rsidRPr="00047947">
              <w:rPr>
                <w:color w:val="000000"/>
                <w:sz w:val="20"/>
              </w:rPr>
              <w:t xml:space="preserve"> </w:t>
            </w:r>
            <w:r w:rsidR="00047947">
              <w:rPr>
                <w:color w:val="000000"/>
                <w:sz w:val="20"/>
              </w:rPr>
              <w:t>–</w:t>
            </w:r>
            <w:r w:rsidR="00047947" w:rsidRPr="00047947">
              <w:rPr>
                <w:color w:val="000000"/>
                <w:sz w:val="20"/>
              </w:rPr>
              <w:t xml:space="preserve"> </w:t>
            </w:r>
            <w:r w:rsidRPr="00047947">
              <w:rPr>
                <w:color w:val="000000"/>
                <w:sz w:val="20"/>
              </w:rPr>
              <w:t>время плавания по счислению (час.)</w:t>
            </w:r>
          </w:p>
          <w:p w:rsidR="002128DA" w:rsidRPr="00047947" w:rsidRDefault="002128DA" w:rsidP="00047947">
            <w:pPr>
              <w:pStyle w:val="2"/>
              <w:keepNext w:val="0"/>
              <w:spacing w:line="360" w:lineRule="auto"/>
              <w:jc w:val="both"/>
              <w:outlineLvl w:val="1"/>
              <w:rPr>
                <w:color w:val="000000"/>
                <w:sz w:val="20"/>
              </w:rPr>
            </w:pPr>
          </w:p>
        </w:tc>
      </w:tr>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Обсервованое место по двум пеленгам</w:t>
            </w:r>
          </w:p>
        </w:tc>
        <w:tc>
          <w:tcPr>
            <w:tcW w:w="2371"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 xml:space="preserve">о </w:t>
            </w:r>
            <w:r w:rsidRPr="00047947">
              <w:rPr>
                <w:color w:val="000000"/>
                <w:sz w:val="20"/>
              </w:rPr>
              <w:t xml:space="preserve">= </w:t>
            </w:r>
            <w:r w:rsidRPr="00047947">
              <w:rPr>
                <w:color w:val="000000"/>
                <w:position w:val="-28"/>
                <w:sz w:val="20"/>
              </w:rPr>
              <w:object w:dxaOrig="2340" w:dyaOrig="720">
                <v:shape id="_x0000_i1059" type="#_x0000_t75" style="width:117pt;height:36pt" o:ole="" fillcolor="window">
                  <v:imagedata r:id="rId49" o:title=""/>
                </v:shape>
                <o:OLEObject Type="Embed" ProgID="Equation.3" ShapeID="_x0000_i1059" DrawAspect="Content" ObjectID="_1459309752" r:id="rId50"/>
              </w:object>
            </w:r>
            <w:r w:rsidRPr="00047947">
              <w:rPr>
                <w:color w:val="000000"/>
                <w:sz w:val="20"/>
              </w:rPr>
              <w:t>(мили)</w:t>
            </w:r>
          </w:p>
        </w:tc>
        <w:tc>
          <w:tcPr>
            <w:tcW w:w="1527"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m</w:t>
            </w:r>
            <w:r w:rsidRPr="00047947">
              <w:rPr>
                <w:color w:val="000000"/>
                <w:sz w:val="20"/>
                <w:vertAlign w:val="subscript"/>
                <w:lang w:val="en-US"/>
              </w:rPr>
              <w:t>n</w:t>
            </w:r>
            <w:r w:rsidRPr="00047947">
              <w:rPr>
                <w:color w:val="000000"/>
                <w:sz w:val="20"/>
              </w:rPr>
              <w:t xml:space="preserve">° </w:t>
            </w:r>
            <w:r w:rsidR="00047947">
              <w:rPr>
                <w:color w:val="000000"/>
                <w:sz w:val="20"/>
              </w:rPr>
              <w:t xml:space="preserve">– </w:t>
            </w:r>
            <w:r w:rsidR="00047947" w:rsidRPr="00047947">
              <w:rPr>
                <w:color w:val="000000"/>
                <w:sz w:val="20"/>
                <w:lang w:val="en-US"/>
              </w:rPr>
              <w:t>C</w:t>
            </w:r>
            <w:r w:rsidRPr="00047947">
              <w:rPr>
                <w:color w:val="000000"/>
                <w:sz w:val="20"/>
              </w:rPr>
              <w:t>КП измерения пеленга (град.);</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θ</w:t>
            </w:r>
            <w:r w:rsidRPr="00047947">
              <w:rPr>
                <w:color w:val="000000"/>
                <w:sz w:val="20"/>
              </w:rPr>
              <w:t xml:space="preserve"> </w:t>
            </w:r>
            <w:r w:rsidR="00047947">
              <w:rPr>
                <w:color w:val="000000"/>
                <w:sz w:val="20"/>
              </w:rPr>
              <w:t xml:space="preserve">– </w:t>
            </w:r>
            <w:r w:rsidR="00047947" w:rsidRPr="00047947">
              <w:rPr>
                <w:color w:val="000000"/>
                <w:sz w:val="20"/>
              </w:rPr>
              <w:t>р</w:t>
            </w:r>
            <w:r w:rsidRPr="00047947">
              <w:rPr>
                <w:color w:val="000000"/>
                <w:sz w:val="20"/>
              </w:rPr>
              <w:t>азность пеленгов на ориентиры;</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D</w:t>
            </w:r>
            <w:r w:rsidRPr="00047947">
              <w:rPr>
                <w:color w:val="000000"/>
                <w:sz w:val="20"/>
                <w:vertAlign w:val="subscript"/>
              </w:rPr>
              <w:t>1</w:t>
            </w:r>
            <w:r w:rsidR="00047947" w:rsidRPr="00047947">
              <w:rPr>
                <w:color w:val="000000"/>
                <w:sz w:val="20"/>
              </w:rPr>
              <w:t>,</w:t>
            </w:r>
            <w:r w:rsidR="00047947">
              <w:rPr>
                <w:color w:val="000000"/>
                <w:sz w:val="20"/>
              </w:rPr>
              <w:t xml:space="preserve"> </w:t>
            </w:r>
            <w:r w:rsidR="00047947" w:rsidRPr="00047947">
              <w:rPr>
                <w:color w:val="000000"/>
                <w:sz w:val="20"/>
                <w:lang w:val="en-US"/>
              </w:rPr>
              <w:t>D</w:t>
            </w:r>
            <w:r w:rsidRPr="00047947">
              <w:rPr>
                <w:color w:val="000000"/>
                <w:sz w:val="20"/>
                <w:vertAlign w:val="subscript"/>
              </w:rPr>
              <w:t xml:space="preserve">2 </w:t>
            </w:r>
            <w:r w:rsidRPr="00047947">
              <w:rPr>
                <w:color w:val="000000"/>
                <w:sz w:val="20"/>
              </w:rPr>
              <w:t>-расстояния до ориентира (мили)</w:t>
            </w:r>
          </w:p>
        </w:tc>
      </w:tr>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Обсервованое место по трём пеленгам</w:t>
            </w:r>
          </w:p>
        </w:tc>
        <w:tc>
          <w:tcPr>
            <w:tcW w:w="2371" w:type="pct"/>
          </w:tcPr>
          <w:p w:rsidR="002128DA" w:rsidRPr="00047947" w:rsidRDefault="002128DA" w:rsidP="00047947">
            <w:pPr>
              <w:pStyle w:val="2"/>
              <w:keepNext w:val="0"/>
              <w:spacing w:line="360" w:lineRule="auto"/>
              <w:jc w:val="both"/>
              <w:outlineLvl w:val="1"/>
              <w:rPr>
                <w:color w:val="000000"/>
                <w:sz w:val="20"/>
              </w:rPr>
            </w:pPr>
          </w:p>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о</w:t>
            </w:r>
            <w:r w:rsidRPr="00047947">
              <w:rPr>
                <w:color w:val="000000"/>
                <w:sz w:val="20"/>
              </w:rPr>
              <w:t xml:space="preserve"> = </w:t>
            </w:r>
            <w:r w:rsidRPr="00047947">
              <w:rPr>
                <w:color w:val="000000"/>
                <w:position w:val="-34"/>
                <w:sz w:val="20"/>
              </w:rPr>
              <w:object w:dxaOrig="5260" w:dyaOrig="840">
                <v:shape id="_x0000_i1060" type="#_x0000_t75" style="width:207.75pt;height:42pt" o:ole="" fillcolor="window">
                  <v:imagedata r:id="rId51" o:title=""/>
                </v:shape>
                <o:OLEObject Type="Embed" ProgID="Equation.3" ShapeID="_x0000_i1060" DrawAspect="Content" ObjectID="_1459309753" r:id="rId52"/>
              </w:object>
            </w:r>
          </w:p>
        </w:tc>
        <w:tc>
          <w:tcPr>
            <w:tcW w:w="1527"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m</w:t>
            </w:r>
            <w:r w:rsidRPr="00047947">
              <w:rPr>
                <w:color w:val="000000"/>
                <w:sz w:val="20"/>
                <w:vertAlign w:val="subscript"/>
                <w:lang w:val="en-US"/>
              </w:rPr>
              <w:t>n</w:t>
            </w:r>
            <w:r w:rsidRPr="00047947">
              <w:rPr>
                <w:color w:val="000000"/>
                <w:sz w:val="20"/>
              </w:rPr>
              <w:t>°</w:t>
            </w:r>
            <w:r w:rsidR="00047947">
              <w:rPr>
                <w:color w:val="000000"/>
                <w:sz w:val="20"/>
              </w:rPr>
              <w:t xml:space="preserve"> –</w:t>
            </w:r>
            <w:r w:rsidR="00047947" w:rsidRPr="00047947">
              <w:rPr>
                <w:color w:val="000000"/>
                <w:sz w:val="20"/>
              </w:rPr>
              <w:t xml:space="preserve"> СК</w:t>
            </w:r>
            <w:r w:rsidRPr="00047947">
              <w:rPr>
                <w:color w:val="000000"/>
                <w:sz w:val="20"/>
              </w:rPr>
              <w:t>П измерения пеленга (град.);</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D</w:t>
            </w:r>
            <w:r w:rsidRPr="00047947">
              <w:rPr>
                <w:color w:val="000000"/>
                <w:sz w:val="20"/>
                <w:vertAlign w:val="subscript"/>
              </w:rPr>
              <w:t>1,2,3</w:t>
            </w:r>
            <w:r w:rsidR="00047947">
              <w:rPr>
                <w:color w:val="000000"/>
                <w:sz w:val="20"/>
              </w:rPr>
              <w:t xml:space="preserve"> –</w:t>
            </w:r>
            <w:r w:rsidR="00047947" w:rsidRPr="00047947">
              <w:rPr>
                <w:color w:val="000000"/>
                <w:sz w:val="20"/>
              </w:rPr>
              <w:t xml:space="preserve"> ра</w:t>
            </w:r>
            <w:r w:rsidRPr="00047947">
              <w:rPr>
                <w:color w:val="000000"/>
                <w:sz w:val="20"/>
              </w:rPr>
              <w:t>сстояния до ориентира (мили);</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α</w:t>
            </w:r>
            <w:r w:rsidRPr="00047947">
              <w:rPr>
                <w:color w:val="000000"/>
                <w:sz w:val="20"/>
              </w:rPr>
              <w:t xml:space="preserve">, </w:t>
            </w:r>
            <w:r w:rsidRPr="00047947">
              <w:rPr>
                <w:color w:val="000000"/>
                <w:sz w:val="20"/>
                <w:lang w:val="en-US"/>
              </w:rPr>
              <w:t>β</w:t>
            </w:r>
            <w:r w:rsidRPr="00047947">
              <w:rPr>
                <w:color w:val="000000"/>
                <w:sz w:val="20"/>
              </w:rPr>
              <w:t xml:space="preserve"> </w:t>
            </w:r>
            <w:r w:rsidR="00047947">
              <w:rPr>
                <w:color w:val="000000"/>
                <w:sz w:val="20"/>
              </w:rPr>
              <w:t xml:space="preserve">– </w:t>
            </w:r>
            <w:r w:rsidR="00047947" w:rsidRPr="00047947">
              <w:rPr>
                <w:color w:val="000000"/>
                <w:sz w:val="20"/>
              </w:rPr>
              <w:t>у</w:t>
            </w:r>
            <w:r w:rsidRPr="00047947">
              <w:rPr>
                <w:color w:val="000000"/>
                <w:sz w:val="20"/>
              </w:rPr>
              <w:t>глы между пеленгами (град.)</w:t>
            </w:r>
          </w:p>
        </w:tc>
      </w:tr>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«Крюйс-пеленг»</w:t>
            </w:r>
          </w:p>
        </w:tc>
        <w:tc>
          <w:tcPr>
            <w:tcW w:w="2371" w:type="pct"/>
          </w:tcPr>
          <w:p w:rsidR="002128DA" w:rsidRPr="00047947" w:rsidRDefault="002128DA" w:rsidP="00047947">
            <w:pPr>
              <w:pStyle w:val="2"/>
              <w:keepNext w:val="0"/>
              <w:spacing w:line="360" w:lineRule="auto"/>
              <w:jc w:val="both"/>
              <w:outlineLvl w:val="1"/>
              <w:rPr>
                <w:color w:val="000000"/>
                <w:sz w:val="20"/>
              </w:rPr>
            </w:pPr>
          </w:p>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со</w:t>
            </w:r>
            <w:r w:rsidRPr="00047947">
              <w:rPr>
                <w:color w:val="000000"/>
                <w:sz w:val="20"/>
              </w:rPr>
              <w:t xml:space="preserve"> = </w:t>
            </w:r>
            <w:r w:rsidRPr="00047947">
              <w:rPr>
                <w:color w:val="000000"/>
                <w:position w:val="-26"/>
                <w:sz w:val="20"/>
              </w:rPr>
              <w:object w:dxaOrig="1540" w:dyaOrig="760">
                <v:shape id="_x0000_i1061" type="#_x0000_t75" style="width:77.25pt;height:38.25pt" o:ole="" fillcolor="window">
                  <v:imagedata r:id="rId53" o:title=""/>
                </v:shape>
                <o:OLEObject Type="Embed" ProgID="Equation.3" ShapeID="_x0000_i1061" DrawAspect="Content" ObjectID="_1459309754" r:id="rId54"/>
              </w:object>
            </w:r>
            <w:r w:rsidRPr="00047947">
              <w:rPr>
                <w:color w:val="000000"/>
                <w:sz w:val="20"/>
              </w:rPr>
              <w:t>(мили)</w:t>
            </w:r>
          </w:p>
        </w:tc>
        <w:tc>
          <w:tcPr>
            <w:tcW w:w="1527"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о</w:t>
            </w:r>
            <w:r w:rsidRPr="00047947">
              <w:rPr>
                <w:color w:val="000000"/>
                <w:sz w:val="20"/>
              </w:rPr>
              <w:t xml:space="preserve"> </w:t>
            </w:r>
            <w:r w:rsidR="00047947">
              <w:rPr>
                <w:color w:val="000000"/>
                <w:sz w:val="20"/>
              </w:rPr>
              <w:t xml:space="preserve">– </w:t>
            </w:r>
            <w:r w:rsidR="00047947" w:rsidRPr="00047947">
              <w:rPr>
                <w:color w:val="000000"/>
                <w:sz w:val="20"/>
              </w:rPr>
              <w:t>С</w:t>
            </w:r>
            <w:r w:rsidRPr="00047947">
              <w:rPr>
                <w:color w:val="000000"/>
                <w:sz w:val="20"/>
              </w:rPr>
              <w:t>КП в определении места по двум пеленгам</w:t>
            </w:r>
          </w:p>
          <w:p w:rsidR="002128DA" w:rsidRPr="00047947" w:rsidRDefault="002128DA" w:rsidP="00047947">
            <w:pPr>
              <w:pStyle w:val="2"/>
              <w:keepNext w:val="0"/>
              <w:spacing w:line="360" w:lineRule="auto"/>
              <w:jc w:val="both"/>
              <w:outlineLvl w:val="1"/>
              <w:rPr>
                <w:color w:val="000000"/>
                <w:sz w:val="20"/>
                <w:vertAlign w:val="subscript"/>
              </w:rPr>
            </w:pPr>
            <w:r w:rsidRPr="00047947">
              <w:rPr>
                <w:color w:val="000000"/>
                <w:sz w:val="20"/>
                <w:u w:val="single"/>
              </w:rPr>
              <w:t>М</w:t>
            </w:r>
            <w:r w:rsidRPr="00047947">
              <w:rPr>
                <w:color w:val="000000"/>
                <w:sz w:val="20"/>
                <w:u w:val="single"/>
                <w:vertAlign w:val="subscript"/>
                <w:lang w:val="en-US"/>
              </w:rPr>
              <w:t>ot</w:t>
            </w:r>
            <w:r w:rsidRPr="00047947">
              <w:rPr>
                <w:color w:val="000000"/>
                <w:sz w:val="20"/>
              </w:rPr>
              <w:t xml:space="preserve"> </w:t>
            </w:r>
            <w:r w:rsidR="00047947">
              <w:rPr>
                <w:color w:val="000000"/>
                <w:sz w:val="20"/>
              </w:rPr>
              <w:t xml:space="preserve">– </w:t>
            </w:r>
            <w:r w:rsidR="00047947" w:rsidRPr="00047947">
              <w:rPr>
                <w:color w:val="000000"/>
                <w:sz w:val="20"/>
              </w:rPr>
              <w:t>С</w:t>
            </w:r>
            <w:r w:rsidRPr="00047947">
              <w:rPr>
                <w:color w:val="000000"/>
                <w:sz w:val="20"/>
              </w:rPr>
              <w:t>КП с счислениями за время между П</w:t>
            </w:r>
            <w:r w:rsidRPr="00047947">
              <w:rPr>
                <w:color w:val="000000"/>
                <w:sz w:val="20"/>
                <w:vertAlign w:val="subscript"/>
              </w:rPr>
              <w:t>1</w:t>
            </w:r>
            <w:r w:rsidRPr="00047947">
              <w:rPr>
                <w:color w:val="000000"/>
                <w:sz w:val="20"/>
              </w:rPr>
              <w:t xml:space="preserve"> и П</w:t>
            </w:r>
            <w:r w:rsidRPr="00047947">
              <w:rPr>
                <w:color w:val="000000"/>
                <w:sz w:val="20"/>
                <w:vertAlign w:val="subscript"/>
              </w:rPr>
              <w:t>2</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θ</w:t>
            </w:r>
            <w:r w:rsidRPr="00047947">
              <w:rPr>
                <w:color w:val="000000"/>
                <w:sz w:val="20"/>
              </w:rPr>
              <w:t xml:space="preserve"> </w:t>
            </w:r>
            <w:r w:rsidR="00047947">
              <w:rPr>
                <w:color w:val="000000"/>
                <w:sz w:val="20"/>
              </w:rPr>
              <w:t xml:space="preserve">– </w:t>
            </w:r>
            <w:r w:rsidR="00047947" w:rsidRPr="00047947">
              <w:rPr>
                <w:color w:val="000000"/>
                <w:sz w:val="20"/>
              </w:rPr>
              <w:t>р</w:t>
            </w:r>
            <w:r w:rsidRPr="00047947">
              <w:rPr>
                <w:color w:val="000000"/>
                <w:sz w:val="20"/>
              </w:rPr>
              <w:t>азность пеленгов</w:t>
            </w:r>
          </w:p>
        </w:tc>
      </w:tr>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Обсервованое место по пеленгу и дистанции до одного ориентира</w:t>
            </w:r>
          </w:p>
        </w:tc>
        <w:tc>
          <w:tcPr>
            <w:tcW w:w="2371"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о</w:t>
            </w:r>
            <w:r w:rsidRPr="00047947">
              <w:rPr>
                <w:color w:val="000000"/>
                <w:sz w:val="20"/>
              </w:rPr>
              <w:t xml:space="preserve"> = </w:t>
            </w:r>
            <w:r w:rsidRPr="00047947">
              <w:rPr>
                <w:color w:val="000000"/>
                <w:position w:val="-30"/>
                <w:sz w:val="20"/>
              </w:rPr>
              <w:object w:dxaOrig="2000" w:dyaOrig="800">
                <v:shape id="_x0000_i1062" type="#_x0000_t75" style="width:99.75pt;height:39.75pt" o:ole="" fillcolor="window">
                  <v:imagedata r:id="rId55" o:title=""/>
                </v:shape>
                <o:OLEObject Type="Embed" ProgID="Equation.3" ShapeID="_x0000_i1062" DrawAspect="Content" ObjectID="_1459309755" r:id="rId56"/>
              </w:object>
            </w:r>
            <w:r w:rsidRPr="00047947">
              <w:rPr>
                <w:color w:val="000000"/>
                <w:sz w:val="20"/>
              </w:rPr>
              <w:t>(мили)</w:t>
            </w:r>
          </w:p>
        </w:tc>
        <w:tc>
          <w:tcPr>
            <w:tcW w:w="1527"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u w:val="single"/>
              </w:rPr>
              <w:t>m</w:t>
            </w:r>
            <w:r w:rsidRPr="00047947">
              <w:rPr>
                <w:color w:val="000000"/>
                <w:sz w:val="20"/>
                <w:u w:val="single"/>
                <w:vertAlign w:val="subscript"/>
              </w:rPr>
              <w:t>n</w:t>
            </w:r>
            <w:r w:rsidRPr="00047947">
              <w:rPr>
                <w:color w:val="000000"/>
                <w:sz w:val="20"/>
                <w:u w:val="single"/>
                <w:vertAlign w:val="superscript"/>
              </w:rPr>
              <w:t>o</w:t>
            </w:r>
            <w:r w:rsidRPr="00047947">
              <w:rPr>
                <w:color w:val="000000"/>
                <w:sz w:val="20"/>
              </w:rPr>
              <w:t xml:space="preserve"> </w:t>
            </w:r>
            <w:r w:rsidR="00047947">
              <w:rPr>
                <w:color w:val="000000"/>
                <w:sz w:val="20"/>
              </w:rPr>
              <w:t>–</w:t>
            </w:r>
            <w:r w:rsidR="00047947" w:rsidRPr="00047947">
              <w:rPr>
                <w:color w:val="000000"/>
                <w:sz w:val="20"/>
              </w:rPr>
              <w:t xml:space="preserve"> </w:t>
            </w:r>
            <w:r w:rsidRPr="00047947">
              <w:rPr>
                <w:color w:val="000000"/>
                <w:sz w:val="20"/>
              </w:rPr>
              <w:t>СКП измерения пеленга (град)</w:t>
            </w:r>
          </w:p>
          <w:p w:rsidR="002128DA" w:rsidRPr="00047947" w:rsidRDefault="002128DA" w:rsidP="00047947">
            <w:pPr>
              <w:pStyle w:val="2"/>
              <w:keepNext w:val="0"/>
              <w:spacing w:line="360" w:lineRule="auto"/>
              <w:jc w:val="both"/>
              <w:outlineLvl w:val="1"/>
              <w:rPr>
                <w:color w:val="000000"/>
                <w:sz w:val="20"/>
                <w:vertAlign w:val="subscript"/>
              </w:rPr>
            </w:pPr>
            <w:r w:rsidRPr="00047947">
              <w:rPr>
                <w:color w:val="000000"/>
                <w:sz w:val="20"/>
              </w:rPr>
              <w:t>m</w:t>
            </w:r>
            <w:r w:rsidRPr="00047947">
              <w:rPr>
                <w:color w:val="000000"/>
                <w:sz w:val="20"/>
                <w:vertAlign w:val="subscript"/>
                <w:lang w:val="en-US"/>
              </w:rPr>
              <w:t>D</w:t>
            </w:r>
            <w:r w:rsidRPr="00047947">
              <w:rPr>
                <w:color w:val="000000"/>
                <w:sz w:val="20"/>
              </w:rPr>
              <w:t xml:space="preserve"> </w:t>
            </w:r>
            <w:r w:rsidR="00047947">
              <w:rPr>
                <w:color w:val="000000"/>
                <w:sz w:val="20"/>
              </w:rPr>
              <w:t>–</w:t>
            </w:r>
            <w:r w:rsidR="00047947" w:rsidRPr="00047947">
              <w:rPr>
                <w:color w:val="000000"/>
                <w:sz w:val="20"/>
              </w:rPr>
              <w:t xml:space="preserve"> </w:t>
            </w:r>
            <w:r w:rsidRPr="00047947">
              <w:rPr>
                <w:color w:val="000000"/>
                <w:sz w:val="20"/>
              </w:rPr>
              <w:t>СКП измерения расстояния до ор-ра (кб)</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D</w:t>
            </w:r>
            <w:r w:rsidRPr="00047947">
              <w:rPr>
                <w:color w:val="000000"/>
                <w:sz w:val="20"/>
              </w:rPr>
              <w:t xml:space="preserve"> – расстояние до ориентира (кб)</w:t>
            </w:r>
          </w:p>
        </w:tc>
      </w:tr>
      <w:tr w:rsidR="002128DA" w:rsidRPr="00047947" w:rsidTr="00503DE7">
        <w:trPr>
          <w:cantSplit/>
          <w:jc w:val="center"/>
        </w:trPr>
        <w:tc>
          <w:tcPr>
            <w:tcW w:w="1102" w:type="pct"/>
          </w:tcPr>
          <w:p w:rsidR="002128DA" w:rsidRPr="00047947" w:rsidRDefault="002128DA" w:rsidP="00047947">
            <w:pPr>
              <w:spacing w:line="360" w:lineRule="auto"/>
              <w:jc w:val="both"/>
              <w:rPr>
                <w:color w:val="000000"/>
                <w:sz w:val="20"/>
              </w:rPr>
            </w:pPr>
            <w:r w:rsidRPr="00047947">
              <w:rPr>
                <w:color w:val="000000"/>
                <w:sz w:val="20"/>
              </w:rPr>
              <w:t>Обсервованое место по двум дистанциям</w:t>
            </w:r>
          </w:p>
        </w:tc>
        <w:tc>
          <w:tcPr>
            <w:tcW w:w="2371" w:type="pct"/>
          </w:tcPr>
          <w:p w:rsidR="002128DA" w:rsidRPr="00047947" w:rsidRDefault="002128DA" w:rsidP="00047947">
            <w:pPr>
              <w:pStyle w:val="2"/>
              <w:keepNext w:val="0"/>
              <w:spacing w:line="360" w:lineRule="auto"/>
              <w:jc w:val="both"/>
              <w:outlineLvl w:val="1"/>
              <w:rPr>
                <w:color w:val="000000"/>
                <w:sz w:val="20"/>
              </w:rPr>
            </w:pPr>
            <w:r w:rsidRPr="00047947">
              <w:rPr>
                <w:color w:val="000000"/>
                <w:sz w:val="20"/>
              </w:rPr>
              <w:t>М</w:t>
            </w:r>
            <w:r w:rsidRPr="00047947">
              <w:rPr>
                <w:color w:val="000000"/>
                <w:sz w:val="20"/>
                <w:vertAlign w:val="subscript"/>
              </w:rPr>
              <w:t>о</w:t>
            </w:r>
            <w:r w:rsidRPr="00047947">
              <w:rPr>
                <w:color w:val="000000"/>
                <w:sz w:val="20"/>
              </w:rPr>
              <w:t xml:space="preserve"> = </w:t>
            </w:r>
            <w:r w:rsidRPr="00047947">
              <w:rPr>
                <w:color w:val="000000"/>
                <w:position w:val="-24"/>
                <w:sz w:val="20"/>
              </w:rPr>
              <w:object w:dxaOrig="2120" w:dyaOrig="620">
                <v:shape id="_x0000_i1063" type="#_x0000_t75" style="width:105.75pt;height:30.75pt" o:ole="" fillcolor="window">
                  <v:imagedata r:id="rId57" o:title=""/>
                </v:shape>
                <o:OLEObject Type="Embed" ProgID="Equation.3" ShapeID="_x0000_i1063" DrawAspect="Content" ObjectID="_1459309756" r:id="rId58"/>
              </w:object>
            </w:r>
            <w:r w:rsidRPr="00047947">
              <w:rPr>
                <w:color w:val="000000"/>
                <w:sz w:val="20"/>
              </w:rPr>
              <w:t>(мили)</w:t>
            </w:r>
          </w:p>
        </w:tc>
        <w:tc>
          <w:tcPr>
            <w:tcW w:w="1527" w:type="pct"/>
          </w:tcPr>
          <w:p w:rsidR="00047947" w:rsidRPr="00047947" w:rsidRDefault="002128DA" w:rsidP="00047947">
            <w:pPr>
              <w:pStyle w:val="2"/>
              <w:keepNext w:val="0"/>
              <w:spacing w:line="360" w:lineRule="auto"/>
              <w:jc w:val="both"/>
              <w:outlineLvl w:val="1"/>
              <w:rPr>
                <w:color w:val="000000"/>
                <w:sz w:val="20"/>
              </w:rPr>
            </w:pPr>
            <w:r w:rsidRPr="00047947">
              <w:rPr>
                <w:color w:val="000000"/>
                <w:sz w:val="20"/>
                <w:lang w:val="en-US"/>
              </w:rPr>
              <w:t>θ</w:t>
            </w:r>
            <w:r w:rsidRPr="00047947">
              <w:rPr>
                <w:color w:val="000000"/>
                <w:sz w:val="20"/>
              </w:rPr>
              <w:t xml:space="preserve"> – угол между направлениями на ор-ры (град)</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m</w:t>
            </w:r>
            <w:r w:rsidRPr="00047947">
              <w:rPr>
                <w:color w:val="000000"/>
                <w:sz w:val="20"/>
                <w:vertAlign w:val="subscript"/>
              </w:rPr>
              <w:t>D1,2</w:t>
            </w:r>
            <w:r w:rsidRPr="00047947">
              <w:rPr>
                <w:color w:val="000000"/>
                <w:sz w:val="20"/>
              </w:rPr>
              <w:t xml:space="preserve"> </w:t>
            </w:r>
            <w:r w:rsidR="00047947">
              <w:rPr>
                <w:color w:val="000000"/>
                <w:sz w:val="20"/>
              </w:rPr>
              <w:t>–</w:t>
            </w:r>
            <w:r w:rsidR="00047947" w:rsidRPr="00047947">
              <w:rPr>
                <w:color w:val="000000"/>
                <w:sz w:val="20"/>
              </w:rPr>
              <w:t xml:space="preserve"> </w:t>
            </w:r>
            <w:r w:rsidRPr="00047947">
              <w:rPr>
                <w:color w:val="000000"/>
                <w:sz w:val="20"/>
              </w:rPr>
              <w:t>СКП измерения расстояния (мили)</w:t>
            </w:r>
          </w:p>
          <w:p w:rsidR="00047947" w:rsidRPr="00047947" w:rsidRDefault="002128DA" w:rsidP="00047947">
            <w:pPr>
              <w:pStyle w:val="2"/>
              <w:keepNext w:val="0"/>
              <w:spacing w:line="360" w:lineRule="auto"/>
              <w:jc w:val="both"/>
              <w:outlineLvl w:val="1"/>
              <w:rPr>
                <w:color w:val="000000"/>
                <w:sz w:val="20"/>
              </w:rPr>
            </w:pPr>
            <w:r w:rsidRPr="00047947">
              <w:rPr>
                <w:color w:val="000000"/>
                <w:sz w:val="20"/>
              </w:rPr>
              <w:t xml:space="preserve">При </w:t>
            </w:r>
            <w:r w:rsidRPr="00047947">
              <w:rPr>
                <w:color w:val="000000"/>
                <w:sz w:val="20"/>
                <w:lang w:val="en-US"/>
              </w:rPr>
              <w:t>m</w:t>
            </w:r>
            <w:r w:rsidRPr="00047947">
              <w:rPr>
                <w:color w:val="000000"/>
                <w:sz w:val="20"/>
                <w:vertAlign w:val="subscript"/>
              </w:rPr>
              <w:t>D1</w:t>
            </w:r>
            <w:r w:rsidRPr="00047947">
              <w:rPr>
                <w:color w:val="000000"/>
                <w:sz w:val="20"/>
              </w:rPr>
              <w:t xml:space="preserve"> = </w:t>
            </w:r>
            <w:r w:rsidRPr="00047947">
              <w:rPr>
                <w:color w:val="000000"/>
                <w:sz w:val="20"/>
                <w:lang w:val="en-US"/>
              </w:rPr>
              <w:t>m</w:t>
            </w:r>
            <w:r w:rsidRPr="00047947">
              <w:rPr>
                <w:color w:val="000000"/>
                <w:sz w:val="20"/>
                <w:vertAlign w:val="subscript"/>
              </w:rPr>
              <w:t>D2</w:t>
            </w:r>
            <w:r w:rsidRPr="00047947">
              <w:rPr>
                <w:color w:val="000000"/>
                <w:sz w:val="20"/>
              </w:rPr>
              <w:t xml:space="preserve"> = </w:t>
            </w:r>
            <w:r w:rsidRPr="00047947">
              <w:rPr>
                <w:color w:val="000000"/>
                <w:sz w:val="20"/>
                <w:lang w:val="en-US"/>
              </w:rPr>
              <w:t>m</w:t>
            </w:r>
            <w:r w:rsidRPr="00047947">
              <w:rPr>
                <w:color w:val="000000"/>
                <w:sz w:val="20"/>
                <w:vertAlign w:val="subscript"/>
              </w:rPr>
              <w:t>D</w:t>
            </w:r>
            <w:r w:rsidR="00047947" w:rsidRPr="00047947">
              <w:rPr>
                <w:color w:val="000000"/>
                <w:sz w:val="20"/>
              </w:rPr>
              <w:t xml:space="preserve"> </w:t>
            </w:r>
            <w:r w:rsidRPr="00047947">
              <w:rPr>
                <w:color w:val="000000"/>
                <w:sz w:val="20"/>
              </w:rPr>
              <w:t>– М</w:t>
            </w:r>
            <w:r w:rsidRPr="00047947">
              <w:rPr>
                <w:color w:val="000000"/>
                <w:sz w:val="20"/>
                <w:vertAlign w:val="subscript"/>
              </w:rPr>
              <w:t>0</w:t>
            </w:r>
            <w:r w:rsidRPr="00047947">
              <w:rPr>
                <w:color w:val="000000"/>
                <w:sz w:val="20"/>
              </w:rPr>
              <w:t xml:space="preserve"> =</w:t>
            </w:r>
            <w:r w:rsidR="00047947" w:rsidRPr="00047947">
              <w:rPr>
                <w:color w:val="000000"/>
                <w:sz w:val="20"/>
              </w:rPr>
              <w:t xml:space="preserve"> </w:t>
            </w:r>
            <w:r w:rsidRPr="00047947">
              <w:rPr>
                <w:color w:val="000000"/>
                <w:sz w:val="20"/>
                <w:u w:val="single"/>
              </w:rPr>
              <w:t>1,4</w:t>
            </w:r>
            <w:r w:rsidRPr="00047947">
              <w:rPr>
                <w:color w:val="000000"/>
                <w:sz w:val="20"/>
                <w:u w:val="single"/>
                <w:lang w:val="en-US"/>
              </w:rPr>
              <w:t>m</w:t>
            </w:r>
            <w:r w:rsidRPr="00047947">
              <w:rPr>
                <w:color w:val="000000"/>
                <w:sz w:val="20"/>
                <w:u w:val="single"/>
                <w:vertAlign w:val="subscript"/>
              </w:rPr>
              <w:t>D</w:t>
            </w:r>
          </w:p>
          <w:p w:rsidR="002128DA" w:rsidRPr="00047947" w:rsidRDefault="002128DA" w:rsidP="00047947">
            <w:pPr>
              <w:pStyle w:val="2"/>
              <w:keepNext w:val="0"/>
              <w:spacing w:line="360" w:lineRule="auto"/>
              <w:jc w:val="both"/>
              <w:outlineLvl w:val="1"/>
              <w:rPr>
                <w:color w:val="000000"/>
                <w:sz w:val="20"/>
              </w:rPr>
            </w:pPr>
            <w:r w:rsidRPr="00047947">
              <w:rPr>
                <w:color w:val="000000"/>
                <w:sz w:val="20"/>
                <w:lang w:val="en-US"/>
              </w:rPr>
              <w:t>sin</w:t>
            </w:r>
            <w:r w:rsidRPr="00047947">
              <w:rPr>
                <w:color w:val="000000"/>
                <w:sz w:val="20"/>
              </w:rPr>
              <w:t xml:space="preserve"> </w:t>
            </w:r>
            <w:r w:rsidRPr="00047947">
              <w:rPr>
                <w:color w:val="000000"/>
                <w:sz w:val="20"/>
                <w:lang w:val="en-US"/>
              </w:rPr>
              <w:t>θ</w:t>
            </w:r>
          </w:p>
        </w:tc>
      </w:tr>
    </w:tbl>
    <w:p w:rsidR="009B6BB7" w:rsidRDefault="009B6BB7" w:rsidP="00047947">
      <w:pPr>
        <w:spacing w:line="360" w:lineRule="auto"/>
        <w:ind w:firstLine="709"/>
        <w:jc w:val="both"/>
        <w:rPr>
          <w:color w:val="000000"/>
          <w:sz w:val="28"/>
        </w:rPr>
      </w:pPr>
    </w:p>
    <w:p w:rsidR="00047947" w:rsidRPr="00047947" w:rsidRDefault="00047947" w:rsidP="00047947">
      <w:pPr>
        <w:spacing w:line="360" w:lineRule="auto"/>
        <w:ind w:firstLine="709"/>
        <w:jc w:val="both"/>
        <w:rPr>
          <w:color w:val="000000"/>
          <w:sz w:val="28"/>
        </w:rPr>
      </w:pPr>
    </w:p>
    <w:p w:rsidR="002128DA" w:rsidRPr="00047947" w:rsidRDefault="00047947" w:rsidP="00047947">
      <w:pPr>
        <w:pStyle w:val="6"/>
        <w:keepNext w:val="0"/>
        <w:tabs>
          <w:tab w:val="left" w:pos="1134"/>
          <w:tab w:val="left" w:pos="1320"/>
          <w:tab w:val="left" w:pos="4820"/>
          <w:tab w:val="center" w:pos="5386"/>
          <w:tab w:val="left" w:pos="5954"/>
          <w:tab w:val="left" w:pos="6096"/>
        </w:tabs>
        <w:spacing w:line="360" w:lineRule="auto"/>
        <w:ind w:firstLine="709"/>
        <w:rPr>
          <w:b/>
          <w:color w:val="000000"/>
        </w:rPr>
      </w:pPr>
      <w:r>
        <w:rPr>
          <w:b/>
          <w:color w:val="000000"/>
        </w:rPr>
        <w:br w:type="page"/>
        <w:t>Заключение</w:t>
      </w:r>
    </w:p>
    <w:p w:rsidR="002128DA" w:rsidRPr="00047947" w:rsidRDefault="002128DA" w:rsidP="00047947">
      <w:pPr>
        <w:spacing w:line="360" w:lineRule="auto"/>
        <w:ind w:firstLine="709"/>
        <w:jc w:val="both"/>
        <w:rPr>
          <w:color w:val="000000"/>
          <w:sz w:val="28"/>
        </w:rPr>
      </w:pPr>
    </w:p>
    <w:p w:rsidR="00350BE0" w:rsidRPr="00047947" w:rsidRDefault="00047947" w:rsidP="00047947">
      <w:pPr>
        <w:spacing w:line="360" w:lineRule="auto"/>
        <w:ind w:firstLine="709"/>
        <w:jc w:val="both"/>
        <w:rPr>
          <w:color w:val="000000"/>
          <w:sz w:val="28"/>
        </w:rPr>
      </w:pPr>
      <w:r>
        <w:rPr>
          <w:color w:val="000000"/>
          <w:sz w:val="28"/>
        </w:rPr>
        <w:t>В настоящей</w:t>
      </w:r>
      <w:r w:rsidR="00350BE0" w:rsidRPr="00047947">
        <w:rPr>
          <w:color w:val="000000"/>
          <w:sz w:val="28"/>
        </w:rPr>
        <w:t xml:space="preserve"> </w:t>
      </w:r>
      <w:r w:rsidR="00866DAC" w:rsidRPr="00047947">
        <w:rPr>
          <w:color w:val="000000"/>
          <w:sz w:val="28"/>
        </w:rPr>
        <w:t>работе</w:t>
      </w:r>
      <w:r w:rsidR="00350BE0" w:rsidRPr="00047947">
        <w:rPr>
          <w:color w:val="000000"/>
          <w:sz w:val="28"/>
        </w:rPr>
        <w:t xml:space="preserve"> рассмотрен вопрос о навигационной подготовке перехода по маршруту порт Бердянск</w:t>
      </w:r>
      <w:r>
        <w:rPr>
          <w:color w:val="000000"/>
          <w:sz w:val="28"/>
        </w:rPr>
        <w:t xml:space="preserve"> –</w:t>
      </w:r>
      <w:r w:rsidRPr="00047947">
        <w:rPr>
          <w:color w:val="000000"/>
          <w:sz w:val="28"/>
        </w:rPr>
        <w:t xml:space="preserve"> по</w:t>
      </w:r>
      <w:r w:rsidR="00350BE0" w:rsidRPr="00047947">
        <w:rPr>
          <w:color w:val="000000"/>
          <w:sz w:val="28"/>
        </w:rPr>
        <w:t>рт Тунис</w:t>
      </w:r>
    </w:p>
    <w:p w:rsidR="00350BE0" w:rsidRPr="00047947" w:rsidRDefault="00350BE0" w:rsidP="00047947">
      <w:pPr>
        <w:spacing w:line="360" w:lineRule="auto"/>
        <w:ind w:firstLine="709"/>
        <w:jc w:val="both"/>
        <w:rPr>
          <w:color w:val="000000"/>
          <w:sz w:val="28"/>
        </w:rPr>
      </w:pPr>
      <w:r w:rsidRPr="00047947">
        <w:rPr>
          <w:color w:val="000000"/>
          <w:sz w:val="28"/>
        </w:rPr>
        <w:t xml:space="preserve">Общая протяжённость маршрута </w:t>
      </w:r>
      <w:r w:rsidR="009B6BB7" w:rsidRPr="00047947">
        <w:rPr>
          <w:color w:val="000000"/>
          <w:sz w:val="28"/>
        </w:rPr>
        <w:t>1</w:t>
      </w:r>
      <w:r w:rsidR="00DD0362" w:rsidRPr="00047947">
        <w:rPr>
          <w:color w:val="000000"/>
          <w:sz w:val="28"/>
        </w:rPr>
        <w:t>741,9</w:t>
      </w:r>
      <w:r w:rsidR="00047947">
        <w:rPr>
          <w:color w:val="000000"/>
          <w:sz w:val="28"/>
        </w:rPr>
        <w:t xml:space="preserve"> </w:t>
      </w:r>
      <w:r w:rsidR="009B6BB7" w:rsidRPr="00047947">
        <w:rPr>
          <w:color w:val="000000"/>
          <w:sz w:val="28"/>
        </w:rPr>
        <w:t>мили</w:t>
      </w:r>
      <w:r w:rsidRPr="00047947">
        <w:rPr>
          <w:color w:val="000000"/>
          <w:sz w:val="28"/>
        </w:rPr>
        <w:t xml:space="preserve"> Переход осуществляется в октябре месяце. Сложными участками на переходе являются: проливы Босфор и Дарданеллы, районы между островами в Эгейском море.</w:t>
      </w:r>
    </w:p>
    <w:p w:rsidR="00350BE0" w:rsidRPr="00047947" w:rsidRDefault="00350BE0" w:rsidP="00047947">
      <w:pPr>
        <w:spacing w:line="360" w:lineRule="auto"/>
        <w:ind w:firstLine="709"/>
        <w:jc w:val="both"/>
        <w:rPr>
          <w:color w:val="000000"/>
          <w:sz w:val="28"/>
        </w:rPr>
      </w:pPr>
      <w:r w:rsidRPr="00047947">
        <w:rPr>
          <w:color w:val="000000"/>
          <w:sz w:val="28"/>
        </w:rPr>
        <w:t>Произведён обзор навигационных гидрографических условий с последующей оценкой точности определения места.</w:t>
      </w:r>
    </w:p>
    <w:p w:rsidR="00350BE0" w:rsidRPr="00047947" w:rsidRDefault="00350BE0" w:rsidP="00047947">
      <w:pPr>
        <w:spacing w:line="360" w:lineRule="auto"/>
        <w:ind w:firstLine="709"/>
        <w:jc w:val="both"/>
        <w:rPr>
          <w:color w:val="000000"/>
          <w:sz w:val="28"/>
        </w:rPr>
      </w:pPr>
      <w:r w:rsidRPr="00047947">
        <w:rPr>
          <w:color w:val="000000"/>
          <w:sz w:val="28"/>
        </w:rPr>
        <w:t>На сложных участках наиболее точными способами определения места являлись: «по трём пеленгам», «по трём дистанциям». Кроме традиционных способов определения места на маршруте возможна обсервация по РНС «Лоран С» и СНС «НАВСТАР» и «ГЛОНАСС».</w:t>
      </w:r>
    </w:p>
    <w:p w:rsidR="00350BE0" w:rsidRPr="00047947" w:rsidRDefault="00350BE0" w:rsidP="00047947">
      <w:pPr>
        <w:spacing w:line="360" w:lineRule="auto"/>
        <w:ind w:firstLine="709"/>
        <w:jc w:val="both"/>
        <w:rPr>
          <w:color w:val="000000"/>
          <w:sz w:val="28"/>
        </w:rPr>
      </w:pPr>
      <w:r w:rsidRPr="00047947">
        <w:rPr>
          <w:color w:val="000000"/>
          <w:sz w:val="28"/>
        </w:rPr>
        <w:t>Маршрут перехода проходит через территориальные воды Турции и Греции. При прохождении территориальных вод используется принцип мирного прохода.</w:t>
      </w:r>
    </w:p>
    <w:p w:rsidR="00350BE0" w:rsidRPr="00047947" w:rsidRDefault="00350BE0" w:rsidP="00047947">
      <w:pPr>
        <w:spacing w:line="360" w:lineRule="auto"/>
        <w:ind w:firstLine="709"/>
        <w:jc w:val="both"/>
        <w:rPr>
          <w:color w:val="000000"/>
          <w:sz w:val="28"/>
        </w:rPr>
      </w:pPr>
    </w:p>
    <w:p w:rsidR="00047947" w:rsidRDefault="00047947" w:rsidP="00047947">
      <w:pPr>
        <w:pStyle w:val="23"/>
        <w:spacing w:after="0" w:line="360" w:lineRule="auto"/>
        <w:ind w:firstLine="709"/>
        <w:jc w:val="both"/>
        <w:rPr>
          <w:b/>
          <w:color w:val="000000"/>
          <w:sz w:val="28"/>
          <w:szCs w:val="28"/>
        </w:rPr>
      </w:pPr>
    </w:p>
    <w:p w:rsidR="002128DA" w:rsidRDefault="00047947" w:rsidP="00047947">
      <w:pPr>
        <w:pStyle w:val="23"/>
        <w:spacing w:after="0" w:line="360" w:lineRule="auto"/>
        <w:ind w:firstLine="709"/>
        <w:jc w:val="both"/>
        <w:rPr>
          <w:b/>
          <w:color w:val="000000"/>
          <w:sz w:val="28"/>
        </w:rPr>
      </w:pPr>
      <w:r>
        <w:rPr>
          <w:b/>
          <w:color w:val="000000"/>
          <w:sz w:val="28"/>
          <w:szCs w:val="28"/>
        </w:rPr>
        <w:br w:type="page"/>
      </w:r>
      <w:r w:rsidR="002128DA" w:rsidRPr="00047947">
        <w:rPr>
          <w:b/>
          <w:color w:val="000000"/>
          <w:sz w:val="28"/>
          <w:szCs w:val="28"/>
        </w:rPr>
        <w:t>Список использованной литературы</w:t>
      </w:r>
    </w:p>
    <w:p w:rsidR="00047947" w:rsidRPr="00047947" w:rsidRDefault="00047947" w:rsidP="00047947">
      <w:pPr>
        <w:pStyle w:val="23"/>
        <w:spacing w:after="0" w:line="360" w:lineRule="auto"/>
        <w:ind w:firstLine="709"/>
        <w:jc w:val="both"/>
        <w:rPr>
          <w:b/>
          <w:color w:val="000000"/>
          <w:sz w:val="28"/>
        </w:rPr>
      </w:pPr>
    </w:p>
    <w:p w:rsidR="002128DA" w:rsidRPr="00047947" w:rsidRDefault="002128DA" w:rsidP="00047947">
      <w:pPr>
        <w:spacing w:line="360" w:lineRule="auto"/>
        <w:jc w:val="both"/>
        <w:rPr>
          <w:color w:val="000000"/>
          <w:sz w:val="28"/>
        </w:rPr>
      </w:pPr>
      <w:r w:rsidRPr="00047947">
        <w:rPr>
          <w:color w:val="000000"/>
          <w:sz w:val="28"/>
        </w:rPr>
        <w:t>1. Рекомендации по организации штурманской службы на судах (РШС</w:t>
      </w:r>
      <w:r w:rsidR="00047947">
        <w:rPr>
          <w:color w:val="000000"/>
          <w:sz w:val="28"/>
        </w:rPr>
        <w:t>-</w:t>
      </w:r>
      <w:r w:rsidR="00047947" w:rsidRPr="00047947">
        <w:rPr>
          <w:color w:val="000000"/>
          <w:sz w:val="28"/>
        </w:rPr>
        <w:t>8</w:t>
      </w:r>
      <w:r w:rsidRPr="00047947">
        <w:rPr>
          <w:color w:val="000000"/>
          <w:sz w:val="28"/>
        </w:rPr>
        <w:t>9).</w:t>
      </w:r>
      <w:r w:rsidR="00047947">
        <w:rPr>
          <w:color w:val="000000"/>
          <w:sz w:val="28"/>
        </w:rPr>
        <w:t> –</w:t>
      </w:r>
      <w:r w:rsidR="00047947" w:rsidRPr="00047947">
        <w:rPr>
          <w:color w:val="000000"/>
          <w:sz w:val="28"/>
        </w:rPr>
        <w:t xml:space="preserve"> </w:t>
      </w:r>
      <w:r w:rsidRPr="00047947">
        <w:rPr>
          <w:color w:val="000000"/>
          <w:sz w:val="28"/>
        </w:rPr>
        <w:t>М.:</w:t>
      </w:r>
      <w:r w:rsidR="00047947">
        <w:rPr>
          <w:color w:val="000000"/>
          <w:sz w:val="28"/>
        </w:rPr>
        <w:t xml:space="preserve"> </w:t>
      </w:r>
      <w:r w:rsidRPr="00047947">
        <w:rPr>
          <w:color w:val="000000"/>
          <w:sz w:val="28"/>
        </w:rPr>
        <w:t xml:space="preserve">ЦРИА </w:t>
      </w:r>
      <w:r w:rsidR="00047947">
        <w:rPr>
          <w:color w:val="000000"/>
          <w:sz w:val="28"/>
        </w:rPr>
        <w:t>«</w:t>
      </w:r>
      <w:r w:rsidR="00047947" w:rsidRPr="00047947">
        <w:rPr>
          <w:color w:val="000000"/>
          <w:sz w:val="28"/>
        </w:rPr>
        <w:t>М</w:t>
      </w:r>
      <w:r w:rsidRPr="00047947">
        <w:rPr>
          <w:color w:val="000000"/>
          <w:sz w:val="28"/>
        </w:rPr>
        <w:t>орфлот</w:t>
      </w:r>
      <w:r w:rsidR="00047947">
        <w:rPr>
          <w:color w:val="000000"/>
          <w:sz w:val="28"/>
        </w:rPr>
        <w:t>»</w:t>
      </w:r>
      <w:r w:rsidR="00047947" w:rsidRPr="00047947">
        <w:rPr>
          <w:color w:val="000000"/>
          <w:sz w:val="28"/>
        </w:rPr>
        <w:t>,</w:t>
      </w:r>
      <w:r w:rsidRPr="00047947">
        <w:rPr>
          <w:color w:val="000000"/>
          <w:sz w:val="28"/>
        </w:rPr>
        <w:t xml:space="preserve"> 1989.</w:t>
      </w:r>
      <w:r w:rsidR="00047947">
        <w:rPr>
          <w:color w:val="000000"/>
          <w:sz w:val="28"/>
        </w:rPr>
        <w:t xml:space="preserve"> – </w:t>
      </w:r>
      <w:r w:rsidR="00047947" w:rsidRPr="00047947">
        <w:rPr>
          <w:color w:val="000000"/>
          <w:sz w:val="28"/>
        </w:rPr>
        <w:t>186</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 xml:space="preserve">2. </w:t>
      </w:r>
      <w:r w:rsidR="00047947" w:rsidRPr="00047947">
        <w:rPr>
          <w:color w:val="000000"/>
          <w:sz w:val="28"/>
        </w:rPr>
        <w:t>Лесков</w:t>
      </w:r>
      <w:r w:rsidR="00047947">
        <w:rPr>
          <w:color w:val="000000"/>
          <w:sz w:val="28"/>
        </w:rPr>
        <w:t> </w:t>
      </w:r>
      <w:r w:rsidR="00047947" w:rsidRPr="00047947">
        <w:rPr>
          <w:color w:val="000000"/>
          <w:sz w:val="28"/>
        </w:rPr>
        <w:t>М.М.</w:t>
      </w:r>
      <w:r w:rsidRPr="00047947">
        <w:rPr>
          <w:color w:val="000000"/>
          <w:sz w:val="28"/>
        </w:rPr>
        <w:t xml:space="preserve">, </w:t>
      </w:r>
      <w:r w:rsidR="00047947" w:rsidRPr="00047947">
        <w:rPr>
          <w:color w:val="000000"/>
          <w:sz w:val="28"/>
        </w:rPr>
        <w:t>Баранов</w:t>
      </w:r>
      <w:r w:rsidR="00047947">
        <w:rPr>
          <w:color w:val="000000"/>
          <w:sz w:val="28"/>
        </w:rPr>
        <w:t> </w:t>
      </w:r>
      <w:r w:rsidR="00047947" w:rsidRPr="00047947">
        <w:rPr>
          <w:color w:val="000000"/>
          <w:sz w:val="28"/>
        </w:rPr>
        <w:t>Ю.К.</w:t>
      </w:r>
      <w:r w:rsidRPr="00047947">
        <w:rPr>
          <w:color w:val="000000"/>
          <w:sz w:val="28"/>
        </w:rPr>
        <w:t xml:space="preserve">, </w:t>
      </w:r>
      <w:r w:rsidR="00047947" w:rsidRPr="00047947">
        <w:rPr>
          <w:color w:val="000000"/>
          <w:sz w:val="28"/>
        </w:rPr>
        <w:t>Гаврюк</w:t>
      </w:r>
      <w:r w:rsidR="00047947">
        <w:rPr>
          <w:color w:val="000000"/>
          <w:sz w:val="28"/>
        </w:rPr>
        <w:t> </w:t>
      </w:r>
      <w:r w:rsidR="00047947" w:rsidRPr="00047947">
        <w:rPr>
          <w:color w:val="000000"/>
          <w:sz w:val="28"/>
        </w:rPr>
        <w:t>М.И.</w:t>
      </w:r>
      <w:r w:rsidR="00047947">
        <w:rPr>
          <w:color w:val="000000"/>
          <w:sz w:val="28"/>
        </w:rPr>
        <w:t> </w:t>
      </w:r>
      <w:r w:rsidR="00047947" w:rsidRPr="00047947">
        <w:rPr>
          <w:color w:val="000000"/>
          <w:sz w:val="28"/>
        </w:rPr>
        <w:t>Навигация</w:t>
      </w:r>
      <w:r w:rsidRPr="00047947">
        <w:rPr>
          <w:color w:val="000000"/>
          <w:sz w:val="28"/>
        </w:rPr>
        <w:t xml:space="preserve"> 2</w:t>
      </w:r>
      <w:r w:rsidR="00047947">
        <w:rPr>
          <w:color w:val="000000"/>
          <w:sz w:val="28"/>
        </w:rPr>
        <w:t>-</w:t>
      </w:r>
      <w:r w:rsidR="00047947" w:rsidRPr="00047947">
        <w:rPr>
          <w:color w:val="000000"/>
          <w:sz w:val="28"/>
        </w:rPr>
        <w:t>е</w:t>
      </w:r>
      <w:r w:rsidRPr="00047947">
        <w:rPr>
          <w:color w:val="000000"/>
          <w:sz w:val="28"/>
        </w:rPr>
        <w:t xml:space="preserve"> издание, перераб. и доп. </w:t>
      </w:r>
      <w:r w:rsidR="00047947">
        <w:rPr>
          <w:color w:val="000000"/>
          <w:sz w:val="28"/>
        </w:rPr>
        <w:t>–</w:t>
      </w:r>
      <w:r w:rsidR="00047947" w:rsidRPr="00047947">
        <w:rPr>
          <w:color w:val="000000"/>
          <w:sz w:val="28"/>
        </w:rPr>
        <w:t xml:space="preserve"> </w:t>
      </w:r>
      <w:r w:rsidRPr="00047947">
        <w:rPr>
          <w:color w:val="000000"/>
          <w:sz w:val="28"/>
        </w:rPr>
        <w:t>М.: Транспорт, 1986</w:t>
      </w:r>
      <w:r w:rsidR="00047947">
        <w:rPr>
          <w:color w:val="000000"/>
          <w:sz w:val="28"/>
        </w:rPr>
        <w:t>–</w:t>
      </w:r>
      <w:r w:rsidR="00047947" w:rsidRPr="00047947">
        <w:rPr>
          <w:color w:val="000000"/>
          <w:sz w:val="28"/>
        </w:rPr>
        <w:t>2</w:t>
      </w:r>
      <w:r w:rsidRPr="00047947">
        <w:rPr>
          <w:color w:val="000000"/>
          <w:sz w:val="28"/>
        </w:rPr>
        <w:t>47</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 xml:space="preserve">3. </w:t>
      </w:r>
      <w:r w:rsidR="00047947" w:rsidRPr="00047947">
        <w:rPr>
          <w:color w:val="000000"/>
          <w:sz w:val="28"/>
        </w:rPr>
        <w:t>Ермолаев</w:t>
      </w:r>
      <w:r w:rsidR="00047947">
        <w:rPr>
          <w:color w:val="000000"/>
          <w:sz w:val="28"/>
        </w:rPr>
        <w:t> </w:t>
      </w:r>
      <w:r w:rsidR="00047947" w:rsidRPr="00047947">
        <w:rPr>
          <w:color w:val="000000"/>
          <w:sz w:val="28"/>
        </w:rPr>
        <w:t>Г.Г.</w:t>
      </w:r>
      <w:r w:rsidR="00047947">
        <w:rPr>
          <w:color w:val="000000"/>
          <w:sz w:val="28"/>
        </w:rPr>
        <w:t> </w:t>
      </w:r>
      <w:r w:rsidR="00047947" w:rsidRPr="00047947">
        <w:rPr>
          <w:color w:val="000000"/>
          <w:sz w:val="28"/>
        </w:rPr>
        <w:t>Морская</w:t>
      </w:r>
      <w:r w:rsidRPr="00047947">
        <w:rPr>
          <w:color w:val="000000"/>
          <w:sz w:val="28"/>
        </w:rPr>
        <w:t xml:space="preserve"> лоция </w:t>
      </w:r>
      <w:r w:rsidR="00047947">
        <w:rPr>
          <w:color w:val="000000"/>
          <w:sz w:val="28"/>
        </w:rPr>
        <w:t>–</w:t>
      </w:r>
      <w:r w:rsidR="00047947" w:rsidRPr="00047947">
        <w:rPr>
          <w:color w:val="000000"/>
          <w:sz w:val="28"/>
        </w:rPr>
        <w:t xml:space="preserve"> </w:t>
      </w:r>
      <w:r w:rsidRPr="00047947">
        <w:rPr>
          <w:color w:val="000000"/>
          <w:sz w:val="28"/>
        </w:rPr>
        <w:t>4</w:t>
      </w:r>
      <w:r w:rsidR="00047947">
        <w:rPr>
          <w:color w:val="000000"/>
          <w:sz w:val="28"/>
        </w:rPr>
        <w:t>-</w:t>
      </w:r>
      <w:r w:rsidR="00047947" w:rsidRPr="00047947">
        <w:rPr>
          <w:color w:val="000000"/>
          <w:sz w:val="28"/>
        </w:rPr>
        <w:t>е</w:t>
      </w:r>
      <w:r w:rsidRPr="00047947">
        <w:rPr>
          <w:color w:val="000000"/>
          <w:sz w:val="28"/>
        </w:rPr>
        <w:t xml:space="preserve"> изд. </w:t>
      </w:r>
      <w:r w:rsidR="00047947">
        <w:rPr>
          <w:color w:val="000000"/>
          <w:sz w:val="28"/>
        </w:rPr>
        <w:t>–</w:t>
      </w:r>
      <w:r w:rsidR="00047947" w:rsidRPr="00047947">
        <w:rPr>
          <w:color w:val="000000"/>
          <w:sz w:val="28"/>
        </w:rPr>
        <w:t xml:space="preserve"> </w:t>
      </w:r>
      <w:r w:rsidRPr="00047947">
        <w:rPr>
          <w:color w:val="000000"/>
          <w:sz w:val="28"/>
        </w:rPr>
        <w:t>М.: Транспорт, 1982.</w:t>
      </w:r>
      <w:r w:rsidR="00047947">
        <w:rPr>
          <w:color w:val="000000"/>
          <w:sz w:val="28"/>
        </w:rPr>
        <w:t xml:space="preserve"> – </w:t>
      </w:r>
      <w:r w:rsidR="00047947" w:rsidRPr="00047947">
        <w:rPr>
          <w:color w:val="000000"/>
          <w:sz w:val="28"/>
        </w:rPr>
        <w:t>392</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 xml:space="preserve">4. </w:t>
      </w:r>
      <w:r w:rsidR="00047947" w:rsidRPr="00047947">
        <w:rPr>
          <w:color w:val="000000"/>
          <w:sz w:val="28"/>
        </w:rPr>
        <w:t>Ермолаев</w:t>
      </w:r>
      <w:r w:rsidR="00047947">
        <w:rPr>
          <w:color w:val="000000"/>
          <w:sz w:val="28"/>
        </w:rPr>
        <w:t> </w:t>
      </w:r>
      <w:r w:rsidR="00047947" w:rsidRPr="00047947">
        <w:rPr>
          <w:color w:val="000000"/>
          <w:sz w:val="28"/>
        </w:rPr>
        <w:t>Г.Г.</w:t>
      </w:r>
      <w:r w:rsidR="00047947">
        <w:rPr>
          <w:color w:val="000000"/>
          <w:sz w:val="28"/>
        </w:rPr>
        <w:t> </w:t>
      </w:r>
      <w:r w:rsidR="00047947" w:rsidRPr="00047947">
        <w:rPr>
          <w:color w:val="000000"/>
          <w:sz w:val="28"/>
        </w:rPr>
        <w:t>Судовождение</w:t>
      </w:r>
      <w:r w:rsidRPr="00047947">
        <w:rPr>
          <w:color w:val="000000"/>
          <w:sz w:val="28"/>
        </w:rPr>
        <w:t xml:space="preserve"> в морях с приливами 2</w:t>
      </w:r>
      <w:r w:rsidR="00047947">
        <w:rPr>
          <w:color w:val="000000"/>
          <w:sz w:val="28"/>
        </w:rPr>
        <w:t>-</w:t>
      </w:r>
      <w:r w:rsidR="00047947" w:rsidRPr="00047947">
        <w:rPr>
          <w:color w:val="000000"/>
          <w:sz w:val="28"/>
        </w:rPr>
        <w:t>е</w:t>
      </w:r>
      <w:r w:rsidRPr="00047947">
        <w:rPr>
          <w:color w:val="000000"/>
          <w:sz w:val="28"/>
        </w:rPr>
        <w:t xml:space="preserve"> изд. </w:t>
      </w:r>
      <w:r w:rsidR="00047947">
        <w:rPr>
          <w:color w:val="000000"/>
          <w:sz w:val="28"/>
        </w:rPr>
        <w:t>–</w:t>
      </w:r>
      <w:r w:rsidR="00047947" w:rsidRPr="00047947">
        <w:rPr>
          <w:color w:val="000000"/>
          <w:sz w:val="28"/>
        </w:rPr>
        <w:t xml:space="preserve"> </w:t>
      </w:r>
      <w:r w:rsidRPr="00047947">
        <w:rPr>
          <w:color w:val="000000"/>
          <w:sz w:val="28"/>
        </w:rPr>
        <w:t>М.: Транспорт, 1986.</w:t>
      </w:r>
      <w:r w:rsidR="00047947">
        <w:rPr>
          <w:color w:val="000000"/>
          <w:sz w:val="28"/>
        </w:rPr>
        <w:t xml:space="preserve"> – </w:t>
      </w:r>
      <w:r w:rsidR="00047947" w:rsidRPr="00047947">
        <w:rPr>
          <w:color w:val="000000"/>
          <w:sz w:val="28"/>
        </w:rPr>
        <w:t>254</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 xml:space="preserve">5. </w:t>
      </w:r>
      <w:r w:rsidR="00047947" w:rsidRPr="00047947">
        <w:rPr>
          <w:color w:val="000000"/>
          <w:sz w:val="28"/>
        </w:rPr>
        <w:t>Ермолаев</w:t>
      </w:r>
      <w:r w:rsidR="00047947">
        <w:rPr>
          <w:color w:val="000000"/>
          <w:sz w:val="28"/>
        </w:rPr>
        <w:t> </w:t>
      </w:r>
      <w:r w:rsidR="00047947" w:rsidRPr="00047947">
        <w:rPr>
          <w:color w:val="000000"/>
          <w:sz w:val="28"/>
        </w:rPr>
        <w:t>Г.</w:t>
      </w:r>
      <w:r w:rsidRPr="00047947">
        <w:rPr>
          <w:color w:val="000000"/>
          <w:sz w:val="28"/>
        </w:rPr>
        <w:t>Г</w:t>
      </w:r>
      <w:r w:rsidR="00047947">
        <w:rPr>
          <w:color w:val="000000"/>
          <w:sz w:val="28"/>
        </w:rPr>
        <w:t xml:space="preserve"> </w:t>
      </w:r>
      <w:r w:rsidRPr="00047947">
        <w:rPr>
          <w:color w:val="000000"/>
          <w:sz w:val="28"/>
        </w:rPr>
        <w:t xml:space="preserve">Справочник капитана дальнего плавания. </w:t>
      </w:r>
      <w:r w:rsidR="00047947">
        <w:rPr>
          <w:color w:val="000000"/>
          <w:sz w:val="28"/>
        </w:rPr>
        <w:t>–</w:t>
      </w:r>
      <w:r w:rsidR="00047947" w:rsidRPr="00047947">
        <w:rPr>
          <w:color w:val="000000"/>
          <w:sz w:val="28"/>
        </w:rPr>
        <w:t xml:space="preserve"> </w:t>
      </w:r>
      <w:r w:rsidRPr="00047947">
        <w:rPr>
          <w:color w:val="000000"/>
          <w:sz w:val="28"/>
        </w:rPr>
        <w:t>М.: Транспорт, 1988.</w:t>
      </w:r>
      <w:r w:rsidR="00047947">
        <w:rPr>
          <w:color w:val="000000"/>
          <w:sz w:val="28"/>
        </w:rPr>
        <w:t xml:space="preserve"> – </w:t>
      </w:r>
      <w:r w:rsidR="00047947" w:rsidRPr="00047947">
        <w:rPr>
          <w:color w:val="000000"/>
          <w:sz w:val="28"/>
        </w:rPr>
        <w:t>143</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 xml:space="preserve">6. </w:t>
      </w:r>
      <w:r w:rsidR="00047947" w:rsidRPr="00047947">
        <w:rPr>
          <w:color w:val="000000"/>
          <w:sz w:val="28"/>
        </w:rPr>
        <w:t>Кондрашихин</w:t>
      </w:r>
      <w:r w:rsidR="00047947">
        <w:rPr>
          <w:color w:val="000000"/>
          <w:sz w:val="28"/>
        </w:rPr>
        <w:t> </w:t>
      </w:r>
      <w:r w:rsidR="00047947" w:rsidRPr="00047947">
        <w:rPr>
          <w:color w:val="000000"/>
          <w:sz w:val="28"/>
        </w:rPr>
        <w:t>В.Т.</w:t>
      </w:r>
      <w:r w:rsidR="00047947">
        <w:rPr>
          <w:color w:val="000000"/>
          <w:sz w:val="28"/>
        </w:rPr>
        <w:t> </w:t>
      </w:r>
      <w:r w:rsidR="00047947" w:rsidRPr="00047947">
        <w:rPr>
          <w:color w:val="000000"/>
          <w:sz w:val="28"/>
        </w:rPr>
        <w:t>Определение</w:t>
      </w:r>
      <w:r w:rsidRPr="00047947">
        <w:rPr>
          <w:color w:val="000000"/>
          <w:sz w:val="28"/>
        </w:rPr>
        <w:t xml:space="preserve"> места судна </w:t>
      </w:r>
      <w:r w:rsidR="00047947">
        <w:rPr>
          <w:color w:val="000000"/>
          <w:sz w:val="28"/>
        </w:rPr>
        <w:t>–</w:t>
      </w:r>
      <w:r w:rsidR="00047947" w:rsidRPr="00047947">
        <w:rPr>
          <w:color w:val="000000"/>
          <w:sz w:val="28"/>
        </w:rPr>
        <w:t xml:space="preserve"> </w:t>
      </w:r>
      <w:r w:rsidRPr="00047947">
        <w:rPr>
          <w:color w:val="000000"/>
          <w:sz w:val="28"/>
        </w:rPr>
        <w:t>2</w:t>
      </w:r>
      <w:r w:rsidR="00047947">
        <w:rPr>
          <w:color w:val="000000"/>
          <w:sz w:val="28"/>
        </w:rPr>
        <w:t>-</w:t>
      </w:r>
      <w:r w:rsidR="00047947" w:rsidRPr="00047947">
        <w:rPr>
          <w:color w:val="000000"/>
          <w:sz w:val="28"/>
        </w:rPr>
        <w:t>е</w:t>
      </w:r>
      <w:r w:rsidRPr="00047947">
        <w:rPr>
          <w:color w:val="000000"/>
          <w:sz w:val="28"/>
        </w:rPr>
        <w:t xml:space="preserve"> изд. </w:t>
      </w:r>
      <w:r w:rsidR="00047947">
        <w:rPr>
          <w:color w:val="000000"/>
          <w:sz w:val="28"/>
        </w:rPr>
        <w:t>–</w:t>
      </w:r>
      <w:r w:rsidR="00047947" w:rsidRPr="00047947">
        <w:rPr>
          <w:color w:val="000000"/>
          <w:sz w:val="28"/>
        </w:rPr>
        <w:t xml:space="preserve"> </w:t>
      </w:r>
      <w:r w:rsidRPr="00047947">
        <w:rPr>
          <w:color w:val="000000"/>
          <w:sz w:val="28"/>
        </w:rPr>
        <w:t>М.: Транспорт, 1989.</w:t>
      </w:r>
      <w:r w:rsidR="00047947">
        <w:rPr>
          <w:color w:val="000000"/>
          <w:sz w:val="28"/>
        </w:rPr>
        <w:t xml:space="preserve"> – </w:t>
      </w:r>
      <w:r w:rsidR="00047947" w:rsidRPr="00047947">
        <w:rPr>
          <w:color w:val="000000"/>
          <w:sz w:val="28"/>
        </w:rPr>
        <w:t>169</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 xml:space="preserve">7. </w:t>
      </w:r>
      <w:r w:rsidR="00047947" w:rsidRPr="00047947">
        <w:rPr>
          <w:color w:val="000000"/>
          <w:sz w:val="28"/>
        </w:rPr>
        <w:t>Красавцев</w:t>
      </w:r>
      <w:r w:rsidR="00047947">
        <w:rPr>
          <w:color w:val="000000"/>
          <w:sz w:val="28"/>
        </w:rPr>
        <w:t> </w:t>
      </w:r>
      <w:r w:rsidR="00047947" w:rsidRPr="00047947">
        <w:rPr>
          <w:color w:val="000000"/>
          <w:sz w:val="28"/>
        </w:rPr>
        <w:t>Б.И.</w:t>
      </w:r>
      <w:r w:rsidR="00047947">
        <w:rPr>
          <w:color w:val="000000"/>
          <w:sz w:val="28"/>
        </w:rPr>
        <w:t> </w:t>
      </w:r>
      <w:r w:rsidR="00047947" w:rsidRPr="00047947">
        <w:rPr>
          <w:color w:val="000000"/>
          <w:sz w:val="28"/>
        </w:rPr>
        <w:t>Мореходная</w:t>
      </w:r>
      <w:r w:rsidRPr="00047947">
        <w:rPr>
          <w:color w:val="000000"/>
          <w:sz w:val="28"/>
        </w:rPr>
        <w:t xml:space="preserve"> астрономия – 3</w:t>
      </w:r>
      <w:r w:rsidR="00047947">
        <w:rPr>
          <w:color w:val="000000"/>
          <w:sz w:val="28"/>
        </w:rPr>
        <w:t>-</w:t>
      </w:r>
      <w:r w:rsidR="00047947" w:rsidRPr="00047947">
        <w:rPr>
          <w:color w:val="000000"/>
          <w:sz w:val="28"/>
        </w:rPr>
        <w:t>е</w:t>
      </w:r>
      <w:r w:rsidRPr="00047947">
        <w:rPr>
          <w:color w:val="000000"/>
          <w:sz w:val="28"/>
        </w:rPr>
        <w:t xml:space="preserve"> изд. </w:t>
      </w:r>
      <w:r w:rsidR="00047947">
        <w:rPr>
          <w:color w:val="000000"/>
          <w:sz w:val="28"/>
        </w:rPr>
        <w:t xml:space="preserve">– </w:t>
      </w:r>
      <w:r w:rsidR="00047947" w:rsidRPr="00047947">
        <w:rPr>
          <w:color w:val="000000"/>
          <w:sz w:val="28"/>
        </w:rPr>
        <w:t>М</w:t>
      </w:r>
      <w:r w:rsidRPr="00047947">
        <w:rPr>
          <w:color w:val="000000"/>
          <w:sz w:val="28"/>
        </w:rPr>
        <w:t>: Транспорт, 1986.</w:t>
      </w:r>
      <w:r w:rsidR="00047947">
        <w:rPr>
          <w:color w:val="000000"/>
          <w:sz w:val="28"/>
        </w:rPr>
        <w:t xml:space="preserve"> – </w:t>
      </w:r>
      <w:r w:rsidR="00047947" w:rsidRPr="00047947">
        <w:rPr>
          <w:color w:val="000000"/>
          <w:sz w:val="28"/>
        </w:rPr>
        <w:t>302</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 xml:space="preserve">8. </w:t>
      </w:r>
      <w:r w:rsidR="00047947" w:rsidRPr="00047947">
        <w:rPr>
          <w:color w:val="000000"/>
          <w:sz w:val="28"/>
        </w:rPr>
        <w:t>Баранов</w:t>
      </w:r>
      <w:r w:rsidR="00047947">
        <w:rPr>
          <w:color w:val="000000"/>
          <w:sz w:val="28"/>
        </w:rPr>
        <w:t> </w:t>
      </w:r>
      <w:r w:rsidR="00047947" w:rsidRPr="00047947">
        <w:rPr>
          <w:color w:val="000000"/>
          <w:sz w:val="28"/>
        </w:rPr>
        <w:t>Ю.К.</w:t>
      </w:r>
      <w:r w:rsidRPr="00047947">
        <w:rPr>
          <w:color w:val="000000"/>
          <w:sz w:val="28"/>
        </w:rPr>
        <w:t xml:space="preserve">, </w:t>
      </w:r>
      <w:r w:rsidR="00047947" w:rsidRPr="00047947">
        <w:rPr>
          <w:color w:val="000000"/>
          <w:sz w:val="28"/>
        </w:rPr>
        <w:t>Гаврюк</w:t>
      </w:r>
      <w:r w:rsidR="00047947">
        <w:rPr>
          <w:color w:val="000000"/>
          <w:sz w:val="28"/>
        </w:rPr>
        <w:t> </w:t>
      </w:r>
      <w:r w:rsidR="00047947" w:rsidRPr="00047947">
        <w:rPr>
          <w:color w:val="000000"/>
          <w:sz w:val="28"/>
        </w:rPr>
        <w:t>М.И.</w:t>
      </w:r>
      <w:r w:rsidRPr="00047947">
        <w:rPr>
          <w:color w:val="000000"/>
          <w:sz w:val="28"/>
        </w:rPr>
        <w:t xml:space="preserve"> и др. Навигация – 3</w:t>
      </w:r>
      <w:r w:rsidR="00047947">
        <w:rPr>
          <w:color w:val="000000"/>
          <w:sz w:val="28"/>
        </w:rPr>
        <w:t>-</w:t>
      </w:r>
      <w:r w:rsidR="00047947" w:rsidRPr="00047947">
        <w:rPr>
          <w:color w:val="000000"/>
          <w:sz w:val="28"/>
        </w:rPr>
        <w:t>е</w:t>
      </w:r>
      <w:r w:rsidRPr="00047947">
        <w:rPr>
          <w:color w:val="000000"/>
          <w:sz w:val="28"/>
        </w:rPr>
        <w:t xml:space="preserve"> изд. Учебник для ВУЗов. С.</w:t>
      </w:r>
      <w:r w:rsidR="00047947">
        <w:rPr>
          <w:color w:val="000000"/>
          <w:sz w:val="28"/>
        </w:rPr>
        <w:t>-</w:t>
      </w:r>
      <w:r w:rsidR="00047947" w:rsidRPr="00047947">
        <w:rPr>
          <w:color w:val="000000"/>
          <w:sz w:val="28"/>
        </w:rPr>
        <w:t>П.</w:t>
      </w:r>
      <w:r w:rsidR="00047947">
        <w:rPr>
          <w:color w:val="000000"/>
          <w:sz w:val="28"/>
        </w:rPr>
        <w:t> </w:t>
      </w:r>
      <w:r w:rsidR="00047947" w:rsidRPr="00047947">
        <w:rPr>
          <w:color w:val="000000"/>
          <w:sz w:val="28"/>
        </w:rPr>
        <w:t>Лань</w:t>
      </w:r>
      <w:r w:rsidRPr="00047947">
        <w:rPr>
          <w:color w:val="000000"/>
          <w:sz w:val="28"/>
        </w:rPr>
        <w:t xml:space="preserve"> 1997.</w:t>
      </w:r>
      <w:r w:rsidR="00047947">
        <w:rPr>
          <w:color w:val="000000"/>
          <w:sz w:val="28"/>
        </w:rPr>
        <w:t xml:space="preserve"> – </w:t>
      </w:r>
      <w:r w:rsidR="00047947" w:rsidRPr="00047947">
        <w:rPr>
          <w:color w:val="000000"/>
          <w:sz w:val="28"/>
        </w:rPr>
        <w:t>512</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9. Устав службы на судах морских пароходств Украины. – Одесса: ДМРФ</w:t>
      </w:r>
      <w:r w:rsidR="00047947">
        <w:rPr>
          <w:color w:val="000000"/>
          <w:sz w:val="28"/>
        </w:rPr>
        <w:t xml:space="preserve"> </w:t>
      </w:r>
      <w:r w:rsidRPr="00047947">
        <w:rPr>
          <w:color w:val="000000"/>
          <w:sz w:val="28"/>
        </w:rPr>
        <w:t>МТ 1994.</w:t>
      </w:r>
      <w:r w:rsidR="00047947">
        <w:rPr>
          <w:color w:val="000000"/>
          <w:sz w:val="28"/>
        </w:rPr>
        <w:t xml:space="preserve"> – </w:t>
      </w:r>
      <w:r w:rsidR="00047947" w:rsidRPr="00047947">
        <w:rPr>
          <w:color w:val="000000"/>
          <w:sz w:val="28"/>
        </w:rPr>
        <w:t>124</w:t>
      </w:r>
      <w:r w:rsidR="00047947">
        <w:rPr>
          <w:color w:val="000000"/>
          <w:sz w:val="28"/>
        </w:rPr>
        <w:t> </w:t>
      </w:r>
      <w:r w:rsidR="00047947" w:rsidRPr="00047947">
        <w:rPr>
          <w:color w:val="000000"/>
          <w:sz w:val="28"/>
        </w:rPr>
        <w:t>с.</w:t>
      </w:r>
    </w:p>
    <w:p w:rsidR="002128DA" w:rsidRPr="00047947" w:rsidRDefault="002128DA" w:rsidP="00047947">
      <w:pPr>
        <w:spacing w:line="360" w:lineRule="auto"/>
        <w:jc w:val="both"/>
        <w:rPr>
          <w:color w:val="000000"/>
          <w:sz w:val="28"/>
        </w:rPr>
      </w:pPr>
      <w:r w:rsidRPr="00047947">
        <w:rPr>
          <w:color w:val="000000"/>
          <w:sz w:val="28"/>
        </w:rPr>
        <w:t>10. Международная конференция по подготовке и дипломированию моряков – 1978</w:t>
      </w:r>
      <w:r w:rsidR="00047947">
        <w:rPr>
          <w:color w:val="000000"/>
          <w:sz w:val="28"/>
        </w:rPr>
        <w:t>-</w:t>
      </w:r>
      <w:r w:rsidR="00047947" w:rsidRPr="00047947">
        <w:rPr>
          <w:color w:val="000000"/>
          <w:sz w:val="28"/>
        </w:rPr>
        <w:t>М</w:t>
      </w:r>
      <w:r w:rsidRPr="00047947">
        <w:rPr>
          <w:color w:val="000000"/>
          <w:sz w:val="28"/>
        </w:rPr>
        <w:t>: ЦРИА «Морфлот» 1982.</w:t>
      </w:r>
      <w:r w:rsidR="00047947">
        <w:rPr>
          <w:color w:val="000000"/>
          <w:sz w:val="28"/>
        </w:rPr>
        <w:t xml:space="preserve"> – </w:t>
      </w:r>
      <w:r w:rsidR="00047947" w:rsidRPr="00047947">
        <w:rPr>
          <w:color w:val="000000"/>
          <w:sz w:val="28"/>
        </w:rPr>
        <w:t>145</w:t>
      </w:r>
      <w:r w:rsidR="00047947">
        <w:rPr>
          <w:color w:val="000000"/>
          <w:sz w:val="28"/>
        </w:rPr>
        <w:t> </w:t>
      </w:r>
      <w:r w:rsidR="00047947" w:rsidRPr="00047947">
        <w:rPr>
          <w:color w:val="000000"/>
          <w:sz w:val="28"/>
        </w:rPr>
        <w:t>с.</w:t>
      </w:r>
      <w:bookmarkStart w:id="0" w:name="_GoBack"/>
      <w:bookmarkEnd w:id="0"/>
    </w:p>
    <w:sectPr w:rsidR="002128DA" w:rsidRPr="00047947" w:rsidSect="00047947">
      <w:headerReference w:type="even" r:id="rId59"/>
      <w:headerReference w:type="default" r:id="rId60"/>
      <w:footerReference w:type="even" r:id="rId61"/>
      <w:footerReference w:type="default" r:id="rId6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A2" w:rsidRDefault="00087CA2">
      <w:r>
        <w:separator/>
      </w:r>
    </w:p>
  </w:endnote>
  <w:endnote w:type="continuationSeparator" w:id="0">
    <w:p w:rsidR="00087CA2" w:rsidRDefault="0008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ansSerif">
    <w:altName w:val="Courier New"/>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2" w:rsidRDefault="00087CA2" w:rsidP="00977418">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87CA2" w:rsidRDefault="00087C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2" w:rsidRDefault="00087CA2" w:rsidP="00977418">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03DE7">
      <w:rPr>
        <w:rStyle w:val="af"/>
        <w:noProof/>
      </w:rPr>
      <w:t>95</w:t>
    </w:r>
    <w:r>
      <w:rPr>
        <w:rStyle w:val="af"/>
      </w:rPr>
      <w:fldChar w:fldCharType="end"/>
    </w:r>
  </w:p>
  <w:p w:rsidR="00087CA2" w:rsidRDefault="00087C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A2" w:rsidRDefault="00087CA2">
      <w:r>
        <w:separator/>
      </w:r>
    </w:p>
  </w:footnote>
  <w:footnote w:type="continuationSeparator" w:id="0">
    <w:p w:rsidR="00087CA2" w:rsidRDefault="0008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2" w:rsidRDefault="00087CA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87CA2" w:rsidRDefault="00087CA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A2" w:rsidRDefault="00087CA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27B6"/>
    <w:multiLevelType w:val="multilevel"/>
    <w:tmpl w:val="CB8A14CC"/>
    <w:lvl w:ilvl="0">
      <w:start w:val="1"/>
      <w:numFmt w:val="none"/>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B160AD"/>
    <w:multiLevelType w:val="multilevel"/>
    <w:tmpl w:val="895291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BF6787"/>
    <w:multiLevelType w:val="multilevel"/>
    <w:tmpl w:val="895291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3F90F4E"/>
    <w:multiLevelType w:val="multilevel"/>
    <w:tmpl w:val="895291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A17236B"/>
    <w:multiLevelType w:val="multilevel"/>
    <w:tmpl w:val="DD62B412"/>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273"/>
        </w:tabs>
        <w:ind w:left="3273" w:hanging="72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335"/>
        </w:tabs>
        <w:ind w:left="5335" w:hanging="108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397"/>
        </w:tabs>
        <w:ind w:left="7397" w:hanging="1440"/>
      </w:pPr>
      <w:rPr>
        <w:rFonts w:cs="Times New Roman" w:hint="default"/>
      </w:rPr>
    </w:lvl>
    <w:lvl w:ilvl="8">
      <w:start w:val="1"/>
      <w:numFmt w:val="decimal"/>
      <w:isLgl/>
      <w:lvlText w:val="%1.%2.%3.%4.%5.%6.%7.%8.%9"/>
      <w:lvlJc w:val="left"/>
      <w:pPr>
        <w:tabs>
          <w:tab w:val="num" w:pos="8608"/>
        </w:tabs>
        <w:ind w:left="8608" w:hanging="1800"/>
      </w:pPr>
      <w:rPr>
        <w:rFonts w:cs="Times New Roman" w:hint="default"/>
      </w:rPr>
    </w:lvl>
  </w:abstractNum>
  <w:abstractNum w:abstractNumId="5">
    <w:nsid w:val="1E2B1607"/>
    <w:multiLevelType w:val="singleLevel"/>
    <w:tmpl w:val="7D76A7E6"/>
    <w:lvl w:ilvl="0">
      <w:start w:val="20"/>
      <w:numFmt w:val="bullet"/>
      <w:lvlText w:val="-"/>
      <w:lvlJc w:val="left"/>
      <w:pPr>
        <w:tabs>
          <w:tab w:val="num" w:pos="360"/>
        </w:tabs>
        <w:ind w:left="360" w:hanging="360"/>
      </w:pPr>
      <w:rPr>
        <w:rFonts w:hint="default"/>
      </w:rPr>
    </w:lvl>
  </w:abstractNum>
  <w:abstractNum w:abstractNumId="6">
    <w:nsid w:val="1F3A20B8"/>
    <w:multiLevelType w:val="hybridMultilevel"/>
    <w:tmpl w:val="2064FB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731B05"/>
    <w:multiLevelType w:val="multilevel"/>
    <w:tmpl w:val="895291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7C74C4"/>
    <w:multiLevelType w:val="hybridMultilevel"/>
    <w:tmpl w:val="5D02B2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D84BF8"/>
    <w:multiLevelType w:val="multilevel"/>
    <w:tmpl w:val="1990164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6B45A2D"/>
    <w:multiLevelType w:val="multilevel"/>
    <w:tmpl w:val="4350BA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CDC16BD"/>
    <w:multiLevelType w:val="singleLevel"/>
    <w:tmpl w:val="64A44B60"/>
    <w:lvl w:ilvl="0">
      <w:start w:val="1"/>
      <w:numFmt w:val="bullet"/>
      <w:lvlText w:val="-"/>
      <w:lvlJc w:val="left"/>
      <w:pPr>
        <w:tabs>
          <w:tab w:val="num" w:pos="360"/>
        </w:tabs>
        <w:ind w:left="360" w:hanging="360"/>
      </w:pPr>
      <w:rPr>
        <w:rFonts w:hint="default"/>
      </w:rPr>
    </w:lvl>
  </w:abstractNum>
  <w:abstractNum w:abstractNumId="12">
    <w:nsid w:val="3CEA1338"/>
    <w:multiLevelType w:val="singleLevel"/>
    <w:tmpl w:val="12EE8996"/>
    <w:lvl w:ilvl="0">
      <w:numFmt w:val="bullet"/>
      <w:lvlText w:val="-"/>
      <w:lvlJc w:val="left"/>
      <w:pPr>
        <w:tabs>
          <w:tab w:val="num" w:pos="360"/>
        </w:tabs>
        <w:ind w:left="360" w:hanging="360"/>
      </w:pPr>
      <w:rPr>
        <w:rFonts w:hint="default"/>
      </w:rPr>
    </w:lvl>
  </w:abstractNum>
  <w:abstractNum w:abstractNumId="13">
    <w:nsid w:val="3D9A79B6"/>
    <w:multiLevelType w:val="hybridMultilevel"/>
    <w:tmpl w:val="393406CA"/>
    <w:lvl w:ilvl="0" w:tplc="5E6CA7AE">
      <w:numFmt w:val="none"/>
      <w:lvlText w:val="%1."/>
      <w:lvlJc w:val="left"/>
      <w:pPr>
        <w:tabs>
          <w:tab w:val="num" w:pos="567"/>
        </w:tabs>
        <w:ind w:left="720" w:hanging="360"/>
      </w:pPr>
      <w:rPr>
        <w:rFonts w:cs="Times New Roman" w:hint="default"/>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A4700A"/>
    <w:multiLevelType w:val="hybridMultilevel"/>
    <w:tmpl w:val="D0D0509C"/>
    <w:lvl w:ilvl="0" w:tplc="3752D06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8C1D7E"/>
    <w:multiLevelType w:val="singleLevel"/>
    <w:tmpl w:val="4B04498C"/>
    <w:lvl w:ilvl="0">
      <w:numFmt w:val="bullet"/>
      <w:lvlText w:val="-"/>
      <w:lvlJc w:val="left"/>
      <w:pPr>
        <w:tabs>
          <w:tab w:val="num" w:pos="218"/>
        </w:tabs>
        <w:ind w:left="218" w:hanging="360"/>
      </w:pPr>
      <w:rPr>
        <w:rFonts w:hint="default"/>
      </w:rPr>
    </w:lvl>
  </w:abstractNum>
  <w:abstractNum w:abstractNumId="16">
    <w:nsid w:val="47170F3E"/>
    <w:multiLevelType w:val="singleLevel"/>
    <w:tmpl w:val="E58EFE36"/>
    <w:lvl w:ilvl="0">
      <w:start w:val="1"/>
      <w:numFmt w:val="decimal"/>
      <w:lvlText w:val="%1)"/>
      <w:lvlJc w:val="left"/>
      <w:pPr>
        <w:tabs>
          <w:tab w:val="num" w:pos="180"/>
        </w:tabs>
        <w:ind w:left="180" w:hanging="360"/>
      </w:pPr>
      <w:rPr>
        <w:rFonts w:cs="Times New Roman" w:hint="default"/>
      </w:rPr>
    </w:lvl>
  </w:abstractNum>
  <w:abstractNum w:abstractNumId="17">
    <w:nsid w:val="4C227E5C"/>
    <w:multiLevelType w:val="hybridMultilevel"/>
    <w:tmpl w:val="C794F93A"/>
    <w:lvl w:ilvl="0" w:tplc="5E6CA7AE">
      <w:numFmt w:val="none"/>
      <w:lvlText w:val="%1."/>
      <w:lvlJc w:val="left"/>
      <w:pPr>
        <w:tabs>
          <w:tab w:val="num" w:pos="567"/>
        </w:tabs>
        <w:ind w:left="720" w:hanging="360"/>
      </w:pPr>
      <w:rPr>
        <w:rFonts w:cs="Times New Roman" w:hint="default"/>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D54271"/>
    <w:multiLevelType w:val="hybridMultilevel"/>
    <w:tmpl w:val="63F29918"/>
    <w:lvl w:ilvl="0" w:tplc="57A6E706">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559450BD"/>
    <w:multiLevelType w:val="singleLevel"/>
    <w:tmpl w:val="64A44B60"/>
    <w:lvl w:ilvl="0">
      <w:start w:val="1"/>
      <w:numFmt w:val="bullet"/>
      <w:lvlText w:val="-"/>
      <w:lvlJc w:val="left"/>
      <w:pPr>
        <w:tabs>
          <w:tab w:val="num" w:pos="360"/>
        </w:tabs>
        <w:ind w:left="360" w:hanging="360"/>
      </w:pPr>
      <w:rPr>
        <w:rFonts w:hint="default"/>
      </w:rPr>
    </w:lvl>
  </w:abstractNum>
  <w:abstractNum w:abstractNumId="20">
    <w:nsid w:val="55E57372"/>
    <w:multiLevelType w:val="singleLevel"/>
    <w:tmpl w:val="7D76A7E6"/>
    <w:lvl w:ilvl="0">
      <w:start w:val="20"/>
      <w:numFmt w:val="bullet"/>
      <w:lvlText w:val="-"/>
      <w:lvlJc w:val="left"/>
      <w:pPr>
        <w:tabs>
          <w:tab w:val="num" w:pos="360"/>
        </w:tabs>
        <w:ind w:left="360" w:hanging="360"/>
      </w:pPr>
      <w:rPr>
        <w:rFonts w:hint="default"/>
      </w:rPr>
    </w:lvl>
  </w:abstractNum>
  <w:abstractNum w:abstractNumId="21">
    <w:nsid w:val="58A74D5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DCC7EA8"/>
    <w:multiLevelType w:val="hybridMultilevel"/>
    <w:tmpl w:val="8C58B69E"/>
    <w:lvl w:ilvl="0" w:tplc="5E6CA7AE">
      <w:numFmt w:val="none"/>
      <w:lvlText w:val="%1."/>
      <w:lvlJc w:val="left"/>
      <w:pPr>
        <w:tabs>
          <w:tab w:val="num" w:pos="567"/>
        </w:tabs>
        <w:ind w:left="720" w:hanging="360"/>
      </w:pPr>
      <w:rPr>
        <w:rFonts w:cs="Times New Roman" w:hint="default"/>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340ADC"/>
    <w:multiLevelType w:val="singleLevel"/>
    <w:tmpl w:val="64A44B60"/>
    <w:lvl w:ilvl="0">
      <w:start w:val="1"/>
      <w:numFmt w:val="bullet"/>
      <w:lvlText w:val="-"/>
      <w:lvlJc w:val="left"/>
      <w:pPr>
        <w:tabs>
          <w:tab w:val="num" w:pos="360"/>
        </w:tabs>
        <w:ind w:left="360" w:hanging="360"/>
      </w:pPr>
      <w:rPr>
        <w:rFonts w:hint="default"/>
      </w:rPr>
    </w:lvl>
  </w:abstractNum>
  <w:abstractNum w:abstractNumId="24">
    <w:nsid w:val="70CD2D40"/>
    <w:multiLevelType w:val="hybridMultilevel"/>
    <w:tmpl w:val="7C5E7DFC"/>
    <w:lvl w:ilvl="0" w:tplc="5E6CA7AE">
      <w:numFmt w:val="none"/>
      <w:lvlText w:val="%1."/>
      <w:lvlJc w:val="left"/>
      <w:pPr>
        <w:tabs>
          <w:tab w:val="num" w:pos="567"/>
        </w:tabs>
        <w:ind w:left="720" w:hanging="360"/>
      </w:pPr>
      <w:rPr>
        <w:rFonts w:cs="Times New Roman" w:hint="default"/>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74E3D86"/>
    <w:multiLevelType w:val="singleLevel"/>
    <w:tmpl w:val="64A44B60"/>
    <w:lvl w:ilvl="0">
      <w:start w:val="1"/>
      <w:numFmt w:val="bullet"/>
      <w:lvlText w:val="-"/>
      <w:lvlJc w:val="left"/>
      <w:pPr>
        <w:tabs>
          <w:tab w:val="num" w:pos="360"/>
        </w:tabs>
        <w:ind w:left="360" w:hanging="360"/>
      </w:pPr>
      <w:rPr>
        <w:rFonts w:hint="default"/>
      </w:rPr>
    </w:lvl>
  </w:abstractNum>
  <w:abstractNum w:abstractNumId="26">
    <w:nsid w:val="77F541E6"/>
    <w:multiLevelType w:val="singleLevel"/>
    <w:tmpl w:val="64A44B60"/>
    <w:lvl w:ilvl="0">
      <w:start w:val="1"/>
      <w:numFmt w:val="bullet"/>
      <w:lvlText w:val="-"/>
      <w:lvlJc w:val="left"/>
      <w:pPr>
        <w:tabs>
          <w:tab w:val="num" w:pos="360"/>
        </w:tabs>
        <w:ind w:left="360" w:hanging="360"/>
      </w:pPr>
      <w:rPr>
        <w:rFonts w:hint="default"/>
      </w:rPr>
    </w:lvl>
  </w:abstractNum>
  <w:num w:numId="1">
    <w:abstractNumId w:val="16"/>
  </w:num>
  <w:num w:numId="2">
    <w:abstractNumId w:val="15"/>
  </w:num>
  <w:num w:numId="3">
    <w:abstractNumId w:val="12"/>
  </w:num>
  <w:num w:numId="4">
    <w:abstractNumId w:val="18"/>
  </w:num>
  <w:num w:numId="5">
    <w:abstractNumId w:val="8"/>
  </w:num>
  <w:num w:numId="6">
    <w:abstractNumId w:val="1"/>
  </w:num>
  <w:num w:numId="7">
    <w:abstractNumId w:val="21"/>
  </w:num>
  <w:num w:numId="8">
    <w:abstractNumId w:val="4"/>
  </w:num>
  <w:num w:numId="9">
    <w:abstractNumId w:val="20"/>
  </w:num>
  <w:num w:numId="10">
    <w:abstractNumId w:val="5"/>
  </w:num>
  <w:num w:numId="11">
    <w:abstractNumId w:val="25"/>
  </w:num>
  <w:num w:numId="12">
    <w:abstractNumId w:val="23"/>
  </w:num>
  <w:num w:numId="13">
    <w:abstractNumId w:val="11"/>
  </w:num>
  <w:num w:numId="14">
    <w:abstractNumId w:val="26"/>
  </w:num>
  <w:num w:numId="15">
    <w:abstractNumId w:val="19"/>
  </w:num>
  <w:num w:numId="16">
    <w:abstractNumId w:val="6"/>
  </w:num>
  <w:num w:numId="17">
    <w:abstractNumId w:val="14"/>
  </w:num>
  <w:num w:numId="18">
    <w:abstractNumId w:val="2"/>
  </w:num>
  <w:num w:numId="19">
    <w:abstractNumId w:val="7"/>
  </w:num>
  <w:num w:numId="20">
    <w:abstractNumId w:val="3"/>
  </w:num>
  <w:num w:numId="21">
    <w:abstractNumId w:val="0"/>
  </w:num>
  <w:num w:numId="22">
    <w:abstractNumId w:val="10"/>
  </w:num>
  <w:num w:numId="23">
    <w:abstractNumId w:val="13"/>
  </w:num>
  <w:num w:numId="24">
    <w:abstractNumId w:val="9"/>
  </w:num>
  <w:num w:numId="25">
    <w:abstractNumId w:val="24"/>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E3C"/>
    <w:rsid w:val="0000618F"/>
    <w:rsid w:val="000460FC"/>
    <w:rsid w:val="00047947"/>
    <w:rsid w:val="00087CA2"/>
    <w:rsid w:val="00097D76"/>
    <w:rsid w:val="000A7B4B"/>
    <w:rsid w:val="000E6DE7"/>
    <w:rsid w:val="00101043"/>
    <w:rsid w:val="00127E24"/>
    <w:rsid w:val="00151CD2"/>
    <w:rsid w:val="001926D3"/>
    <w:rsid w:val="001A001F"/>
    <w:rsid w:val="001B7AEF"/>
    <w:rsid w:val="0020330E"/>
    <w:rsid w:val="002128DA"/>
    <w:rsid w:val="00236EF7"/>
    <w:rsid w:val="00246D8F"/>
    <w:rsid w:val="00267798"/>
    <w:rsid w:val="00273511"/>
    <w:rsid w:val="002739EF"/>
    <w:rsid w:val="002A4929"/>
    <w:rsid w:val="00320DDE"/>
    <w:rsid w:val="00350BE0"/>
    <w:rsid w:val="00381E3C"/>
    <w:rsid w:val="00393E75"/>
    <w:rsid w:val="00396400"/>
    <w:rsid w:val="003E3678"/>
    <w:rsid w:val="003F325E"/>
    <w:rsid w:val="00404AAF"/>
    <w:rsid w:val="004073E2"/>
    <w:rsid w:val="00415AA5"/>
    <w:rsid w:val="004219B5"/>
    <w:rsid w:val="00432DCF"/>
    <w:rsid w:val="00440B66"/>
    <w:rsid w:val="0049110B"/>
    <w:rsid w:val="004B52EA"/>
    <w:rsid w:val="004D0D2F"/>
    <w:rsid w:val="00503DE7"/>
    <w:rsid w:val="00507C43"/>
    <w:rsid w:val="00507D62"/>
    <w:rsid w:val="00515547"/>
    <w:rsid w:val="00541AB6"/>
    <w:rsid w:val="00560100"/>
    <w:rsid w:val="005B02C1"/>
    <w:rsid w:val="00624464"/>
    <w:rsid w:val="006335E9"/>
    <w:rsid w:val="00640075"/>
    <w:rsid w:val="00641465"/>
    <w:rsid w:val="006545B5"/>
    <w:rsid w:val="006B0228"/>
    <w:rsid w:val="006C4C44"/>
    <w:rsid w:val="00726E39"/>
    <w:rsid w:val="00727E9E"/>
    <w:rsid w:val="007369E1"/>
    <w:rsid w:val="00741B9C"/>
    <w:rsid w:val="007450A2"/>
    <w:rsid w:val="00766BF5"/>
    <w:rsid w:val="00795298"/>
    <w:rsid w:val="007A6976"/>
    <w:rsid w:val="007B3AC9"/>
    <w:rsid w:val="007C0565"/>
    <w:rsid w:val="007C2842"/>
    <w:rsid w:val="007F14AD"/>
    <w:rsid w:val="00812680"/>
    <w:rsid w:val="00830517"/>
    <w:rsid w:val="0086619E"/>
    <w:rsid w:val="00866DAC"/>
    <w:rsid w:val="008739B1"/>
    <w:rsid w:val="00883026"/>
    <w:rsid w:val="008B2CDF"/>
    <w:rsid w:val="008F733D"/>
    <w:rsid w:val="009246E3"/>
    <w:rsid w:val="00926B38"/>
    <w:rsid w:val="0093212E"/>
    <w:rsid w:val="00960552"/>
    <w:rsid w:val="0096625E"/>
    <w:rsid w:val="00977418"/>
    <w:rsid w:val="00987BBF"/>
    <w:rsid w:val="009A2D43"/>
    <w:rsid w:val="009B1F01"/>
    <w:rsid w:val="009B6BB7"/>
    <w:rsid w:val="009D15A6"/>
    <w:rsid w:val="009D176B"/>
    <w:rsid w:val="00A20FCB"/>
    <w:rsid w:val="00A45F3C"/>
    <w:rsid w:val="00A54B5A"/>
    <w:rsid w:val="00A54BF3"/>
    <w:rsid w:val="00A64DB2"/>
    <w:rsid w:val="00A81C46"/>
    <w:rsid w:val="00A85463"/>
    <w:rsid w:val="00A96F36"/>
    <w:rsid w:val="00B06621"/>
    <w:rsid w:val="00B25F78"/>
    <w:rsid w:val="00B6340A"/>
    <w:rsid w:val="00B75D1B"/>
    <w:rsid w:val="00BC198F"/>
    <w:rsid w:val="00BC6F3A"/>
    <w:rsid w:val="00C0625C"/>
    <w:rsid w:val="00C07F73"/>
    <w:rsid w:val="00C3368F"/>
    <w:rsid w:val="00C55D06"/>
    <w:rsid w:val="00C77E0C"/>
    <w:rsid w:val="00C932CC"/>
    <w:rsid w:val="00CA23EE"/>
    <w:rsid w:val="00CA2D24"/>
    <w:rsid w:val="00D27A53"/>
    <w:rsid w:val="00D6078D"/>
    <w:rsid w:val="00D7105B"/>
    <w:rsid w:val="00DB0B2F"/>
    <w:rsid w:val="00DB68B6"/>
    <w:rsid w:val="00DC7423"/>
    <w:rsid w:val="00DD0362"/>
    <w:rsid w:val="00E1111F"/>
    <w:rsid w:val="00E364E9"/>
    <w:rsid w:val="00E773AE"/>
    <w:rsid w:val="00EC7EEB"/>
    <w:rsid w:val="00ED5B7B"/>
    <w:rsid w:val="00EE5D2B"/>
    <w:rsid w:val="00F03EAC"/>
    <w:rsid w:val="00F257BA"/>
    <w:rsid w:val="00FA002A"/>
    <w:rsid w:val="00FA6110"/>
    <w:rsid w:val="00FC2733"/>
    <w:rsid w:val="00FC465C"/>
    <w:rsid w:val="00FE08DC"/>
    <w:rsid w:val="00FF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docId w15:val="{6A7E8FEE-D352-4A2B-8644-7A4C551E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F73"/>
    <w:pPr>
      <w:spacing w:after="0" w:line="240" w:lineRule="auto"/>
    </w:pPr>
    <w:rPr>
      <w:sz w:val="24"/>
      <w:szCs w:val="24"/>
    </w:rPr>
  </w:style>
  <w:style w:type="paragraph" w:styleId="1">
    <w:name w:val="heading 1"/>
    <w:basedOn w:val="a"/>
    <w:next w:val="a"/>
    <w:link w:val="10"/>
    <w:uiPriority w:val="99"/>
    <w:qFormat/>
    <w:rsid w:val="00C07F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07F73"/>
    <w:pPr>
      <w:keepNext/>
      <w:tabs>
        <w:tab w:val="left" w:pos="4387"/>
      </w:tabs>
      <w:jc w:val="center"/>
      <w:outlineLvl w:val="1"/>
    </w:pPr>
    <w:rPr>
      <w:szCs w:val="20"/>
    </w:rPr>
  </w:style>
  <w:style w:type="paragraph" w:styleId="3">
    <w:name w:val="heading 3"/>
    <w:basedOn w:val="a"/>
    <w:next w:val="a"/>
    <w:link w:val="30"/>
    <w:uiPriority w:val="99"/>
    <w:qFormat/>
    <w:rsid w:val="00C07F73"/>
    <w:pPr>
      <w:keepNext/>
      <w:spacing w:line="360" w:lineRule="auto"/>
      <w:jc w:val="center"/>
      <w:outlineLvl w:val="2"/>
    </w:pPr>
    <w:rPr>
      <w:b/>
      <w:sz w:val="28"/>
      <w:szCs w:val="20"/>
    </w:rPr>
  </w:style>
  <w:style w:type="paragraph" w:styleId="4">
    <w:name w:val="heading 4"/>
    <w:basedOn w:val="a"/>
    <w:next w:val="a"/>
    <w:link w:val="40"/>
    <w:uiPriority w:val="99"/>
    <w:qFormat/>
    <w:rsid w:val="00C07F73"/>
    <w:pPr>
      <w:keepNext/>
      <w:ind w:firstLine="426"/>
      <w:jc w:val="center"/>
      <w:outlineLvl w:val="3"/>
    </w:pPr>
    <w:rPr>
      <w:b/>
      <w:sz w:val="28"/>
      <w:szCs w:val="20"/>
    </w:rPr>
  </w:style>
  <w:style w:type="paragraph" w:styleId="5">
    <w:name w:val="heading 5"/>
    <w:basedOn w:val="a"/>
    <w:next w:val="a"/>
    <w:link w:val="50"/>
    <w:uiPriority w:val="99"/>
    <w:qFormat/>
    <w:rsid w:val="00C07F73"/>
    <w:pPr>
      <w:keepNext/>
      <w:jc w:val="center"/>
      <w:outlineLvl w:val="4"/>
    </w:pPr>
    <w:rPr>
      <w:sz w:val="28"/>
      <w:szCs w:val="20"/>
    </w:rPr>
  </w:style>
  <w:style w:type="paragraph" w:styleId="6">
    <w:name w:val="heading 6"/>
    <w:basedOn w:val="a"/>
    <w:next w:val="a"/>
    <w:link w:val="60"/>
    <w:uiPriority w:val="99"/>
    <w:qFormat/>
    <w:rsid w:val="00C07F73"/>
    <w:pPr>
      <w:keepNext/>
      <w:ind w:firstLine="567"/>
      <w:jc w:val="both"/>
      <w:outlineLvl w:val="5"/>
    </w:pPr>
    <w:rPr>
      <w:sz w:val="28"/>
      <w:szCs w:val="20"/>
    </w:rPr>
  </w:style>
  <w:style w:type="paragraph" w:styleId="7">
    <w:name w:val="heading 7"/>
    <w:basedOn w:val="a"/>
    <w:next w:val="a"/>
    <w:link w:val="70"/>
    <w:uiPriority w:val="99"/>
    <w:qFormat/>
    <w:rsid w:val="00C07F73"/>
    <w:pPr>
      <w:spacing w:before="240" w:after="60"/>
      <w:outlineLvl w:val="6"/>
    </w:pPr>
  </w:style>
  <w:style w:type="paragraph" w:styleId="8">
    <w:name w:val="heading 8"/>
    <w:basedOn w:val="a"/>
    <w:next w:val="a"/>
    <w:link w:val="80"/>
    <w:uiPriority w:val="99"/>
    <w:qFormat/>
    <w:rsid w:val="00CA2D24"/>
    <w:pPr>
      <w:keepNext/>
      <w:tabs>
        <w:tab w:val="left" w:pos="6647"/>
      </w:tabs>
      <w:ind w:left="2160"/>
      <w:outlineLvl w:val="7"/>
    </w:pPr>
    <w:rPr>
      <w:spacing w:val="20"/>
      <w:sz w:val="28"/>
      <w:szCs w:val="20"/>
    </w:rPr>
  </w:style>
  <w:style w:type="paragraph" w:styleId="9">
    <w:name w:val="heading 9"/>
    <w:basedOn w:val="a"/>
    <w:next w:val="a"/>
    <w:link w:val="90"/>
    <w:uiPriority w:val="99"/>
    <w:qFormat/>
    <w:rsid w:val="00CA2D24"/>
    <w:pPr>
      <w:keepNext/>
      <w:spacing w:line="360" w:lineRule="auto"/>
      <w:ind w:left="2160" w:hanging="2160"/>
      <w:jc w:val="center"/>
      <w:outlineLvl w:val="8"/>
    </w:pPr>
    <w:rPr>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rsid w:val="00C07F73"/>
    <w:pPr>
      <w:tabs>
        <w:tab w:val="left" w:pos="1560"/>
        <w:tab w:val="left" w:pos="3686"/>
      </w:tabs>
      <w:spacing w:line="360" w:lineRule="auto"/>
      <w:ind w:firstLine="567"/>
      <w:jc w:val="center"/>
    </w:pPr>
    <w:rPr>
      <w:b/>
      <w:sz w:val="28"/>
      <w:szCs w:val="2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21">
    <w:name w:val="Body Text Indent 2"/>
    <w:basedOn w:val="a"/>
    <w:link w:val="22"/>
    <w:uiPriority w:val="99"/>
    <w:rsid w:val="00C07F73"/>
    <w:pPr>
      <w:spacing w:line="360" w:lineRule="auto"/>
      <w:ind w:firstLine="567"/>
    </w:pPr>
    <w:rPr>
      <w:b/>
      <w:sz w:val="28"/>
      <w:szCs w:val="20"/>
    </w:r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3"/>
    <w:basedOn w:val="a"/>
    <w:link w:val="32"/>
    <w:uiPriority w:val="99"/>
    <w:rsid w:val="00C07F73"/>
    <w:pPr>
      <w:spacing w:line="360" w:lineRule="auto"/>
    </w:pPr>
    <w:rPr>
      <w:sz w:val="28"/>
      <w:szCs w:val="20"/>
    </w:rPr>
  </w:style>
  <w:style w:type="character" w:customStyle="1" w:styleId="32">
    <w:name w:val="Основной текст 3 Знак"/>
    <w:basedOn w:val="a0"/>
    <w:link w:val="31"/>
    <w:uiPriority w:val="99"/>
    <w:semiHidden/>
    <w:rPr>
      <w:sz w:val="16"/>
      <w:szCs w:val="16"/>
    </w:rPr>
  </w:style>
  <w:style w:type="paragraph" w:styleId="a5">
    <w:name w:val="Body Text Indent"/>
    <w:basedOn w:val="a"/>
    <w:link w:val="a6"/>
    <w:uiPriority w:val="99"/>
    <w:rsid w:val="00C07F73"/>
    <w:pPr>
      <w:spacing w:after="120"/>
      <w:ind w:left="283"/>
    </w:pPr>
  </w:style>
  <w:style w:type="character" w:customStyle="1" w:styleId="a6">
    <w:name w:val="Основной текст с отступом Знак"/>
    <w:basedOn w:val="a0"/>
    <w:link w:val="a5"/>
    <w:uiPriority w:val="99"/>
    <w:semiHidden/>
    <w:rPr>
      <w:sz w:val="24"/>
      <w:szCs w:val="24"/>
    </w:rPr>
  </w:style>
  <w:style w:type="paragraph" w:styleId="a7">
    <w:name w:val="Body Text"/>
    <w:basedOn w:val="a"/>
    <w:link w:val="a8"/>
    <w:uiPriority w:val="99"/>
    <w:rsid w:val="00C07F73"/>
    <w:pPr>
      <w:spacing w:after="120"/>
    </w:pPr>
  </w:style>
  <w:style w:type="character" w:customStyle="1" w:styleId="a8">
    <w:name w:val="Основной текст Знак"/>
    <w:basedOn w:val="a0"/>
    <w:link w:val="a7"/>
    <w:uiPriority w:val="99"/>
    <w:semiHidden/>
    <w:rPr>
      <w:sz w:val="24"/>
      <w:szCs w:val="24"/>
    </w:rPr>
  </w:style>
  <w:style w:type="paragraph" w:styleId="a9">
    <w:name w:val="Block Text"/>
    <w:basedOn w:val="a"/>
    <w:uiPriority w:val="99"/>
    <w:rsid w:val="00C07F73"/>
    <w:pPr>
      <w:widowControl w:val="0"/>
      <w:shd w:val="clear" w:color="auto" w:fill="FFFFFF"/>
      <w:autoSpaceDE w:val="0"/>
      <w:autoSpaceDN w:val="0"/>
      <w:adjustRightInd w:val="0"/>
      <w:spacing w:line="211" w:lineRule="exact"/>
      <w:ind w:left="106" w:right="154" w:firstLine="254"/>
    </w:pPr>
    <w:rPr>
      <w:color w:val="000000"/>
      <w:spacing w:val="4"/>
      <w:sz w:val="22"/>
      <w:szCs w:val="20"/>
    </w:rPr>
  </w:style>
  <w:style w:type="paragraph" w:customStyle="1" w:styleId="xl24">
    <w:name w:val="xl24"/>
    <w:basedOn w:val="a"/>
    <w:uiPriority w:val="99"/>
    <w:rsid w:val="00C07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styleId="23">
    <w:name w:val="Body Text 2"/>
    <w:basedOn w:val="a"/>
    <w:link w:val="24"/>
    <w:uiPriority w:val="99"/>
    <w:rsid w:val="00C07F73"/>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33">
    <w:name w:val="Body Text Indent 3"/>
    <w:basedOn w:val="a"/>
    <w:link w:val="34"/>
    <w:uiPriority w:val="99"/>
    <w:rsid w:val="00C07F73"/>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a">
    <w:name w:val="footer"/>
    <w:basedOn w:val="a"/>
    <w:link w:val="ab"/>
    <w:uiPriority w:val="99"/>
    <w:rsid w:val="00C07F73"/>
    <w:pPr>
      <w:tabs>
        <w:tab w:val="center" w:pos="4153"/>
        <w:tab w:val="right" w:pos="8306"/>
      </w:tabs>
    </w:pPr>
    <w:rPr>
      <w:sz w:val="20"/>
      <w:szCs w:val="20"/>
    </w:rPr>
  </w:style>
  <w:style w:type="character" w:customStyle="1" w:styleId="ab">
    <w:name w:val="Нижний колонтитул Знак"/>
    <w:basedOn w:val="a0"/>
    <w:link w:val="aa"/>
    <w:uiPriority w:val="99"/>
    <w:semiHidden/>
    <w:rPr>
      <w:sz w:val="24"/>
      <w:szCs w:val="24"/>
    </w:rPr>
  </w:style>
  <w:style w:type="paragraph" w:styleId="ac">
    <w:name w:val="caption"/>
    <w:basedOn w:val="a"/>
    <w:next w:val="a"/>
    <w:uiPriority w:val="99"/>
    <w:qFormat/>
    <w:rsid w:val="00C07F73"/>
    <w:pPr>
      <w:spacing w:line="360" w:lineRule="auto"/>
      <w:jc w:val="center"/>
    </w:pPr>
    <w:rPr>
      <w:sz w:val="28"/>
      <w:szCs w:val="20"/>
    </w:rPr>
  </w:style>
  <w:style w:type="paragraph" w:styleId="ad">
    <w:name w:val="header"/>
    <w:basedOn w:val="a"/>
    <w:link w:val="ae"/>
    <w:uiPriority w:val="99"/>
    <w:rsid w:val="00C07F73"/>
    <w:pPr>
      <w:tabs>
        <w:tab w:val="center" w:pos="4677"/>
        <w:tab w:val="right" w:pos="9355"/>
      </w:tabs>
    </w:pPr>
    <w:rPr>
      <w:sz w:val="20"/>
      <w:szCs w:val="20"/>
    </w:rPr>
  </w:style>
  <w:style w:type="character" w:customStyle="1" w:styleId="ae">
    <w:name w:val="Верхний колонтитул Знак"/>
    <w:basedOn w:val="a0"/>
    <w:link w:val="ad"/>
    <w:uiPriority w:val="99"/>
    <w:semiHidden/>
    <w:rPr>
      <w:sz w:val="24"/>
      <w:szCs w:val="24"/>
    </w:rPr>
  </w:style>
  <w:style w:type="character" w:styleId="af">
    <w:name w:val="page number"/>
    <w:basedOn w:val="a0"/>
    <w:uiPriority w:val="99"/>
    <w:rsid w:val="00CA2D24"/>
    <w:rPr>
      <w:rFonts w:cs="Times New Roman"/>
    </w:rPr>
  </w:style>
  <w:style w:type="paragraph" w:customStyle="1" w:styleId="af0">
    <w:name w:val="Стиль"/>
    <w:uiPriority w:val="99"/>
    <w:rsid w:val="003E3678"/>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11">
    <w:name w:val="Стиль1"/>
    <w:next w:val="xl24"/>
    <w:uiPriority w:val="99"/>
    <w:rsid w:val="00FC2733"/>
    <w:pPr>
      <w:spacing w:after="0" w:line="240" w:lineRule="auto"/>
    </w:pPr>
    <w:rPr>
      <w:b/>
      <w:sz w:val="24"/>
      <w:szCs w:val="24"/>
    </w:rPr>
  </w:style>
  <w:style w:type="paragraph" w:styleId="af1">
    <w:name w:val="Document Map"/>
    <w:basedOn w:val="a"/>
    <w:link w:val="af2"/>
    <w:uiPriority w:val="99"/>
    <w:semiHidden/>
    <w:rsid w:val="009B1F01"/>
    <w:pPr>
      <w:shd w:val="clear" w:color="auto" w:fill="000080"/>
    </w:pPr>
    <w:rPr>
      <w:rFonts w:ascii="Tahoma" w:hAnsi="Tahoma" w:cs="Tahoma"/>
    </w:rPr>
  </w:style>
  <w:style w:type="character" w:customStyle="1" w:styleId="af2">
    <w:name w:val="Схема документа Знак"/>
    <w:basedOn w:val="a0"/>
    <w:link w:val="af1"/>
    <w:uiPriority w:val="99"/>
    <w:semiHidden/>
    <w:rPr>
      <w:rFonts w:ascii="Segoe UI" w:hAnsi="Segoe UI" w:cs="Segoe UI"/>
      <w:sz w:val="16"/>
      <w:szCs w:val="16"/>
    </w:rPr>
  </w:style>
  <w:style w:type="paragraph" w:customStyle="1" w:styleId="xl28">
    <w:name w:val="xl28"/>
    <w:basedOn w:val="a"/>
    <w:uiPriority w:val="99"/>
    <w:rsid w:val="00C55D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rsid w:val="00432D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FR1">
    <w:name w:val="FR1"/>
    <w:uiPriority w:val="99"/>
    <w:rsid w:val="00432DCF"/>
    <w:pPr>
      <w:widowControl w:val="0"/>
      <w:autoSpaceDE w:val="0"/>
      <w:autoSpaceDN w:val="0"/>
      <w:adjustRightInd w:val="0"/>
      <w:spacing w:before="1460" w:after="140" w:line="240" w:lineRule="auto"/>
      <w:ind w:left="840"/>
    </w:pPr>
    <w:rPr>
      <w:rFonts w:ascii="Arial" w:hAnsi="Arial" w:cs="Arial"/>
      <w:sz w:val="24"/>
      <w:szCs w:val="24"/>
    </w:rPr>
  </w:style>
  <w:style w:type="table" w:styleId="12">
    <w:name w:val="Table Grid 1"/>
    <w:basedOn w:val="a1"/>
    <w:uiPriority w:val="99"/>
    <w:rsid w:val="00047947"/>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40966">
      <w:marLeft w:val="0"/>
      <w:marRight w:val="0"/>
      <w:marTop w:val="0"/>
      <w:marBottom w:val="0"/>
      <w:divBdr>
        <w:top w:val="none" w:sz="0" w:space="0" w:color="auto"/>
        <w:left w:val="none" w:sz="0" w:space="0" w:color="auto"/>
        <w:bottom w:val="none" w:sz="0" w:space="0" w:color="auto"/>
        <w:right w:val="none" w:sz="0" w:space="0" w:color="auto"/>
      </w:divBdr>
    </w:div>
    <w:div w:id="1001540967">
      <w:marLeft w:val="0"/>
      <w:marRight w:val="0"/>
      <w:marTop w:val="0"/>
      <w:marBottom w:val="0"/>
      <w:divBdr>
        <w:top w:val="none" w:sz="0" w:space="0" w:color="auto"/>
        <w:left w:val="none" w:sz="0" w:space="0" w:color="auto"/>
        <w:bottom w:val="none" w:sz="0" w:space="0" w:color="auto"/>
        <w:right w:val="none" w:sz="0" w:space="0" w:color="auto"/>
      </w:divBdr>
    </w:div>
    <w:div w:id="1001540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4.bin"/><Relationship Id="rId21" Type="http://schemas.openxmlformats.org/officeDocument/2006/relationships/oleObject" Target="embeddings/oleObject8.bin"/><Relationship Id="rId34" Type="http://schemas.openxmlformats.org/officeDocument/2006/relationships/oleObject" Target="embeddings/oleObject20.bin"/><Relationship Id="rId42" Type="http://schemas.openxmlformats.org/officeDocument/2006/relationships/oleObject" Target="embeddings/oleObject27.bin"/><Relationship Id="rId47" Type="http://schemas.openxmlformats.org/officeDocument/2006/relationships/image" Target="media/image11.wmf"/><Relationship Id="rId50" Type="http://schemas.openxmlformats.org/officeDocument/2006/relationships/oleObject" Target="embeddings/oleObject32.bin"/><Relationship Id="rId55" Type="http://schemas.openxmlformats.org/officeDocument/2006/relationships/image" Target="media/image15.wmf"/><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oleObject" Target="embeddings/oleObject26.bin"/><Relationship Id="rId54" Type="http://schemas.openxmlformats.org/officeDocument/2006/relationships/oleObject" Target="embeddings/oleObject34.bin"/><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oleObject" Target="embeddings/oleObject36.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image" Target="media/image12.wmf"/><Relationship Id="rId57" Type="http://schemas.openxmlformats.org/officeDocument/2006/relationships/image" Target="media/image16.wmf"/><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3.bin"/><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image" Target="media/image9.wmf"/><Relationship Id="rId43" Type="http://schemas.openxmlformats.org/officeDocument/2006/relationships/oleObject" Target="embeddings/oleObject28.bin"/><Relationship Id="rId48" Type="http://schemas.openxmlformats.org/officeDocument/2006/relationships/oleObject" Target="embeddings/oleObject31.bin"/><Relationship Id="rId56" Type="http://schemas.openxmlformats.org/officeDocument/2006/relationships/oleObject" Target="embeddings/oleObject35.bin"/><Relationship Id="rId64" Type="http://schemas.openxmlformats.org/officeDocument/2006/relationships/theme" Target="theme/theme1.xml"/><Relationship Id="rId8" Type="http://schemas.openxmlformats.org/officeDocument/2006/relationships/image" Target="media/image2.gif"/><Relationship Id="rId51" Type="http://schemas.openxmlformats.org/officeDocument/2006/relationships/image" Target="media/image1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19029</Words>
  <Characters>108469</Characters>
  <Application>Microsoft Office Word</Application>
  <DocSecurity>0</DocSecurity>
  <Lines>903</Lines>
  <Paragraphs>254</Paragraphs>
  <ScaleCrop>false</ScaleCrop>
  <Company>418</Company>
  <LinksUpToDate>false</LinksUpToDate>
  <CharactersWithSpaces>127244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Гость</dc:creator>
  <cp:keywords/>
  <dc:description/>
  <cp:lastModifiedBy>admin</cp:lastModifiedBy>
  <cp:revision>2</cp:revision>
  <cp:lastPrinted>2007-03-16T05:02:00Z</cp:lastPrinted>
  <dcterms:created xsi:type="dcterms:W3CDTF">2014-04-18T04:00:00Z</dcterms:created>
  <dcterms:modified xsi:type="dcterms:W3CDTF">2014-04-18T04:00:00Z</dcterms:modified>
</cp:coreProperties>
</file>