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BD8" w:rsidRDefault="007D2BD8" w:rsidP="00DA2232">
      <w:pPr>
        <w:spacing w:line="360" w:lineRule="auto"/>
        <w:ind w:left="-540" w:firstLine="360"/>
        <w:jc w:val="both"/>
        <w:rPr>
          <w:b/>
          <w:sz w:val="28"/>
          <w:szCs w:val="28"/>
        </w:rPr>
      </w:pPr>
    </w:p>
    <w:p w:rsidR="00C47F3E" w:rsidRDefault="000D296A" w:rsidP="00DA2232">
      <w:pPr>
        <w:spacing w:line="360" w:lineRule="auto"/>
        <w:ind w:left="-540" w:firstLine="360"/>
        <w:jc w:val="both"/>
        <w:rPr>
          <w:b/>
          <w:sz w:val="28"/>
          <w:szCs w:val="28"/>
        </w:rPr>
      </w:pPr>
      <w:r w:rsidRPr="000D296A">
        <w:rPr>
          <w:b/>
          <w:sz w:val="28"/>
          <w:szCs w:val="28"/>
        </w:rPr>
        <w:t xml:space="preserve">Введение </w:t>
      </w:r>
    </w:p>
    <w:p w:rsidR="00014182" w:rsidRPr="00014182" w:rsidRDefault="00014182" w:rsidP="00DA2232">
      <w:pPr>
        <w:spacing w:line="360" w:lineRule="auto"/>
        <w:ind w:left="-540" w:firstLine="360"/>
        <w:jc w:val="both"/>
        <w:rPr>
          <w:sz w:val="28"/>
          <w:szCs w:val="28"/>
        </w:rPr>
      </w:pPr>
      <w:r w:rsidRPr="00014182">
        <w:rPr>
          <w:sz w:val="28"/>
          <w:szCs w:val="28"/>
        </w:rPr>
        <w:t xml:space="preserve">Бизнес-план — план, программа осуществления бизнес-операций, действий фирмы, содержащая сведения о фирме, </w:t>
      </w:r>
      <w:r>
        <w:rPr>
          <w:sz w:val="28"/>
          <w:szCs w:val="28"/>
        </w:rPr>
        <w:t>услуге</w:t>
      </w:r>
      <w:r w:rsidRPr="00014182">
        <w:rPr>
          <w:sz w:val="28"/>
          <w:szCs w:val="28"/>
        </w:rPr>
        <w:t xml:space="preserve">, </w:t>
      </w:r>
      <w:r>
        <w:rPr>
          <w:sz w:val="28"/>
          <w:szCs w:val="28"/>
        </w:rPr>
        <w:t>ее</w:t>
      </w:r>
      <w:r w:rsidRPr="00014182">
        <w:rPr>
          <w:sz w:val="28"/>
          <w:szCs w:val="28"/>
        </w:rPr>
        <w:t xml:space="preserve"> производстве, рынках сбыта, маркетинге, организации операций и их эффективности</w:t>
      </w:r>
      <w:r>
        <w:rPr>
          <w:sz w:val="28"/>
          <w:szCs w:val="28"/>
        </w:rPr>
        <w:t>.</w:t>
      </w:r>
    </w:p>
    <w:p w:rsidR="000D296A" w:rsidRPr="000D296A" w:rsidRDefault="000D296A" w:rsidP="00DA2232">
      <w:pPr>
        <w:pStyle w:val="a4"/>
        <w:ind w:left="-540" w:firstLine="360"/>
      </w:pPr>
      <w:r w:rsidRPr="000D296A">
        <w:t xml:space="preserve">Целью проводимого исследования является разработка бизнес-плана, направленного на охват нового рынка потребителей услуг широкополосной беспроводной связи, обеспечение устойчивых конкурентных преимуществ компании ООО «Скарте́л» </w:t>
      </w:r>
      <w:r w:rsidRPr="000D296A">
        <w:rPr>
          <w:lang w:val="en-US"/>
        </w:rPr>
        <w:t>Yota</w:t>
      </w:r>
      <w:r w:rsidRPr="000D296A">
        <w:t xml:space="preserve"> и завоевание прочных рыночных позиций.</w:t>
      </w:r>
    </w:p>
    <w:p w:rsidR="000D296A" w:rsidRPr="000D296A" w:rsidRDefault="000D296A" w:rsidP="00DA2232">
      <w:pPr>
        <w:pStyle w:val="a4"/>
        <w:ind w:left="-540" w:firstLine="360"/>
      </w:pPr>
      <w:r w:rsidRPr="000D296A">
        <w:t>Для достижения поставленной цели определены следующие задачи исследования:</w:t>
      </w:r>
    </w:p>
    <w:p w:rsidR="000D296A" w:rsidRPr="000D296A" w:rsidRDefault="000D296A" w:rsidP="00DA2232">
      <w:pPr>
        <w:pStyle w:val="a4"/>
        <w:numPr>
          <w:ilvl w:val="0"/>
          <w:numId w:val="3"/>
        </w:numPr>
        <w:rPr>
          <w:lang w:val="en-US"/>
        </w:rPr>
      </w:pPr>
      <w:r w:rsidRPr="000D296A">
        <w:t>провести маркетинговое исследование;</w:t>
      </w:r>
    </w:p>
    <w:p w:rsidR="000D296A" w:rsidRPr="000D296A" w:rsidRDefault="000D296A" w:rsidP="00DA2232">
      <w:pPr>
        <w:pStyle w:val="a4"/>
        <w:numPr>
          <w:ilvl w:val="0"/>
          <w:numId w:val="3"/>
        </w:numPr>
        <w:rPr>
          <w:lang w:val="en-US"/>
        </w:rPr>
      </w:pPr>
      <w:r w:rsidRPr="000D296A">
        <w:t>разработать организационный план проекта;</w:t>
      </w:r>
    </w:p>
    <w:p w:rsidR="000D296A" w:rsidRPr="000D296A" w:rsidRDefault="000D296A" w:rsidP="00DA2232">
      <w:pPr>
        <w:pStyle w:val="a4"/>
        <w:numPr>
          <w:ilvl w:val="0"/>
          <w:numId w:val="3"/>
        </w:numPr>
        <w:rPr>
          <w:lang w:val="en-US"/>
        </w:rPr>
      </w:pPr>
      <w:r w:rsidRPr="000D296A">
        <w:t>разработать производственный план проекта;</w:t>
      </w:r>
    </w:p>
    <w:p w:rsidR="000D296A" w:rsidRDefault="000D296A" w:rsidP="00B6218F">
      <w:pPr>
        <w:pStyle w:val="a4"/>
        <w:numPr>
          <w:ilvl w:val="0"/>
          <w:numId w:val="3"/>
        </w:numPr>
        <w:tabs>
          <w:tab w:val="clear" w:pos="540"/>
        </w:tabs>
        <w:ind w:left="-540" w:firstLine="720"/>
      </w:pPr>
      <w:r w:rsidRPr="000D296A">
        <w:t>провести анализ экономической эффективности проекта и оценить возможные риски.</w:t>
      </w:r>
    </w:p>
    <w:p w:rsidR="000D296A" w:rsidRPr="000D296A" w:rsidRDefault="000D296A" w:rsidP="00DA2232">
      <w:pPr>
        <w:pStyle w:val="a4"/>
        <w:ind w:left="-540" w:firstLine="360"/>
      </w:pPr>
      <w:r>
        <w:t xml:space="preserve">Объектом данного исследования является компания </w:t>
      </w:r>
      <w:r w:rsidRPr="000D296A">
        <w:t xml:space="preserve">ООО «Скарте́л» </w:t>
      </w:r>
      <w:r w:rsidRPr="000D296A">
        <w:rPr>
          <w:lang w:val="en-US"/>
        </w:rPr>
        <w:t>Yota</w:t>
      </w:r>
      <w:r>
        <w:t xml:space="preserve">, которая предоставляет услуги </w:t>
      </w:r>
      <w:r w:rsidRPr="000D296A">
        <w:t>широкополосной беспроводной связи</w:t>
      </w:r>
      <w:r>
        <w:t>.</w:t>
      </w:r>
    </w:p>
    <w:p w:rsidR="00C47F3E" w:rsidRPr="000D296A" w:rsidRDefault="00C47F3E" w:rsidP="00DA2232">
      <w:pPr>
        <w:spacing w:line="360" w:lineRule="auto"/>
        <w:ind w:left="-540" w:firstLine="360"/>
        <w:jc w:val="both"/>
        <w:rPr>
          <w:sz w:val="28"/>
          <w:szCs w:val="28"/>
        </w:rPr>
      </w:pPr>
    </w:p>
    <w:p w:rsidR="00E12AB4" w:rsidRPr="000D296A" w:rsidRDefault="00E12AB4" w:rsidP="00DA2232">
      <w:pPr>
        <w:spacing w:line="360" w:lineRule="auto"/>
        <w:ind w:left="-540" w:firstLine="360"/>
        <w:jc w:val="both"/>
        <w:rPr>
          <w:sz w:val="28"/>
          <w:szCs w:val="28"/>
        </w:rPr>
      </w:pPr>
    </w:p>
    <w:p w:rsidR="000D296A" w:rsidRDefault="000D296A" w:rsidP="00DA2232">
      <w:pPr>
        <w:pStyle w:val="1"/>
        <w:ind w:left="-540" w:firstLine="360"/>
        <w:jc w:val="both"/>
        <w:rPr>
          <w:rFonts w:ascii="Times New Roman" w:hAnsi="Times New Roman" w:cs="Times New Roman"/>
        </w:rPr>
      </w:pPr>
    </w:p>
    <w:p w:rsidR="000D296A" w:rsidRDefault="000D296A" w:rsidP="00DA2232">
      <w:pPr>
        <w:pStyle w:val="1"/>
        <w:ind w:left="-540" w:firstLine="360"/>
        <w:jc w:val="both"/>
        <w:rPr>
          <w:rFonts w:ascii="Times New Roman" w:hAnsi="Times New Roman" w:cs="Times New Roman"/>
        </w:rPr>
      </w:pPr>
    </w:p>
    <w:p w:rsidR="000D296A" w:rsidRPr="006728A6" w:rsidRDefault="000D296A" w:rsidP="00DA2232">
      <w:pPr>
        <w:pStyle w:val="1"/>
        <w:ind w:left="-540" w:firstLine="360"/>
        <w:jc w:val="both"/>
        <w:rPr>
          <w:rFonts w:ascii="Times New Roman" w:hAnsi="Times New Roman" w:cs="Times New Roman"/>
        </w:rPr>
      </w:pPr>
    </w:p>
    <w:p w:rsidR="00626278" w:rsidRPr="006728A6" w:rsidRDefault="00626278" w:rsidP="00626278"/>
    <w:p w:rsidR="00626278" w:rsidRPr="006728A6" w:rsidRDefault="00626278" w:rsidP="00626278"/>
    <w:p w:rsidR="00626278" w:rsidRPr="006728A6" w:rsidRDefault="00626278" w:rsidP="00626278"/>
    <w:p w:rsidR="00626278" w:rsidRPr="006728A6" w:rsidRDefault="00626278" w:rsidP="00626278"/>
    <w:p w:rsidR="00626278" w:rsidRDefault="00626278" w:rsidP="00626278"/>
    <w:p w:rsidR="004E544C" w:rsidRDefault="004E544C" w:rsidP="00626278"/>
    <w:p w:rsidR="004E544C" w:rsidRDefault="004E544C" w:rsidP="00626278"/>
    <w:p w:rsidR="004E544C" w:rsidRDefault="004E544C" w:rsidP="00626278"/>
    <w:p w:rsidR="004E544C" w:rsidRDefault="004E544C" w:rsidP="00626278"/>
    <w:p w:rsidR="004E544C" w:rsidRDefault="004E544C" w:rsidP="00626278"/>
    <w:p w:rsidR="004E544C" w:rsidRDefault="004E544C" w:rsidP="00626278"/>
    <w:p w:rsidR="004E544C" w:rsidRDefault="004E544C" w:rsidP="00626278"/>
    <w:p w:rsidR="00E12AB4" w:rsidRPr="000D296A" w:rsidRDefault="00E12AB4" w:rsidP="00DA2232">
      <w:pPr>
        <w:pStyle w:val="1"/>
        <w:ind w:left="-540" w:firstLine="360"/>
        <w:jc w:val="both"/>
        <w:rPr>
          <w:rFonts w:ascii="Times New Roman" w:hAnsi="Times New Roman" w:cs="Times New Roman"/>
        </w:rPr>
      </w:pPr>
      <w:bookmarkStart w:id="0" w:name="_Toc278120624"/>
      <w:r w:rsidRPr="000D296A">
        <w:rPr>
          <w:rFonts w:ascii="Times New Roman" w:hAnsi="Times New Roman" w:cs="Times New Roman"/>
        </w:rPr>
        <w:t>Резюме</w:t>
      </w:r>
      <w:bookmarkEnd w:id="0"/>
    </w:p>
    <w:p w:rsidR="000D296A" w:rsidRPr="000D296A" w:rsidRDefault="000D296A" w:rsidP="00DA2232">
      <w:pPr>
        <w:jc w:val="both"/>
      </w:pPr>
    </w:p>
    <w:p w:rsidR="00F8049F" w:rsidRPr="006728A6" w:rsidRDefault="006570BF" w:rsidP="00F8049F">
      <w:pPr>
        <w:spacing w:line="360" w:lineRule="auto"/>
        <w:ind w:left="-54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курсовом проекте предлагается разработать план по расширению рынка потребителей </w:t>
      </w:r>
      <w:r w:rsidRPr="006570BF">
        <w:rPr>
          <w:sz w:val="28"/>
          <w:szCs w:val="28"/>
        </w:rPr>
        <w:t xml:space="preserve">компании ООО «Скарте́л» </w:t>
      </w:r>
      <w:r w:rsidRPr="006570BF">
        <w:rPr>
          <w:sz w:val="28"/>
          <w:szCs w:val="28"/>
          <w:lang w:val="en-US"/>
        </w:rPr>
        <w:t>Yota</w:t>
      </w:r>
      <w:r>
        <w:rPr>
          <w:sz w:val="28"/>
          <w:szCs w:val="28"/>
        </w:rPr>
        <w:t xml:space="preserve">, посредством запуска в эксплуатацию новых сетей </w:t>
      </w:r>
      <w:r w:rsidRPr="006570BF">
        <w:rPr>
          <w:sz w:val="28"/>
          <w:szCs w:val="28"/>
        </w:rPr>
        <w:t xml:space="preserve">Mobile WiMAX на частоте 2,5 — 2,7 ГГц в </w:t>
      </w:r>
    </w:p>
    <w:p w:rsidR="00C325EE" w:rsidRPr="006570BF" w:rsidRDefault="006570BF" w:rsidP="00F8049F">
      <w:pPr>
        <w:spacing w:line="360" w:lineRule="auto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г. Челябинск </w:t>
      </w:r>
      <w:r w:rsidRPr="006570BF">
        <w:rPr>
          <w:sz w:val="28"/>
          <w:szCs w:val="28"/>
        </w:rPr>
        <w:t>под брендом Yota</w:t>
      </w:r>
      <w:r>
        <w:rPr>
          <w:sz w:val="28"/>
          <w:szCs w:val="28"/>
        </w:rPr>
        <w:t xml:space="preserve">. </w:t>
      </w:r>
    </w:p>
    <w:p w:rsidR="008807B4" w:rsidRPr="000D296A" w:rsidRDefault="008807B4" w:rsidP="00F8049F">
      <w:pPr>
        <w:spacing w:line="360" w:lineRule="auto"/>
        <w:ind w:left="-540" w:firstLine="360"/>
        <w:jc w:val="both"/>
        <w:rPr>
          <w:sz w:val="28"/>
          <w:szCs w:val="28"/>
        </w:rPr>
      </w:pPr>
      <w:r w:rsidRPr="000D296A">
        <w:rPr>
          <w:sz w:val="28"/>
          <w:szCs w:val="28"/>
        </w:rPr>
        <w:t>Yota (интернет 4G) — первая в России сеть беспроводного быстрого интернета по технологии Mobile WiMAX.</w:t>
      </w:r>
      <w:r w:rsidR="006570BF">
        <w:rPr>
          <w:sz w:val="28"/>
          <w:szCs w:val="28"/>
        </w:rPr>
        <w:t xml:space="preserve"> </w:t>
      </w:r>
      <w:r w:rsidRPr="000D296A">
        <w:rPr>
          <w:sz w:val="28"/>
          <w:szCs w:val="28"/>
        </w:rPr>
        <w:t xml:space="preserve">Эта технология обеспечивает высокую скорость доступа в интернет — до 10 Мбит/с, в любое время, в любом месте зоны покрытия и поддерживает соединение даже в движении, на скорости до </w:t>
      </w:r>
      <w:smartTag w:uri="urn:schemas-microsoft-com:office:smarttags" w:element="metricconverter">
        <w:smartTagPr>
          <w:attr w:name="ProductID" w:val="120 км/ч"/>
        </w:smartTagPr>
        <w:r w:rsidRPr="000D296A">
          <w:rPr>
            <w:sz w:val="28"/>
            <w:szCs w:val="28"/>
          </w:rPr>
          <w:t>120 км/ч</w:t>
        </w:r>
      </w:smartTag>
      <w:r w:rsidRPr="000D296A">
        <w:rPr>
          <w:sz w:val="28"/>
          <w:szCs w:val="28"/>
        </w:rPr>
        <w:t>!</w:t>
      </w:r>
    </w:p>
    <w:p w:rsidR="008807B4" w:rsidRPr="000D296A" w:rsidRDefault="008807B4" w:rsidP="00F8049F">
      <w:pPr>
        <w:spacing w:line="360" w:lineRule="auto"/>
        <w:ind w:left="-540" w:firstLine="360"/>
        <w:jc w:val="both"/>
        <w:rPr>
          <w:sz w:val="28"/>
          <w:szCs w:val="28"/>
        </w:rPr>
      </w:pPr>
      <w:r w:rsidRPr="000D296A">
        <w:rPr>
          <w:sz w:val="28"/>
          <w:szCs w:val="28"/>
        </w:rPr>
        <w:t>Доступ к Yota уже получили жители Москвы, Санкт-Петербурга, Уфы, Краснодара и Сочи.</w:t>
      </w:r>
      <w:r w:rsidR="00BF323E" w:rsidRPr="000D296A">
        <w:rPr>
          <w:sz w:val="28"/>
          <w:szCs w:val="28"/>
        </w:rPr>
        <w:t xml:space="preserve"> </w:t>
      </w:r>
      <w:r w:rsidRPr="000D296A">
        <w:rPr>
          <w:sz w:val="28"/>
          <w:szCs w:val="28"/>
        </w:rPr>
        <w:t>Сеть работает по стандарту IEEE 802.16e-2005</w:t>
      </w:r>
      <w:r w:rsidR="006570BF">
        <w:rPr>
          <w:sz w:val="28"/>
          <w:szCs w:val="28"/>
        </w:rPr>
        <w:t xml:space="preserve">. </w:t>
      </w:r>
      <w:r w:rsidRPr="000D296A">
        <w:rPr>
          <w:sz w:val="28"/>
          <w:szCs w:val="28"/>
        </w:rPr>
        <w:t xml:space="preserve"> Выпущены абонентские Mobile WiMAX-устройства в различных форм-факторах (4G USB-модемы, 4G Express-карты, первый в мире 4G телефон, ноутбуки со встроенным модулем Mobile WiMAX, мобильная точка доступа Yota Egg).</w:t>
      </w:r>
      <w:r w:rsidR="00BF323E" w:rsidRPr="000D296A">
        <w:rPr>
          <w:sz w:val="28"/>
          <w:szCs w:val="28"/>
        </w:rPr>
        <w:t xml:space="preserve"> </w:t>
      </w:r>
      <w:r w:rsidRPr="000D296A">
        <w:rPr>
          <w:sz w:val="28"/>
          <w:szCs w:val="28"/>
        </w:rPr>
        <w:t>Выпущено устройство коллективного доступа — Mobile WiMAX/Wi-Fi Center.</w:t>
      </w:r>
      <w:r w:rsidR="00BF323E" w:rsidRPr="000D296A">
        <w:rPr>
          <w:sz w:val="28"/>
          <w:szCs w:val="28"/>
        </w:rPr>
        <w:t xml:space="preserve"> </w:t>
      </w:r>
      <w:r w:rsidRPr="000D296A">
        <w:rPr>
          <w:sz w:val="28"/>
          <w:szCs w:val="28"/>
        </w:rPr>
        <w:t>Построена ИТ-инфраструктура, включающая системы авторизации и аутентификации абонентов и устройств, программное обеспечение, веб-сайты.</w:t>
      </w:r>
      <w:r w:rsidR="006570BF">
        <w:rPr>
          <w:sz w:val="28"/>
          <w:szCs w:val="28"/>
        </w:rPr>
        <w:t xml:space="preserve"> </w:t>
      </w:r>
      <w:r w:rsidRPr="000D296A">
        <w:rPr>
          <w:sz w:val="28"/>
          <w:szCs w:val="28"/>
        </w:rPr>
        <w:t>Выполнены собственные разработки в области мобильных сервисов: музыкальных, видео, телевизионных, социальных.</w:t>
      </w:r>
    </w:p>
    <w:p w:rsidR="00DA7A47" w:rsidRPr="000D296A" w:rsidRDefault="00DA7A47" w:rsidP="00DA2232">
      <w:pPr>
        <w:spacing w:line="360" w:lineRule="auto"/>
        <w:ind w:left="-540" w:firstLine="360"/>
        <w:jc w:val="both"/>
        <w:rPr>
          <w:sz w:val="28"/>
          <w:szCs w:val="28"/>
        </w:rPr>
      </w:pPr>
    </w:p>
    <w:p w:rsidR="00DA7A47" w:rsidRPr="000D296A" w:rsidRDefault="00DA7A47" w:rsidP="00DA2232">
      <w:pPr>
        <w:spacing w:line="360" w:lineRule="auto"/>
        <w:ind w:left="-540" w:firstLine="360"/>
        <w:jc w:val="both"/>
        <w:rPr>
          <w:sz w:val="28"/>
          <w:szCs w:val="28"/>
        </w:rPr>
      </w:pPr>
    </w:p>
    <w:p w:rsidR="00DA7A47" w:rsidRPr="000D296A" w:rsidRDefault="00DA7A47" w:rsidP="00DA2232">
      <w:pPr>
        <w:spacing w:line="360" w:lineRule="auto"/>
        <w:ind w:left="-540" w:firstLine="360"/>
        <w:jc w:val="both"/>
        <w:rPr>
          <w:sz w:val="28"/>
          <w:szCs w:val="28"/>
        </w:rPr>
      </w:pPr>
    </w:p>
    <w:p w:rsidR="00DA7A47" w:rsidRDefault="00DA7A47" w:rsidP="00DA2232">
      <w:pPr>
        <w:spacing w:line="360" w:lineRule="auto"/>
        <w:ind w:left="-540" w:firstLine="360"/>
        <w:jc w:val="both"/>
        <w:rPr>
          <w:sz w:val="28"/>
          <w:szCs w:val="28"/>
        </w:rPr>
      </w:pPr>
    </w:p>
    <w:p w:rsidR="006570BF" w:rsidRDefault="006570BF" w:rsidP="00DA2232">
      <w:pPr>
        <w:spacing w:line="360" w:lineRule="auto"/>
        <w:ind w:left="-540" w:firstLine="360"/>
        <w:jc w:val="both"/>
        <w:rPr>
          <w:sz w:val="28"/>
          <w:szCs w:val="28"/>
        </w:rPr>
      </w:pPr>
    </w:p>
    <w:p w:rsidR="006570BF" w:rsidRDefault="006570BF" w:rsidP="00DA2232">
      <w:pPr>
        <w:spacing w:line="360" w:lineRule="auto"/>
        <w:ind w:left="-540" w:firstLine="360"/>
        <w:jc w:val="both"/>
        <w:rPr>
          <w:sz w:val="28"/>
          <w:szCs w:val="28"/>
        </w:rPr>
      </w:pPr>
    </w:p>
    <w:p w:rsidR="006570BF" w:rsidRDefault="006570BF" w:rsidP="00DA2232">
      <w:pPr>
        <w:spacing w:line="360" w:lineRule="auto"/>
        <w:ind w:left="-540" w:firstLine="360"/>
        <w:jc w:val="both"/>
        <w:rPr>
          <w:sz w:val="28"/>
          <w:szCs w:val="28"/>
        </w:rPr>
      </w:pPr>
    </w:p>
    <w:p w:rsidR="00014182" w:rsidRDefault="00014182" w:rsidP="00DA2232">
      <w:pPr>
        <w:spacing w:line="360" w:lineRule="auto"/>
        <w:ind w:left="-540" w:firstLine="360"/>
        <w:jc w:val="both"/>
        <w:rPr>
          <w:sz w:val="28"/>
          <w:szCs w:val="28"/>
        </w:rPr>
      </w:pPr>
    </w:p>
    <w:p w:rsidR="00014182" w:rsidRDefault="00014182" w:rsidP="00DA2232">
      <w:pPr>
        <w:spacing w:line="360" w:lineRule="auto"/>
        <w:ind w:left="-540" w:firstLine="360"/>
        <w:jc w:val="both"/>
        <w:rPr>
          <w:sz w:val="28"/>
          <w:szCs w:val="28"/>
        </w:rPr>
      </w:pPr>
    </w:p>
    <w:p w:rsidR="00DA7A47" w:rsidRPr="000D296A" w:rsidRDefault="00C325EE" w:rsidP="00B6218F">
      <w:pPr>
        <w:pStyle w:val="1"/>
        <w:numPr>
          <w:ilvl w:val="0"/>
          <w:numId w:val="1"/>
        </w:numPr>
        <w:ind w:left="-540" w:firstLine="360"/>
        <w:jc w:val="both"/>
        <w:rPr>
          <w:rFonts w:ascii="Times New Roman" w:hAnsi="Times New Roman" w:cs="Times New Roman"/>
        </w:rPr>
      </w:pPr>
      <w:bookmarkStart w:id="1" w:name="_Toc278120625"/>
      <w:r w:rsidRPr="000D296A">
        <w:rPr>
          <w:rFonts w:ascii="Times New Roman" w:hAnsi="Times New Roman" w:cs="Times New Roman"/>
        </w:rPr>
        <w:t>План маркетинга</w:t>
      </w:r>
      <w:bookmarkEnd w:id="1"/>
    </w:p>
    <w:p w:rsidR="00DA7A47" w:rsidRPr="000D296A" w:rsidRDefault="00DA7A47" w:rsidP="00DA2232">
      <w:pPr>
        <w:ind w:left="-540" w:firstLine="360"/>
        <w:jc w:val="both"/>
      </w:pPr>
    </w:p>
    <w:p w:rsidR="00DA7A47" w:rsidRPr="000D296A" w:rsidRDefault="00DA7A47" w:rsidP="00B6218F">
      <w:pPr>
        <w:numPr>
          <w:ilvl w:val="1"/>
          <w:numId w:val="2"/>
        </w:numPr>
        <w:tabs>
          <w:tab w:val="num" w:pos="720"/>
          <w:tab w:val="left" w:pos="3420"/>
          <w:tab w:val="left" w:pos="3600"/>
          <w:tab w:val="left" w:pos="4140"/>
        </w:tabs>
        <w:spacing w:line="360" w:lineRule="auto"/>
        <w:ind w:hanging="37"/>
        <w:jc w:val="both"/>
        <w:rPr>
          <w:b/>
          <w:sz w:val="28"/>
          <w:szCs w:val="28"/>
        </w:rPr>
      </w:pPr>
      <w:r w:rsidRPr="000D296A">
        <w:rPr>
          <w:b/>
          <w:sz w:val="28"/>
          <w:szCs w:val="28"/>
        </w:rPr>
        <w:t>Описание услуги</w:t>
      </w:r>
    </w:p>
    <w:p w:rsidR="00DA7A47" w:rsidRPr="000D296A" w:rsidRDefault="00DA7A47" w:rsidP="00DA2232">
      <w:pPr>
        <w:spacing w:line="360" w:lineRule="auto"/>
        <w:ind w:left="-540" w:firstLine="360"/>
        <w:jc w:val="both"/>
        <w:rPr>
          <w:sz w:val="28"/>
          <w:szCs w:val="28"/>
        </w:rPr>
      </w:pPr>
      <w:r w:rsidRPr="000D296A">
        <w:rPr>
          <w:sz w:val="28"/>
          <w:szCs w:val="28"/>
        </w:rPr>
        <w:t>WiMAX</w:t>
      </w:r>
      <w:r w:rsidR="00ED3FE4">
        <w:rPr>
          <w:sz w:val="28"/>
          <w:szCs w:val="28"/>
        </w:rPr>
        <w:t xml:space="preserve"> </w:t>
      </w:r>
      <w:r w:rsidRPr="000D296A">
        <w:rPr>
          <w:sz w:val="28"/>
          <w:szCs w:val="28"/>
        </w:rPr>
        <w:t>(англ. Worldwide Interoperability for Microwave Access) — телекоммуникационная технология, основанная</w:t>
      </w:r>
      <w:r w:rsidR="008C6405" w:rsidRPr="000D296A">
        <w:rPr>
          <w:sz w:val="28"/>
          <w:szCs w:val="28"/>
        </w:rPr>
        <w:t xml:space="preserve"> </w:t>
      </w:r>
      <w:r w:rsidRPr="000D296A">
        <w:rPr>
          <w:sz w:val="28"/>
          <w:szCs w:val="28"/>
        </w:rPr>
        <w:t>на стандарте IEEE 802.16, предоставляющая высокоскоростной</w:t>
      </w:r>
      <w:r w:rsidR="008C6405" w:rsidRPr="000D296A">
        <w:rPr>
          <w:sz w:val="28"/>
          <w:szCs w:val="28"/>
        </w:rPr>
        <w:t xml:space="preserve">, беспроводной доступ к сети, </w:t>
      </w:r>
      <w:r w:rsidRPr="000D296A">
        <w:rPr>
          <w:sz w:val="28"/>
          <w:szCs w:val="28"/>
        </w:rPr>
        <w:t xml:space="preserve">максимальная скорость  до 1 Гбит/сек. </w:t>
      </w:r>
    </w:p>
    <w:p w:rsidR="005E0FA4" w:rsidRDefault="001670D2" w:rsidP="00DA2232">
      <w:pPr>
        <w:spacing w:line="360" w:lineRule="auto"/>
        <w:ind w:left="-540" w:firstLine="360"/>
        <w:jc w:val="both"/>
        <w:rPr>
          <w:sz w:val="28"/>
          <w:szCs w:val="28"/>
        </w:rPr>
      </w:pPr>
      <w:r w:rsidRPr="000D296A">
        <w:rPr>
          <w:sz w:val="28"/>
          <w:szCs w:val="28"/>
        </w:rPr>
        <w:t>Для предполагаемого сегмента</w:t>
      </w:r>
      <w:r w:rsidR="006570BF">
        <w:rPr>
          <w:sz w:val="28"/>
          <w:szCs w:val="28"/>
        </w:rPr>
        <w:t xml:space="preserve"> (г. Челябинск) </w:t>
      </w:r>
      <w:r w:rsidRPr="000D296A">
        <w:rPr>
          <w:sz w:val="28"/>
          <w:szCs w:val="28"/>
        </w:rPr>
        <w:t xml:space="preserve"> рассматривается </w:t>
      </w:r>
      <w:r w:rsidRPr="00ED0C57">
        <w:rPr>
          <w:i/>
          <w:sz w:val="28"/>
          <w:szCs w:val="28"/>
        </w:rPr>
        <w:t>услуга, которая представляет собой</w:t>
      </w:r>
      <w:r w:rsidR="005E0FA4" w:rsidRPr="00ED0C57">
        <w:rPr>
          <w:i/>
          <w:sz w:val="28"/>
          <w:szCs w:val="28"/>
        </w:rPr>
        <w:t xml:space="preserve"> высокоскоростной, широкополосный и беспроводной</w:t>
      </w:r>
      <w:r w:rsidRPr="00ED0C57">
        <w:rPr>
          <w:i/>
          <w:sz w:val="28"/>
          <w:szCs w:val="28"/>
        </w:rPr>
        <w:t xml:space="preserve"> </w:t>
      </w:r>
      <w:r w:rsidR="005E0FA4" w:rsidRPr="00ED0C57">
        <w:rPr>
          <w:i/>
          <w:sz w:val="28"/>
          <w:szCs w:val="28"/>
        </w:rPr>
        <w:t xml:space="preserve">доступ в Интернет со скоростью 10  Мбит/cек в течение месяца за фиксированную абонентскую плату </w:t>
      </w:r>
      <w:r w:rsidR="00ED0C57" w:rsidRPr="00ED0C57">
        <w:rPr>
          <w:i/>
          <w:sz w:val="28"/>
          <w:szCs w:val="28"/>
        </w:rPr>
        <w:t>7</w:t>
      </w:r>
      <w:r w:rsidR="005E0FA4" w:rsidRPr="00ED0C57">
        <w:rPr>
          <w:i/>
          <w:sz w:val="28"/>
          <w:szCs w:val="28"/>
        </w:rPr>
        <w:t>00 рублей.</w:t>
      </w:r>
      <w:r w:rsidR="005E0FA4" w:rsidRPr="000D296A">
        <w:rPr>
          <w:sz w:val="28"/>
          <w:szCs w:val="28"/>
        </w:rPr>
        <w:t xml:space="preserve"> Для получения услуги необходимо приобрести абонентское Mobile WiMAX-устройство в</w:t>
      </w:r>
      <w:r w:rsidR="00ED0C57" w:rsidRPr="00ED0C57">
        <w:rPr>
          <w:sz w:val="28"/>
          <w:szCs w:val="28"/>
        </w:rPr>
        <w:t xml:space="preserve"> </w:t>
      </w:r>
      <w:r w:rsidR="00ED0C57">
        <w:rPr>
          <w:sz w:val="28"/>
          <w:szCs w:val="28"/>
        </w:rPr>
        <w:t>двух</w:t>
      </w:r>
      <w:r w:rsidR="005E0FA4" w:rsidRPr="000D296A">
        <w:rPr>
          <w:sz w:val="28"/>
          <w:szCs w:val="28"/>
        </w:rPr>
        <w:t xml:space="preserve"> форм-факторах (4G USB-модемы, мобильная точка доступа Yota Egg).</w:t>
      </w:r>
      <w:r w:rsidR="001C09F0">
        <w:rPr>
          <w:sz w:val="28"/>
          <w:szCs w:val="28"/>
        </w:rPr>
        <w:t xml:space="preserve"> </w:t>
      </w:r>
      <w:r w:rsidR="001C09F0" w:rsidRPr="001C09F0">
        <w:rPr>
          <w:sz w:val="28"/>
          <w:szCs w:val="28"/>
        </w:rPr>
        <w:t>Бренд Yota разработан британским агентством «300million». Основной посыл бренда — взгляд на привычные вещи под другим углом. В качестве логотипа выбрано изображение человечка, стоящего вниз головой</w:t>
      </w:r>
      <w:r w:rsidR="001C09F0">
        <w:rPr>
          <w:sz w:val="28"/>
          <w:szCs w:val="28"/>
        </w:rPr>
        <w:t>.</w:t>
      </w:r>
    </w:p>
    <w:p w:rsidR="004C7627" w:rsidRDefault="004C7627" w:rsidP="001C09F0">
      <w:pPr>
        <w:spacing w:line="360" w:lineRule="auto"/>
        <w:ind w:left="-540" w:firstLine="360"/>
        <w:jc w:val="center"/>
        <w:rPr>
          <w:sz w:val="28"/>
          <w:szCs w:val="28"/>
        </w:rPr>
      </w:pPr>
    </w:p>
    <w:p w:rsidR="001C09F0" w:rsidRPr="001C09F0" w:rsidRDefault="00C43423" w:rsidP="001C09F0">
      <w:pPr>
        <w:spacing w:line="360" w:lineRule="auto"/>
        <w:ind w:left="-540" w:firstLine="36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108pt;height:108pt">
            <v:imagedata r:id="rId7" o:title=""/>
          </v:shape>
        </w:pict>
      </w:r>
    </w:p>
    <w:p w:rsidR="00DA2232" w:rsidRDefault="00DA2232" w:rsidP="00DA2232">
      <w:pPr>
        <w:spacing w:line="360" w:lineRule="auto"/>
        <w:ind w:left="-540" w:firstLine="360"/>
        <w:jc w:val="center"/>
        <w:rPr>
          <w:sz w:val="28"/>
          <w:szCs w:val="28"/>
        </w:rPr>
      </w:pPr>
    </w:p>
    <w:p w:rsidR="004C7627" w:rsidRPr="006728A6" w:rsidRDefault="004C7627" w:rsidP="00DA2232">
      <w:pPr>
        <w:spacing w:line="360" w:lineRule="auto"/>
        <w:ind w:left="-540"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1 – Логотип компании </w:t>
      </w:r>
      <w:r>
        <w:rPr>
          <w:sz w:val="28"/>
          <w:szCs w:val="28"/>
          <w:lang w:val="en-US"/>
        </w:rPr>
        <w:t>Yota</w:t>
      </w:r>
    </w:p>
    <w:p w:rsidR="004C7627" w:rsidRPr="006728A6" w:rsidRDefault="004C7627" w:rsidP="00DA2232">
      <w:pPr>
        <w:spacing w:line="360" w:lineRule="auto"/>
        <w:ind w:left="-540" w:firstLine="360"/>
        <w:jc w:val="center"/>
        <w:rPr>
          <w:sz w:val="28"/>
          <w:szCs w:val="28"/>
        </w:rPr>
      </w:pPr>
    </w:p>
    <w:p w:rsidR="00C47F3E" w:rsidRPr="000D296A" w:rsidRDefault="001670D2" w:rsidP="00DA2232">
      <w:pPr>
        <w:spacing w:line="360" w:lineRule="auto"/>
        <w:ind w:left="-540" w:firstLine="360"/>
        <w:jc w:val="both"/>
        <w:rPr>
          <w:b/>
          <w:sz w:val="28"/>
          <w:szCs w:val="28"/>
        </w:rPr>
      </w:pPr>
      <w:r w:rsidRPr="000D296A">
        <w:rPr>
          <w:b/>
          <w:sz w:val="28"/>
          <w:szCs w:val="28"/>
        </w:rPr>
        <w:t>Основными п</w:t>
      </w:r>
      <w:r w:rsidR="00C47F3E" w:rsidRPr="000D296A">
        <w:rPr>
          <w:b/>
          <w:sz w:val="28"/>
          <w:szCs w:val="28"/>
        </w:rPr>
        <w:t>реимущества</w:t>
      </w:r>
      <w:r w:rsidRPr="000D296A">
        <w:rPr>
          <w:b/>
          <w:sz w:val="28"/>
          <w:szCs w:val="28"/>
        </w:rPr>
        <w:t>ми</w:t>
      </w:r>
      <w:r w:rsidR="00C47F3E" w:rsidRPr="000D296A">
        <w:rPr>
          <w:b/>
          <w:sz w:val="28"/>
          <w:szCs w:val="28"/>
        </w:rPr>
        <w:t xml:space="preserve"> </w:t>
      </w:r>
      <w:r w:rsidR="005E0FA4" w:rsidRPr="000D296A">
        <w:rPr>
          <w:b/>
          <w:sz w:val="28"/>
          <w:szCs w:val="28"/>
        </w:rPr>
        <w:t xml:space="preserve"> </w:t>
      </w:r>
      <w:r w:rsidR="005E0FA4" w:rsidRPr="000D296A">
        <w:rPr>
          <w:b/>
          <w:sz w:val="28"/>
          <w:szCs w:val="28"/>
          <w:lang w:val="en-US"/>
        </w:rPr>
        <w:t>Yota</w:t>
      </w:r>
      <w:r w:rsidR="005E0FA4" w:rsidRPr="000D296A">
        <w:rPr>
          <w:b/>
          <w:sz w:val="28"/>
          <w:szCs w:val="28"/>
        </w:rPr>
        <w:t xml:space="preserve"> </w:t>
      </w:r>
      <w:r w:rsidR="00C47F3E" w:rsidRPr="000D296A">
        <w:rPr>
          <w:b/>
          <w:sz w:val="28"/>
          <w:szCs w:val="28"/>
          <w:lang w:val="en-US"/>
        </w:rPr>
        <w:t>WiMAX</w:t>
      </w:r>
      <w:r w:rsidRPr="000D296A">
        <w:rPr>
          <w:b/>
          <w:sz w:val="28"/>
          <w:szCs w:val="28"/>
        </w:rPr>
        <w:t xml:space="preserve"> являются</w:t>
      </w:r>
      <w:r w:rsidR="00C47F3E" w:rsidRPr="000D296A">
        <w:rPr>
          <w:b/>
          <w:sz w:val="28"/>
          <w:szCs w:val="28"/>
        </w:rPr>
        <w:t>:</w:t>
      </w:r>
    </w:p>
    <w:p w:rsidR="004C7627" w:rsidRPr="004C7627" w:rsidRDefault="00C47F3E" w:rsidP="004C7627">
      <w:pPr>
        <w:spacing w:line="360" w:lineRule="auto"/>
        <w:ind w:left="-540" w:firstLine="360"/>
        <w:jc w:val="both"/>
        <w:rPr>
          <w:b/>
          <w:sz w:val="28"/>
          <w:szCs w:val="28"/>
        </w:rPr>
      </w:pPr>
      <w:r w:rsidRPr="004C7627">
        <w:rPr>
          <w:b/>
          <w:sz w:val="28"/>
          <w:szCs w:val="28"/>
        </w:rPr>
        <w:t>1.</w:t>
      </w:r>
      <w:r w:rsidRPr="000D296A">
        <w:rPr>
          <w:b/>
          <w:sz w:val="28"/>
          <w:szCs w:val="28"/>
        </w:rPr>
        <w:t xml:space="preserve"> </w:t>
      </w:r>
      <w:r w:rsidR="004C7627" w:rsidRPr="004C7627">
        <w:rPr>
          <w:b/>
          <w:sz w:val="28"/>
          <w:szCs w:val="28"/>
        </w:rPr>
        <w:t>Высокие скорости передачи данных</w:t>
      </w:r>
      <w:r w:rsidR="004C7627">
        <w:rPr>
          <w:b/>
          <w:sz w:val="28"/>
          <w:szCs w:val="28"/>
        </w:rPr>
        <w:t>.</w:t>
      </w:r>
    </w:p>
    <w:p w:rsidR="004C7627" w:rsidRPr="004C7627" w:rsidRDefault="004C7627" w:rsidP="004C7627">
      <w:pPr>
        <w:spacing w:line="360" w:lineRule="auto"/>
        <w:ind w:left="-540" w:firstLine="360"/>
        <w:jc w:val="both"/>
        <w:rPr>
          <w:sz w:val="28"/>
          <w:szCs w:val="28"/>
        </w:rPr>
      </w:pPr>
      <w:r w:rsidRPr="004C7627">
        <w:rPr>
          <w:sz w:val="28"/>
          <w:szCs w:val="28"/>
        </w:rPr>
        <w:t>Технология Mobile WiMAX обеспечивает высокую скорость передачи данных в зоне покрытия сети Yota.</w:t>
      </w:r>
    </w:p>
    <w:p w:rsidR="002C433F" w:rsidRDefault="002C433F" w:rsidP="004C7627">
      <w:pPr>
        <w:spacing w:line="360" w:lineRule="auto"/>
        <w:ind w:left="-540" w:firstLine="360"/>
        <w:jc w:val="both"/>
        <w:rPr>
          <w:b/>
          <w:sz w:val="28"/>
          <w:szCs w:val="28"/>
        </w:rPr>
      </w:pPr>
    </w:p>
    <w:p w:rsidR="00615513" w:rsidRDefault="00615513" w:rsidP="004C7627">
      <w:pPr>
        <w:spacing w:line="360" w:lineRule="auto"/>
        <w:ind w:left="-540" w:firstLine="360"/>
        <w:jc w:val="both"/>
        <w:rPr>
          <w:b/>
          <w:sz w:val="28"/>
          <w:szCs w:val="28"/>
        </w:rPr>
      </w:pPr>
    </w:p>
    <w:p w:rsidR="004C7627" w:rsidRPr="004C7627" w:rsidRDefault="00C47F3E" w:rsidP="004C7627">
      <w:pPr>
        <w:spacing w:line="360" w:lineRule="auto"/>
        <w:ind w:left="-540" w:firstLine="360"/>
        <w:jc w:val="both"/>
        <w:rPr>
          <w:b/>
          <w:sz w:val="28"/>
          <w:szCs w:val="28"/>
        </w:rPr>
      </w:pPr>
      <w:r w:rsidRPr="000D296A">
        <w:rPr>
          <w:b/>
          <w:sz w:val="28"/>
          <w:szCs w:val="28"/>
        </w:rPr>
        <w:t xml:space="preserve">2. </w:t>
      </w:r>
      <w:r w:rsidR="004C7627" w:rsidRPr="004C7627">
        <w:rPr>
          <w:b/>
          <w:sz w:val="28"/>
          <w:szCs w:val="28"/>
        </w:rPr>
        <w:t>Надежность</w:t>
      </w:r>
    </w:p>
    <w:p w:rsidR="004C7627" w:rsidRPr="004C7627" w:rsidRDefault="004C7627" w:rsidP="004C7627">
      <w:pPr>
        <w:spacing w:line="360" w:lineRule="auto"/>
        <w:ind w:left="-540" w:firstLine="360"/>
        <w:jc w:val="both"/>
        <w:rPr>
          <w:sz w:val="28"/>
          <w:szCs w:val="28"/>
        </w:rPr>
      </w:pPr>
      <w:r w:rsidRPr="004C7627">
        <w:rPr>
          <w:sz w:val="28"/>
          <w:szCs w:val="28"/>
        </w:rPr>
        <w:t>Надежность сети Yota обеспечивается собственной транспортной сетью, способной передавать данные со скоростью до 180 Гбит/с. Круглосуточно проводится мониторинг качества работы сети. Организован Контактный центр по технической поддержке клиентов.</w:t>
      </w:r>
    </w:p>
    <w:p w:rsidR="004C7627" w:rsidRPr="004C7627" w:rsidRDefault="00400D05" w:rsidP="004C7627">
      <w:pPr>
        <w:spacing w:line="360" w:lineRule="auto"/>
        <w:ind w:left="-540" w:firstLine="360"/>
        <w:jc w:val="both"/>
        <w:rPr>
          <w:b/>
          <w:sz w:val="28"/>
          <w:szCs w:val="28"/>
        </w:rPr>
      </w:pPr>
      <w:r w:rsidRPr="000D296A">
        <w:rPr>
          <w:b/>
          <w:sz w:val="28"/>
          <w:szCs w:val="28"/>
        </w:rPr>
        <w:t>3.</w:t>
      </w:r>
      <w:r w:rsidR="004C7627" w:rsidRPr="004C7627">
        <w:rPr>
          <w:b/>
          <w:sz w:val="28"/>
          <w:szCs w:val="28"/>
        </w:rPr>
        <w:t xml:space="preserve"> Мобильность</w:t>
      </w:r>
    </w:p>
    <w:p w:rsidR="004C7627" w:rsidRPr="004C7627" w:rsidRDefault="004C7627" w:rsidP="004C7627">
      <w:pPr>
        <w:spacing w:line="360" w:lineRule="auto"/>
        <w:ind w:left="-540" w:firstLine="360"/>
        <w:jc w:val="both"/>
        <w:rPr>
          <w:sz w:val="28"/>
          <w:szCs w:val="28"/>
        </w:rPr>
      </w:pPr>
      <w:r w:rsidRPr="004C7627">
        <w:rPr>
          <w:sz w:val="28"/>
          <w:szCs w:val="28"/>
        </w:rPr>
        <w:t xml:space="preserve">Переключение абонентского устройства между базовыми станциями в сети Yota происходит за время 40 мс, благодаря чему полноценный доступ к сети возможен в движении, на скорости до </w:t>
      </w:r>
      <w:smartTag w:uri="urn:schemas-microsoft-com:office:smarttags" w:element="metricconverter">
        <w:smartTagPr>
          <w:attr w:name="ProductID" w:val="120 км/ч"/>
        </w:smartTagPr>
        <w:r w:rsidRPr="004C7627">
          <w:rPr>
            <w:sz w:val="28"/>
            <w:szCs w:val="28"/>
          </w:rPr>
          <w:t>120 км/ч</w:t>
        </w:r>
      </w:smartTag>
      <w:r w:rsidRPr="004C7627">
        <w:rPr>
          <w:sz w:val="28"/>
          <w:szCs w:val="28"/>
        </w:rPr>
        <w:t>. Это позволяет организовать канал передачи данных  автомобиле.</w:t>
      </w:r>
    </w:p>
    <w:p w:rsidR="004C7627" w:rsidRPr="004C7627" w:rsidRDefault="004C7627" w:rsidP="004C7627">
      <w:pPr>
        <w:spacing w:line="360" w:lineRule="auto"/>
        <w:ind w:left="-540" w:firstLine="360"/>
        <w:jc w:val="both"/>
        <w:rPr>
          <w:sz w:val="28"/>
          <w:szCs w:val="28"/>
        </w:rPr>
      </w:pPr>
      <w:r w:rsidRPr="004C7627">
        <w:rPr>
          <w:sz w:val="28"/>
          <w:szCs w:val="28"/>
        </w:rPr>
        <w:t>Для этого в автомобиль устанавливается Mobile WiMAX/Wi-Fi Center. Специализированное оборудование, подключенное через него по Wi-Fi или Ethernet, позволяет вести в прямом эфире теле- и радиотрансляции, проводить видеоконференции.</w:t>
      </w:r>
    </w:p>
    <w:p w:rsidR="00C47F3E" w:rsidRPr="004C7627" w:rsidRDefault="004C7627" w:rsidP="004C7627">
      <w:pPr>
        <w:spacing w:line="360" w:lineRule="auto"/>
        <w:ind w:left="-540" w:firstLine="360"/>
        <w:jc w:val="both"/>
        <w:rPr>
          <w:sz w:val="28"/>
          <w:szCs w:val="28"/>
        </w:rPr>
      </w:pPr>
      <w:r w:rsidRPr="004C7627">
        <w:rPr>
          <w:sz w:val="28"/>
          <w:szCs w:val="28"/>
        </w:rPr>
        <w:t>Установленные в автомобилях одной службы маршрутизаторы Mobile WiMAX/Wi-Fi объединяются в общую защищенную сеть на базе сетевой инфраструктуры Yota.</w:t>
      </w:r>
    </w:p>
    <w:p w:rsidR="008809C7" w:rsidRDefault="00C43423" w:rsidP="004C7627">
      <w:pPr>
        <w:spacing w:line="360" w:lineRule="auto"/>
        <w:ind w:left="-540" w:firstLine="360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pict>
          <v:shape id="_x0000_i1027" type="#_x0000_t75" style="width:351.75pt;height:188.25pt">
            <v:imagedata r:id="rId8" o:title=""/>
          </v:shape>
        </w:pict>
      </w:r>
    </w:p>
    <w:p w:rsidR="004C7627" w:rsidRDefault="004C7627" w:rsidP="004C7627">
      <w:pPr>
        <w:spacing w:line="360" w:lineRule="auto"/>
        <w:ind w:left="-540" w:firstLine="360"/>
        <w:jc w:val="center"/>
        <w:rPr>
          <w:bCs/>
          <w:sz w:val="28"/>
          <w:szCs w:val="28"/>
          <w:lang w:val="en-US"/>
        </w:rPr>
      </w:pPr>
    </w:p>
    <w:p w:rsidR="004C7627" w:rsidRDefault="004C7627" w:rsidP="004C7627">
      <w:pPr>
        <w:spacing w:line="360" w:lineRule="auto"/>
        <w:ind w:left="-540" w:firstLine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Рисунок 2 – Полноценный доступ к сети</w:t>
      </w:r>
    </w:p>
    <w:p w:rsidR="002C433F" w:rsidRDefault="002C433F" w:rsidP="004C7627">
      <w:pPr>
        <w:spacing w:line="360" w:lineRule="auto"/>
        <w:ind w:left="-540" w:firstLine="360"/>
        <w:jc w:val="center"/>
        <w:rPr>
          <w:bCs/>
          <w:sz w:val="28"/>
          <w:szCs w:val="28"/>
        </w:rPr>
      </w:pPr>
    </w:p>
    <w:p w:rsidR="002C433F" w:rsidRDefault="002C433F" w:rsidP="004C7627">
      <w:pPr>
        <w:spacing w:line="360" w:lineRule="auto"/>
        <w:ind w:left="-540" w:firstLine="360"/>
        <w:jc w:val="center"/>
        <w:rPr>
          <w:bCs/>
          <w:sz w:val="28"/>
          <w:szCs w:val="28"/>
        </w:rPr>
      </w:pPr>
    </w:p>
    <w:p w:rsidR="00ED0C57" w:rsidRDefault="00ED0C57" w:rsidP="004C7627">
      <w:pPr>
        <w:spacing w:line="360" w:lineRule="auto"/>
        <w:ind w:left="-540" w:firstLine="360"/>
        <w:jc w:val="center"/>
        <w:rPr>
          <w:bCs/>
          <w:sz w:val="28"/>
          <w:szCs w:val="28"/>
        </w:rPr>
      </w:pPr>
    </w:p>
    <w:p w:rsidR="002C433F" w:rsidRDefault="002C433F" w:rsidP="004C7627">
      <w:pPr>
        <w:spacing w:line="360" w:lineRule="auto"/>
        <w:ind w:left="-540" w:firstLine="360"/>
        <w:jc w:val="center"/>
        <w:rPr>
          <w:bCs/>
          <w:sz w:val="28"/>
          <w:szCs w:val="28"/>
        </w:rPr>
      </w:pPr>
    </w:p>
    <w:p w:rsidR="002C433F" w:rsidRPr="002C433F" w:rsidRDefault="002C433F" w:rsidP="002C433F">
      <w:pPr>
        <w:spacing w:line="360" w:lineRule="auto"/>
        <w:ind w:left="-540" w:firstLine="360"/>
        <w:rPr>
          <w:b/>
          <w:bCs/>
          <w:sz w:val="28"/>
          <w:szCs w:val="28"/>
        </w:rPr>
      </w:pPr>
      <w:r w:rsidRPr="002C433F">
        <w:rPr>
          <w:b/>
          <w:bCs/>
          <w:sz w:val="28"/>
          <w:szCs w:val="28"/>
        </w:rPr>
        <w:t>4. Качество сервисов</w:t>
      </w:r>
    </w:p>
    <w:p w:rsidR="002C433F" w:rsidRDefault="002C433F" w:rsidP="002C433F">
      <w:pPr>
        <w:spacing w:line="360" w:lineRule="auto"/>
        <w:ind w:left="-540" w:firstLine="360"/>
        <w:rPr>
          <w:bCs/>
          <w:sz w:val="28"/>
          <w:szCs w:val="28"/>
        </w:rPr>
      </w:pPr>
      <w:r w:rsidRPr="002C433F">
        <w:rPr>
          <w:bCs/>
          <w:sz w:val="28"/>
          <w:szCs w:val="28"/>
        </w:rPr>
        <w:t>Встроенная в стандарт Mobile WiMAX система обеспечения качества сервиса (QoS) позволяет приоритезировать пользователей в зависимости от характера используемых услуг и гарантирует качество таких сервисов, как онлайновое видео, голосовая и видео-конференц-связь.</w:t>
      </w:r>
    </w:p>
    <w:p w:rsidR="002C433F" w:rsidRPr="002C433F" w:rsidRDefault="002C433F" w:rsidP="002C433F">
      <w:pPr>
        <w:spacing w:line="360" w:lineRule="auto"/>
        <w:ind w:left="-540" w:firstLine="360"/>
        <w:rPr>
          <w:b/>
          <w:bCs/>
          <w:sz w:val="28"/>
          <w:szCs w:val="28"/>
        </w:rPr>
      </w:pPr>
      <w:r w:rsidRPr="002C433F">
        <w:rPr>
          <w:b/>
          <w:bCs/>
          <w:sz w:val="28"/>
          <w:szCs w:val="28"/>
        </w:rPr>
        <w:t>5. Безопасность</w:t>
      </w:r>
    </w:p>
    <w:p w:rsidR="002C433F" w:rsidRPr="002C433F" w:rsidRDefault="002C433F" w:rsidP="002C433F">
      <w:pPr>
        <w:spacing w:line="360" w:lineRule="auto"/>
        <w:ind w:left="-540" w:firstLine="360"/>
        <w:rPr>
          <w:bCs/>
          <w:sz w:val="28"/>
          <w:szCs w:val="28"/>
        </w:rPr>
      </w:pPr>
      <w:r w:rsidRPr="002C433F">
        <w:rPr>
          <w:bCs/>
          <w:sz w:val="28"/>
          <w:szCs w:val="28"/>
        </w:rPr>
        <w:t>Для обеспечения конфиденциальности и безопасности в технологии Mobile WiMAX используется шифрование данных с периодически меняющимся 128-битным ключом (AES-CCM). Кроме того, контроль целостности информации, определение подлинности пользователя и проверка права выхода в сеть (EAP PKMv2) позволяют практически исключить несанкционированный доступ к данным.</w:t>
      </w:r>
    </w:p>
    <w:p w:rsidR="004C7627" w:rsidRPr="004C7627" w:rsidRDefault="004C7627" w:rsidP="00116AB5">
      <w:pPr>
        <w:spacing w:line="360" w:lineRule="auto"/>
        <w:ind w:left="-540" w:firstLine="360"/>
        <w:rPr>
          <w:sz w:val="28"/>
          <w:szCs w:val="28"/>
        </w:rPr>
      </w:pPr>
    </w:p>
    <w:p w:rsidR="002A42A9" w:rsidRDefault="008809C7" w:rsidP="00116AB5">
      <w:pPr>
        <w:numPr>
          <w:ilvl w:val="1"/>
          <w:numId w:val="2"/>
        </w:numPr>
        <w:tabs>
          <w:tab w:val="left" w:pos="54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rPr>
          <w:b/>
          <w:bCs/>
          <w:sz w:val="28"/>
          <w:szCs w:val="28"/>
        </w:rPr>
      </w:pPr>
      <w:r w:rsidRPr="000D296A">
        <w:rPr>
          <w:b/>
          <w:bCs/>
          <w:sz w:val="28"/>
          <w:szCs w:val="28"/>
        </w:rPr>
        <w:t>Описание потенциального рынка сбыта</w:t>
      </w:r>
      <w:r w:rsidR="002A42A9">
        <w:rPr>
          <w:b/>
          <w:bCs/>
          <w:sz w:val="28"/>
          <w:szCs w:val="28"/>
        </w:rPr>
        <w:t xml:space="preserve"> и определение спроса </w:t>
      </w:r>
    </w:p>
    <w:p w:rsidR="002A42A9" w:rsidRPr="002A42A9" w:rsidRDefault="002A42A9" w:rsidP="00DA2232">
      <w:pPr>
        <w:tabs>
          <w:tab w:val="left" w:pos="18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left="-54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расширени</w:t>
      </w:r>
      <w:r w:rsidR="00236673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охвата рынка компании </w:t>
      </w:r>
      <w:r>
        <w:rPr>
          <w:bCs/>
          <w:sz w:val="28"/>
          <w:szCs w:val="28"/>
          <w:lang w:val="en-US"/>
        </w:rPr>
        <w:t>Yota</w:t>
      </w:r>
      <w:r w:rsidRPr="002A42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выбран город Челябинск. Данный выбор обусловлен быстрыми темпами роста основных социально-экономических показателей развития</w:t>
      </w:r>
      <w:r w:rsidR="00236673">
        <w:rPr>
          <w:bCs/>
          <w:sz w:val="28"/>
          <w:szCs w:val="28"/>
        </w:rPr>
        <w:t xml:space="preserve"> данного региона, а, следовательно повышением потребности в использовании новейших технологий. Челябинск является</w:t>
      </w:r>
      <w:r>
        <w:rPr>
          <w:bCs/>
          <w:sz w:val="28"/>
          <w:szCs w:val="28"/>
        </w:rPr>
        <w:t xml:space="preserve">  к</w:t>
      </w:r>
      <w:r w:rsidRPr="002A42A9">
        <w:rPr>
          <w:bCs/>
          <w:sz w:val="28"/>
          <w:szCs w:val="28"/>
        </w:rPr>
        <w:t>рупны</w:t>
      </w:r>
      <w:r w:rsidR="00236673">
        <w:rPr>
          <w:bCs/>
          <w:sz w:val="28"/>
          <w:szCs w:val="28"/>
        </w:rPr>
        <w:t>м</w:t>
      </w:r>
      <w:r w:rsidRPr="002A42A9">
        <w:rPr>
          <w:bCs/>
          <w:sz w:val="28"/>
          <w:szCs w:val="28"/>
        </w:rPr>
        <w:t xml:space="preserve"> промышленны</w:t>
      </w:r>
      <w:r w:rsidR="00236673">
        <w:rPr>
          <w:bCs/>
          <w:sz w:val="28"/>
          <w:szCs w:val="28"/>
        </w:rPr>
        <w:t>м</w:t>
      </w:r>
      <w:r w:rsidRPr="002A42A9">
        <w:rPr>
          <w:bCs/>
          <w:sz w:val="28"/>
          <w:szCs w:val="28"/>
        </w:rPr>
        <w:t xml:space="preserve"> центр</w:t>
      </w:r>
      <w:r w:rsidR="00236673">
        <w:rPr>
          <w:bCs/>
          <w:sz w:val="28"/>
          <w:szCs w:val="28"/>
        </w:rPr>
        <w:t>ом</w:t>
      </w:r>
      <w:r w:rsidRPr="002A42A9">
        <w:rPr>
          <w:bCs/>
          <w:sz w:val="28"/>
          <w:szCs w:val="28"/>
        </w:rPr>
        <w:t xml:space="preserve"> с предприятиями металлургии, машиностроения и металлообработки, приборостроения, лёгкой и пищевой промышленности.</w:t>
      </w:r>
    </w:p>
    <w:p w:rsidR="002A42A9" w:rsidRDefault="008809C7" w:rsidP="00DA2232">
      <w:pPr>
        <w:tabs>
          <w:tab w:val="left" w:pos="18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left="-540" w:firstLine="360"/>
        <w:jc w:val="both"/>
        <w:rPr>
          <w:sz w:val="28"/>
          <w:szCs w:val="28"/>
        </w:rPr>
      </w:pPr>
      <w:r w:rsidRPr="000D296A">
        <w:rPr>
          <w:bCs/>
          <w:sz w:val="28"/>
          <w:szCs w:val="28"/>
        </w:rPr>
        <w:t xml:space="preserve">Для определения потенциального </w:t>
      </w:r>
      <w:r w:rsidR="00236673">
        <w:rPr>
          <w:bCs/>
          <w:sz w:val="28"/>
          <w:szCs w:val="28"/>
        </w:rPr>
        <w:t>спроса</w:t>
      </w:r>
      <w:r w:rsidRPr="000D296A">
        <w:rPr>
          <w:bCs/>
          <w:sz w:val="28"/>
          <w:szCs w:val="28"/>
        </w:rPr>
        <w:t xml:space="preserve"> рынка, было проведено маркетинговое исследование в г. </w:t>
      </w:r>
      <w:r w:rsidR="002A42A9">
        <w:rPr>
          <w:bCs/>
          <w:sz w:val="28"/>
          <w:szCs w:val="28"/>
        </w:rPr>
        <w:t xml:space="preserve">Челябинск </w:t>
      </w:r>
      <w:r w:rsidRPr="000D296A">
        <w:rPr>
          <w:bCs/>
          <w:sz w:val="28"/>
          <w:szCs w:val="28"/>
        </w:rPr>
        <w:t>в форме анкетного опроса. По его результатам сделан вывод, что наиболее перспективным рынком сбыта на данный момент времени, являются</w:t>
      </w:r>
      <w:r w:rsidR="00236673">
        <w:rPr>
          <w:bCs/>
          <w:sz w:val="28"/>
          <w:szCs w:val="28"/>
        </w:rPr>
        <w:t xml:space="preserve"> люди в возрасте от 16 до 45 лет, учащиеся в школах или ВУЗах, люди занимающиеся </w:t>
      </w:r>
      <w:r w:rsidR="0010371B">
        <w:rPr>
          <w:bCs/>
          <w:sz w:val="28"/>
          <w:szCs w:val="28"/>
        </w:rPr>
        <w:t>профессиональной и трудовой деятельностью.</w:t>
      </w:r>
      <w:r w:rsidR="00236673">
        <w:rPr>
          <w:bCs/>
          <w:sz w:val="28"/>
          <w:szCs w:val="28"/>
        </w:rPr>
        <w:t xml:space="preserve"> </w:t>
      </w:r>
      <w:r w:rsidR="000400DA" w:rsidRPr="000D296A">
        <w:rPr>
          <w:bCs/>
          <w:sz w:val="28"/>
          <w:szCs w:val="28"/>
        </w:rPr>
        <w:t xml:space="preserve">Исходя из </w:t>
      </w:r>
      <w:r w:rsidR="0010371B" w:rsidRPr="000D296A">
        <w:rPr>
          <w:bCs/>
          <w:sz w:val="28"/>
          <w:szCs w:val="28"/>
        </w:rPr>
        <w:t>выполненн</w:t>
      </w:r>
      <w:r w:rsidR="0010371B">
        <w:rPr>
          <w:bCs/>
          <w:sz w:val="28"/>
          <w:szCs w:val="28"/>
        </w:rPr>
        <w:t xml:space="preserve">ого </w:t>
      </w:r>
      <w:r w:rsidR="000400DA" w:rsidRPr="000D296A">
        <w:rPr>
          <w:bCs/>
          <w:sz w:val="28"/>
          <w:szCs w:val="28"/>
        </w:rPr>
        <w:t xml:space="preserve"> </w:t>
      </w:r>
      <w:r w:rsidR="0010371B">
        <w:rPr>
          <w:bCs/>
          <w:sz w:val="28"/>
          <w:szCs w:val="28"/>
        </w:rPr>
        <w:t>опроса</w:t>
      </w:r>
      <w:r w:rsidR="000400DA" w:rsidRPr="000D296A">
        <w:rPr>
          <w:bCs/>
          <w:sz w:val="28"/>
          <w:szCs w:val="28"/>
        </w:rPr>
        <w:t xml:space="preserve">, </w:t>
      </w:r>
      <w:r w:rsidR="0010371B">
        <w:rPr>
          <w:bCs/>
          <w:sz w:val="28"/>
          <w:szCs w:val="28"/>
        </w:rPr>
        <w:t xml:space="preserve">определяем </w:t>
      </w:r>
      <w:r w:rsidR="002A42A9">
        <w:rPr>
          <w:sz w:val="28"/>
          <w:szCs w:val="28"/>
        </w:rPr>
        <w:t>величин</w:t>
      </w:r>
      <w:r w:rsidR="0010371B">
        <w:rPr>
          <w:sz w:val="28"/>
          <w:szCs w:val="28"/>
        </w:rPr>
        <w:t>у</w:t>
      </w:r>
      <w:r w:rsidR="002A42A9">
        <w:rPr>
          <w:sz w:val="28"/>
          <w:szCs w:val="28"/>
        </w:rPr>
        <w:t xml:space="preserve"> реального спроса на</w:t>
      </w:r>
      <w:r w:rsidR="0010371B">
        <w:rPr>
          <w:sz w:val="28"/>
          <w:szCs w:val="28"/>
        </w:rPr>
        <w:t xml:space="preserve"> рассматриваемую</w:t>
      </w:r>
      <w:r w:rsidR="002A42A9">
        <w:rPr>
          <w:sz w:val="28"/>
          <w:szCs w:val="28"/>
        </w:rPr>
        <w:t xml:space="preserve"> услуг</w:t>
      </w:r>
      <w:r w:rsidR="0010371B">
        <w:rPr>
          <w:sz w:val="28"/>
          <w:szCs w:val="28"/>
        </w:rPr>
        <w:t>у</w:t>
      </w:r>
      <w:r w:rsidR="002A42A9">
        <w:rPr>
          <w:sz w:val="28"/>
          <w:szCs w:val="28"/>
        </w:rPr>
        <w:t xml:space="preserve"> </w:t>
      </w:r>
      <w:r w:rsidR="0010371B">
        <w:rPr>
          <w:sz w:val="28"/>
          <w:szCs w:val="28"/>
        </w:rPr>
        <w:t>связи</w:t>
      </w:r>
      <w:r w:rsidR="002A42A9">
        <w:rPr>
          <w:sz w:val="28"/>
          <w:szCs w:val="28"/>
        </w:rPr>
        <w:t>.</w:t>
      </w:r>
    </w:p>
    <w:p w:rsidR="002A42A9" w:rsidRDefault="002A42A9" w:rsidP="00DA2232">
      <w:pPr>
        <w:spacing w:line="360" w:lineRule="auto"/>
        <w:ind w:left="-54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Величина реального спроса на услугу </w:t>
      </w:r>
      <w:r w:rsidR="0010371B">
        <w:rPr>
          <w:sz w:val="28"/>
          <w:szCs w:val="28"/>
        </w:rPr>
        <w:t>связи</w:t>
      </w:r>
      <w:r>
        <w:rPr>
          <w:sz w:val="28"/>
          <w:szCs w:val="28"/>
        </w:rPr>
        <w:t>:</w:t>
      </w:r>
    </w:p>
    <w:p w:rsidR="002A42A9" w:rsidRPr="0010371B" w:rsidRDefault="002A42A9" w:rsidP="004C7627">
      <w:pPr>
        <w:spacing w:line="360" w:lineRule="auto"/>
        <w:ind w:left="-540" w:firstLine="360"/>
        <w:jc w:val="center"/>
        <w:rPr>
          <w:sz w:val="28"/>
          <w:szCs w:val="28"/>
          <w:lang w:val="en-US"/>
        </w:rPr>
      </w:pPr>
      <w:r w:rsidRPr="00666050">
        <w:rPr>
          <w:i/>
          <w:sz w:val="28"/>
          <w:szCs w:val="28"/>
          <w:lang w:val="en-US"/>
        </w:rPr>
        <w:t>Q</w:t>
      </w:r>
      <w:r w:rsidRPr="00666050">
        <w:rPr>
          <w:i/>
          <w:sz w:val="28"/>
          <w:szCs w:val="28"/>
          <w:vertAlign w:val="subscript"/>
          <w:lang w:val="en-US"/>
        </w:rPr>
        <w:t>p</w:t>
      </w:r>
      <w:r w:rsidRPr="00666050">
        <w:rPr>
          <w:i/>
          <w:sz w:val="28"/>
          <w:szCs w:val="28"/>
          <w:lang w:val="en-US"/>
        </w:rPr>
        <w:t>=Q</w:t>
      </w:r>
      <w:r w:rsidRPr="00666050">
        <w:rPr>
          <w:i/>
          <w:sz w:val="28"/>
          <w:szCs w:val="28"/>
          <w:vertAlign w:val="subscript"/>
        </w:rPr>
        <w:t>П</w:t>
      </w:r>
      <w:r w:rsidRPr="00666050">
        <w:rPr>
          <w:i/>
          <w:sz w:val="28"/>
          <w:szCs w:val="28"/>
          <w:lang w:val="en-US"/>
        </w:rPr>
        <w:t>·k</w:t>
      </w:r>
      <w:r w:rsidRPr="00666050">
        <w:rPr>
          <w:i/>
          <w:sz w:val="28"/>
          <w:szCs w:val="28"/>
          <w:vertAlign w:val="subscript"/>
          <w:lang w:val="en-US"/>
        </w:rPr>
        <w:t>1</w:t>
      </w:r>
      <w:r w:rsidRPr="00666050">
        <w:rPr>
          <w:i/>
          <w:sz w:val="28"/>
          <w:szCs w:val="28"/>
          <w:lang w:val="en-US"/>
        </w:rPr>
        <w:t>·k</w:t>
      </w:r>
      <w:r w:rsidRPr="00666050">
        <w:rPr>
          <w:i/>
          <w:sz w:val="28"/>
          <w:szCs w:val="28"/>
          <w:vertAlign w:val="subscript"/>
          <w:lang w:val="en-US"/>
        </w:rPr>
        <w:t>2</w:t>
      </w:r>
      <w:r w:rsidRPr="00666050">
        <w:rPr>
          <w:i/>
          <w:sz w:val="28"/>
          <w:szCs w:val="28"/>
          <w:lang w:val="en-US"/>
        </w:rPr>
        <w:t>·k</w:t>
      </w:r>
      <w:r w:rsidRPr="00666050">
        <w:rPr>
          <w:i/>
          <w:sz w:val="28"/>
          <w:szCs w:val="28"/>
          <w:vertAlign w:val="subscript"/>
          <w:lang w:val="en-US"/>
        </w:rPr>
        <w:t>3</w:t>
      </w:r>
      <w:r w:rsidRPr="00666050">
        <w:rPr>
          <w:i/>
          <w:sz w:val="28"/>
          <w:szCs w:val="28"/>
          <w:lang w:val="en-US"/>
        </w:rPr>
        <w:t>·k</w:t>
      </w:r>
      <w:r w:rsidRPr="00666050">
        <w:rPr>
          <w:i/>
          <w:sz w:val="28"/>
          <w:szCs w:val="28"/>
          <w:vertAlign w:val="subscript"/>
          <w:lang w:val="en-US"/>
        </w:rPr>
        <w:t>4</w:t>
      </w:r>
      <w:r w:rsidRPr="00666050">
        <w:rPr>
          <w:i/>
          <w:sz w:val="28"/>
          <w:szCs w:val="28"/>
          <w:lang w:val="en-US"/>
        </w:rPr>
        <w:t>·k</w:t>
      </w:r>
      <w:r w:rsidRPr="00666050">
        <w:rPr>
          <w:i/>
          <w:sz w:val="28"/>
          <w:szCs w:val="28"/>
          <w:vertAlign w:val="subscript"/>
          <w:lang w:val="en-US"/>
        </w:rPr>
        <w:t>5</w:t>
      </w:r>
      <w:r w:rsidRPr="00666050">
        <w:rPr>
          <w:i/>
          <w:sz w:val="28"/>
          <w:szCs w:val="28"/>
          <w:lang w:val="en-US"/>
        </w:rPr>
        <w:t>·k</w:t>
      </w:r>
      <w:r w:rsidRPr="00666050">
        <w:rPr>
          <w:i/>
          <w:sz w:val="28"/>
          <w:szCs w:val="28"/>
          <w:vertAlign w:val="subscript"/>
          <w:lang w:val="en-US"/>
        </w:rPr>
        <w:t>6</w:t>
      </w:r>
      <w:r w:rsidRPr="00666050">
        <w:rPr>
          <w:i/>
          <w:sz w:val="28"/>
          <w:szCs w:val="28"/>
          <w:lang w:val="en-US"/>
        </w:rPr>
        <w:t>·,</w:t>
      </w:r>
    </w:p>
    <w:p w:rsidR="002A42A9" w:rsidRDefault="002A42A9" w:rsidP="00DA2232">
      <w:pPr>
        <w:spacing w:line="360" w:lineRule="auto"/>
        <w:ind w:left="-54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666050">
        <w:rPr>
          <w:i/>
          <w:sz w:val="28"/>
          <w:szCs w:val="28"/>
          <w:lang w:val="en-US"/>
        </w:rPr>
        <w:t>Q</w:t>
      </w:r>
      <w:r w:rsidRPr="00666050">
        <w:rPr>
          <w:i/>
          <w:sz w:val="28"/>
          <w:szCs w:val="28"/>
          <w:vertAlign w:val="subscript"/>
        </w:rPr>
        <w:t>Р</w:t>
      </w:r>
      <w:r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>величина реального спроса;</w:t>
      </w:r>
    </w:p>
    <w:p w:rsidR="002A42A9" w:rsidRDefault="002A42A9" w:rsidP="00DA2232">
      <w:pPr>
        <w:spacing w:line="360" w:lineRule="auto"/>
        <w:ind w:left="-540" w:firstLine="360"/>
        <w:jc w:val="both"/>
        <w:rPr>
          <w:sz w:val="28"/>
          <w:szCs w:val="28"/>
        </w:rPr>
      </w:pPr>
      <w:r w:rsidRPr="00666050">
        <w:rPr>
          <w:i/>
          <w:sz w:val="28"/>
          <w:szCs w:val="28"/>
          <w:lang w:val="en-US"/>
        </w:rPr>
        <w:t>Q</w:t>
      </w:r>
      <w:r w:rsidRPr="00666050">
        <w:rPr>
          <w:i/>
          <w:sz w:val="28"/>
          <w:szCs w:val="28"/>
          <w:vertAlign w:val="subscript"/>
        </w:rPr>
        <w:t>П</w:t>
      </w:r>
      <w:r>
        <w:rPr>
          <w:i/>
          <w:sz w:val="28"/>
          <w:szCs w:val="28"/>
        </w:rPr>
        <w:t xml:space="preserve"> =</w:t>
      </w:r>
      <w:r w:rsidR="0010371B">
        <w:rPr>
          <w:i/>
          <w:sz w:val="28"/>
          <w:szCs w:val="28"/>
        </w:rPr>
        <w:t>1096000</w:t>
      </w:r>
      <w:r w:rsidRPr="00036463">
        <w:rPr>
          <w:i/>
          <w:sz w:val="28"/>
          <w:szCs w:val="28"/>
        </w:rPr>
        <w:t xml:space="preserve"> чел</w:t>
      </w:r>
      <w:r>
        <w:rPr>
          <w:sz w:val="28"/>
          <w:szCs w:val="28"/>
        </w:rPr>
        <w:t xml:space="preserve"> - </w:t>
      </w:r>
      <w:r w:rsidRPr="00666050">
        <w:rPr>
          <w:sz w:val="28"/>
          <w:szCs w:val="28"/>
        </w:rPr>
        <w:t>величина</w:t>
      </w:r>
      <w:r>
        <w:rPr>
          <w:sz w:val="28"/>
          <w:szCs w:val="28"/>
        </w:rPr>
        <w:t xml:space="preserve"> потенциального спроса (принимается равным численности населения г. </w:t>
      </w:r>
      <w:r w:rsidR="0010371B">
        <w:rPr>
          <w:sz w:val="28"/>
          <w:szCs w:val="28"/>
        </w:rPr>
        <w:t>Челябинск</w:t>
      </w:r>
      <w:r>
        <w:rPr>
          <w:sz w:val="28"/>
          <w:szCs w:val="28"/>
        </w:rPr>
        <w:t xml:space="preserve"> по данным на 20</w:t>
      </w:r>
      <w:r w:rsidR="0010371B">
        <w:rPr>
          <w:sz w:val="28"/>
          <w:szCs w:val="28"/>
        </w:rPr>
        <w:t>10</w:t>
      </w:r>
      <w:r>
        <w:rPr>
          <w:sz w:val="28"/>
          <w:szCs w:val="28"/>
        </w:rPr>
        <w:t xml:space="preserve"> год, т.к. потенциальными потребителями, т.е. целевым сегментом, являются жители г.</w:t>
      </w:r>
      <w:r w:rsidR="0010371B">
        <w:rPr>
          <w:sz w:val="28"/>
          <w:szCs w:val="28"/>
        </w:rPr>
        <w:t>Челябинск</w:t>
      </w:r>
      <w:r>
        <w:rPr>
          <w:sz w:val="28"/>
          <w:szCs w:val="28"/>
        </w:rPr>
        <w:t>);</w:t>
      </w:r>
    </w:p>
    <w:p w:rsidR="002A42A9" w:rsidRDefault="002A42A9" w:rsidP="00DA2232">
      <w:pPr>
        <w:spacing w:line="360" w:lineRule="auto"/>
        <w:ind w:left="-540" w:firstLine="360"/>
        <w:jc w:val="both"/>
        <w:rPr>
          <w:sz w:val="28"/>
          <w:szCs w:val="28"/>
        </w:rPr>
      </w:pPr>
      <w:r w:rsidRPr="00666050">
        <w:rPr>
          <w:i/>
          <w:sz w:val="28"/>
          <w:szCs w:val="28"/>
          <w:lang w:val="en-US"/>
        </w:rPr>
        <w:t>k</w:t>
      </w:r>
      <w:r w:rsidRPr="00666050">
        <w:rPr>
          <w:i/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влияние уровня потребности. Принимается равным </w:t>
      </w:r>
      <w:r w:rsidRPr="00666050">
        <w:rPr>
          <w:i/>
          <w:sz w:val="28"/>
          <w:szCs w:val="28"/>
          <w:lang w:val="en-US"/>
        </w:rPr>
        <w:t>k</w:t>
      </w:r>
      <w:r w:rsidRPr="00666050">
        <w:rPr>
          <w:i/>
          <w:sz w:val="28"/>
          <w:szCs w:val="28"/>
          <w:vertAlign w:val="subscript"/>
        </w:rPr>
        <w:t>1</w:t>
      </w:r>
      <w:r>
        <w:rPr>
          <w:i/>
          <w:sz w:val="28"/>
          <w:szCs w:val="28"/>
        </w:rPr>
        <w:t>=</w:t>
      </w:r>
      <w:r w:rsidRPr="00036463">
        <w:rPr>
          <w:i/>
          <w:sz w:val="28"/>
          <w:szCs w:val="28"/>
        </w:rPr>
        <w:t>0,</w:t>
      </w:r>
      <w:r w:rsidR="0010371B">
        <w:rPr>
          <w:i/>
          <w:sz w:val="28"/>
          <w:szCs w:val="28"/>
        </w:rPr>
        <w:t>4</w:t>
      </w:r>
      <w:r w:rsidRPr="00036463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что обусловлено</w:t>
      </w:r>
      <w:r w:rsidRPr="00666050">
        <w:rPr>
          <w:sz w:val="28"/>
          <w:szCs w:val="28"/>
        </w:rPr>
        <w:t xml:space="preserve"> </w:t>
      </w:r>
      <w:r w:rsidR="0010371B">
        <w:rPr>
          <w:sz w:val="28"/>
          <w:szCs w:val="28"/>
        </w:rPr>
        <w:t xml:space="preserve">возрастанием уровня потребности в услугах связи, так как </w:t>
      </w:r>
      <w:r>
        <w:rPr>
          <w:sz w:val="28"/>
          <w:szCs w:val="28"/>
        </w:rPr>
        <w:t xml:space="preserve"> </w:t>
      </w:r>
      <w:r w:rsidR="0010371B">
        <w:rPr>
          <w:sz w:val="28"/>
          <w:szCs w:val="28"/>
        </w:rPr>
        <w:t>в настоящее время это является неотъемлемой частью жизни большинства людей</w:t>
      </w:r>
      <w:r>
        <w:rPr>
          <w:sz w:val="28"/>
          <w:szCs w:val="28"/>
        </w:rPr>
        <w:t>;</w:t>
      </w:r>
    </w:p>
    <w:p w:rsidR="002A42A9" w:rsidRDefault="002A42A9" w:rsidP="00DA2232">
      <w:pPr>
        <w:spacing w:line="360" w:lineRule="auto"/>
        <w:ind w:left="-540" w:firstLine="360"/>
        <w:jc w:val="both"/>
        <w:rPr>
          <w:sz w:val="28"/>
          <w:szCs w:val="28"/>
        </w:rPr>
      </w:pPr>
      <w:r w:rsidRPr="00666050">
        <w:rPr>
          <w:i/>
          <w:sz w:val="28"/>
          <w:szCs w:val="28"/>
          <w:lang w:val="en-US"/>
        </w:rPr>
        <w:t>k</w:t>
      </w:r>
      <w:r w:rsidRPr="00036463">
        <w:rPr>
          <w:i/>
          <w:sz w:val="28"/>
          <w:szCs w:val="28"/>
          <w:vertAlign w:val="subscript"/>
        </w:rPr>
        <w:t>2</w:t>
      </w:r>
      <w:r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 xml:space="preserve">влияние цены, принимается равным </w:t>
      </w:r>
      <w:r w:rsidRPr="00666050">
        <w:rPr>
          <w:i/>
          <w:sz w:val="28"/>
          <w:szCs w:val="28"/>
          <w:lang w:val="en-US"/>
        </w:rPr>
        <w:t>k</w:t>
      </w:r>
      <w:r w:rsidRPr="00036463">
        <w:rPr>
          <w:i/>
          <w:sz w:val="28"/>
          <w:szCs w:val="28"/>
          <w:vertAlign w:val="subscript"/>
        </w:rPr>
        <w:t>2</w:t>
      </w:r>
      <w:r>
        <w:rPr>
          <w:i/>
          <w:sz w:val="28"/>
          <w:szCs w:val="28"/>
        </w:rPr>
        <w:t>=</w:t>
      </w:r>
      <w:r w:rsidRPr="00036463">
        <w:rPr>
          <w:i/>
          <w:sz w:val="28"/>
          <w:szCs w:val="28"/>
        </w:rPr>
        <w:t>0,</w:t>
      </w:r>
      <w:r w:rsidR="0010371B">
        <w:rPr>
          <w:i/>
          <w:sz w:val="28"/>
          <w:szCs w:val="28"/>
        </w:rPr>
        <w:t>5</w:t>
      </w:r>
      <w:r>
        <w:rPr>
          <w:sz w:val="28"/>
          <w:szCs w:val="28"/>
        </w:rPr>
        <w:t xml:space="preserve"> т.к. анализ результатов опроса показал, что для </w:t>
      </w:r>
      <w:r w:rsidR="0010371B">
        <w:rPr>
          <w:sz w:val="28"/>
          <w:szCs w:val="28"/>
        </w:rPr>
        <w:t>5</w:t>
      </w:r>
      <w:r>
        <w:rPr>
          <w:sz w:val="28"/>
          <w:szCs w:val="28"/>
        </w:rPr>
        <w:t xml:space="preserve">0% респондентов цена на оказание </w:t>
      </w:r>
      <w:r w:rsidR="0010371B">
        <w:rPr>
          <w:sz w:val="28"/>
          <w:szCs w:val="28"/>
        </w:rPr>
        <w:t>услуг связи</w:t>
      </w:r>
      <w:r>
        <w:rPr>
          <w:sz w:val="28"/>
          <w:szCs w:val="28"/>
        </w:rPr>
        <w:t xml:space="preserve"> имеет существенное значение;</w:t>
      </w:r>
    </w:p>
    <w:p w:rsidR="002A42A9" w:rsidRDefault="002A42A9" w:rsidP="00DA2232">
      <w:pPr>
        <w:spacing w:line="360" w:lineRule="auto"/>
        <w:ind w:left="-540" w:firstLine="360"/>
        <w:jc w:val="both"/>
        <w:rPr>
          <w:sz w:val="28"/>
          <w:szCs w:val="28"/>
        </w:rPr>
      </w:pPr>
      <w:r w:rsidRPr="00666050">
        <w:rPr>
          <w:i/>
          <w:sz w:val="28"/>
          <w:szCs w:val="28"/>
          <w:lang w:val="en-US"/>
        </w:rPr>
        <w:t>k</w:t>
      </w:r>
      <w:r w:rsidRPr="00667CEE">
        <w:rPr>
          <w:i/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– уровень среднемесячного дохода потребителей. Принимается равным </w:t>
      </w:r>
      <w:r w:rsidRPr="00666050">
        <w:rPr>
          <w:i/>
          <w:sz w:val="28"/>
          <w:szCs w:val="28"/>
          <w:lang w:val="en-US"/>
        </w:rPr>
        <w:t>k</w:t>
      </w:r>
      <w:r w:rsidRPr="00667CEE">
        <w:rPr>
          <w:i/>
          <w:sz w:val="28"/>
          <w:szCs w:val="28"/>
          <w:vertAlign w:val="subscript"/>
        </w:rPr>
        <w:t>3</w:t>
      </w:r>
      <w:r>
        <w:rPr>
          <w:i/>
          <w:sz w:val="28"/>
          <w:szCs w:val="28"/>
        </w:rPr>
        <w:t>=0,9</w:t>
      </w:r>
      <w:r>
        <w:rPr>
          <w:sz w:val="28"/>
          <w:szCs w:val="28"/>
        </w:rPr>
        <w:t xml:space="preserve">, т.к. результаты опроса показали влияние уровня доходов потребителей (около 90%) на выбор </w:t>
      </w:r>
      <w:r w:rsidR="0010371B">
        <w:rPr>
          <w:sz w:val="28"/>
          <w:szCs w:val="28"/>
        </w:rPr>
        <w:t>услуги связи</w:t>
      </w:r>
      <w:r>
        <w:rPr>
          <w:sz w:val="28"/>
          <w:szCs w:val="28"/>
        </w:rPr>
        <w:t>;</w:t>
      </w:r>
    </w:p>
    <w:p w:rsidR="002A42A9" w:rsidRDefault="002A42A9" w:rsidP="00DA2232">
      <w:pPr>
        <w:spacing w:line="360" w:lineRule="auto"/>
        <w:ind w:left="-540" w:firstLine="360"/>
        <w:jc w:val="both"/>
        <w:rPr>
          <w:sz w:val="28"/>
          <w:szCs w:val="28"/>
        </w:rPr>
      </w:pPr>
      <w:r w:rsidRPr="00666050">
        <w:rPr>
          <w:i/>
          <w:sz w:val="28"/>
          <w:szCs w:val="28"/>
          <w:lang w:val="en-US"/>
        </w:rPr>
        <w:t>k</w:t>
      </w:r>
      <w:r w:rsidR="002346D6">
        <w:rPr>
          <w:i/>
          <w:sz w:val="28"/>
          <w:szCs w:val="28"/>
          <w:vertAlign w:val="subscript"/>
        </w:rPr>
        <w:t>4</w:t>
      </w:r>
      <w:r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 xml:space="preserve">влияние уровня качества услуги. Принимается равным </w:t>
      </w:r>
      <w:r w:rsidRPr="00666050">
        <w:rPr>
          <w:i/>
          <w:sz w:val="28"/>
          <w:szCs w:val="28"/>
          <w:lang w:val="en-US"/>
        </w:rPr>
        <w:t>k</w:t>
      </w:r>
      <w:r w:rsidRPr="00667CEE">
        <w:rPr>
          <w:i/>
          <w:sz w:val="28"/>
          <w:szCs w:val="28"/>
          <w:vertAlign w:val="subscript"/>
        </w:rPr>
        <w:t>5</w:t>
      </w:r>
      <w:r>
        <w:rPr>
          <w:i/>
          <w:sz w:val="28"/>
          <w:szCs w:val="28"/>
        </w:rPr>
        <w:t>=0,4</w:t>
      </w:r>
      <w:r>
        <w:rPr>
          <w:sz w:val="28"/>
          <w:szCs w:val="28"/>
        </w:rPr>
        <w:t xml:space="preserve"> по результатам анкетного опроса;</w:t>
      </w:r>
    </w:p>
    <w:p w:rsidR="002A42A9" w:rsidRDefault="002A42A9" w:rsidP="00DA2232">
      <w:pPr>
        <w:spacing w:line="360" w:lineRule="auto"/>
        <w:ind w:left="-540" w:firstLine="360"/>
        <w:jc w:val="both"/>
        <w:rPr>
          <w:sz w:val="28"/>
          <w:szCs w:val="28"/>
        </w:rPr>
      </w:pPr>
      <w:r w:rsidRPr="00666050">
        <w:rPr>
          <w:i/>
          <w:sz w:val="28"/>
          <w:szCs w:val="28"/>
          <w:lang w:val="en-US"/>
        </w:rPr>
        <w:t>k</w:t>
      </w:r>
      <w:r w:rsidR="002346D6">
        <w:rPr>
          <w:i/>
          <w:sz w:val="28"/>
          <w:szCs w:val="28"/>
          <w:vertAlign w:val="subscript"/>
        </w:rPr>
        <w:t>5</w:t>
      </w:r>
      <w:r>
        <w:rPr>
          <w:i/>
          <w:sz w:val="28"/>
          <w:szCs w:val="28"/>
        </w:rPr>
        <w:t xml:space="preserve">=0,7 – </w:t>
      </w:r>
      <w:r>
        <w:rPr>
          <w:sz w:val="28"/>
          <w:szCs w:val="28"/>
        </w:rPr>
        <w:t>влияние цены товаров – заменителей;</w:t>
      </w:r>
    </w:p>
    <w:p w:rsidR="002A42A9" w:rsidRPr="005C7D6C" w:rsidRDefault="002A42A9" w:rsidP="00DA2232">
      <w:pPr>
        <w:spacing w:line="360" w:lineRule="auto"/>
        <w:ind w:left="-540" w:firstLine="360"/>
        <w:jc w:val="both"/>
        <w:rPr>
          <w:sz w:val="28"/>
          <w:szCs w:val="28"/>
        </w:rPr>
      </w:pPr>
      <w:r w:rsidRPr="00666050">
        <w:rPr>
          <w:i/>
          <w:sz w:val="28"/>
          <w:szCs w:val="28"/>
          <w:lang w:val="en-US"/>
        </w:rPr>
        <w:t>k</w:t>
      </w:r>
      <w:r w:rsidR="002346D6">
        <w:rPr>
          <w:i/>
          <w:sz w:val="28"/>
          <w:szCs w:val="28"/>
          <w:vertAlign w:val="subscript"/>
        </w:rPr>
        <w:t>6</w:t>
      </w:r>
      <w:r>
        <w:rPr>
          <w:i/>
          <w:sz w:val="28"/>
          <w:szCs w:val="28"/>
        </w:rPr>
        <w:t xml:space="preserve"> =0,5- </w:t>
      </w:r>
      <w:r>
        <w:rPr>
          <w:sz w:val="28"/>
          <w:szCs w:val="28"/>
        </w:rPr>
        <w:t>влияние субъективных вкусов и предпочтений</w:t>
      </w:r>
      <w:r w:rsidRPr="005C7D6C">
        <w:rPr>
          <w:sz w:val="28"/>
          <w:szCs w:val="28"/>
        </w:rPr>
        <w:t>.</w:t>
      </w:r>
    </w:p>
    <w:p w:rsidR="002A42A9" w:rsidRDefault="002A42A9" w:rsidP="00DA2232">
      <w:pPr>
        <w:spacing w:line="360" w:lineRule="auto"/>
        <w:ind w:left="-540" w:firstLine="360"/>
        <w:jc w:val="both"/>
        <w:rPr>
          <w:sz w:val="28"/>
          <w:szCs w:val="28"/>
        </w:rPr>
      </w:pPr>
      <w:r>
        <w:rPr>
          <w:sz w:val="28"/>
          <w:szCs w:val="28"/>
        </w:rPr>
        <w:t>Тогда:</w:t>
      </w:r>
    </w:p>
    <w:p w:rsidR="002A42A9" w:rsidRDefault="002A42A9" w:rsidP="004C7627">
      <w:pPr>
        <w:spacing w:line="360" w:lineRule="auto"/>
        <w:ind w:left="-540" w:firstLine="360"/>
        <w:jc w:val="center"/>
        <w:rPr>
          <w:sz w:val="28"/>
          <w:szCs w:val="28"/>
        </w:rPr>
      </w:pPr>
      <w:r w:rsidRPr="005C7D6C">
        <w:rPr>
          <w:i/>
          <w:sz w:val="28"/>
          <w:szCs w:val="28"/>
          <w:lang w:val="en-US"/>
        </w:rPr>
        <w:t>Q</w:t>
      </w:r>
      <w:r w:rsidRPr="005C7D6C">
        <w:rPr>
          <w:i/>
          <w:sz w:val="28"/>
          <w:szCs w:val="28"/>
          <w:vertAlign w:val="subscript"/>
        </w:rPr>
        <w:t>Р</w:t>
      </w:r>
      <w:r w:rsidRPr="00945277">
        <w:rPr>
          <w:i/>
          <w:sz w:val="28"/>
          <w:szCs w:val="28"/>
        </w:rPr>
        <w:t>=</w:t>
      </w:r>
      <w:r w:rsidR="002346D6">
        <w:rPr>
          <w:i/>
          <w:sz w:val="28"/>
          <w:szCs w:val="28"/>
        </w:rPr>
        <w:t>1096000</w:t>
      </w:r>
      <w:r w:rsidRPr="00945277">
        <w:rPr>
          <w:i/>
          <w:sz w:val="28"/>
          <w:szCs w:val="28"/>
        </w:rPr>
        <w:t xml:space="preserve"> ·0</w:t>
      </w:r>
      <w:r w:rsidRPr="005C7D6C">
        <w:rPr>
          <w:i/>
          <w:sz w:val="28"/>
          <w:szCs w:val="28"/>
        </w:rPr>
        <w:t>,</w:t>
      </w:r>
      <w:r w:rsidR="002346D6">
        <w:rPr>
          <w:i/>
          <w:sz w:val="28"/>
          <w:szCs w:val="28"/>
        </w:rPr>
        <w:t>4</w:t>
      </w:r>
      <w:r w:rsidRPr="00945277">
        <w:rPr>
          <w:i/>
          <w:sz w:val="28"/>
          <w:szCs w:val="28"/>
        </w:rPr>
        <w:t>·</w:t>
      </w:r>
      <w:r w:rsidRPr="005C7D6C">
        <w:rPr>
          <w:i/>
          <w:sz w:val="28"/>
          <w:szCs w:val="28"/>
        </w:rPr>
        <w:t>0,</w:t>
      </w:r>
      <w:r w:rsidR="002346D6">
        <w:rPr>
          <w:i/>
          <w:sz w:val="28"/>
          <w:szCs w:val="28"/>
        </w:rPr>
        <w:t>5</w:t>
      </w:r>
      <w:r w:rsidRPr="00945277">
        <w:rPr>
          <w:i/>
          <w:sz w:val="28"/>
          <w:szCs w:val="28"/>
        </w:rPr>
        <w:t>·</w:t>
      </w:r>
      <w:r w:rsidRPr="005C7D6C">
        <w:rPr>
          <w:i/>
          <w:sz w:val="28"/>
          <w:szCs w:val="28"/>
        </w:rPr>
        <w:t>0,9</w:t>
      </w:r>
      <w:r w:rsidRPr="00945277">
        <w:rPr>
          <w:i/>
          <w:sz w:val="28"/>
          <w:szCs w:val="28"/>
        </w:rPr>
        <w:t>·</w:t>
      </w:r>
      <w:r w:rsidRPr="005C7D6C">
        <w:rPr>
          <w:i/>
          <w:sz w:val="28"/>
          <w:szCs w:val="28"/>
        </w:rPr>
        <w:t>0,4</w:t>
      </w:r>
      <w:r w:rsidRPr="00945277">
        <w:rPr>
          <w:i/>
          <w:sz w:val="28"/>
          <w:szCs w:val="28"/>
        </w:rPr>
        <w:t>·</w:t>
      </w:r>
      <w:r w:rsidRPr="005C7D6C">
        <w:rPr>
          <w:i/>
          <w:sz w:val="28"/>
          <w:szCs w:val="28"/>
        </w:rPr>
        <w:t>0,7</w:t>
      </w:r>
      <w:r w:rsidRPr="00945277">
        <w:rPr>
          <w:i/>
          <w:sz w:val="28"/>
          <w:szCs w:val="28"/>
        </w:rPr>
        <w:t>·</w:t>
      </w:r>
      <w:r w:rsidRPr="005C7D6C">
        <w:rPr>
          <w:i/>
          <w:sz w:val="28"/>
          <w:szCs w:val="28"/>
        </w:rPr>
        <w:t>0,5=</w:t>
      </w:r>
      <w:r w:rsidR="002346D6">
        <w:rPr>
          <w:i/>
          <w:sz w:val="28"/>
          <w:szCs w:val="28"/>
        </w:rPr>
        <w:t>27619</w:t>
      </w:r>
      <w:r w:rsidRPr="005C7D6C">
        <w:rPr>
          <w:i/>
          <w:sz w:val="28"/>
          <w:szCs w:val="28"/>
        </w:rPr>
        <w:t xml:space="preserve"> чел</w:t>
      </w:r>
    </w:p>
    <w:p w:rsidR="00ED0C57" w:rsidRDefault="002A42A9" w:rsidP="00DA2232">
      <w:pPr>
        <w:spacing w:line="360" w:lineRule="auto"/>
        <w:ind w:left="-540" w:firstLine="360"/>
        <w:jc w:val="both"/>
        <w:rPr>
          <w:sz w:val="28"/>
          <w:szCs w:val="28"/>
        </w:rPr>
      </w:pPr>
      <w:r w:rsidRPr="00351559">
        <w:rPr>
          <w:sz w:val="28"/>
          <w:szCs w:val="28"/>
        </w:rPr>
        <w:t>Таким образом</w:t>
      </w:r>
      <w:r>
        <w:rPr>
          <w:sz w:val="28"/>
          <w:szCs w:val="28"/>
        </w:rPr>
        <w:t>, рассчитанная величина спроса позволяет спрогнозировать число потребителей</w:t>
      </w:r>
      <w:r w:rsidRPr="00351559">
        <w:rPr>
          <w:sz w:val="28"/>
          <w:szCs w:val="28"/>
        </w:rPr>
        <w:t xml:space="preserve"> </w:t>
      </w:r>
      <w:r w:rsidR="002346D6">
        <w:rPr>
          <w:sz w:val="28"/>
          <w:szCs w:val="28"/>
        </w:rPr>
        <w:t>на рассматриваемую услугу связи</w:t>
      </w:r>
      <w:r>
        <w:rPr>
          <w:sz w:val="28"/>
          <w:szCs w:val="28"/>
        </w:rPr>
        <w:t>, предоставляемых</w:t>
      </w:r>
      <w:r w:rsidR="002346D6">
        <w:rPr>
          <w:sz w:val="28"/>
          <w:szCs w:val="28"/>
        </w:rPr>
        <w:t xml:space="preserve"> компанией </w:t>
      </w:r>
      <w:r w:rsidR="002346D6">
        <w:rPr>
          <w:sz w:val="28"/>
          <w:szCs w:val="28"/>
          <w:lang w:val="en-US"/>
        </w:rPr>
        <w:t>Yota</w:t>
      </w:r>
      <w:r>
        <w:rPr>
          <w:sz w:val="28"/>
          <w:szCs w:val="28"/>
        </w:rPr>
        <w:t>, на 201</w:t>
      </w:r>
      <w:r w:rsidR="002346D6">
        <w:rPr>
          <w:sz w:val="28"/>
          <w:szCs w:val="28"/>
        </w:rPr>
        <w:t>1</w:t>
      </w:r>
      <w:r>
        <w:rPr>
          <w:sz w:val="28"/>
          <w:szCs w:val="28"/>
        </w:rPr>
        <w:t xml:space="preserve"> год.</w:t>
      </w:r>
      <w:r w:rsidR="00ED0C57">
        <w:rPr>
          <w:sz w:val="28"/>
          <w:szCs w:val="28"/>
        </w:rPr>
        <w:t xml:space="preserve"> </w:t>
      </w:r>
    </w:p>
    <w:p w:rsidR="002A42A9" w:rsidRDefault="00ED0C57" w:rsidP="00DA2232">
      <w:pPr>
        <w:spacing w:line="360" w:lineRule="auto"/>
        <w:ind w:left="-54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данным анкетного опроса 70% реальных потребителей предпочтут приобрести </w:t>
      </w:r>
      <w:r w:rsidRPr="000D296A">
        <w:rPr>
          <w:sz w:val="28"/>
          <w:szCs w:val="28"/>
        </w:rPr>
        <w:t>4G USB-модемы</w:t>
      </w:r>
      <w:r>
        <w:rPr>
          <w:sz w:val="28"/>
          <w:szCs w:val="28"/>
        </w:rPr>
        <w:t xml:space="preserve"> для подключения</w:t>
      </w:r>
      <w:r w:rsidRPr="000D296A">
        <w:rPr>
          <w:sz w:val="28"/>
          <w:szCs w:val="28"/>
        </w:rPr>
        <w:t>,</w:t>
      </w:r>
      <w:r>
        <w:rPr>
          <w:sz w:val="28"/>
          <w:szCs w:val="28"/>
        </w:rPr>
        <w:t xml:space="preserve"> а 30%-</w:t>
      </w:r>
      <w:r w:rsidRPr="000D296A">
        <w:rPr>
          <w:sz w:val="28"/>
          <w:szCs w:val="28"/>
        </w:rPr>
        <w:t xml:space="preserve"> мобильн</w:t>
      </w:r>
      <w:r>
        <w:rPr>
          <w:sz w:val="28"/>
          <w:szCs w:val="28"/>
        </w:rPr>
        <w:t>ую</w:t>
      </w:r>
      <w:r w:rsidRPr="000D296A">
        <w:rPr>
          <w:sz w:val="28"/>
          <w:szCs w:val="28"/>
        </w:rPr>
        <w:t xml:space="preserve"> точк</w:t>
      </w:r>
      <w:r>
        <w:rPr>
          <w:sz w:val="28"/>
          <w:szCs w:val="28"/>
        </w:rPr>
        <w:t>у</w:t>
      </w:r>
      <w:r w:rsidRPr="000D296A">
        <w:rPr>
          <w:sz w:val="28"/>
          <w:szCs w:val="28"/>
        </w:rPr>
        <w:t xml:space="preserve"> доступа Yota Egg</w:t>
      </w:r>
      <w:r>
        <w:rPr>
          <w:sz w:val="28"/>
          <w:szCs w:val="28"/>
        </w:rPr>
        <w:t xml:space="preserve">. Следовательно, при планировании материалов, необходимо 19 334 штуки  </w:t>
      </w:r>
      <w:r w:rsidRPr="000D296A">
        <w:rPr>
          <w:sz w:val="28"/>
          <w:szCs w:val="28"/>
        </w:rPr>
        <w:t>4G USB-модем</w:t>
      </w:r>
      <w:r>
        <w:rPr>
          <w:sz w:val="28"/>
          <w:szCs w:val="28"/>
        </w:rPr>
        <w:t xml:space="preserve">ов и 8 285 штук </w:t>
      </w:r>
      <w:r w:rsidRPr="000D296A">
        <w:rPr>
          <w:sz w:val="28"/>
          <w:szCs w:val="28"/>
        </w:rPr>
        <w:t>Yota Egg</w:t>
      </w:r>
      <w:r>
        <w:rPr>
          <w:sz w:val="28"/>
          <w:szCs w:val="28"/>
        </w:rPr>
        <w:t>.</w:t>
      </w:r>
    </w:p>
    <w:p w:rsidR="00ED0C57" w:rsidRDefault="00ED0C57" w:rsidP="00DA2232">
      <w:pPr>
        <w:spacing w:line="360" w:lineRule="auto"/>
        <w:ind w:left="-540" w:firstLine="360"/>
        <w:jc w:val="both"/>
        <w:rPr>
          <w:sz w:val="28"/>
          <w:szCs w:val="28"/>
        </w:rPr>
      </w:pPr>
    </w:p>
    <w:p w:rsidR="002A42A9" w:rsidRPr="000D296A" w:rsidRDefault="002A42A9" w:rsidP="00DA2232">
      <w:pPr>
        <w:tabs>
          <w:tab w:val="left" w:pos="18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left="-540" w:firstLine="360"/>
        <w:jc w:val="both"/>
        <w:rPr>
          <w:bCs/>
          <w:sz w:val="28"/>
          <w:szCs w:val="28"/>
        </w:rPr>
      </w:pPr>
    </w:p>
    <w:p w:rsidR="000400DA" w:rsidRPr="000D296A" w:rsidRDefault="000400DA" w:rsidP="00B6218F">
      <w:pPr>
        <w:numPr>
          <w:ilvl w:val="1"/>
          <w:numId w:val="2"/>
        </w:numPr>
        <w:tabs>
          <w:tab w:val="left" w:pos="18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left="-540" w:firstLine="360"/>
        <w:jc w:val="both"/>
        <w:rPr>
          <w:b/>
          <w:bCs/>
          <w:sz w:val="28"/>
          <w:szCs w:val="28"/>
        </w:rPr>
      </w:pPr>
      <w:r w:rsidRPr="000D296A">
        <w:rPr>
          <w:b/>
          <w:bCs/>
          <w:sz w:val="28"/>
          <w:szCs w:val="28"/>
        </w:rPr>
        <w:t xml:space="preserve">Описание основных конкурентов </w:t>
      </w:r>
    </w:p>
    <w:p w:rsidR="003D53B6" w:rsidRDefault="000400DA" w:rsidP="00DA2232">
      <w:pPr>
        <w:tabs>
          <w:tab w:val="left" w:pos="18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left="-540" w:firstLine="360"/>
        <w:jc w:val="both"/>
        <w:rPr>
          <w:sz w:val="28"/>
          <w:szCs w:val="28"/>
        </w:rPr>
      </w:pPr>
      <w:r w:rsidRPr="000D296A">
        <w:rPr>
          <w:bCs/>
          <w:sz w:val="28"/>
          <w:szCs w:val="28"/>
        </w:rPr>
        <w:t>В настоящее время</w:t>
      </w:r>
      <w:r w:rsidRPr="000D296A">
        <w:rPr>
          <w:sz w:val="28"/>
          <w:szCs w:val="28"/>
        </w:rPr>
        <w:t xml:space="preserve"> на рынке телекоммуникационных услуг</w:t>
      </w:r>
      <w:r w:rsidR="002346D6">
        <w:rPr>
          <w:sz w:val="28"/>
          <w:szCs w:val="28"/>
        </w:rPr>
        <w:t xml:space="preserve"> г. Челябинск</w:t>
      </w:r>
      <w:r w:rsidR="003D53B6" w:rsidRPr="000D296A">
        <w:rPr>
          <w:sz w:val="28"/>
          <w:szCs w:val="28"/>
        </w:rPr>
        <w:t xml:space="preserve">, </w:t>
      </w:r>
      <w:r w:rsidR="0072341C" w:rsidRPr="000D296A">
        <w:rPr>
          <w:sz w:val="28"/>
          <w:szCs w:val="28"/>
        </w:rPr>
        <w:t xml:space="preserve">у </w:t>
      </w:r>
      <w:r w:rsidRPr="000D296A">
        <w:rPr>
          <w:sz w:val="28"/>
          <w:szCs w:val="28"/>
        </w:rPr>
        <w:t xml:space="preserve">компании </w:t>
      </w:r>
      <w:r w:rsidR="003D53B6" w:rsidRPr="000D296A">
        <w:rPr>
          <w:sz w:val="28"/>
          <w:szCs w:val="28"/>
        </w:rPr>
        <w:t>Yota</w:t>
      </w:r>
      <w:r w:rsidR="0072341C" w:rsidRPr="000D296A">
        <w:rPr>
          <w:sz w:val="28"/>
          <w:szCs w:val="28"/>
        </w:rPr>
        <w:t xml:space="preserve"> нет конкурентов, которые бы предоставляли </w:t>
      </w:r>
      <w:r w:rsidR="00DA2232">
        <w:rPr>
          <w:sz w:val="28"/>
          <w:szCs w:val="28"/>
        </w:rPr>
        <w:t>полностью аналогичную</w:t>
      </w:r>
      <w:r w:rsidR="0072341C" w:rsidRPr="000D296A">
        <w:rPr>
          <w:sz w:val="28"/>
          <w:szCs w:val="28"/>
        </w:rPr>
        <w:t xml:space="preserve"> услугу.</w:t>
      </w:r>
      <w:r w:rsidR="002346D6">
        <w:rPr>
          <w:sz w:val="28"/>
          <w:szCs w:val="28"/>
        </w:rPr>
        <w:t xml:space="preserve"> Однако к конкурентам можно отнести компании</w:t>
      </w:r>
      <w:r w:rsidR="00DA2232">
        <w:rPr>
          <w:sz w:val="28"/>
          <w:szCs w:val="28"/>
        </w:rPr>
        <w:t xml:space="preserve"> сотовой связи</w:t>
      </w:r>
      <w:r w:rsidR="002346D6">
        <w:rPr>
          <w:sz w:val="28"/>
          <w:szCs w:val="28"/>
        </w:rPr>
        <w:t xml:space="preserve"> МТС, Билайн, Мегафон, которые предоставляют услуги беспроводного интернета с использованием портативного </w:t>
      </w:r>
      <w:r w:rsidR="002346D6">
        <w:rPr>
          <w:sz w:val="28"/>
          <w:szCs w:val="28"/>
          <w:lang w:val="en-US"/>
        </w:rPr>
        <w:t>USB</w:t>
      </w:r>
      <w:r w:rsidR="002346D6" w:rsidRPr="002346D6">
        <w:rPr>
          <w:sz w:val="28"/>
          <w:szCs w:val="28"/>
        </w:rPr>
        <w:t>-</w:t>
      </w:r>
      <w:r w:rsidR="002346D6">
        <w:rPr>
          <w:sz w:val="28"/>
          <w:szCs w:val="28"/>
        </w:rPr>
        <w:t>устройства</w:t>
      </w:r>
      <w:r w:rsidR="00DA2232">
        <w:rPr>
          <w:sz w:val="28"/>
          <w:szCs w:val="28"/>
        </w:rPr>
        <w:t xml:space="preserve"> и телефонной </w:t>
      </w:r>
      <w:r w:rsidR="00DA2232">
        <w:rPr>
          <w:sz w:val="28"/>
          <w:szCs w:val="28"/>
          <w:lang w:val="en-US"/>
        </w:rPr>
        <w:t>SIM</w:t>
      </w:r>
      <w:r w:rsidR="00DA2232">
        <w:rPr>
          <w:sz w:val="28"/>
          <w:szCs w:val="28"/>
        </w:rPr>
        <w:t>-карты</w:t>
      </w:r>
      <w:r w:rsidR="002346D6">
        <w:rPr>
          <w:sz w:val="28"/>
          <w:szCs w:val="28"/>
        </w:rPr>
        <w:t xml:space="preserve">. </w:t>
      </w:r>
      <w:r w:rsidR="00DA2232">
        <w:rPr>
          <w:sz w:val="28"/>
          <w:szCs w:val="28"/>
        </w:rPr>
        <w:t>Данные компании уступают рассматриваемой по основным потребительским свойствам: цена и качество. В данном случае под качеством связи понимается скорость передачи данных.</w:t>
      </w:r>
    </w:p>
    <w:p w:rsidR="0071275B" w:rsidRDefault="00C43423" w:rsidP="00DA2232">
      <w:pPr>
        <w:tabs>
          <w:tab w:val="left" w:pos="18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left="-540"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18pt;margin-top:18pt;width:36pt;height:225.05pt;z-index:251657216" stroked="f">
            <v:textbox style="layout-flow:vertical;mso-layout-flow-alt:bottom-to-top;mso-next-textbox:#_x0000_s1035">
              <w:txbxContent>
                <w:p w:rsidR="00730F4D" w:rsidRPr="0071275B" w:rsidRDefault="00730F4D">
                  <w:pPr>
                    <w:rPr>
                      <w:sz w:val="28"/>
                      <w:szCs w:val="28"/>
                    </w:rPr>
                  </w:pPr>
                  <w:r w:rsidRPr="0071275B">
                    <w:rPr>
                      <w:sz w:val="28"/>
                      <w:szCs w:val="28"/>
                    </w:rPr>
                    <w:t>Скорость передачи данных, Мб/сек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group id="_x0000_s1027" editas="canvas" style="position:absolute;margin-left:0;margin-top:0;width:405pt;height:279pt;z-index:251656192;mso-position-horizontal-relative:char;mso-position-vertical-relative:line" coordorigin="2279,12656" coordsize="6353,4320">
            <o:lock v:ext="edit" aspectratio="t"/>
            <v:shape id="_x0000_s1026" type="#_x0000_t75" style="position:absolute;left:2279;top:12656;width:6353;height:4320" o:preferrelative="f">
              <v:fill o:detectmouseclick="t"/>
              <v:path o:extrusionok="t" o:connecttype="none"/>
              <o:lock v:ext="edit" text="t"/>
            </v:shape>
            <v:line id="_x0000_s1029" style="position:absolute;flip:y" from="3408,13074" to="3409,16419">
              <v:stroke endarrow="block"/>
            </v:line>
            <v:line id="_x0000_s1030" style="position:absolute" from="3408,16419" to="7785,16419">
              <v:stroke endarrow="block"/>
            </v:line>
            <v:oval id="_x0000_s1031" style="position:absolute;left:4679;top:13771;width:1128;height:976" fillcolor="purple"/>
            <v:oval id="_x0000_s1032" style="position:absolute;left:5949;top:14746;width:706;height:696" fillcolor="#36f"/>
            <v:oval id="_x0000_s1033" style="position:absolute;left:5244;top:14886;width:705;height:696" fillcolor="red"/>
            <v:oval id="_x0000_s1034" style="position:absolute;left:5667;top:15304;width:706;height:697" fillcolor="yellow"/>
            <v:shape id="_x0000_s1036" type="#_x0000_t202" style="position:absolute;left:2844;top:14050;width:424;height:277" stroked="f">
              <v:textbox style="mso-next-textbox:#_x0000_s1036">
                <w:txbxContent>
                  <w:p w:rsidR="00730F4D" w:rsidRDefault="00730F4D">
                    <w:r>
                      <w:t>10</w:t>
                    </w:r>
                  </w:p>
                </w:txbxContent>
              </v:textbox>
            </v:shape>
            <v:line id="_x0000_s1037" style="position:absolute" from="3408,14189" to="3408,14189"/>
            <v:line id="_x0000_s1038" style="position:absolute" from="3267,14189" to="3550,14189"/>
            <v:line id="_x0000_s1039" style="position:absolute" from="3267,15443" to="3550,15443"/>
            <v:shape id="_x0000_s1040" type="#_x0000_t202" style="position:absolute;left:2703;top:15304;width:563;height:278" stroked="f">
              <v:textbox style="mso-next-textbox:#_x0000_s1040">
                <w:txbxContent>
                  <w:p w:rsidR="00730F4D" w:rsidRDefault="00730F4D">
                    <w:r>
                      <w:t>2,5</w:t>
                    </w:r>
                  </w:p>
                </w:txbxContent>
              </v:textbox>
            </v:shape>
            <v:shape id="_x0000_s1041" type="#_x0000_t202" style="position:absolute;left:3126;top:16558;width:5506;height:418" stroked="f">
              <v:textbox style="mso-next-textbox:#_x0000_s1041">
                <w:txbxContent>
                  <w:p w:rsidR="00730F4D" w:rsidRDefault="00730F4D">
                    <w:r>
                      <w:t>Стоимость услуги (безлимитное подключение на месяц), рублей</w:t>
                    </w:r>
                  </w:p>
                </w:txbxContent>
              </v:textbox>
            </v:shape>
            <v:line id="_x0000_s1042" style="position:absolute" from="6796,16279" to="6796,16558"/>
            <v:line id="_x0000_s1043" style="position:absolute" from="4820,16279" to="4820,16558"/>
            <v:shape id="_x0000_s1045" type="#_x0000_t202" style="position:absolute;left:4538;top:16000;width:564;height:279" stroked="f">
              <v:textbox style="mso-next-textbox:#_x0000_s1045">
                <w:txbxContent>
                  <w:p w:rsidR="00730F4D" w:rsidRDefault="00730F4D">
                    <w:r>
                      <w:t>600</w:t>
                    </w:r>
                  </w:p>
                </w:txbxContent>
              </v:textbox>
            </v:shape>
            <v:shape id="_x0000_s1046" type="#_x0000_t202" style="position:absolute;left:6514;top:16000;width:706;height:279" stroked="f">
              <v:textbox style="mso-next-textbox:#_x0000_s1046">
                <w:txbxContent>
                  <w:p w:rsidR="00730F4D" w:rsidRDefault="00730F4D">
                    <w:r>
                      <w:t>1200</w:t>
                    </w:r>
                  </w:p>
                </w:txbxContent>
              </v:textbox>
            </v:shape>
            <v:oval id="_x0000_s1049" style="position:absolute;left:7079;top:14050;width:141;height:140" fillcolor="purple"/>
            <v:oval id="_x0000_s1051" style="position:absolute;left:7079;top:14328;width:141;height:140" fillcolor="blue"/>
            <v:oval id="_x0000_s1052" style="position:absolute;left:7079;top:14607;width:141;height:139" fillcolor="red"/>
            <v:oval id="_x0000_s1053" style="position:absolute;left:7079;top:14886;width:141;height:139" fillcolor="yellow"/>
            <v:shape id="_x0000_s1054" type="#_x0000_t202" style="position:absolute;left:7361;top:14050;width:989;height:975" stroked="f">
              <v:textbox style="mso-next-textbox:#_x0000_s1054">
                <w:txbxContent>
                  <w:p w:rsidR="00730F4D" w:rsidRDefault="00730F4D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Yota</w:t>
                    </w:r>
                  </w:p>
                  <w:p w:rsidR="00730F4D" w:rsidRDefault="00730F4D">
                    <w:r>
                      <w:t>МТС</w:t>
                    </w:r>
                  </w:p>
                  <w:p w:rsidR="00730F4D" w:rsidRDefault="00730F4D">
                    <w:r>
                      <w:t>Билайн</w:t>
                    </w:r>
                  </w:p>
                  <w:p w:rsidR="00730F4D" w:rsidRPr="007860E3" w:rsidRDefault="00730F4D">
                    <w:r>
                      <w:t>Мегафон</w:t>
                    </w:r>
                  </w:p>
                </w:txbxContent>
              </v:textbox>
            </v:shape>
            <v:shape id="_x0000_s1055" type="#_x0000_t202" style="position:absolute;left:3550;top:12656;width:5082;height:975" stroked="f">
              <v:textbox style="mso-next-textbox:#_x0000_s1055">
                <w:txbxContent>
                  <w:p w:rsidR="00730F4D" w:rsidRDefault="00730F4D" w:rsidP="007860E3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7860E3">
                      <w:rPr>
                        <w:b/>
                        <w:sz w:val="28"/>
                        <w:szCs w:val="28"/>
                      </w:rPr>
                      <w:t>Схема позиционирования услуги беспроводного интернета на телекоммуникационном рынке</w:t>
                    </w:r>
                  </w:p>
                  <w:p w:rsidR="00730F4D" w:rsidRPr="007860E3" w:rsidRDefault="00730F4D" w:rsidP="007860E3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7860E3">
                      <w:rPr>
                        <w:b/>
                        <w:sz w:val="28"/>
                        <w:szCs w:val="28"/>
                      </w:rPr>
                      <w:t xml:space="preserve"> г. Челябинск</w:t>
                    </w:r>
                  </w:p>
                </w:txbxContent>
              </v:textbox>
            </v:shape>
            <w10:anchorlock/>
          </v:group>
        </w:pict>
      </w:r>
      <w:r>
        <w:rPr>
          <w:sz w:val="28"/>
          <w:szCs w:val="28"/>
        </w:rPr>
        <w:pict>
          <v:shape id="_x0000_i1028" type="#_x0000_t75" style="width:405pt;height:279pt">
            <v:imagedata croptop="-65520f" cropbottom="65520f"/>
          </v:shape>
        </w:pict>
      </w:r>
    </w:p>
    <w:p w:rsidR="00B5618C" w:rsidRPr="002346D6" w:rsidRDefault="00B5618C" w:rsidP="00B5618C">
      <w:pPr>
        <w:tabs>
          <w:tab w:val="left" w:pos="18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left="-540"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3 – Схема позиционирования услуги </w:t>
      </w:r>
      <w:r w:rsidR="00F9598B">
        <w:rPr>
          <w:sz w:val="28"/>
          <w:szCs w:val="28"/>
        </w:rPr>
        <w:t>беспроводного интернета</w:t>
      </w:r>
    </w:p>
    <w:p w:rsidR="00064B6C" w:rsidRPr="000D296A" w:rsidRDefault="00B10330" w:rsidP="00DA2232">
      <w:pPr>
        <w:tabs>
          <w:tab w:val="left" w:pos="18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both"/>
        <w:rPr>
          <w:sz w:val="28"/>
          <w:szCs w:val="28"/>
        </w:rPr>
      </w:pPr>
      <w:r w:rsidRPr="001A62D9">
        <w:rPr>
          <w:sz w:val="28"/>
          <w:szCs w:val="28"/>
        </w:rPr>
        <w:t>Как</w:t>
      </w:r>
      <w:r>
        <w:rPr>
          <w:sz w:val="28"/>
          <w:szCs w:val="28"/>
        </w:rPr>
        <w:t xml:space="preserve"> видно из рисунка, </w:t>
      </w:r>
      <w:r>
        <w:rPr>
          <w:sz w:val="28"/>
          <w:szCs w:val="28"/>
          <w:lang w:val="en-US"/>
        </w:rPr>
        <w:t>Yota</w:t>
      </w:r>
      <w:r>
        <w:rPr>
          <w:sz w:val="28"/>
          <w:szCs w:val="28"/>
        </w:rPr>
        <w:t xml:space="preserve"> занимает выгодную рыночную позицию, что проявляется в оптимальном соотношении качества услуг</w:t>
      </w:r>
      <w:r w:rsidR="00A45555">
        <w:rPr>
          <w:sz w:val="28"/>
          <w:szCs w:val="28"/>
        </w:rPr>
        <w:t>и</w:t>
      </w:r>
      <w:r>
        <w:rPr>
          <w:sz w:val="28"/>
          <w:szCs w:val="28"/>
        </w:rPr>
        <w:t xml:space="preserve"> и цены за </w:t>
      </w:r>
      <w:r w:rsidR="00A45555">
        <w:rPr>
          <w:sz w:val="28"/>
          <w:szCs w:val="28"/>
        </w:rPr>
        <w:t>ее предоставление</w:t>
      </w:r>
      <w:r>
        <w:rPr>
          <w:sz w:val="28"/>
          <w:szCs w:val="28"/>
        </w:rPr>
        <w:t>.</w:t>
      </w:r>
    </w:p>
    <w:p w:rsidR="001C09F0" w:rsidRPr="000D296A" w:rsidRDefault="003D53B6" w:rsidP="00DA2232">
      <w:pPr>
        <w:tabs>
          <w:tab w:val="left" w:pos="18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both"/>
        <w:rPr>
          <w:sz w:val="28"/>
          <w:szCs w:val="28"/>
        </w:rPr>
      </w:pPr>
      <w:r w:rsidRPr="000D296A">
        <w:rPr>
          <w:sz w:val="28"/>
          <w:szCs w:val="28"/>
        </w:rPr>
        <w:t xml:space="preserve"> </w:t>
      </w:r>
    </w:p>
    <w:p w:rsidR="003D53B6" w:rsidRDefault="00116AB5" w:rsidP="00116AB5">
      <w:pPr>
        <w:numPr>
          <w:ilvl w:val="1"/>
          <w:numId w:val="2"/>
        </w:numPr>
        <w:tabs>
          <w:tab w:val="clear" w:pos="340"/>
          <w:tab w:val="left" w:pos="36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</w:t>
      </w:r>
      <w:r w:rsidR="00B42B03" w:rsidRPr="000D296A">
        <w:rPr>
          <w:b/>
          <w:bCs/>
          <w:sz w:val="28"/>
          <w:szCs w:val="28"/>
        </w:rPr>
        <w:t xml:space="preserve">Стратегия маркетинга </w:t>
      </w:r>
    </w:p>
    <w:p w:rsidR="006767F8" w:rsidRDefault="00354CBC" w:rsidP="006767F8">
      <w:pPr>
        <w:tabs>
          <w:tab w:val="left" w:pos="18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both"/>
        <w:rPr>
          <w:bCs/>
          <w:sz w:val="28"/>
          <w:szCs w:val="28"/>
        </w:rPr>
      </w:pPr>
      <w:r w:rsidRPr="00354CBC">
        <w:rPr>
          <w:bCs/>
          <w:sz w:val="28"/>
          <w:szCs w:val="28"/>
        </w:rPr>
        <w:t>На основе проведенн</w:t>
      </w:r>
      <w:r>
        <w:rPr>
          <w:bCs/>
          <w:sz w:val="28"/>
          <w:szCs w:val="28"/>
        </w:rPr>
        <w:t>ого маркетингового исследования, можно сделать вывод</w:t>
      </w:r>
      <w:r w:rsidR="006767F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что наиболее приемлемой стратегией является </w:t>
      </w:r>
      <w:r w:rsidR="006767F8">
        <w:rPr>
          <w:bCs/>
          <w:sz w:val="28"/>
          <w:szCs w:val="28"/>
        </w:rPr>
        <w:t>стратегия дифференциации. Данный подход предполагает следующее поведение: организации следует выделить свою услугу среди других, подобной этой. Для достижения этого результата необходимо, чтобы услуга воспринималась как уникальная, посредством придания услуге отличительных свойств.</w:t>
      </w:r>
    </w:p>
    <w:p w:rsidR="00354CBC" w:rsidRDefault="006767F8" w:rsidP="006767F8">
      <w:pPr>
        <w:tabs>
          <w:tab w:val="left" w:pos="18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both"/>
        <w:rPr>
          <w:bCs/>
          <w:sz w:val="28"/>
          <w:szCs w:val="28"/>
        </w:rPr>
      </w:pPr>
      <w:r w:rsidRPr="006767F8">
        <w:rPr>
          <w:bCs/>
          <w:sz w:val="28"/>
          <w:szCs w:val="28"/>
        </w:rPr>
        <w:t>Дифференциация осуществля</w:t>
      </w:r>
      <w:r w:rsidR="00460444">
        <w:rPr>
          <w:bCs/>
          <w:sz w:val="28"/>
          <w:szCs w:val="28"/>
        </w:rPr>
        <w:t xml:space="preserve">ется </w:t>
      </w:r>
      <w:r w:rsidRPr="006767F8">
        <w:rPr>
          <w:bCs/>
          <w:sz w:val="28"/>
          <w:szCs w:val="28"/>
        </w:rPr>
        <w:t xml:space="preserve"> в разнообразных формах: </w:t>
      </w:r>
      <w:r w:rsidR="00460444">
        <w:rPr>
          <w:bCs/>
          <w:sz w:val="28"/>
          <w:szCs w:val="28"/>
        </w:rPr>
        <w:t>интересный дизайн</w:t>
      </w:r>
      <w:r w:rsidRPr="006767F8">
        <w:rPr>
          <w:bCs/>
          <w:sz w:val="28"/>
          <w:szCs w:val="28"/>
        </w:rPr>
        <w:t xml:space="preserve">, </w:t>
      </w:r>
      <w:r w:rsidR="00460444">
        <w:rPr>
          <w:bCs/>
          <w:sz w:val="28"/>
          <w:szCs w:val="28"/>
        </w:rPr>
        <w:t>неповторимая</w:t>
      </w:r>
      <w:r w:rsidRPr="006767F8">
        <w:rPr>
          <w:bCs/>
          <w:sz w:val="28"/>
          <w:szCs w:val="28"/>
        </w:rPr>
        <w:t xml:space="preserve"> технологи</w:t>
      </w:r>
      <w:r w:rsidR="00460444">
        <w:rPr>
          <w:bCs/>
          <w:sz w:val="28"/>
          <w:szCs w:val="28"/>
        </w:rPr>
        <w:t>я</w:t>
      </w:r>
      <w:r w:rsidRPr="006767F8">
        <w:rPr>
          <w:bCs/>
          <w:sz w:val="28"/>
          <w:szCs w:val="28"/>
        </w:rPr>
        <w:t xml:space="preserve">, </w:t>
      </w:r>
      <w:r w:rsidR="00460444">
        <w:rPr>
          <w:bCs/>
          <w:sz w:val="28"/>
          <w:szCs w:val="28"/>
        </w:rPr>
        <w:t xml:space="preserve">необычные </w:t>
      </w:r>
      <w:r w:rsidRPr="006767F8">
        <w:rPr>
          <w:bCs/>
          <w:sz w:val="28"/>
          <w:szCs w:val="28"/>
        </w:rPr>
        <w:t>функциональны</w:t>
      </w:r>
      <w:r w:rsidR="00460444">
        <w:rPr>
          <w:bCs/>
          <w:sz w:val="28"/>
          <w:szCs w:val="28"/>
        </w:rPr>
        <w:t>е</w:t>
      </w:r>
      <w:r w:rsidRPr="006767F8">
        <w:rPr>
          <w:bCs/>
          <w:sz w:val="28"/>
          <w:szCs w:val="28"/>
        </w:rPr>
        <w:t xml:space="preserve"> возможност</w:t>
      </w:r>
      <w:r w:rsidR="00460444">
        <w:rPr>
          <w:bCs/>
          <w:sz w:val="28"/>
          <w:szCs w:val="28"/>
        </w:rPr>
        <w:t>и.</w:t>
      </w:r>
      <w:r w:rsidRPr="006767F8">
        <w:rPr>
          <w:bCs/>
          <w:sz w:val="28"/>
          <w:szCs w:val="28"/>
        </w:rPr>
        <w:t xml:space="preserve"> Следует подчеркнуть, что стратегия дифференциации не означает ослабления внимания к издержкам, в данном случае они лишь являются не первостепенной стратегической целью.</w:t>
      </w:r>
      <w:r>
        <w:rPr>
          <w:bCs/>
          <w:sz w:val="28"/>
          <w:szCs w:val="28"/>
        </w:rPr>
        <w:t xml:space="preserve"> </w:t>
      </w:r>
    </w:p>
    <w:p w:rsidR="00174E4D" w:rsidRDefault="00C43423" w:rsidP="00F07E51">
      <w:pPr>
        <w:tabs>
          <w:tab w:val="left" w:pos="18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pict>
          <v:shape id="_x0000_i1029" type="#_x0000_t75" style="width:270.75pt;height:157.5pt">
            <v:imagedata r:id="rId9" o:title=""/>
          </v:shape>
        </w:pict>
      </w:r>
    </w:p>
    <w:p w:rsidR="00174E4D" w:rsidRDefault="00174E4D" w:rsidP="00174E4D">
      <w:pPr>
        <w:tabs>
          <w:tab w:val="left" w:pos="18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Рисунок </w:t>
      </w:r>
      <w:r w:rsidR="00F9598B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– роутер </w:t>
      </w:r>
      <w:r w:rsidRPr="00174E4D">
        <w:rPr>
          <w:bCs/>
          <w:sz w:val="28"/>
          <w:szCs w:val="28"/>
        </w:rPr>
        <w:t>Yota Egg</w:t>
      </w:r>
    </w:p>
    <w:p w:rsidR="007265AF" w:rsidRDefault="007265AF" w:rsidP="00174E4D">
      <w:pPr>
        <w:tabs>
          <w:tab w:val="left" w:pos="18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center"/>
        <w:rPr>
          <w:bCs/>
          <w:sz w:val="28"/>
          <w:szCs w:val="28"/>
        </w:rPr>
      </w:pPr>
    </w:p>
    <w:p w:rsidR="00DE355F" w:rsidRDefault="00DE355F" w:rsidP="00174E4D">
      <w:pPr>
        <w:tabs>
          <w:tab w:val="left" w:pos="18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center"/>
        <w:rPr>
          <w:bCs/>
          <w:sz w:val="28"/>
          <w:szCs w:val="28"/>
        </w:rPr>
      </w:pPr>
    </w:p>
    <w:p w:rsidR="00DE355F" w:rsidRDefault="00DE355F" w:rsidP="00174E4D">
      <w:pPr>
        <w:tabs>
          <w:tab w:val="left" w:pos="18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center"/>
        <w:rPr>
          <w:bCs/>
          <w:sz w:val="28"/>
          <w:szCs w:val="28"/>
        </w:rPr>
      </w:pPr>
    </w:p>
    <w:p w:rsidR="00DE355F" w:rsidRDefault="00DE355F" w:rsidP="00174E4D">
      <w:pPr>
        <w:tabs>
          <w:tab w:val="left" w:pos="18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center"/>
        <w:rPr>
          <w:bCs/>
          <w:sz w:val="28"/>
          <w:szCs w:val="28"/>
        </w:rPr>
      </w:pPr>
    </w:p>
    <w:p w:rsidR="00DE355F" w:rsidRDefault="00DE355F" w:rsidP="00174E4D">
      <w:pPr>
        <w:tabs>
          <w:tab w:val="left" w:pos="18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center"/>
        <w:rPr>
          <w:bCs/>
          <w:sz w:val="28"/>
          <w:szCs w:val="28"/>
        </w:rPr>
      </w:pPr>
    </w:p>
    <w:p w:rsidR="00DE355F" w:rsidRDefault="00DE355F" w:rsidP="00174E4D">
      <w:pPr>
        <w:tabs>
          <w:tab w:val="left" w:pos="18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center"/>
        <w:rPr>
          <w:bCs/>
          <w:sz w:val="28"/>
          <w:szCs w:val="28"/>
        </w:rPr>
      </w:pPr>
    </w:p>
    <w:p w:rsidR="00DE355F" w:rsidRDefault="00DE355F" w:rsidP="00174E4D">
      <w:pPr>
        <w:tabs>
          <w:tab w:val="left" w:pos="18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center"/>
        <w:rPr>
          <w:bCs/>
          <w:sz w:val="28"/>
          <w:szCs w:val="28"/>
        </w:rPr>
      </w:pPr>
    </w:p>
    <w:p w:rsidR="00DE355F" w:rsidRDefault="00DE355F" w:rsidP="00174E4D">
      <w:pPr>
        <w:tabs>
          <w:tab w:val="left" w:pos="18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center"/>
        <w:rPr>
          <w:bCs/>
          <w:sz w:val="28"/>
          <w:szCs w:val="28"/>
        </w:rPr>
      </w:pPr>
    </w:p>
    <w:p w:rsidR="00DE355F" w:rsidRDefault="00DE355F" w:rsidP="00174E4D">
      <w:pPr>
        <w:tabs>
          <w:tab w:val="left" w:pos="18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center"/>
        <w:rPr>
          <w:bCs/>
          <w:sz w:val="28"/>
          <w:szCs w:val="28"/>
        </w:rPr>
      </w:pPr>
    </w:p>
    <w:p w:rsidR="00DE355F" w:rsidRDefault="00DE355F" w:rsidP="00174E4D">
      <w:pPr>
        <w:tabs>
          <w:tab w:val="left" w:pos="18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center"/>
        <w:rPr>
          <w:bCs/>
          <w:sz w:val="28"/>
          <w:szCs w:val="28"/>
        </w:rPr>
      </w:pPr>
    </w:p>
    <w:p w:rsidR="00DE355F" w:rsidRDefault="00DE355F" w:rsidP="00174E4D">
      <w:pPr>
        <w:tabs>
          <w:tab w:val="left" w:pos="18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center"/>
        <w:rPr>
          <w:bCs/>
          <w:sz w:val="28"/>
          <w:szCs w:val="28"/>
        </w:rPr>
      </w:pPr>
    </w:p>
    <w:p w:rsidR="007265AF" w:rsidRPr="007265AF" w:rsidRDefault="007265AF" w:rsidP="00116AB5">
      <w:pPr>
        <w:numPr>
          <w:ilvl w:val="0"/>
          <w:numId w:val="1"/>
        </w:numPr>
        <w:tabs>
          <w:tab w:val="left" w:pos="1800"/>
          <w:tab w:val="left" w:pos="2160"/>
          <w:tab w:val="left" w:pos="2700"/>
          <w:tab w:val="left" w:pos="2880"/>
          <w:tab w:val="left" w:pos="4500"/>
          <w:tab w:val="left" w:pos="5940"/>
          <w:tab w:val="left" w:pos="6120"/>
        </w:tabs>
        <w:spacing w:line="360" w:lineRule="auto"/>
        <w:rPr>
          <w:b/>
          <w:bCs/>
          <w:kern w:val="32"/>
          <w:sz w:val="32"/>
          <w:szCs w:val="32"/>
        </w:rPr>
      </w:pPr>
      <w:r w:rsidRPr="007265AF">
        <w:rPr>
          <w:b/>
          <w:bCs/>
          <w:sz w:val="32"/>
          <w:szCs w:val="32"/>
        </w:rPr>
        <w:t xml:space="preserve">Организационный план </w:t>
      </w:r>
    </w:p>
    <w:p w:rsidR="006038CE" w:rsidRPr="00DE355F" w:rsidRDefault="008A6421" w:rsidP="00E720BA">
      <w:pPr>
        <w:tabs>
          <w:tab w:val="left" w:pos="18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720BA" w:rsidRPr="00E720BA">
        <w:rPr>
          <w:bCs/>
          <w:sz w:val="28"/>
          <w:szCs w:val="28"/>
        </w:rPr>
        <w:t>Скартел» является дочерней компанией WIMAX Holding Ltd. Центральный офис расположен в Санкт-Петербурге, второй находится в Москве</w:t>
      </w:r>
      <w:r w:rsidR="00E720BA">
        <w:rPr>
          <w:bCs/>
          <w:sz w:val="28"/>
          <w:szCs w:val="28"/>
        </w:rPr>
        <w:t>.</w:t>
      </w:r>
      <w:r w:rsidR="001C09F0">
        <w:rPr>
          <w:bCs/>
          <w:sz w:val="28"/>
          <w:szCs w:val="28"/>
        </w:rPr>
        <w:t xml:space="preserve"> </w:t>
      </w:r>
      <w:r w:rsidR="00E720BA" w:rsidRPr="00E720BA">
        <w:rPr>
          <w:bCs/>
          <w:sz w:val="28"/>
          <w:szCs w:val="28"/>
        </w:rPr>
        <w:t>Компания «Скартел» входит в некоммерческую международную ассоциацию разработчиков и производителей оборудования WiMAX Forum, объединяющую компании, работающие в области технологий и предоставления услуг широкополосной беспроводной связи. Партнеры</w:t>
      </w:r>
      <w:r w:rsidR="00E720BA" w:rsidRPr="00E720BA">
        <w:rPr>
          <w:bCs/>
          <w:sz w:val="28"/>
          <w:szCs w:val="28"/>
          <w:lang w:val="en-US"/>
        </w:rPr>
        <w:t xml:space="preserve"> «</w:t>
      </w:r>
      <w:r w:rsidR="00E720BA" w:rsidRPr="00E720BA">
        <w:rPr>
          <w:bCs/>
          <w:sz w:val="28"/>
          <w:szCs w:val="28"/>
        </w:rPr>
        <w:t>Скартел</w:t>
      </w:r>
      <w:r w:rsidR="00E720BA" w:rsidRPr="00E720BA">
        <w:rPr>
          <w:bCs/>
          <w:sz w:val="28"/>
          <w:szCs w:val="28"/>
          <w:lang w:val="en-US"/>
        </w:rPr>
        <w:t xml:space="preserve">» — Samsung Electronics </w:t>
      </w:r>
      <w:r w:rsidR="00E720BA" w:rsidRPr="00E720BA">
        <w:rPr>
          <w:bCs/>
          <w:sz w:val="28"/>
          <w:szCs w:val="28"/>
        </w:rPr>
        <w:t>Со</w:t>
      </w:r>
      <w:r w:rsidR="00E720BA" w:rsidRPr="00E720BA">
        <w:rPr>
          <w:bCs/>
          <w:sz w:val="28"/>
          <w:szCs w:val="28"/>
          <w:lang w:val="en-US"/>
        </w:rPr>
        <w:t xml:space="preserve">. Ltd. </w:t>
      </w:r>
      <w:r w:rsidR="00E720BA" w:rsidRPr="00E720BA">
        <w:rPr>
          <w:bCs/>
          <w:sz w:val="28"/>
          <w:szCs w:val="28"/>
        </w:rPr>
        <w:t>и</w:t>
      </w:r>
      <w:r w:rsidR="00E720BA" w:rsidRPr="00E720BA">
        <w:rPr>
          <w:bCs/>
          <w:sz w:val="28"/>
          <w:szCs w:val="28"/>
          <w:lang w:val="en-US"/>
        </w:rPr>
        <w:t xml:space="preserve"> ASUSteK Computer Inc.</w:t>
      </w:r>
      <w:r w:rsidR="006038CE" w:rsidRPr="006038CE">
        <w:rPr>
          <w:bCs/>
          <w:sz w:val="28"/>
          <w:szCs w:val="28"/>
          <w:lang w:val="en-US"/>
        </w:rPr>
        <w:t xml:space="preserve">  </w:t>
      </w:r>
      <w:r w:rsidR="008C715F">
        <w:rPr>
          <w:bCs/>
          <w:sz w:val="28"/>
          <w:szCs w:val="28"/>
        </w:rPr>
        <w:t>В данном проекте планируется открытие офиса в Г. Челябинск для более качественного регулирования процесса предоставления услуг.</w:t>
      </w:r>
      <w:r w:rsidR="006038C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Источником затрат, связанных с открытием данного филиала, закупкой оборудования, материалов является Фонд накопления</w:t>
      </w:r>
      <w:r w:rsidR="00DE355F">
        <w:rPr>
          <w:bCs/>
          <w:sz w:val="28"/>
          <w:szCs w:val="28"/>
        </w:rPr>
        <w:t xml:space="preserve"> (Фонд развития). Состояние денежных средств ФРП на 2010 год составляет 100 000</w:t>
      </w:r>
      <w:r w:rsidR="00DE355F">
        <w:rPr>
          <w:bCs/>
          <w:sz w:val="28"/>
          <w:szCs w:val="28"/>
          <w:lang w:val="en-US"/>
        </w:rPr>
        <w:t>$</w:t>
      </w:r>
      <w:r w:rsidR="00DE355F">
        <w:rPr>
          <w:bCs/>
          <w:sz w:val="28"/>
          <w:szCs w:val="28"/>
        </w:rPr>
        <w:t>.</w:t>
      </w:r>
    </w:p>
    <w:p w:rsidR="006038CE" w:rsidRPr="006038CE" w:rsidRDefault="006038CE" w:rsidP="006038CE">
      <w:pPr>
        <w:tabs>
          <w:tab w:val="left" w:pos="18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6038CE">
        <w:rPr>
          <w:bCs/>
          <w:sz w:val="28"/>
          <w:szCs w:val="28"/>
        </w:rPr>
        <w:t>аспределение ответственности и полномочий внутри</w:t>
      </w:r>
      <w:r w:rsidR="008C715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организации определяется линейно-функциональной организационной структурой. Главным звеном в структуре управления является генеральный директор, за которым закреплено руководство за всей текущей деятельностью организации. Промышленно-производственный персонал предприятия </w:t>
      </w:r>
      <w:r w:rsidRPr="006038CE">
        <w:rPr>
          <w:bCs/>
          <w:sz w:val="28"/>
          <w:szCs w:val="28"/>
        </w:rPr>
        <w:t>подразделяется на следующие группы:</w:t>
      </w:r>
    </w:p>
    <w:p w:rsidR="006038CE" w:rsidRDefault="006038CE" w:rsidP="002F689F">
      <w:pPr>
        <w:numPr>
          <w:ilvl w:val="0"/>
          <w:numId w:val="5"/>
        </w:num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jc w:val="both"/>
        <w:rPr>
          <w:bCs/>
          <w:sz w:val="28"/>
          <w:szCs w:val="28"/>
        </w:rPr>
      </w:pPr>
      <w:r w:rsidRPr="006038CE">
        <w:rPr>
          <w:bCs/>
          <w:sz w:val="28"/>
          <w:szCs w:val="28"/>
        </w:rPr>
        <w:t>рабочие - выполнение технологических процессов</w:t>
      </w:r>
      <w:r w:rsidR="002F689F">
        <w:rPr>
          <w:bCs/>
          <w:sz w:val="28"/>
          <w:szCs w:val="28"/>
        </w:rPr>
        <w:t>:</w:t>
      </w:r>
    </w:p>
    <w:p w:rsidR="002F689F" w:rsidRPr="002F689F" w:rsidRDefault="002F689F" w:rsidP="00B6218F">
      <w:pPr>
        <w:pStyle w:val="11"/>
        <w:numPr>
          <w:ilvl w:val="1"/>
          <w:numId w:val="5"/>
        </w:numPr>
        <w:spacing w:before="20" w:line="360" w:lineRule="auto"/>
        <w:ind w:left="0" w:firstLine="0"/>
      </w:pPr>
      <w:r w:rsidRPr="002F689F">
        <w:t>рабочие связи по обработке, обмену и обслуживанию потребите</w:t>
      </w:r>
      <w:r w:rsidRPr="002F689F">
        <w:softHyphen/>
        <w:t>лей услуг связи (</w:t>
      </w:r>
      <w:r>
        <w:t>оператор, системный администратор</w:t>
      </w:r>
      <w:r w:rsidRPr="002F689F">
        <w:t>);</w:t>
      </w:r>
    </w:p>
    <w:p w:rsidR="002F689F" w:rsidRPr="002F689F" w:rsidRDefault="002F689F" w:rsidP="00B6218F">
      <w:pPr>
        <w:pStyle w:val="11"/>
        <w:numPr>
          <w:ilvl w:val="1"/>
          <w:numId w:val="5"/>
        </w:numPr>
        <w:spacing w:line="360" w:lineRule="auto"/>
        <w:ind w:left="0" w:firstLine="0"/>
      </w:pPr>
      <w:r w:rsidRPr="002F689F">
        <w:t>рабочие связи, занятые эксплуатационно-техническим обслужи</w:t>
      </w:r>
      <w:r w:rsidRPr="002F689F">
        <w:softHyphen/>
        <w:t>ванием оборудования и сооружений связи</w:t>
      </w:r>
      <w:r>
        <w:t xml:space="preserve"> (электромонтеры</w:t>
      </w:r>
      <w:r w:rsidRPr="002F689F">
        <w:t>).</w:t>
      </w:r>
    </w:p>
    <w:p w:rsidR="002F689F" w:rsidRDefault="006038CE" w:rsidP="002F689F">
      <w:pPr>
        <w:numPr>
          <w:ilvl w:val="0"/>
          <w:numId w:val="5"/>
        </w:num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jc w:val="both"/>
        <w:rPr>
          <w:bCs/>
          <w:sz w:val="28"/>
          <w:szCs w:val="28"/>
        </w:rPr>
      </w:pPr>
      <w:r w:rsidRPr="006038CE">
        <w:rPr>
          <w:bCs/>
          <w:sz w:val="28"/>
          <w:szCs w:val="28"/>
        </w:rPr>
        <w:t>служащие - переработка различной информации</w:t>
      </w:r>
      <w:r w:rsidR="002F689F">
        <w:rPr>
          <w:bCs/>
          <w:sz w:val="28"/>
          <w:szCs w:val="28"/>
        </w:rPr>
        <w:t>:</w:t>
      </w:r>
    </w:p>
    <w:p w:rsidR="002F689F" w:rsidRPr="002F689F" w:rsidRDefault="002F689F" w:rsidP="00B6218F">
      <w:pPr>
        <w:numPr>
          <w:ilvl w:val="1"/>
          <w:numId w:val="5"/>
        </w:num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2F689F">
        <w:rPr>
          <w:bCs/>
          <w:sz w:val="28"/>
          <w:szCs w:val="28"/>
        </w:rPr>
        <w:t>руководители</w:t>
      </w:r>
      <w:r>
        <w:rPr>
          <w:bCs/>
          <w:sz w:val="28"/>
          <w:szCs w:val="28"/>
        </w:rPr>
        <w:t xml:space="preserve"> (генеральный директор, начальник отдела маркетинга)</w:t>
      </w:r>
      <w:r w:rsidRPr="002F689F">
        <w:rPr>
          <w:bCs/>
          <w:sz w:val="28"/>
          <w:szCs w:val="28"/>
        </w:rPr>
        <w:t>;</w:t>
      </w:r>
    </w:p>
    <w:p w:rsidR="002F689F" w:rsidRPr="002F689F" w:rsidRDefault="002F689F" w:rsidP="002F689F">
      <w:pPr>
        <w:numPr>
          <w:ilvl w:val="1"/>
          <w:numId w:val="5"/>
        </w:num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jc w:val="both"/>
        <w:rPr>
          <w:bCs/>
          <w:sz w:val="28"/>
          <w:szCs w:val="28"/>
        </w:rPr>
      </w:pPr>
      <w:r w:rsidRPr="002F689F">
        <w:rPr>
          <w:bCs/>
          <w:sz w:val="28"/>
          <w:szCs w:val="28"/>
        </w:rPr>
        <w:t>специалисты;</w:t>
      </w:r>
    </w:p>
    <w:p w:rsidR="002F689F" w:rsidRPr="002F689F" w:rsidRDefault="002F689F" w:rsidP="002F689F">
      <w:pPr>
        <w:numPr>
          <w:ilvl w:val="1"/>
          <w:numId w:val="5"/>
        </w:num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jc w:val="both"/>
        <w:rPr>
          <w:bCs/>
          <w:sz w:val="28"/>
          <w:szCs w:val="28"/>
        </w:rPr>
      </w:pPr>
      <w:r w:rsidRPr="002F689F">
        <w:rPr>
          <w:bCs/>
          <w:sz w:val="28"/>
          <w:szCs w:val="28"/>
        </w:rPr>
        <w:t>технические исполнители</w:t>
      </w:r>
      <w:r>
        <w:rPr>
          <w:bCs/>
          <w:sz w:val="28"/>
          <w:szCs w:val="28"/>
        </w:rPr>
        <w:t>.</w:t>
      </w:r>
    </w:p>
    <w:p w:rsidR="006038CE" w:rsidRPr="006038CE" w:rsidRDefault="00E11733" w:rsidP="00E11733">
      <w:pPr>
        <w:numPr>
          <w:ilvl w:val="1"/>
          <w:numId w:val="5"/>
        </w:num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кладовщики,  грузчики</w:t>
      </w:r>
      <w:r w:rsidR="006038CE" w:rsidRPr="006038CE">
        <w:rPr>
          <w:bCs/>
          <w:sz w:val="28"/>
          <w:szCs w:val="28"/>
        </w:rPr>
        <w:t>;</w:t>
      </w:r>
    </w:p>
    <w:p w:rsidR="006038CE" w:rsidRDefault="001907AB" w:rsidP="00E11733">
      <w:pPr>
        <w:numPr>
          <w:ilvl w:val="1"/>
          <w:numId w:val="5"/>
        </w:num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охрана.</w:t>
      </w:r>
    </w:p>
    <w:p w:rsidR="00B5618C" w:rsidRDefault="00C43423" w:rsidP="00B5618C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left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pict>
          <v:shape id="_x0000_i1030" type="#_x0000_t75" style="width:5in;height:244.5pt">
            <v:imagedata r:id="rId10" o:title=""/>
          </v:shape>
        </w:pict>
      </w:r>
    </w:p>
    <w:p w:rsidR="00F9598B" w:rsidRPr="006728A6" w:rsidRDefault="00C169AC" w:rsidP="00F9598B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left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Рисунок 5 – </w:t>
      </w:r>
      <w:r w:rsidR="00DA34D6">
        <w:rPr>
          <w:bCs/>
          <w:sz w:val="28"/>
          <w:szCs w:val="28"/>
        </w:rPr>
        <w:t>Сжатая о</w:t>
      </w:r>
      <w:r>
        <w:rPr>
          <w:bCs/>
          <w:sz w:val="28"/>
          <w:szCs w:val="28"/>
        </w:rPr>
        <w:t>рганизационная структура</w:t>
      </w:r>
      <w:r w:rsidR="00DA34D6">
        <w:rPr>
          <w:bCs/>
          <w:sz w:val="28"/>
          <w:szCs w:val="28"/>
        </w:rPr>
        <w:t xml:space="preserve"> компании </w:t>
      </w:r>
      <w:r w:rsidR="00DA34D6">
        <w:rPr>
          <w:bCs/>
          <w:sz w:val="28"/>
          <w:szCs w:val="28"/>
          <w:lang w:val="en-US"/>
        </w:rPr>
        <w:t>Yota</w:t>
      </w:r>
    </w:p>
    <w:p w:rsidR="00E45564" w:rsidRDefault="007855A4" w:rsidP="00981B9F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left="-18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рассматриваемом предприятии установлена п</w:t>
      </w:r>
      <w:r w:rsidRPr="007855A4">
        <w:rPr>
          <w:bCs/>
          <w:sz w:val="28"/>
          <w:szCs w:val="28"/>
        </w:rPr>
        <w:t xml:space="preserve">овременно-премиальная </w:t>
      </w:r>
      <w:r>
        <w:rPr>
          <w:bCs/>
          <w:sz w:val="28"/>
          <w:szCs w:val="28"/>
        </w:rPr>
        <w:t xml:space="preserve">форма </w:t>
      </w:r>
      <w:r w:rsidRPr="007855A4">
        <w:rPr>
          <w:bCs/>
          <w:sz w:val="28"/>
          <w:szCs w:val="28"/>
        </w:rPr>
        <w:t>оплат</w:t>
      </w:r>
      <w:r>
        <w:rPr>
          <w:bCs/>
          <w:sz w:val="28"/>
          <w:szCs w:val="28"/>
        </w:rPr>
        <w:t>ы</w:t>
      </w:r>
      <w:r w:rsidRPr="007855A4">
        <w:rPr>
          <w:bCs/>
          <w:sz w:val="28"/>
          <w:szCs w:val="28"/>
        </w:rPr>
        <w:t xml:space="preserve"> труда</w:t>
      </w:r>
      <w:r>
        <w:rPr>
          <w:bCs/>
          <w:sz w:val="28"/>
          <w:szCs w:val="28"/>
        </w:rPr>
        <w:t>, то есть</w:t>
      </w:r>
      <w:r w:rsidRPr="007855A4">
        <w:rPr>
          <w:bCs/>
          <w:sz w:val="28"/>
          <w:szCs w:val="28"/>
        </w:rPr>
        <w:t xml:space="preserve">  оплата</w:t>
      </w:r>
      <w:r>
        <w:rPr>
          <w:bCs/>
          <w:sz w:val="28"/>
          <w:szCs w:val="28"/>
        </w:rPr>
        <w:t xml:space="preserve"> осуществляется </w:t>
      </w:r>
      <w:r w:rsidRPr="007855A4">
        <w:rPr>
          <w:bCs/>
          <w:sz w:val="28"/>
          <w:szCs w:val="28"/>
        </w:rPr>
        <w:t xml:space="preserve"> не только</w:t>
      </w:r>
      <w:r>
        <w:rPr>
          <w:bCs/>
          <w:sz w:val="28"/>
          <w:szCs w:val="28"/>
        </w:rPr>
        <w:t xml:space="preserve"> за </w:t>
      </w:r>
      <w:r w:rsidRPr="007855A4">
        <w:rPr>
          <w:bCs/>
          <w:sz w:val="28"/>
          <w:szCs w:val="28"/>
        </w:rPr>
        <w:t xml:space="preserve"> отработанн</w:t>
      </w:r>
      <w:r>
        <w:rPr>
          <w:bCs/>
          <w:sz w:val="28"/>
          <w:szCs w:val="28"/>
        </w:rPr>
        <w:t>ое</w:t>
      </w:r>
      <w:r w:rsidRPr="007855A4">
        <w:rPr>
          <w:bCs/>
          <w:sz w:val="28"/>
          <w:szCs w:val="28"/>
        </w:rPr>
        <w:t xml:space="preserve"> врем</w:t>
      </w:r>
      <w:r>
        <w:rPr>
          <w:bCs/>
          <w:sz w:val="28"/>
          <w:szCs w:val="28"/>
        </w:rPr>
        <w:t>я</w:t>
      </w:r>
      <w:r w:rsidRPr="007855A4">
        <w:rPr>
          <w:bCs/>
          <w:sz w:val="28"/>
          <w:szCs w:val="28"/>
        </w:rPr>
        <w:t xml:space="preserve"> по тарифу, но </w:t>
      </w:r>
      <w:r>
        <w:rPr>
          <w:bCs/>
          <w:sz w:val="28"/>
          <w:szCs w:val="28"/>
        </w:rPr>
        <w:t>также выплачиваются</w:t>
      </w:r>
      <w:r w:rsidRPr="007855A4">
        <w:rPr>
          <w:bCs/>
          <w:sz w:val="28"/>
          <w:szCs w:val="28"/>
        </w:rPr>
        <w:t xml:space="preserve"> премии за качество работы</w:t>
      </w:r>
      <w:r>
        <w:rPr>
          <w:bCs/>
          <w:sz w:val="28"/>
          <w:szCs w:val="28"/>
        </w:rPr>
        <w:t>.</w:t>
      </w:r>
      <w:r w:rsidR="00E45564">
        <w:rPr>
          <w:bCs/>
          <w:sz w:val="28"/>
          <w:szCs w:val="28"/>
        </w:rPr>
        <w:t xml:space="preserve"> </w:t>
      </w:r>
    </w:p>
    <w:p w:rsidR="00557CC1" w:rsidRDefault="00557CC1" w:rsidP="00981B9F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left="-180" w:firstLine="720"/>
        <w:jc w:val="both"/>
        <w:rPr>
          <w:bCs/>
          <w:sz w:val="28"/>
          <w:szCs w:val="28"/>
        </w:rPr>
      </w:pPr>
    </w:p>
    <w:p w:rsidR="00DE355F" w:rsidRDefault="00DE355F" w:rsidP="00981B9F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left="-180" w:firstLine="720"/>
        <w:jc w:val="both"/>
        <w:rPr>
          <w:bCs/>
          <w:sz w:val="28"/>
          <w:szCs w:val="28"/>
        </w:rPr>
      </w:pPr>
    </w:p>
    <w:p w:rsidR="00DE355F" w:rsidRDefault="00DE355F" w:rsidP="00981B9F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left="-180" w:firstLine="720"/>
        <w:jc w:val="both"/>
        <w:rPr>
          <w:bCs/>
          <w:sz w:val="28"/>
          <w:szCs w:val="28"/>
        </w:rPr>
      </w:pPr>
    </w:p>
    <w:p w:rsidR="00DE355F" w:rsidRDefault="00DE355F" w:rsidP="00981B9F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left="-180" w:firstLine="720"/>
        <w:jc w:val="both"/>
        <w:rPr>
          <w:bCs/>
          <w:sz w:val="28"/>
          <w:szCs w:val="28"/>
        </w:rPr>
      </w:pPr>
    </w:p>
    <w:p w:rsidR="00DE355F" w:rsidRDefault="00DE355F" w:rsidP="00981B9F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left="-180" w:firstLine="720"/>
        <w:jc w:val="both"/>
        <w:rPr>
          <w:bCs/>
          <w:sz w:val="28"/>
          <w:szCs w:val="28"/>
        </w:rPr>
      </w:pPr>
    </w:p>
    <w:p w:rsidR="00DE355F" w:rsidRDefault="00DE355F" w:rsidP="00981B9F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left="-180" w:firstLine="720"/>
        <w:jc w:val="both"/>
        <w:rPr>
          <w:bCs/>
          <w:sz w:val="28"/>
          <w:szCs w:val="28"/>
        </w:rPr>
      </w:pPr>
    </w:p>
    <w:p w:rsidR="00DE355F" w:rsidRDefault="00DE355F" w:rsidP="00981B9F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left="-180" w:firstLine="720"/>
        <w:jc w:val="both"/>
        <w:rPr>
          <w:bCs/>
          <w:sz w:val="28"/>
          <w:szCs w:val="28"/>
        </w:rPr>
      </w:pPr>
    </w:p>
    <w:p w:rsidR="00DE355F" w:rsidRDefault="00DE355F" w:rsidP="00981B9F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left="-180" w:firstLine="720"/>
        <w:jc w:val="both"/>
        <w:rPr>
          <w:bCs/>
          <w:sz w:val="28"/>
          <w:szCs w:val="28"/>
        </w:rPr>
      </w:pPr>
    </w:p>
    <w:p w:rsidR="00DE355F" w:rsidRDefault="00DE355F" w:rsidP="00981B9F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left="-180" w:firstLine="720"/>
        <w:jc w:val="both"/>
        <w:rPr>
          <w:bCs/>
          <w:sz w:val="28"/>
          <w:szCs w:val="28"/>
        </w:rPr>
      </w:pPr>
    </w:p>
    <w:p w:rsidR="00DE355F" w:rsidRDefault="00DE355F" w:rsidP="00981B9F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left="-180" w:firstLine="720"/>
        <w:jc w:val="both"/>
        <w:rPr>
          <w:bCs/>
          <w:sz w:val="28"/>
          <w:szCs w:val="28"/>
        </w:rPr>
      </w:pPr>
    </w:p>
    <w:p w:rsidR="00DE355F" w:rsidRDefault="00DE355F" w:rsidP="00981B9F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left="-180" w:firstLine="720"/>
        <w:jc w:val="both"/>
        <w:rPr>
          <w:bCs/>
          <w:sz w:val="28"/>
          <w:szCs w:val="28"/>
        </w:rPr>
      </w:pPr>
    </w:p>
    <w:p w:rsidR="00DE355F" w:rsidRDefault="00DE355F" w:rsidP="00981B9F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left="-180" w:firstLine="720"/>
        <w:jc w:val="both"/>
        <w:rPr>
          <w:bCs/>
          <w:sz w:val="28"/>
          <w:szCs w:val="28"/>
        </w:rPr>
      </w:pPr>
    </w:p>
    <w:p w:rsidR="00DE355F" w:rsidRDefault="00DE355F" w:rsidP="00981B9F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left="-180" w:firstLine="720"/>
        <w:jc w:val="both"/>
        <w:rPr>
          <w:bCs/>
          <w:sz w:val="28"/>
          <w:szCs w:val="28"/>
        </w:rPr>
      </w:pPr>
    </w:p>
    <w:p w:rsidR="00557CC1" w:rsidRDefault="00557CC1" w:rsidP="00981B9F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left="-180" w:firstLine="720"/>
        <w:jc w:val="both"/>
        <w:rPr>
          <w:bCs/>
          <w:sz w:val="28"/>
          <w:szCs w:val="28"/>
        </w:rPr>
      </w:pPr>
    </w:p>
    <w:p w:rsidR="006B2EFB" w:rsidRPr="006B2EFB" w:rsidRDefault="00617DD6" w:rsidP="00116AB5">
      <w:pPr>
        <w:numPr>
          <w:ilvl w:val="0"/>
          <w:numId w:val="1"/>
        </w:num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rPr>
          <w:b/>
          <w:bCs/>
          <w:kern w:val="32"/>
          <w:sz w:val="28"/>
          <w:szCs w:val="28"/>
        </w:rPr>
      </w:pPr>
      <w:r w:rsidRPr="00617DD6">
        <w:rPr>
          <w:b/>
          <w:bCs/>
          <w:sz w:val="28"/>
          <w:szCs w:val="28"/>
        </w:rPr>
        <w:t>Производственный план</w:t>
      </w:r>
    </w:p>
    <w:p w:rsidR="006B2EFB" w:rsidRPr="003B6D96" w:rsidRDefault="006B2EFB" w:rsidP="00116AB5">
      <w:pPr>
        <w:numPr>
          <w:ilvl w:val="1"/>
          <w:numId w:val="7"/>
        </w:numPr>
        <w:tabs>
          <w:tab w:val="left" w:pos="36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2244BF">
        <w:rPr>
          <w:b/>
          <w:sz w:val="28"/>
          <w:szCs w:val="28"/>
        </w:rPr>
        <w:t>Расчёт производственной программы</w:t>
      </w:r>
    </w:p>
    <w:p w:rsidR="003B6D96" w:rsidRPr="005D75A2" w:rsidRDefault="005D75A2" w:rsidP="005D75A2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both"/>
        <w:rPr>
          <w:bCs/>
          <w:kern w:val="32"/>
          <w:sz w:val="28"/>
          <w:szCs w:val="28"/>
        </w:rPr>
      </w:pPr>
      <w:r w:rsidRPr="005D75A2">
        <w:rPr>
          <w:bCs/>
          <w:kern w:val="32"/>
          <w:sz w:val="28"/>
          <w:szCs w:val="28"/>
        </w:rPr>
        <w:t xml:space="preserve">Для точного планирования и расчета основных показателей производственного плана необходимо </w:t>
      </w:r>
      <w:r>
        <w:rPr>
          <w:bCs/>
          <w:kern w:val="32"/>
          <w:sz w:val="28"/>
          <w:szCs w:val="28"/>
        </w:rPr>
        <w:t xml:space="preserve">изложить принцип работы сетей связи </w:t>
      </w:r>
      <w:r w:rsidRPr="003B6D96">
        <w:rPr>
          <w:bCs/>
          <w:kern w:val="32"/>
          <w:sz w:val="28"/>
          <w:szCs w:val="28"/>
        </w:rPr>
        <w:t>WiMAX</w:t>
      </w:r>
      <w:r>
        <w:rPr>
          <w:bCs/>
          <w:kern w:val="32"/>
          <w:sz w:val="28"/>
          <w:szCs w:val="28"/>
        </w:rPr>
        <w:t>.</w:t>
      </w:r>
    </w:p>
    <w:p w:rsidR="003B6D96" w:rsidRPr="003B6D96" w:rsidRDefault="003B6D96" w:rsidP="003B6D96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both"/>
        <w:rPr>
          <w:bCs/>
          <w:kern w:val="32"/>
          <w:sz w:val="28"/>
          <w:szCs w:val="28"/>
        </w:rPr>
      </w:pPr>
      <w:r w:rsidRPr="003B6D96">
        <w:rPr>
          <w:bCs/>
          <w:kern w:val="32"/>
          <w:sz w:val="28"/>
          <w:szCs w:val="28"/>
        </w:rPr>
        <w:t>В общем виде WiMAX сети состо</w:t>
      </w:r>
      <w:r w:rsidR="005D75A2">
        <w:rPr>
          <w:bCs/>
          <w:kern w:val="32"/>
          <w:sz w:val="28"/>
          <w:szCs w:val="28"/>
        </w:rPr>
        <w:t xml:space="preserve">ят из следующих основных частей: </w:t>
      </w:r>
      <w:r w:rsidRPr="003B6D96">
        <w:rPr>
          <w:bCs/>
          <w:kern w:val="32"/>
          <w:sz w:val="28"/>
          <w:szCs w:val="28"/>
        </w:rPr>
        <w:t>базовых и абонентских станций, а также оборудования, связывающего базовые станции между собой, с поставщиком сервисов и с Интернетом.</w:t>
      </w:r>
    </w:p>
    <w:p w:rsidR="003B6D96" w:rsidRPr="003B6D96" w:rsidRDefault="003B6D96" w:rsidP="003B6D96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both"/>
        <w:rPr>
          <w:bCs/>
          <w:kern w:val="32"/>
          <w:sz w:val="28"/>
          <w:szCs w:val="28"/>
        </w:rPr>
      </w:pPr>
      <w:r w:rsidRPr="003B6D96">
        <w:rPr>
          <w:bCs/>
          <w:kern w:val="32"/>
          <w:sz w:val="28"/>
          <w:szCs w:val="28"/>
        </w:rPr>
        <w:t>Для соединения базовой станции с абонентской</w:t>
      </w:r>
      <w:r w:rsidR="005D75A2">
        <w:rPr>
          <w:bCs/>
          <w:kern w:val="32"/>
          <w:sz w:val="28"/>
          <w:szCs w:val="28"/>
        </w:rPr>
        <w:t>,</w:t>
      </w:r>
      <w:r w:rsidRPr="003B6D96">
        <w:rPr>
          <w:bCs/>
          <w:kern w:val="32"/>
          <w:sz w:val="28"/>
          <w:szCs w:val="28"/>
        </w:rPr>
        <w:t xml:space="preserve"> используется высокочастотный диапазон радиоволн от 1,5 до 11 ГГц. В идеальных условиях скорость обмена данными может достигать 70 Мбит/с</w:t>
      </w:r>
      <w:r w:rsidR="005D75A2">
        <w:rPr>
          <w:bCs/>
          <w:kern w:val="32"/>
          <w:sz w:val="28"/>
          <w:szCs w:val="28"/>
        </w:rPr>
        <w:t>ек</w:t>
      </w:r>
      <w:r w:rsidRPr="003B6D96">
        <w:rPr>
          <w:bCs/>
          <w:kern w:val="32"/>
          <w:sz w:val="28"/>
          <w:szCs w:val="28"/>
        </w:rPr>
        <w:t>, при этом не требуется обеспечения прямой видимости между базовой станцией и приемником.</w:t>
      </w:r>
    </w:p>
    <w:p w:rsidR="003B6D96" w:rsidRPr="003B6D96" w:rsidRDefault="003B6D96" w:rsidP="003B6D96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both"/>
        <w:rPr>
          <w:bCs/>
          <w:kern w:val="32"/>
          <w:sz w:val="28"/>
          <w:szCs w:val="28"/>
        </w:rPr>
      </w:pPr>
      <w:r w:rsidRPr="003B6D96">
        <w:rPr>
          <w:bCs/>
          <w:kern w:val="32"/>
          <w:sz w:val="28"/>
          <w:szCs w:val="28"/>
        </w:rPr>
        <w:t>Между базовыми станциями устанавливаются соединения (прямой видимости), использующие диапазон частот от 10 до 66 ГГЦ, скорость обмена данными может достигать 120 Мбит/c</w:t>
      </w:r>
      <w:r w:rsidR="005D75A2">
        <w:rPr>
          <w:bCs/>
          <w:kern w:val="32"/>
          <w:sz w:val="28"/>
          <w:szCs w:val="28"/>
        </w:rPr>
        <w:t>ек</w:t>
      </w:r>
      <w:r w:rsidRPr="003B6D96">
        <w:rPr>
          <w:bCs/>
          <w:kern w:val="32"/>
          <w:sz w:val="28"/>
          <w:szCs w:val="28"/>
        </w:rPr>
        <w:t>. При этом, по крайней мере одна базовая станция подключается к сети провайдера с использованием классических проводных со</w:t>
      </w:r>
      <w:r w:rsidR="005D75A2">
        <w:rPr>
          <w:bCs/>
          <w:kern w:val="32"/>
          <w:sz w:val="28"/>
          <w:szCs w:val="28"/>
        </w:rPr>
        <w:t>единений. Однако,</w:t>
      </w:r>
      <w:r w:rsidRPr="003B6D96">
        <w:rPr>
          <w:bCs/>
          <w:kern w:val="32"/>
          <w:sz w:val="28"/>
          <w:szCs w:val="28"/>
        </w:rPr>
        <w:t xml:space="preserve"> чем большее число БС подключено к сетям провайдера, тем выше скорость передачи данных и надежность сети в целом.</w:t>
      </w:r>
      <w:r w:rsidR="00E36D11" w:rsidRPr="00E36D11">
        <w:rPr>
          <w:bCs/>
          <w:kern w:val="32"/>
          <w:sz w:val="28"/>
          <w:szCs w:val="28"/>
        </w:rPr>
        <w:t xml:space="preserve"> </w:t>
      </w:r>
      <w:r w:rsidR="005D75A2" w:rsidRPr="00F7334D">
        <w:rPr>
          <w:sz w:val="28"/>
          <w:szCs w:val="28"/>
        </w:rPr>
        <w:t xml:space="preserve">Технологический процесс передачи данных по технологии WiMax </w:t>
      </w:r>
      <w:r w:rsidR="005D75A2">
        <w:rPr>
          <w:sz w:val="28"/>
          <w:szCs w:val="28"/>
        </w:rPr>
        <w:t>н</w:t>
      </w:r>
      <w:r w:rsidR="005D75A2">
        <w:rPr>
          <w:bCs/>
          <w:kern w:val="32"/>
          <w:sz w:val="28"/>
          <w:szCs w:val="28"/>
        </w:rPr>
        <w:t>аглядно проиллюстрирован на рисунке 6:</w:t>
      </w:r>
    </w:p>
    <w:p w:rsidR="00617DD6" w:rsidRDefault="00C43423" w:rsidP="00617DD6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jc w:val="center"/>
      </w:pPr>
      <w:r>
        <w:pict>
          <v:shape id="_x0000_i1031" type="#_x0000_t75" style="width:297.75pt;height:159pt" wrapcoords="-38 0 -38 21529 21600 21529 21600 0 -38 0" o:allowoverlap="f">
            <v:imagedata r:id="rId11" o:title=""/>
          </v:shape>
        </w:pict>
      </w:r>
    </w:p>
    <w:p w:rsidR="00E36D11" w:rsidRPr="00E36D11" w:rsidRDefault="00E36D11" w:rsidP="00617DD6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jc w:val="center"/>
        <w:rPr>
          <w:sz w:val="28"/>
          <w:szCs w:val="28"/>
        </w:rPr>
      </w:pPr>
      <w:r w:rsidRPr="00E36D11">
        <w:rPr>
          <w:sz w:val="28"/>
          <w:szCs w:val="28"/>
        </w:rPr>
        <w:t xml:space="preserve">Рисунок 6 – Принцип работы технологии </w:t>
      </w:r>
      <w:r w:rsidRPr="00E36D11">
        <w:rPr>
          <w:sz w:val="28"/>
          <w:szCs w:val="28"/>
          <w:lang w:val="en-US"/>
        </w:rPr>
        <w:t>Wimax</w:t>
      </w:r>
    </w:p>
    <w:p w:rsidR="00615513" w:rsidRDefault="006D7FB4" w:rsidP="006D7FB4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both"/>
        <w:rPr>
          <w:bCs/>
          <w:sz w:val="28"/>
          <w:szCs w:val="28"/>
        </w:rPr>
      </w:pPr>
      <w:r w:rsidRPr="006D7FB4">
        <w:rPr>
          <w:bCs/>
          <w:sz w:val="28"/>
          <w:szCs w:val="28"/>
        </w:rPr>
        <w:t>Производственная программа</w:t>
      </w:r>
      <w:r>
        <w:rPr>
          <w:bCs/>
          <w:sz w:val="28"/>
          <w:szCs w:val="28"/>
        </w:rPr>
        <w:t xml:space="preserve"> представляет собой о</w:t>
      </w:r>
      <w:r w:rsidRPr="006D7FB4">
        <w:rPr>
          <w:bCs/>
          <w:sz w:val="28"/>
          <w:szCs w:val="28"/>
        </w:rPr>
        <w:t>пределенный объем, номенклатуру и ассортимент</w:t>
      </w:r>
      <w:r>
        <w:rPr>
          <w:bCs/>
          <w:sz w:val="28"/>
          <w:szCs w:val="28"/>
        </w:rPr>
        <w:t xml:space="preserve"> предоставляемых услуг. На ее основе определ</w:t>
      </w:r>
      <w:r w:rsidR="00D14544">
        <w:rPr>
          <w:bCs/>
          <w:sz w:val="28"/>
          <w:szCs w:val="28"/>
        </w:rPr>
        <w:t xml:space="preserve">яется ввод в действие новых производственных мощностей, потребности в материально-сырьевых ресурсах, персонале. </w:t>
      </w:r>
    </w:p>
    <w:p w:rsidR="00615513" w:rsidRPr="00615513" w:rsidRDefault="00615513" w:rsidP="006D7FB4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both"/>
        <w:rPr>
          <w:bCs/>
          <w:i/>
          <w:sz w:val="28"/>
          <w:szCs w:val="28"/>
        </w:rPr>
      </w:pPr>
      <w:r w:rsidRPr="00615513">
        <w:rPr>
          <w:bCs/>
          <w:i/>
          <w:sz w:val="28"/>
          <w:szCs w:val="28"/>
        </w:rPr>
        <w:t>В данном проекте предлагается два вида услуг связи:</w:t>
      </w:r>
    </w:p>
    <w:p w:rsidR="00615513" w:rsidRDefault="00615513" w:rsidP="00615513">
      <w:pPr>
        <w:numPr>
          <w:ilvl w:val="0"/>
          <w:numId w:val="22"/>
        </w:numPr>
        <w:tabs>
          <w:tab w:val="clear" w:pos="1260"/>
          <w:tab w:val="left" w:pos="360"/>
          <w:tab w:val="num" w:pos="54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безлимитный доступ в Интернет в течение месяца с приобретением абонентского модуля  </w:t>
      </w:r>
      <w:r w:rsidRPr="000D296A">
        <w:rPr>
          <w:sz w:val="28"/>
          <w:szCs w:val="28"/>
        </w:rPr>
        <w:t>4G USB-модем</w:t>
      </w:r>
      <w:r>
        <w:rPr>
          <w:sz w:val="28"/>
          <w:szCs w:val="28"/>
        </w:rPr>
        <w:t>;</w:t>
      </w:r>
    </w:p>
    <w:p w:rsidR="00615513" w:rsidRDefault="00615513" w:rsidP="00615513">
      <w:pPr>
        <w:numPr>
          <w:ilvl w:val="0"/>
          <w:numId w:val="22"/>
        </w:numPr>
        <w:tabs>
          <w:tab w:val="clear" w:pos="1260"/>
          <w:tab w:val="left" w:pos="360"/>
          <w:tab w:val="num" w:pos="54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безлимитный доступ в Интернет в течение месяца с приобретением абонентского модуля  </w:t>
      </w:r>
      <w:r w:rsidRPr="000D296A">
        <w:rPr>
          <w:sz w:val="28"/>
          <w:szCs w:val="28"/>
        </w:rPr>
        <w:t>Yota Egg</w:t>
      </w:r>
      <w:r>
        <w:rPr>
          <w:sz w:val="28"/>
          <w:szCs w:val="28"/>
        </w:rPr>
        <w:t>.</w:t>
      </w:r>
    </w:p>
    <w:p w:rsidR="00D14544" w:rsidRDefault="00D14544" w:rsidP="00615513">
      <w:pPr>
        <w:tabs>
          <w:tab w:val="left" w:pos="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Однако в нашем случае из-за специфики производства и способа предоставления услуг потребителям, отсутствует возможность определения конкретного объема услуг, который мы можем предоставить.</w:t>
      </w:r>
    </w:p>
    <w:p w:rsidR="00617DD6" w:rsidRDefault="005310D1" w:rsidP="006D7FB4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данном случае </w:t>
      </w:r>
      <w:r w:rsidR="00EB1598" w:rsidRPr="00EB1598">
        <w:rPr>
          <w:bCs/>
          <w:sz w:val="28"/>
          <w:szCs w:val="28"/>
        </w:rPr>
        <w:t xml:space="preserve"> </w:t>
      </w:r>
      <w:r w:rsidR="00EB1598">
        <w:rPr>
          <w:bCs/>
          <w:sz w:val="28"/>
          <w:szCs w:val="28"/>
        </w:rPr>
        <w:t>производственная программа</w:t>
      </w:r>
      <w:r w:rsidR="004D2668">
        <w:rPr>
          <w:bCs/>
          <w:sz w:val="28"/>
          <w:szCs w:val="28"/>
        </w:rPr>
        <w:t xml:space="preserve"> </w:t>
      </w:r>
      <w:r w:rsidR="00EA186B">
        <w:rPr>
          <w:bCs/>
          <w:sz w:val="28"/>
          <w:szCs w:val="28"/>
        </w:rPr>
        <w:t>определяется исходя из</w:t>
      </w:r>
      <w:r w:rsidR="00995930">
        <w:rPr>
          <w:bCs/>
          <w:sz w:val="28"/>
          <w:szCs w:val="28"/>
        </w:rPr>
        <w:t xml:space="preserve"> потребности рынка</w:t>
      </w:r>
      <w:r w:rsidR="00615513">
        <w:rPr>
          <w:bCs/>
          <w:sz w:val="28"/>
          <w:szCs w:val="28"/>
        </w:rPr>
        <w:t>, то есть потенциального спроса.</w:t>
      </w:r>
      <w:r w:rsidR="00995930">
        <w:rPr>
          <w:bCs/>
          <w:sz w:val="28"/>
          <w:szCs w:val="28"/>
        </w:rPr>
        <w:t xml:space="preserve">. Для того, чтобы компания </w:t>
      </w:r>
      <w:r w:rsidR="00995930">
        <w:rPr>
          <w:bCs/>
          <w:sz w:val="28"/>
          <w:szCs w:val="28"/>
          <w:lang w:val="en-US"/>
        </w:rPr>
        <w:t>Yota</w:t>
      </w:r>
      <w:r w:rsidR="00995930" w:rsidRPr="00995930">
        <w:rPr>
          <w:bCs/>
          <w:sz w:val="28"/>
          <w:szCs w:val="28"/>
        </w:rPr>
        <w:t xml:space="preserve"> </w:t>
      </w:r>
      <w:r w:rsidR="00995930">
        <w:rPr>
          <w:bCs/>
          <w:sz w:val="28"/>
          <w:szCs w:val="28"/>
        </w:rPr>
        <w:t xml:space="preserve"> могла удовлетворить </w:t>
      </w:r>
      <w:r w:rsidR="00E840D6">
        <w:rPr>
          <w:bCs/>
          <w:sz w:val="28"/>
          <w:szCs w:val="28"/>
        </w:rPr>
        <w:t>потенциальных покупателей необходимо рассчитать</w:t>
      </w:r>
      <w:r w:rsidR="00EA186B">
        <w:rPr>
          <w:bCs/>
          <w:sz w:val="28"/>
          <w:szCs w:val="28"/>
        </w:rPr>
        <w:t xml:space="preserve"> </w:t>
      </w:r>
      <w:r w:rsidR="004D2668">
        <w:rPr>
          <w:bCs/>
          <w:sz w:val="28"/>
          <w:szCs w:val="28"/>
        </w:rPr>
        <w:t xml:space="preserve"> количество базовых станций, которые обес</w:t>
      </w:r>
      <w:r w:rsidR="00EA186B">
        <w:rPr>
          <w:bCs/>
          <w:sz w:val="28"/>
          <w:szCs w:val="28"/>
        </w:rPr>
        <w:t>печат полную зону покрытия в г.</w:t>
      </w:r>
      <w:r w:rsidR="004D2668">
        <w:rPr>
          <w:bCs/>
          <w:sz w:val="28"/>
          <w:szCs w:val="28"/>
        </w:rPr>
        <w:t xml:space="preserve">Челябинск. </w:t>
      </w:r>
      <w:r w:rsidR="00D14544">
        <w:rPr>
          <w:bCs/>
          <w:sz w:val="28"/>
          <w:szCs w:val="28"/>
        </w:rPr>
        <w:t xml:space="preserve"> </w:t>
      </w:r>
      <w:r w:rsidR="001E1FEA">
        <w:rPr>
          <w:bCs/>
          <w:sz w:val="28"/>
          <w:szCs w:val="28"/>
        </w:rPr>
        <w:t xml:space="preserve">Расчет производится </w:t>
      </w:r>
      <w:r w:rsidR="00E840D6">
        <w:rPr>
          <w:bCs/>
          <w:sz w:val="28"/>
          <w:szCs w:val="28"/>
        </w:rPr>
        <w:t>на основе показателя</w:t>
      </w:r>
      <w:r w:rsidR="001E1FEA">
        <w:rPr>
          <w:bCs/>
          <w:sz w:val="28"/>
          <w:szCs w:val="28"/>
        </w:rPr>
        <w:t xml:space="preserve"> общей площади выбранного населенного пункта и </w:t>
      </w:r>
      <w:r w:rsidR="00E840D6">
        <w:rPr>
          <w:bCs/>
          <w:sz w:val="28"/>
          <w:szCs w:val="28"/>
        </w:rPr>
        <w:t xml:space="preserve">радиуса покрытия одной базовой станции. </w:t>
      </w:r>
    </w:p>
    <w:p w:rsidR="00615513" w:rsidRDefault="00E36D11" w:rsidP="00E36D11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Общая площадь г. Челябинск составляет  </w:t>
      </w:r>
      <w:r w:rsidRPr="001E1FEA">
        <w:rPr>
          <w:bCs/>
          <w:sz w:val="28"/>
          <w:szCs w:val="28"/>
        </w:rPr>
        <w:t>530 км²</w:t>
      </w:r>
      <w:r>
        <w:rPr>
          <w:bCs/>
          <w:sz w:val="28"/>
          <w:szCs w:val="28"/>
        </w:rPr>
        <w:t xml:space="preserve">, а радиус охвата одной базовой станции равен 5км. </w:t>
      </w:r>
    </w:p>
    <w:p w:rsidR="00615513" w:rsidRDefault="008A6421" w:rsidP="00615513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center"/>
        <w:rPr>
          <w:bCs/>
          <w:sz w:val="28"/>
          <w:szCs w:val="28"/>
        </w:rPr>
      </w:pPr>
      <w:r w:rsidRPr="00615513">
        <w:rPr>
          <w:bCs/>
          <w:position w:val="-24"/>
          <w:sz w:val="28"/>
          <w:szCs w:val="28"/>
        </w:rPr>
        <w:object w:dxaOrig="3220" w:dyaOrig="620">
          <v:shape id="_x0000_i1032" type="#_x0000_t75" style="width:185.25pt;height:36pt" o:ole="">
            <v:imagedata r:id="rId12" o:title=""/>
          </v:shape>
          <o:OLEObject Type="Embed" ProgID="Equation.3" ShapeID="_x0000_i1032" DrawAspect="Content" ObjectID="_1458497478" r:id="rId13"/>
        </w:object>
      </w:r>
    </w:p>
    <w:p w:rsidR="00E36D11" w:rsidRPr="001E1FEA" w:rsidRDefault="00E36D11" w:rsidP="00E36D11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Следовательно, для покрытия города необходимо 7 базовых станций.  </w:t>
      </w:r>
    </w:p>
    <w:p w:rsidR="00E36D11" w:rsidRDefault="00C43423" w:rsidP="00E36D11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pict>
          <v:shape id="_x0000_i1033" type="#_x0000_t75" style="width:218.25pt;height:272.25pt">
            <v:imagedata r:id="rId14" o:title=""/>
          </v:shape>
        </w:pict>
      </w:r>
    </w:p>
    <w:p w:rsidR="00E36D11" w:rsidRPr="006728A6" w:rsidRDefault="00E36D11" w:rsidP="00E36D11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Рисунок 7 – Карта г. Челябинск с расположением базовых станций</w:t>
      </w:r>
    </w:p>
    <w:p w:rsidR="00E36D11" w:rsidRPr="006728A6" w:rsidRDefault="00E36D11" w:rsidP="00E36D11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center"/>
        <w:rPr>
          <w:bCs/>
          <w:sz w:val="28"/>
          <w:szCs w:val="28"/>
        </w:rPr>
      </w:pPr>
    </w:p>
    <w:p w:rsidR="001E68A3" w:rsidRPr="001E68A3" w:rsidRDefault="001E68A3" w:rsidP="00116AB5">
      <w:pPr>
        <w:numPr>
          <w:ilvl w:val="1"/>
          <w:numId w:val="7"/>
        </w:numPr>
        <w:tabs>
          <w:tab w:val="num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rPr>
          <w:b/>
          <w:bCs/>
          <w:kern w:val="32"/>
          <w:sz w:val="28"/>
          <w:szCs w:val="28"/>
          <w:lang w:val="en-US"/>
        </w:rPr>
      </w:pPr>
      <w:r>
        <w:rPr>
          <w:b/>
          <w:bCs/>
          <w:kern w:val="32"/>
          <w:sz w:val="28"/>
          <w:szCs w:val="28"/>
        </w:rPr>
        <w:t>Планирование основных производственных фондов</w:t>
      </w:r>
    </w:p>
    <w:p w:rsidR="001E68A3" w:rsidRPr="001E68A3" w:rsidRDefault="001E68A3" w:rsidP="001E68A3">
      <w:pPr>
        <w:spacing w:line="360" w:lineRule="auto"/>
        <w:ind w:firstLine="540"/>
        <w:jc w:val="both"/>
        <w:rPr>
          <w:sz w:val="28"/>
          <w:szCs w:val="28"/>
        </w:rPr>
      </w:pPr>
      <w:r w:rsidRPr="001E68A3">
        <w:rPr>
          <w:bCs/>
          <w:kern w:val="32"/>
          <w:sz w:val="28"/>
          <w:szCs w:val="28"/>
        </w:rPr>
        <w:t xml:space="preserve">Под планированием ОПФ понимается расчет </w:t>
      </w:r>
      <w:r>
        <w:rPr>
          <w:bCs/>
          <w:kern w:val="32"/>
          <w:sz w:val="28"/>
          <w:szCs w:val="28"/>
        </w:rPr>
        <w:t xml:space="preserve">количества </w:t>
      </w:r>
      <w:r w:rsidRPr="001E68A3">
        <w:rPr>
          <w:sz w:val="28"/>
          <w:szCs w:val="28"/>
        </w:rPr>
        <w:t>зданий, сооружений, машин, оборудования и др. средств труда, участвую</w:t>
      </w:r>
      <w:r>
        <w:rPr>
          <w:sz w:val="28"/>
          <w:szCs w:val="28"/>
        </w:rPr>
        <w:t>щих</w:t>
      </w:r>
      <w:r w:rsidRPr="001E68A3">
        <w:rPr>
          <w:sz w:val="28"/>
          <w:szCs w:val="28"/>
        </w:rPr>
        <w:t xml:space="preserve"> в процессе производства длительное время, сохраняя при этом свою натуральную форму, а их стоимость переносится на изготавливаемый продукт постепенно, частями, по мере использования. </w:t>
      </w:r>
    </w:p>
    <w:p w:rsidR="001E68A3" w:rsidRDefault="001E68A3" w:rsidP="001E68A3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jc w:val="center"/>
        <w:rPr>
          <w:b/>
          <w:bCs/>
          <w:kern w:val="32"/>
          <w:sz w:val="28"/>
          <w:szCs w:val="28"/>
        </w:rPr>
      </w:pPr>
    </w:p>
    <w:p w:rsidR="001E68A3" w:rsidRDefault="001E68A3" w:rsidP="001E68A3">
      <w:pPr>
        <w:numPr>
          <w:ilvl w:val="2"/>
          <w:numId w:val="7"/>
        </w:num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Расчет потребности в оборудовании</w:t>
      </w:r>
      <w:r w:rsidR="00AC7061">
        <w:rPr>
          <w:b/>
          <w:bCs/>
          <w:kern w:val="32"/>
          <w:sz w:val="28"/>
          <w:szCs w:val="28"/>
        </w:rPr>
        <w:t xml:space="preserve"> для основного производства</w:t>
      </w:r>
    </w:p>
    <w:p w:rsidR="004B076A" w:rsidRDefault="004B076A" w:rsidP="004B076A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Как отмечалось ранее</w:t>
      </w:r>
      <w:r w:rsidR="00ED3FE4">
        <w:rPr>
          <w:bCs/>
          <w:kern w:val="32"/>
          <w:sz w:val="28"/>
          <w:szCs w:val="28"/>
        </w:rPr>
        <w:t>,</w:t>
      </w:r>
      <w:r>
        <w:rPr>
          <w:bCs/>
          <w:kern w:val="32"/>
          <w:sz w:val="28"/>
          <w:szCs w:val="28"/>
        </w:rPr>
        <w:t xml:space="preserve"> </w:t>
      </w:r>
      <w:r w:rsidRPr="003B6D96">
        <w:rPr>
          <w:bCs/>
          <w:kern w:val="32"/>
          <w:sz w:val="28"/>
          <w:szCs w:val="28"/>
        </w:rPr>
        <w:t>WiMAX сети состо</w:t>
      </w:r>
      <w:r>
        <w:rPr>
          <w:bCs/>
          <w:kern w:val="32"/>
          <w:sz w:val="28"/>
          <w:szCs w:val="28"/>
        </w:rPr>
        <w:t xml:space="preserve">ят из основных частей: </w:t>
      </w:r>
      <w:r w:rsidRPr="003B6D96">
        <w:rPr>
          <w:bCs/>
          <w:kern w:val="32"/>
          <w:sz w:val="28"/>
          <w:szCs w:val="28"/>
        </w:rPr>
        <w:t>базовых и абонентских станций, а также оборудования, связывающего базовые станции между собой, с поставщиком сервисов и с Интернетом.</w:t>
      </w:r>
      <w:r>
        <w:rPr>
          <w:bCs/>
          <w:kern w:val="32"/>
          <w:sz w:val="28"/>
          <w:szCs w:val="28"/>
        </w:rPr>
        <w:t xml:space="preserve"> Следовательно</w:t>
      </w:r>
      <w:r w:rsidR="00ED3FE4">
        <w:rPr>
          <w:bCs/>
          <w:kern w:val="32"/>
          <w:sz w:val="28"/>
          <w:szCs w:val="28"/>
        </w:rPr>
        <w:t>,</w:t>
      </w:r>
      <w:r>
        <w:rPr>
          <w:bCs/>
          <w:kern w:val="32"/>
          <w:sz w:val="28"/>
          <w:szCs w:val="28"/>
        </w:rPr>
        <w:t xml:space="preserve"> необходимо рассчитать количество базовых и абонентских станций, а также </w:t>
      </w:r>
      <w:r w:rsidR="00ED3FE4">
        <w:rPr>
          <w:bCs/>
          <w:kern w:val="32"/>
          <w:sz w:val="28"/>
          <w:szCs w:val="28"/>
        </w:rPr>
        <w:t xml:space="preserve">серверное оборудование. </w:t>
      </w:r>
    </w:p>
    <w:p w:rsidR="00ED3FE4" w:rsidRDefault="00ED3FE4" w:rsidP="004B076A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Количество базовых станций рассчитывается исходя из площади участка, который необходимо покрыть.</w:t>
      </w:r>
      <w:r w:rsidR="008A6421">
        <w:rPr>
          <w:bCs/>
          <w:kern w:val="32"/>
          <w:sz w:val="28"/>
          <w:szCs w:val="28"/>
        </w:rPr>
        <w:t xml:space="preserve"> Количество базовых станций составляет 7. Для постоянного контроля и мониторинга 7 базовых станций достаточно одного комплекта серверного оборудования.</w:t>
      </w:r>
      <w:r>
        <w:rPr>
          <w:bCs/>
          <w:kern w:val="32"/>
          <w:sz w:val="28"/>
          <w:szCs w:val="28"/>
        </w:rPr>
        <w:t xml:space="preserve"> Количество абонентски</w:t>
      </w:r>
      <w:r w:rsidR="008A6421">
        <w:rPr>
          <w:bCs/>
          <w:kern w:val="32"/>
          <w:sz w:val="28"/>
          <w:szCs w:val="28"/>
        </w:rPr>
        <w:t xml:space="preserve">х </w:t>
      </w:r>
      <w:r>
        <w:rPr>
          <w:bCs/>
          <w:kern w:val="32"/>
          <w:sz w:val="28"/>
          <w:szCs w:val="28"/>
        </w:rPr>
        <w:t>модулей</w:t>
      </w:r>
      <w:r w:rsidR="008A6421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(</w:t>
      </w:r>
      <w:r w:rsidRPr="000D296A">
        <w:rPr>
          <w:sz w:val="28"/>
          <w:szCs w:val="28"/>
        </w:rPr>
        <w:t>4G USB-модем</w:t>
      </w:r>
      <w:r w:rsidR="008A6421">
        <w:rPr>
          <w:sz w:val="28"/>
          <w:szCs w:val="28"/>
        </w:rPr>
        <w:t xml:space="preserve"> и </w:t>
      </w:r>
      <w:r w:rsidR="008A6421">
        <w:rPr>
          <w:sz w:val="28"/>
          <w:szCs w:val="28"/>
          <w:lang w:val="en-US"/>
        </w:rPr>
        <w:t>Yota</w:t>
      </w:r>
      <w:r w:rsidR="008A6421" w:rsidRPr="008A6421">
        <w:rPr>
          <w:sz w:val="28"/>
          <w:szCs w:val="28"/>
        </w:rPr>
        <w:t xml:space="preserve"> </w:t>
      </w:r>
      <w:r w:rsidR="008A6421">
        <w:rPr>
          <w:sz w:val="28"/>
          <w:szCs w:val="28"/>
          <w:lang w:val="en-US"/>
        </w:rPr>
        <w:t>Egg</w:t>
      </w:r>
      <w:r>
        <w:rPr>
          <w:bCs/>
          <w:kern w:val="32"/>
          <w:sz w:val="28"/>
          <w:szCs w:val="28"/>
        </w:rPr>
        <w:t>)  планируется на основе потребности покупателей и соответствует рассчитанному ранее реальному спросу.</w:t>
      </w:r>
    </w:p>
    <w:p w:rsidR="008A6421" w:rsidRPr="001568B1" w:rsidRDefault="008A6421" w:rsidP="008A6421">
      <w:pPr>
        <w:spacing w:line="360" w:lineRule="auto"/>
        <w:ind w:firstLine="709"/>
        <w:jc w:val="both"/>
        <w:rPr>
          <w:sz w:val="28"/>
          <w:szCs w:val="28"/>
        </w:rPr>
      </w:pPr>
      <w:r w:rsidRPr="001568B1">
        <w:rPr>
          <w:sz w:val="28"/>
          <w:szCs w:val="28"/>
        </w:rPr>
        <w:t xml:space="preserve">Действительный (плановый) фонд времени работы  оборудования определяется по формуле: </w:t>
      </w:r>
    </w:p>
    <w:p w:rsidR="008A6421" w:rsidRPr="001568B1" w:rsidRDefault="008A6421" w:rsidP="008A6421">
      <w:pPr>
        <w:pStyle w:val="a6"/>
        <w:spacing w:before="0" w:after="0" w:line="360" w:lineRule="auto"/>
        <w:ind w:firstLine="709"/>
        <w:jc w:val="center"/>
        <w:rPr>
          <w:noProof/>
          <w:sz w:val="28"/>
          <w:szCs w:val="28"/>
        </w:rPr>
      </w:pPr>
      <w:r w:rsidRPr="001568B1">
        <w:rPr>
          <w:noProof/>
          <w:position w:val="-24"/>
          <w:sz w:val="28"/>
          <w:szCs w:val="28"/>
        </w:rPr>
        <w:object w:dxaOrig="2280" w:dyaOrig="700">
          <v:shape id="_x0000_i1034" type="#_x0000_t75" style="width:114pt;height:35.25pt" o:ole="" fillcolor="window">
            <v:imagedata r:id="rId15" o:title=""/>
          </v:shape>
          <o:OLEObject Type="Embed" ProgID="Equation.3" ShapeID="_x0000_i1034" DrawAspect="Content" ObjectID="_1458497479" r:id="rId16"/>
        </w:object>
      </w:r>
      <w:r w:rsidRPr="001568B1">
        <w:rPr>
          <w:noProof/>
          <w:sz w:val="28"/>
          <w:szCs w:val="28"/>
        </w:rPr>
        <w:t>,</w:t>
      </w:r>
    </w:p>
    <w:p w:rsidR="008A6421" w:rsidRPr="001568B1" w:rsidRDefault="008A6421" w:rsidP="008A6421">
      <w:pPr>
        <w:spacing w:line="360" w:lineRule="auto"/>
        <w:ind w:firstLine="709"/>
        <w:jc w:val="both"/>
        <w:rPr>
          <w:sz w:val="28"/>
          <w:szCs w:val="28"/>
        </w:rPr>
      </w:pPr>
      <w:r w:rsidRPr="001568B1">
        <w:rPr>
          <w:noProof/>
          <w:sz w:val="28"/>
          <w:szCs w:val="28"/>
        </w:rPr>
        <w:t>где</w:t>
      </w:r>
      <w:r w:rsidRPr="001568B1">
        <w:rPr>
          <w:sz w:val="28"/>
          <w:szCs w:val="28"/>
        </w:rPr>
        <w:t xml:space="preserve"> </w:t>
      </w:r>
      <w:r w:rsidRPr="001568B1">
        <w:rPr>
          <w:sz w:val="28"/>
          <w:szCs w:val="28"/>
        </w:rPr>
        <w:tab/>
        <w:t>Ф</w:t>
      </w:r>
      <w:r w:rsidRPr="001568B1">
        <w:rPr>
          <w:sz w:val="28"/>
          <w:szCs w:val="28"/>
          <w:vertAlign w:val="subscript"/>
        </w:rPr>
        <w:t>р</w:t>
      </w:r>
      <w:r w:rsidRPr="001568B1">
        <w:rPr>
          <w:sz w:val="28"/>
          <w:szCs w:val="28"/>
        </w:rPr>
        <w:t xml:space="preserve"> – режимный годовой фонд времени работы оборудования;</w:t>
      </w:r>
    </w:p>
    <w:p w:rsidR="008A6421" w:rsidRPr="001568B1" w:rsidRDefault="008A6421" w:rsidP="008A6421">
      <w:pPr>
        <w:spacing w:line="360" w:lineRule="auto"/>
        <w:ind w:firstLine="709"/>
        <w:jc w:val="both"/>
        <w:rPr>
          <w:sz w:val="28"/>
          <w:szCs w:val="28"/>
        </w:rPr>
      </w:pPr>
      <w:r w:rsidRPr="001568B1">
        <w:rPr>
          <w:position w:val="-18"/>
          <w:sz w:val="28"/>
          <w:szCs w:val="28"/>
        </w:rPr>
        <w:object w:dxaOrig="480" w:dyaOrig="420">
          <v:shape id="_x0000_i1035" type="#_x0000_t75" style="width:24pt;height:21pt" o:ole="">
            <v:imagedata r:id="rId17" o:title=""/>
          </v:shape>
          <o:OLEObject Type="Embed" ProgID="Equation.3" ShapeID="_x0000_i1035" DrawAspect="Content" ObjectID="_1458497480" r:id="rId18"/>
        </w:object>
      </w:r>
      <w:r w:rsidRPr="001568B1">
        <w:rPr>
          <w:sz w:val="28"/>
          <w:szCs w:val="28"/>
        </w:rPr>
        <w:t xml:space="preserve"> – планируемые потери времени оборудования, в % (3 %).</w:t>
      </w:r>
    </w:p>
    <w:p w:rsidR="008A6421" w:rsidRPr="001568B1" w:rsidRDefault="008A6421" w:rsidP="008A6421">
      <w:pPr>
        <w:spacing w:line="360" w:lineRule="auto"/>
        <w:ind w:firstLine="709"/>
        <w:jc w:val="both"/>
        <w:rPr>
          <w:sz w:val="28"/>
          <w:szCs w:val="28"/>
        </w:rPr>
      </w:pPr>
      <w:r w:rsidRPr="001568B1">
        <w:rPr>
          <w:sz w:val="28"/>
          <w:szCs w:val="28"/>
        </w:rPr>
        <w:t>Режимный годовой фонд времени работы оборудования определяется по формуле:</w:t>
      </w:r>
    </w:p>
    <w:p w:rsidR="008A6421" w:rsidRPr="001568B1" w:rsidRDefault="008A6421" w:rsidP="008A6421">
      <w:pPr>
        <w:pStyle w:val="a6"/>
        <w:spacing w:before="0" w:after="0" w:line="360" w:lineRule="auto"/>
        <w:ind w:firstLine="709"/>
        <w:jc w:val="center"/>
        <w:rPr>
          <w:noProof/>
          <w:sz w:val="28"/>
          <w:szCs w:val="28"/>
        </w:rPr>
      </w:pPr>
      <w:r w:rsidRPr="001568B1">
        <w:rPr>
          <w:noProof/>
          <w:position w:val="-14"/>
          <w:sz w:val="28"/>
          <w:szCs w:val="28"/>
        </w:rPr>
        <w:object w:dxaOrig="1640" w:dyaOrig="380">
          <v:shape id="_x0000_i1036" type="#_x0000_t75" style="width:81.75pt;height:18.75pt" o:ole="">
            <v:imagedata r:id="rId19" o:title=""/>
          </v:shape>
          <o:OLEObject Type="Embed" ProgID="Equation.3" ShapeID="_x0000_i1036" DrawAspect="Content" ObjectID="_1458497481" r:id="rId20"/>
        </w:object>
      </w:r>
      <w:r w:rsidRPr="001568B1">
        <w:rPr>
          <w:noProof/>
          <w:sz w:val="28"/>
          <w:szCs w:val="28"/>
        </w:rPr>
        <w:t>,</w:t>
      </w:r>
    </w:p>
    <w:p w:rsidR="008A6421" w:rsidRPr="001568B1" w:rsidRDefault="008A6421" w:rsidP="008A6421">
      <w:pPr>
        <w:spacing w:line="360" w:lineRule="auto"/>
        <w:ind w:firstLine="709"/>
        <w:jc w:val="both"/>
        <w:rPr>
          <w:sz w:val="28"/>
          <w:szCs w:val="28"/>
        </w:rPr>
      </w:pPr>
      <w:r w:rsidRPr="001568B1">
        <w:rPr>
          <w:sz w:val="28"/>
          <w:szCs w:val="28"/>
        </w:rPr>
        <w:t xml:space="preserve">где </w:t>
      </w:r>
      <w:r>
        <w:rPr>
          <w:sz w:val="28"/>
          <w:szCs w:val="28"/>
        </w:rPr>
        <w:t xml:space="preserve"> </w:t>
      </w:r>
      <w:r w:rsidRPr="001568B1">
        <w:rPr>
          <w:sz w:val="28"/>
          <w:szCs w:val="28"/>
        </w:rPr>
        <w:t>Д  – количество рабочих дней;</w:t>
      </w:r>
    </w:p>
    <w:p w:rsidR="008A6421" w:rsidRPr="001568B1" w:rsidRDefault="008A6421" w:rsidP="008A6421">
      <w:pPr>
        <w:spacing w:line="360" w:lineRule="auto"/>
        <w:ind w:firstLine="709"/>
        <w:jc w:val="both"/>
        <w:rPr>
          <w:sz w:val="28"/>
          <w:szCs w:val="28"/>
        </w:rPr>
      </w:pPr>
      <w:r w:rsidRPr="001568B1">
        <w:rPr>
          <w:i/>
          <w:sz w:val="28"/>
          <w:szCs w:val="28"/>
        </w:rPr>
        <w:t>Т</w:t>
      </w:r>
      <w:r w:rsidRPr="001568B1">
        <w:rPr>
          <w:sz w:val="28"/>
          <w:szCs w:val="28"/>
        </w:rPr>
        <w:t xml:space="preserve">  – продолжительность смены, ч;</w:t>
      </w:r>
    </w:p>
    <w:p w:rsidR="008A6421" w:rsidRPr="001568B1" w:rsidRDefault="008A6421" w:rsidP="008A6421">
      <w:pPr>
        <w:spacing w:line="360" w:lineRule="auto"/>
        <w:ind w:firstLine="709"/>
        <w:jc w:val="both"/>
        <w:rPr>
          <w:sz w:val="28"/>
          <w:szCs w:val="28"/>
        </w:rPr>
      </w:pPr>
      <w:r w:rsidRPr="001568B1">
        <w:rPr>
          <w:i/>
          <w:sz w:val="28"/>
          <w:szCs w:val="28"/>
        </w:rPr>
        <w:t>К</w:t>
      </w:r>
      <w:r w:rsidRPr="001568B1">
        <w:rPr>
          <w:iCs/>
          <w:sz w:val="28"/>
          <w:szCs w:val="28"/>
          <w:vertAlign w:val="subscript"/>
        </w:rPr>
        <w:t>СМ</w:t>
      </w:r>
      <w:r w:rsidRPr="001568B1">
        <w:rPr>
          <w:sz w:val="28"/>
          <w:szCs w:val="28"/>
        </w:rPr>
        <w:t xml:space="preserve">  – коэффициент сменности.</w:t>
      </w:r>
    </w:p>
    <w:p w:rsidR="008A6421" w:rsidRDefault="008A6421" w:rsidP="008A6421">
      <w:pPr>
        <w:spacing w:line="360" w:lineRule="auto"/>
        <w:ind w:firstLine="709"/>
        <w:jc w:val="both"/>
        <w:rPr>
          <w:sz w:val="28"/>
          <w:szCs w:val="28"/>
        </w:rPr>
      </w:pPr>
      <w:r w:rsidRPr="001568B1">
        <w:rPr>
          <w:sz w:val="28"/>
          <w:szCs w:val="28"/>
        </w:rPr>
        <w:t xml:space="preserve">Передача данных через базовую станцию  осуществляется по запросу пользователей, поэтому оборудование должно постоянно быть готово к работе, поскольку пользователь может запросить информацию в любое время. </w:t>
      </w:r>
    </w:p>
    <w:p w:rsidR="008A6421" w:rsidRPr="001568B1" w:rsidRDefault="008A6421" w:rsidP="008A6421">
      <w:pPr>
        <w:spacing w:line="360" w:lineRule="auto"/>
        <w:ind w:firstLine="709"/>
        <w:jc w:val="both"/>
        <w:rPr>
          <w:sz w:val="28"/>
          <w:szCs w:val="28"/>
        </w:rPr>
      </w:pPr>
      <w:r w:rsidRPr="001568B1">
        <w:rPr>
          <w:sz w:val="28"/>
          <w:szCs w:val="28"/>
        </w:rPr>
        <w:t>Д = 365 календарных дней в году;</w:t>
      </w:r>
    </w:p>
    <w:p w:rsidR="008A6421" w:rsidRPr="001568B1" w:rsidRDefault="008A6421" w:rsidP="008A6421">
      <w:pPr>
        <w:spacing w:line="360" w:lineRule="auto"/>
        <w:ind w:firstLine="709"/>
        <w:jc w:val="both"/>
        <w:rPr>
          <w:sz w:val="28"/>
          <w:szCs w:val="28"/>
        </w:rPr>
      </w:pPr>
      <w:r w:rsidRPr="001568B1">
        <w:rPr>
          <w:sz w:val="28"/>
          <w:szCs w:val="28"/>
        </w:rPr>
        <w:t>Т = 8 часов;</w:t>
      </w:r>
    </w:p>
    <w:p w:rsidR="008A6421" w:rsidRPr="001568B1" w:rsidRDefault="008A6421" w:rsidP="008A6421">
      <w:pPr>
        <w:spacing w:line="360" w:lineRule="auto"/>
        <w:ind w:firstLine="709"/>
        <w:jc w:val="both"/>
        <w:rPr>
          <w:sz w:val="28"/>
          <w:szCs w:val="28"/>
        </w:rPr>
      </w:pPr>
      <w:r w:rsidRPr="001568B1">
        <w:rPr>
          <w:sz w:val="28"/>
          <w:szCs w:val="28"/>
        </w:rPr>
        <w:t>КСМ =  3 смены.</w:t>
      </w:r>
    </w:p>
    <w:p w:rsidR="008A6421" w:rsidRPr="001568B1" w:rsidRDefault="008A6421" w:rsidP="008A6421">
      <w:pPr>
        <w:spacing w:line="360" w:lineRule="auto"/>
        <w:ind w:firstLine="709"/>
        <w:jc w:val="both"/>
        <w:rPr>
          <w:sz w:val="28"/>
          <w:szCs w:val="28"/>
        </w:rPr>
      </w:pPr>
      <w:r w:rsidRPr="001568B1">
        <w:rPr>
          <w:noProof/>
          <w:sz w:val="28"/>
          <w:szCs w:val="28"/>
        </w:rPr>
        <w:t xml:space="preserve"> </w:t>
      </w:r>
      <w:r w:rsidRPr="001568B1">
        <w:rPr>
          <w:noProof/>
          <w:position w:val="-14"/>
          <w:sz w:val="28"/>
          <w:szCs w:val="28"/>
        </w:rPr>
        <w:object w:dxaOrig="2299" w:dyaOrig="380">
          <v:shape id="_x0000_i1037" type="#_x0000_t75" style="width:114.75pt;height:18.75pt" o:ole="">
            <v:imagedata r:id="rId21" o:title=""/>
          </v:shape>
          <o:OLEObject Type="Embed" ProgID="Equation.3" ShapeID="_x0000_i1037" DrawAspect="Content" ObjectID="_1458497482" r:id="rId22"/>
        </w:object>
      </w:r>
      <w:r w:rsidRPr="001568B1">
        <w:rPr>
          <w:noProof/>
          <w:sz w:val="28"/>
          <w:szCs w:val="28"/>
        </w:rPr>
        <w:t>ч.</w:t>
      </w:r>
    </w:p>
    <w:p w:rsidR="008A6421" w:rsidRDefault="008A6421" w:rsidP="008A642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1568B1">
        <w:rPr>
          <w:noProof/>
          <w:position w:val="-24"/>
          <w:sz w:val="28"/>
          <w:szCs w:val="28"/>
        </w:rPr>
        <w:object w:dxaOrig="3120" w:dyaOrig="660">
          <v:shape id="_x0000_i1038" type="#_x0000_t75" style="width:156pt;height:33pt" o:ole="" fillcolor="window">
            <v:imagedata r:id="rId23" o:title=""/>
          </v:shape>
          <o:OLEObject Type="Embed" ProgID="Equation.3" ShapeID="_x0000_i1038" DrawAspect="Content" ObjectID="_1458497483" r:id="rId24"/>
        </w:object>
      </w:r>
      <w:r w:rsidRPr="001568B1">
        <w:rPr>
          <w:noProof/>
          <w:sz w:val="28"/>
          <w:szCs w:val="28"/>
        </w:rPr>
        <w:t>ч.</w:t>
      </w:r>
    </w:p>
    <w:p w:rsidR="004B076A" w:rsidRPr="00AC7061" w:rsidRDefault="00AC7061" w:rsidP="00770FD6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jc w:val="center"/>
        <w:rPr>
          <w:bCs/>
          <w:kern w:val="32"/>
          <w:sz w:val="28"/>
          <w:szCs w:val="28"/>
        </w:rPr>
      </w:pPr>
      <w:r w:rsidRPr="00AC7061">
        <w:rPr>
          <w:bCs/>
          <w:kern w:val="32"/>
          <w:sz w:val="28"/>
          <w:szCs w:val="28"/>
        </w:rPr>
        <w:t>Таблица 1 – Расчет потребности в оборудовании для основного производства</w:t>
      </w:r>
    </w:p>
    <w:tbl>
      <w:tblPr>
        <w:tblW w:w="9065" w:type="dxa"/>
        <w:jc w:val="center"/>
        <w:tblLook w:val="0000" w:firstRow="0" w:lastRow="0" w:firstColumn="0" w:lastColumn="0" w:noHBand="0" w:noVBand="0"/>
      </w:tblPr>
      <w:tblGrid>
        <w:gridCol w:w="1985"/>
        <w:gridCol w:w="1084"/>
        <w:gridCol w:w="911"/>
        <w:gridCol w:w="980"/>
        <w:gridCol w:w="1417"/>
        <w:gridCol w:w="1316"/>
        <w:gridCol w:w="1372"/>
      </w:tblGrid>
      <w:tr w:rsidR="001E68A3" w:rsidRPr="002244BF" w:rsidTr="00770FD6">
        <w:trPr>
          <w:trHeight w:val="570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A3" w:rsidRPr="002244BF" w:rsidRDefault="001E68A3" w:rsidP="002A55B3">
            <w:pPr>
              <w:jc w:val="center"/>
            </w:pPr>
            <w:r w:rsidRPr="002244BF">
              <w:t>Наименование оборудования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A3" w:rsidRPr="002244BF" w:rsidRDefault="001E68A3" w:rsidP="002A55B3">
            <w:pPr>
              <w:jc w:val="center"/>
            </w:pPr>
            <w:r w:rsidRPr="002244BF">
              <w:t>Трудоемкость на программу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A3" w:rsidRPr="002244BF" w:rsidRDefault="001E68A3" w:rsidP="002A55B3">
            <w:pPr>
              <w:jc w:val="center"/>
            </w:pPr>
            <w:r w:rsidRPr="002244BF">
              <w:t>Фд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68A3" w:rsidRPr="002244BF" w:rsidRDefault="001E68A3" w:rsidP="002A55B3">
            <w:pPr>
              <w:jc w:val="center"/>
            </w:pPr>
            <w:r w:rsidRPr="002244BF">
              <w:t>Количество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A3" w:rsidRPr="002244BF" w:rsidRDefault="001E68A3" w:rsidP="002A55B3">
            <w:pPr>
              <w:jc w:val="center"/>
            </w:pPr>
            <w:r w:rsidRPr="002244BF">
              <w:t>Стоимость оборудования, руб.</w:t>
            </w:r>
          </w:p>
        </w:tc>
      </w:tr>
      <w:tr w:rsidR="001E68A3" w:rsidRPr="002244BF" w:rsidTr="00770FD6">
        <w:trPr>
          <w:trHeight w:val="93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A3" w:rsidRPr="002244BF" w:rsidRDefault="001E68A3" w:rsidP="002A55B3"/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A3" w:rsidRPr="002244BF" w:rsidRDefault="001E68A3" w:rsidP="002A55B3">
            <w:pPr>
              <w:jc w:val="center"/>
            </w:pPr>
            <w:r w:rsidRPr="002244BF">
              <w:t>Тнорм, ч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A3" w:rsidRPr="002244BF" w:rsidRDefault="001E68A3" w:rsidP="002A55B3">
            <w:pPr>
              <w:jc w:val="center"/>
            </w:pPr>
            <w:r w:rsidRPr="002244BF">
              <w:t>Тпл, ч</w:t>
            </w: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A3" w:rsidRPr="002244BF" w:rsidRDefault="001E68A3" w:rsidP="002A55B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A3" w:rsidRPr="002244BF" w:rsidRDefault="001E68A3" w:rsidP="002A55B3">
            <w:pPr>
              <w:jc w:val="center"/>
            </w:pPr>
            <w:r w:rsidRPr="002244BF">
              <w:t>Расчетное, Срасч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A3" w:rsidRPr="002244BF" w:rsidRDefault="001E68A3" w:rsidP="002A55B3">
            <w:pPr>
              <w:jc w:val="center"/>
            </w:pPr>
            <w:r w:rsidRPr="002244BF">
              <w:t>Ед-цы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A3" w:rsidRPr="002244BF" w:rsidRDefault="001E68A3" w:rsidP="002A55B3">
            <w:pPr>
              <w:jc w:val="center"/>
            </w:pPr>
            <w:r w:rsidRPr="002244BF">
              <w:t>Суммарная</w:t>
            </w:r>
          </w:p>
        </w:tc>
      </w:tr>
      <w:tr w:rsidR="001E68A3" w:rsidRPr="002244BF" w:rsidTr="00770FD6">
        <w:trPr>
          <w:trHeight w:val="31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76A" w:rsidRDefault="004B076A" w:rsidP="002A55B3">
            <w:r w:rsidRPr="004B076A">
              <w:t>Aperto PacketMAX</w:t>
            </w:r>
          </w:p>
          <w:p w:rsidR="001E68A3" w:rsidRPr="002244BF" w:rsidRDefault="001E68A3" w:rsidP="002A55B3">
            <w:r w:rsidRPr="002244BF">
              <w:t>базовая станция WiMAX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A3" w:rsidRPr="002244BF" w:rsidRDefault="00ED3FE4" w:rsidP="00ED3FE4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A3" w:rsidRPr="002244BF" w:rsidRDefault="00ED3FE4" w:rsidP="00ED3FE4">
            <w:pPr>
              <w:jc w:val="center"/>
            </w:pPr>
            <w: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68A3" w:rsidRPr="002244BF" w:rsidRDefault="00E57739" w:rsidP="00ED3FE4">
            <w:pPr>
              <w:jc w:val="center"/>
            </w:pPr>
            <w:r>
              <w:t>8497,2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A3" w:rsidRPr="002244BF" w:rsidRDefault="00ED3FE4" w:rsidP="00ED3FE4">
            <w:pPr>
              <w:jc w:val="center"/>
            </w:pPr>
            <w: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8A3" w:rsidRPr="002244BF" w:rsidRDefault="007E1B90" w:rsidP="00ED3FE4">
            <w:pPr>
              <w:jc w:val="center"/>
            </w:pPr>
            <w:r>
              <w:t>1 500 000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A3" w:rsidRPr="002244BF" w:rsidRDefault="007E1B90" w:rsidP="00ED3FE4">
            <w:pPr>
              <w:jc w:val="center"/>
            </w:pPr>
            <w:r>
              <w:t xml:space="preserve">10 500 000 </w:t>
            </w:r>
          </w:p>
        </w:tc>
      </w:tr>
      <w:tr w:rsidR="001E68A3" w:rsidRPr="002244BF" w:rsidTr="00770FD6">
        <w:trPr>
          <w:trHeight w:val="27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8A3" w:rsidRPr="004B076A" w:rsidRDefault="001E68A3" w:rsidP="002A55B3">
            <w:r w:rsidRPr="002244BF">
              <w:t>Сервер</w:t>
            </w:r>
            <w:r w:rsidR="00ED3FE4">
              <w:t>н</w:t>
            </w:r>
            <w:r w:rsidRPr="002244BF">
              <w:t xml:space="preserve">ое оборудование </w:t>
            </w:r>
            <w:r w:rsidR="004B076A" w:rsidRPr="004B076A">
              <w:t>WASN9770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A3" w:rsidRPr="002244BF" w:rsidRDefault="00ED3FE4" w:rsidP="00ED3FE4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A3" w:rsidRPr="002244BF" w:rsidRDefault="00ED3FE4" w:rsidP="00ED3FE4">
            <w:pPr>
              <w:jc w:val="center"/>
            </w:pPr>
            <w:r>
              <w:t>-</w:t>
            </w: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8A3" w:rsidRPr="002244BF" w:rsidRDefault="001E68A3" w:rsidP="00ED3FE4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A3" w:rsidRPr="002244BF" w:rsidRDefault="007E1B90" w:rsidP="00ED3FE4">
            <w:pPr>
              <w:jc w:val="center"/>
            </w:pPr>
            <w: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A3" w:rsidRPr="002244BF" w:rsidRDefault="007E1B90" w:rsidP="00ED3FE4">
            <w:pPr>
              <w:jc w:val="center"/>
            </w:pPr>
            <w:r>
              <w:t>250 000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A3" w:rsidRPr="002244BF" w:rsidRDefault="007E1B90" w:rsidP="00ED3FE4">
            <w:pPr>
              <w:jc w:val="center"/>
            </w:pPr>
            <w:r>
              <w:t>250 000</w:t>
            </w:r>
          </w:p>
        </w:tc>
      </w:tr>
      <w:tr w:rsidR="001E68A3" w:rsidRPr="002244BF" w:rsidTr="00770FD6">
        <w:trPr>
          <w:trHeight w:val="31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A3" w:rsidRPr="002244BF" w:rsidRDefault="001E68A3" w:rsidP="002A55B3">
            <w:r w:rsidRPr="002244BF">
              <w:t>Итого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A3" w:rsidRPr="002244BF" w:rsidRDefault="00ED3FE4" w:rsidP="00ED3FE4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A3" w:rsidRPr="002244BF" w:rsidRDefault="00ED3FE4" w:rsidP="00ED3FE4">
            <w:pPr>
              <w:jc w:val="center"/>
            </w:pPr>
            <w: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A3" w:rsidRPr="002244BF" w:rsidRDefault="001E68A3" w:rsidP="00ED3FE4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A3" w:rsidRPr="002244BF" w:rsidRDefault="001E68A3" w:rsidP="00ED3FE4">
            <w:pPr>
              <w:jc w:val="center"/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A3" w:rsidRPr="002244BF" w:rsidRDefault="001E68A3" w:rsidP="00ED3FE4">
            <w:pPr>
              <w:jc w:val="center"/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A3" w:rsidRPr="002244BF" w:rsidRDefault="00AC3631" w:rsidP="00ED3FE4">
            <w:pPr>
              <w:jc w:val="center"/>
            </w:pPr>
            <w:r>
              <w:t>10 750 000</w:t>
            </w:r>
          </w:p>
        </w:tc>
      </w:tr>
    </w:tbl>
    <w:p w:rsidR="00626278" w:rsidRDefault="00626278" w:rsidP="00E57739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C7061" w:rsidRDefault="00AC7061" w:rsidP="00AC7061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both"/>
        <w:rPr>
          <w:bCs/>
          <w:kern w:val="32"/>
          <w:sz w:val="28"/>
          <w:szCs w:val="28"/>
        </w:rPr>
      </w:pPr>
      <w:r w:rsidRPr="00AC7061">
        <w:rPr>
          <w:bCs/>
          <w:kern w:val="32"/>
          <w:sz w:val="28"/>
          <w:szCs w:val="28"/>
        </w:rPr>
        <w:t xml:space="preserve">Таким образом, </w:t>
      </w:r>
      <w:r w:rsidR="00E57739">
        <w:rPr>
          <w:bCs/>
          <w:kern w:val="32"/>
          <w:sz w:val="28"/>
          <w:szCs w:val="28"/>
        </w:rPr>
        <w:t xml:space="preserve">годовой фонд времени работы оборудования составляет 8497,2 часов и </w:t>
      </w:r>
      <w:r w:rsidRPr="00AC7061">
        <w:rPr>
          <w:bCs/>
          <w:kern w:val="32"/>
          <w:sz w:val="28"/>
          <w:szCs w:val="28"/>
        </w:rPr>
        <w:t xml:space="preserve">общая стоимость оборудования для основного производства составляет </w:t>
      </w:r>
      <w:r w:rsidR="00AC3631">
        <w:rPr>
          <w:bCs/>
          <w:kern w:val="32"/>
          <w:sz w:val="28"/>
          <w:szCs w:val="28"/>
        </w:rPr>
        <w:t>10 750 000</w:t>
      </w:r>
      <w:r w:rsidRPr="00AC7061">
        <w:rPr>
          <w:bCs/>
          <w:kern w:val="32"/>
          <w:sz w:val="28"/>
          <w:szCs w:val="28"/>
        </w:rPr>
        <w:t xml:space="preserve"> рублей. </w:t>
      </w:r>
      <w:r w:rsidR="00FD67DA">
        <w:rPr>
          <w:bCs/>
          <w:kern w:val="32"/>
          <w:sz w:val="28"/>
          <w:szCs w:val="28"/>
        </w:rPr>
        <w:t>Источником финансирования являются собственные средства (ФРП).</w:t>
      </w:r>
    </w:p>
    <w:p w:rsidR="00770FD6" w:rsidRPr="00AC3631" w:rsidRDefault="00770FD6" w:rsidP="00116AB5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rPr>
          <w:bCs/>
          <w:kern w:val="32"/>
          <w:sz w:val="28"/>
          <w:szCs w:val="28"/>
        </w:rPr>
      </w:pPr>
    </w:p>
    <w:p w:rsidR="00AC7061" w:rsidRDefault="00E57739" w:rsidP="00116AB5">
      <w:pPr>
        <w:numPr>
          <w:ilvl w:val="2"/>
          <w:numId w:val="7"/>
        </w:numPr>
        <w:tabs>
          <w:tab w:val="left" w:pos="900"/>
          <w:tab w:val="num" w:pos="126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Расчет потребности в оборудовании для вспомогательного производства</w:t>
      </w:r>
    </w:p>
    <w:p w:rsidR="00A538E4" w:rsidRDefault="00056111" w:rsidP="00A538E4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Для осуществления возможности предоставления услуг связи компанией </w:t>
      </w:r>
      <w:r>
        <w:rPr>
          <w:bCs/>
          <w:kern w:val="32"/>
          <w:sz w:val="28"/>
          <w:szCs w:val="28"/>
          <w:lang w:val="en-US"/>
        </w:rPr>
        <w:t>Yota</w:t>
      </w:r>
      <w:r>
        <w:rPr>
          <w:bCs/>
          <w:kern w:val="32"/>
          <w:sz w:val="28"/>
          <w:szCs w:val="28"/>
        </w:rPr>
        <w:t xml:space="preserve">, необходимо открыть офис в г. Челябинск. В связи с этим возникает необходимость </w:t>
      </w:r>
      <w:r w:rsidR="00C34A78">
        <w:rPr>
          <w:bCs/>
          <w:kern w:val="32"/>
          <w:sz w:val="28"/>
          <w:szCs w:val="28"/>
        </w:rPr>
        <w:t>планирования</w:t>
      </w:r>
      <w:r>
        <w:rPr>
          <w:bCs/>
          <w:kern w:val="32"/>
          <w:sz w:val="28"/>
          <w:szCs w:val="28"/>
        </w:rPr>
        <w:t xml:space="preserve"> </w:t>
      </w:r>
      <w:r w:rsidR="00626278">
        <w:rPr>
          <w:bCs/>
          <w:kern w:val="32"/>
          <w:sz w:val="28"/>
          <w:szCs w:val="28"/>
        </w:rPr>
        <w:t>количества оборудования</w:t>
      </w:r>
      <w:r>
        <w:rPr>
          <w:bCs/>
          <w:kern w:val="32"/>
          <w:sz w:val="28"/>
          <w:szCs w:val="28"/>
        </w:rPr>
        <w:t xml:space="preserve"> для вспомогательного производства. </w:t>
      </w:r>
      <w:r w:rsidR="00C34A78">
        <w:rPr>
          <w:bCs/>
          <w:kern w:val="32"/>
          <w:sz w:val="28"/>
          <w:szCs w:val="28"/>
        </w:rPr>
        <w:t>Для этого воспользуемся статистическим</w:t>
      </w:r>
      <w:r w:rsidR="00CD0286">
        <w:rPr>
          <w:bCs/>
          <w:kern w:val="32"/>
          <w:sz w:val="28"/>
          <w:szCs w:val="28"/>
        </w:rPr>
        <w:t xml:space="preserve">и данными за 2009 год, взятыми с филиала </w:t>
      </w:r>
      <w:r w:rsidR="00CD0286">
        <w:rPr>
          <w:bCs/>
          <w:kern w:val="32"/>
          <w:sz w:val="28"/>
          <w:szCs w:val="28"/>
          <w:lang w:val="en-US"/>
        </w:rPr>
        <w:t>Yota</w:t>
      </w:r>
      <w:r w:rsidR="00A538E4">
        <w:rPr>
          <w:bCs/>
          <w:kern w:val="32"/>
          <w:sz w:val="28"/>
          <w:szCs w:val="28"/>
        </w:rPr>
        <w:t xml:space="preserve"> в городе Самара, а также установленной нормой один компьютер на одного рабочего. Количество работников определяется в разделе «Планирование обеспечения трудовыми ресурсами». Необходимость в компьютерах существует почти у всех работников, за исключением электромонтеров, уборщиков, охранников, кладовщиков и грузчиков. Из этого следует, что количество сотрудников, которые нуждаются в компьютере составляет 40 человек.  </w:t>
      </w:r>
    </w:p>
    <w:p w:rsidR="00A538E4" w:rsidRDefault="00A538E4" w:rsidP="00A538E4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both"/>
        <w:rPr>
          <w:bCs/>
          <w:kern w:val="32"/>
          <w:sz w:val="28"/>
          <w:szCs w:val="28"/>
        </w:rPr>
      </w:pPr>
    </w:p>
    <w:p w:rsidR="00A538E4" w:rsidRDefault="00A538E4" w:rsidP="00A538E4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both"/>
        <w:rPr>
          <w:bCs/>
          <w:kern w:val="32"/>
          <w:sz w:val="28"/>
          <w:szCs w:val="28"/>
        </w:rPr>
      </w:pPr>
    </w:p>
    <w:p w:rsidR="00116AB5" w:rsidRPr="00116AB5" w:rsidRDefault="00116AB5" w:rsidP="00A538E4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Таблица 2 – Расчет оборудования для вспомогательного производства</w:t>
      </w:r>
    </w:p>
    <w:tbl>
      <w:tblPr>
        <w:tblW w:w="8811" w:type="dxa"/>
        <w:jc w:val="center"/>
        <w:tblLook w:val="0000" w:firstRow="0" w:lastRow="0" w:firstColumn="0" w:lastColumn="0" w:noHBand="0" w:noVBand="0"/>
      </w:tblPr>
      <w:tblGrid>
        <w:gridCol w:w="4216"/>
        <w:gridCol w:w="1607"/>
        <w:gridCol w:w="1659"/>
        <w:gridCol w:w="1329"/>
      </w:tblGrid>
      <w:tr w:rsidR="00056111" w:rsidRPr="002244BF" w:rsidTr="00CD0286">
        <w:trPr>
          <w:trHeight w:val="94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1" w:rsidRPr="002244BF" w:rsidRDefault="00056111" w:rsidP="002A55B3">
            <w:pPr>
              <w:jc w:val="center"/>
            </w:pPr>
            <w:r w:rsidRPr="002244BF">
              <w:t>Наименование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1" w:rsidRPr="002244BF" w:rsidRDefault="00056111" w:rsidP="002A55B3">
            <w:pPr>
              <w:jc w:val="center"/>
            </w:pPr>
            <w:r w:rsidRPr="002244BF">
              <w:t>Необходимое количество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1" w:rsidRPr="002244BF" w:rsidRDefault="00056111" w:rsidP="002A55B3">
            <w:pPr>
              <w:jc w:val="center"/>
            </w:pPr>
            <w:r w:rsidRPr="002244BF">
              <w:t>Стоимость единицы, руб.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1" w:rsidRPr="002244BF" w:rsidRDefault="00056111" w:rsidP="002A55B3">
            <w:pPr>
              <w:jc w:val="center"/>
            </w:pPr>
            <w:r w:rsidRPr="002244BF">
              <w:t>Общая стоимость, руб.</w:t>
            </w:r>
          </w:p>
        </w:tc>
      </w:tr>
      <w:tr w:rsidR="00056111" w:rsidRPr="002244BF" w:rsidTr="00770FD6">
        <w:trPr>
          <w:trHeight w:val="315"/>
          <w:jc w:val="center"/>
        </w:trPr>
        <w:tc>
          <w:tcPr>
            <w:tcW w:w="8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056111" w:rsidP="002A55B3">
            <w:pPr>
              <w:jc w:val="center"/>
            </w:pPr>
            <w:r w:rsidRPr="002244BF">
              <w:t>Оргтехника</w:t>
            </w:r>
          </w:p>
        </w:tc>
      </w:tr>
      <w:tr w:rsidR="00056111" w:rsidRPr="002244BF" w:rsidTr="00CD0286">
        <w:trPr>
          <w:trHeight w:val="315"/>
          <w:jc w:val="center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056111" w:rsidP="002A55B3">
            <w:pPr>
              <w:jc w:val="both"/>
            </w:pPr>
            <w:r w:rsidRPr="002244BF">
              <w:t>Компьютеры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B57AE2" w:rsidP="002A55B3">
            <w:pPr>
              <w:jc w:val="center"/>
            </w:pPr>
            <w:r>
              <w:t>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B57AE2" w:rsidP="002A55B3">
            <w:pPr>
              <w:jc w:val="right"/>
            </w:pPr>
            <w:r>
              <w:t>25 000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012058" w:rsidP="002A55B3">
            <w:pPr>
              <w:jc w:val="right"/>
            </w:pPr>
            <w:r>
              <w:t>1 000 000</w:t>
            </w:r>
          </w:p>
        </w:tc>
      </w:tr>
      <w:tr w:rsidR="00056111" w:rsidRPr="002244BF" w:rsidTr="00CD0286">
        <w:trPr>
          <w:trHeight w:val="315"/>
          <w:jc w:val="center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056111" w:rsidP="002A55B3">
            <w:pPr>
              <w:jc w:val="both"/>
            </w:pPr>
            <w:r w:rsidRPr="002244BF">
              <w:t>Телефоны</w:t>
            </w:r>
            <w:r>
              <w:t xml:space="preserve"> и факсы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B57AE2" w:rsidP="002A55B3">
            <w:pPr>
              <w:jc w:val="center"/>
            </w:pPr>
            <w:r>
              <w:t>25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B57AE2" w:rsidP="002A55B3">
            <w:pPr>
              <w:jc w:val="right"/>
            </w:pPr>
            <w:r>
              <w:t>2</w:t>
            </w:r>
            <w:r w:rsidR="00012058">
              <w:t> </w:t>
            </w:r>
            <w:r>
              <w:t>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012058" w:rsidP="002A55B3">
            <w:pPr>
              <w:jc w:val="right"/>
            </w:pPr>
            <w:r>
              <w:t>50 000</w:t>
            </w:r>
          </w:p>
        </w:tc>
      </w:tr>
      <w:tr w:rsidR="00056111" w:rsidRPr="002244BF" w:rsidTr="00CD0286">
        <w:trPr>
          <w:trHeight w:val="315"/>
          <w:jc w:val="center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056111" w:rsidP="002A55B3">
            <w:pPr>
              <w:jc w:val="both"/>
            </w:pPr>
            <w:r>
              <w:t>Сканеры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B57AE2" w:rsidP="002A55B3">
            <w:pPr>
              <w:jc w:val="center"/>
            </w:pPr>
            <w: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B57AE2" w:rsidP="002A55B3">
            <w:pPr>
              <w:jc w:val="right"/>
            </w:pPr>
            <w:r>
              <w:t>1</w:t>
            </w:r>
            <w:r w:rsidR="00012058">
              <w:t> </w:t>
            </w:r>
            <w:r>
              <w:t>500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012058" w:rsidP="002A55B3">
            <w:pPr>
              <w:jc w:val="right"/>
            </w:pPr>
            <w:r>
              <w:t>15 000</w:t>
            </w:r>
          </w:p>
        </w:tc>
      </w:tr>
      <w:tr w:rsidR="00056111" w:rsidRPr="002244BF" w:rsidTr="00CD0286">
        <w:trPr>
          <w:trHeight w:val="315"/>
          <w:jc w:val="center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056111" w:rsidP="002A55B3">
            <w:pPr>
              <w:jc w:val="both"/>
            </w:pPr>
            <w:r>
              <w:t>Принтеры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B57AE2" w:rsidP="002A55B3">
            <w:pPr>
              <w:jc w:val="center"/>
            </w:pPr>
            <w:r>
              <w:t>20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B57AE2" w:rsidP="002A55B3">
            <w:pPr>
              <w:jc w:val="right"/>
            </w:pPr>
            <w:r>
              <w:t>3</w:t>
            </w:r>
            <w:r w:rsidR="00012058">
              <w:t> </w:t>
            </w:r>
            <w:r>
              <w:t>500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012058" w:rsidP="002A55B3">
            <w:pPr>
              <w:jc w:val="right"/>
            </w:pPr>
            <w:r>
              <w:t>70 000</w:t>
            </w:r>
          </w:p>
        </w:tc>
      </w:tr>
      <w:tr w:rsidR="00056111" w:rsidRPr="002244BF" w:rsidTr="00CD0286">
        <w:trPr>
          <w:trHeight w:val="315"/>
          <w:jc w:val="center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056111" w:rsidP="002A55B3">
            <w:pPr>
              <w:jc w:val="both"/>
            </w:pPr>
            <w:r>
              <w:t xml:space="preserve">Копировальный аппарат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B57AE2" w:rsidP="002A55B3">
            <w:pPr>
              <w:jc w:val="center"/>
            </w:pPr>
            <w:r>
              <w:t>20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B57AE2" w:rsidP="002A55B3">
            <w:pPr>
              <w:jc w:val="right"/>
            </w:pPr>
            <w:r>
              <w:t>3</w:t>
            </w:r>
            <w:r w:rsidR="00012058">
              <w:t> </w:t>
            </w:r>
            <w:r>
              <w:t>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012058" w:rsidP="002A55B3">
            <w:pPr>
              <w:jc w:val="right"/>
            </w:pPr>
            <w:r>
              <w:t>60 000</w:t>
            </w:r>
          </w:p>
        </w:tc>
      </w:tr>
      <w:tr w:rsidR="00056111" w:rsidRPr="002244BF" w:rsidTr="00CD0286">
        <w:trPr>
          <w:trHeight w:val="315"/>
          <w:jc w:val="center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056111" w:rsidP="002A55B3">
            <w:pPr>
              <w:jc w:val="both"/>
            </w:pPr>
            <w:r w:rsidRPr="002244BF">
              <w:t xml:space="preserve">Кондиционеры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B57AE2" w:rsidP="002A55B3">
            <w:pPr>
              <w:jc w:val="center"/>
            </w:pPr>
            <w:r>
              <w:t>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B57AE2" w:rsidP="002A55B3">
            <w:pPr>
              <w:jc w:val="right"/>
            </w:pPr>
            <w:r>
              <w:t>20</w:t>
            </w:r>
            <w:r w:rsidR="00012058">
              <w:t> </w:t>
            </w:r>
            <w:r>
              <w:t>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012058" w:rsidP="002A55B3">
            <w:pPr>
              <w:jc w:val="right"/>
            </w:pPr>
            <w:r>
              <w:t>100 000</w:t>
            </w:r>
          </w:p>
        </w:tc>
      </w:tr>
      <w:tr w:rsidR="00056111" w:rsidRPr="002244BF" w:rsidTr="00CD0286">
        <w:trPr>
          <w:trHeight w:val="315"/>
          <w:jc w:val="center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056111" w:rsidP="002A55B3">
            <w:pPr>
              <w:jc w:val="both"/>
            </w:pPr>
            <w:r>
              <w:t>Шредеры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B57AE2" w:rsidP="002A55B3">
            <w:pPr>
              <w:jc w:val="center"/>
            </w:pPr>
            <w:r>
              <w:t>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B57AE2" w:rsidP="002A55B3">
            <w:pPr>
              <w:jc w:val="right"/>
            </w:pPr>
            <w:r>
              <w:t>5</w:t>
            </w:r>
            <w:r w:rsidR="00012058">
              <w:t> </w:t>
            </w:r>
            <w:r>
              <w:t>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012058" w:rsidP="002A55B3">
            <w:pPr>
              <w:jc w:val="right"/>
            </w:pPr>
            <w:r>
              <w:t>25 000</w:t>
            </w:r>
          </w:p>
        </w:tc>
      </w:tr>
      <w:tr w:rsidR="00056111" w:rsidRPr="002244BF" w:rsidTr="00770FD6">
        <w:trPr>
          <w:trHeight w:val="315"/>
          <w:jc w:val="center"/>
        </w:trPr>
        <w:tc>
          <w:tcPr>
            <w:tcW w:w="8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056111" w:rsidP="002A55B3">
            <w:pPr>
              <w:jc w:val="center"/>
            </w:pPr>
            <w:r w:rsidRPr="002244BF">
              <w:t>Офисная мебель</w:t>
            </w:r>
          </w:p>
        </w:tc>
      </w:tr>
      <w:tr w:rsidR="00056111" w:rsidRPr="002244BF" w:rsidTr="00CD0286">
        <w:trPr>
          <w:trHeight w:val="315"/>
          <w:jc w:val="center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056111" w:rsidP="002A55B3">
            <w:pPr>
              <w:jc w:val="both"/>
            </w:pPr>
            <w:r w:rsidRPr="002244BF">
              <w:t>Столы компьютерные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B57AE2" w:rsidP="002A55B3">
            <w:pPr>
              <w:jc w:val="center"/>
            </w:pPr>
            <w:r>
              <w:t>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B57AE2" w:rsidP="002A55B3">
            <w:pPr>
              <w:jc w:val="right"/>
            </w:pPr>
            <w:r>
              <w:t>4 000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012058" w:rsidP="002A55B3">
            <w:pPr>
              <w:jc w:val="right"/>
            </w:pPr>
            <w:r>
              <w:t>160 000</w:t>
            </w:r>
          </w:p>
        </w:tc>
      </w:tr>
      <w:tr w:rsidR="00056111" w:rsidRPr="002244BF" w:rsidTr="00CD0286">
        <w:trPr>
          <w:trHeight w:val="315"/>
          <w:jc w:val="center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056111" w:rsidP="002A55B3">
            <w:pPr>
              <w:jc w:val="both"/>
            </w:pPr>
            <w:r w:rsidRPr="002244BF">
              <w:t>Столы офисные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B57AE2" w:rsidP="002A55B3">
            <w:pPr>
              <w:jc w:val="center"/>
            </w:pPr>
            <w:r>
              <w:t>15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B57AE2" w:rsidP="002A55B3">
            <w:pPr>
              <w:jc w:val="right"/>
            </w:pPr>
            <w:r>
              <w:t>6 000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012058" w:rsidP="002A55B3">
            <w:pPr>
              <w:jc w:val="right"/>
            </w:pPr>
            <w:r>
              <w:t>90 000</w:t>
            </w:r>
          </w:p>
        </w:tc>
      </w:tr>
      <w:tr w:rsidR="00056111" w:rsidRPr="002244BF" w:rsidTr="00CD0286">
        <w:trPr>
          <w:trHeight w:val="315"/>
          <w:jc w:val="center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056111" w:rsidP="002A55B3">
            <w:pPr>
              <w:jc w:val="both"/>
            </w:pPr>
            <w:r w:rsidRPr="002244BF">
              <w:t>Стулья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B57AE2" w:rsidP="002A55B3">
            <w:pPr>
              <w:jc w:val="center"/>
            </w:pPr>
            <w:r>
              <w:t>85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B57AE2" w:rsidP="002A55B3">
            <w:pPr>
              <w:jc w:val="right"/>
            </w:pPr>
            <w:r>
              <w:t>1 800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012058" w:rsidP="002A55B3">
            <w:pPr>
              <w:jc w:val="right"/>
            </w:pPr>
            <w:r>
              <w:t>153 000</w:t>
            </w:r>
          </w:p>
        </w:tc>
      </w:tr>
      <w:tr w:rsidR="00056111" w:rsidRPr="002244BF" w:rsidTr="00CD0286">
        <w:trPr>
          <w:trHeight w:val="315"/>
          <w:jc w:val="center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056111" w:rsidP="002A55B3">
            <w:pPr>
              <w:jc w:val="both"/>
            </w:pPr>
            <w:r w:rsidRPr="002244BF">
              <w:t>Шкафы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B57AE2" w:rsidP="002A55B3">
            <w:pPr>
              <w:jc w:val="center"/>
            </w:pPr>
            <w:r>
              <w:t>15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B57AE2" w:rsidP="002A55B3">
            <w:pPr>
              <w:jc w:val="right"/>
            </w:pPr>
            <w:r>
              <w:t>5 000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012058" w:rsidP="002A55B3">
            <w:pPr>
              <w:jc w:val="right"/>
            </w:pPr>
            <w:r>
              <w:t>75 000</w:t>
            </w:r>
          </w:p>
        </w:tc>
      </w:tr>
      <w:tr w:rsidR="00056111" w:rsidRPr="002244BF" w:rsidTr="00CD0286">
        <w:trPr>
          <w:trHeight w:val="315"/>
          <w:jc w:val="center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056111" w:rsidP="002A55B3">
            <w:pPr>
              <w:jc w:val="both"/>
            </w:pPr>
            <w:r w:rsidRPr="002244BF">
              <w:t>Тумбы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B57AE2" w:rsidP="002A55B3">
            <w:pPr>
              <w:jc w:val="center"/>
            </w:pPr>
            <w:r>
              <w:t>15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B57AE2" w:rsidP="002A55B3">
            <w:pPr>
              <w:jc w:val="right"/>
            </w:pPr>
            <w:r>
              <w:t>2 300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012058" w:rsidP="002A55B3">
            <w:pPr>
              <w:jc w:val="right"/>
            </w:pPr>
            <w:r>
              <w:t>34 500</w:t>
            </w:r>
          </w:p>
        </w:tc>
      </w:tr>
      <w:tr w:rsidR="00056111" w:rsidRPr="002244BF" w:rsidTr="00CD0286">
        <w:trPr>
          <w:trHeight w:val="315"/>
          <w:jc w:val="center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056111" w:rsidP="002A55B3">
            <w:pPr>
              <w:jc w:val="both"/>
            </w:pPr>
            <w:r w:rsidRPr="002244BF">
              <w:t>Стеллажи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B57AE2" w:rsidP="002A55B3">
            <w:pPr>
              <w:jc w:val="center"/>
            </w:pPr>
            <w:r>
              <w:t>15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B57AE2" w:rsidP="002A55B3">
            <w:pPr>
              <w:jc w:val="right"/>
            </w:pPr>
            <w:r>
              <w:t>4 000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012058" w:rsidP="002A55B3">
            <w:pPr>
              <w:jc w:val="right"/>
            </w:pPr>
            <w:r>
              <w:t>60 000</w:t>
            </w:r>
          </w:p>
        </w:tc>
      </w:tr>
      <w:tr w:rsidR="00056111" w:rsidRPr="002244BF" w:rsidTr="00CD0286">
        <w:trPr>
          <w:trHeight w:val="315"/>
          <w:jc w:val="center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B57AE2" w:rsidP="002A55B3">
            <w:pPr>
              <w:jc w:val="both"/>
            </w:pPr>
            <w:r>
              <w:t>Кресла</w:t>
            </w:r>
            <w:r w:rsidR="00056111" w:rsidRPr="002244BF">
              <w:t xml:space="preserve">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B57AE2" w:rsidP="002A55B3">
            <w:pPr>
              <w:jc w:val="center"/>
            </w:pPr>
            <w: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B57AE2" w:rsidP="002A55B3">
            <w:pPr>
              <w:jc w:val="right"/>
            </w:pPr>
            <w:r>
              <w:t>5 000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012058" w:rsidP="002A55B3">
            <w:pPr>
              <w:jc w:val="right"/>
            </w:pPr>
            <w:r>
              <w:t>50 000</w:t>
            </w:r>
          </w:p>
        </w:tc>
      </w:tr>
      <w:tr w:rsidR="00056111" w:rsidRPr="002244BF" w:rsidTr="00770FD6">
        <w:trPr>
          <w:trHeight w:val="315"/>
          <w:jc w:val="center"/>
        </w:trPr>
        <w:tc>
          <w:tcPr>
            <w:tcW w:w="8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111" w:rsidRPr="002244BF" w:rsidRDefault="00056111" w:rsidP="002A55B3">
            <w:pPr>
              <w:jc w:val="center"/>
            </w:pPr>
            <w:r w:rsidRPr="002244BF">
              <w:t>Складск</w:t>
            </w:r>
            <w:r w:rsidR="00B57AE2">
              <w:t>ая</w:t>
            </w:r>
            <w:r w:rsidRPr="002244BF">
              <w:t xml:space="preserve"> мебел</w:t>
            </w:r>
            <w:r w:rsidR="00B57AE2">
              <w:t>ь</w:t>
            </w:r>
          </w:p>
        </w:tc>
      </w:tr>
      <w:tr w:rsidR="00056111" w:rsidRPr="002244BF" w:rsidTr="00CD0286">
        <w:trPr>
          <w:trHeight w:val="315"/>
          <w:jc w:val="center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056111" w:rsidP="002A55B3">
            <w:pPr>
              <w:jc w:val="both"/>
            </w:pPr>
            <w:r w:rsidRPr="002244BF">
              <w:t>Стеллажи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886E73" w:rsidP="002A55B3">
            <w:pPr>
              <w:jc w:val="center"/>
            </w:pPr>
            <w:r>
              <w:t>30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111" w:rsidRPr="002244BF" w:rsidRDefault="00056111" w:rsidP="002A55B3">
            <w:pPr>
              <w:jc w:val="right"/>
            </w:pPr>
            <w:r w:rsidRPr="002244BF">
              <w:t xml:space="preserve">4 </w:t>
            </w:r>
            <w:r w:rsidR="00886E73">
              <w:t>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1" w:rsidRPr="002244BF" w:rsidRDefault="00012058" w:rsidP="00285F3B">
            <w:pPr>
              <w:jc w:val="right"/>
            </w:pPr>
            <w:r>
              <w:t>120 000</w:t>
            </w:r>
          </w:p>
        </w:tc>
      </w:tr>
      <w:tr w:rsidR="00886E73" w:rsidRPr="002244BF" w:rsidTr="00CD0286">
        <w:trPr>
          <w:trHeight w:val="315"/>
          <w:jc w:val="center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E73" w:rsidRPr="002244BF" w:rsidRDefault="00886E73" w:rsidP="002A55B3">
            <w:pPr>
              <w:jc w:val="both"/>
            </w:pPr>
            <w:r>
              <w:t>Стулья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E73" w:rsidRPr="002244BF" w:rsidRDefault="00886E73" w:rsidP="002A55B3">
            <w:pPr>
              <w:jc w:val="center"/>
            </w:pPr>
            <w:r>
              <w:t>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E73" w:rsidRPr="002244BF" w:rsidRDefault="00886E73" w:rsidP="002A55B3">
            <w:pPr>
              <w:jc w:val="right"/>
            </w:pPr>
            <w:r>
              <w:t>1 000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E73" w:rsidRPr="002244BF" w:rsidRDefault="00012058" w:rsidP="002A55B3">
            <w:pPr>
              <w:jc w:val="right"/>
            </w:pPr>
            <w:r>
              <w:t>4 000</w:t>
            </w:r>
          </w:p>
        </w:tc>
      </w:tr>
      <w:tr w:rsidR="00CD0286" w:rsidRPr="002244BF" w:rsidTr="00730F4D">
        <w:trPr>
          <w:trHeight w:val="315"/>
          <w:jc w:val="center"/>
        </w:trPr>
        <w:tc>
          <w:tcPr>
            <w:tcW w:w="8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286" w:rsidRDefault="00CD0286" w:rsidP="00CD0286">
            <w:pPr>
              <w:jc w:val="center"/>
            </w:pPr>
            <w:r>
              <w:t>Транспортные средства</w:t>
            </w:r>
          </w:p>
        </w:tc>
      </w:tr>
      <w:tr w:rsidR="00CD0286" w:rsidRPr="002244BF" w:rsidTr="00CD0286">
        <w:trPr>
          <w:trHeight w:val="315"/>
          <w:jc w:val="center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286" w:rsidRDefault="00CD0286" w:rsidP="002A55B3">
            <w:pPr>
              <w:jc w:val="both"/>
            </w:pPr>
            <w:r>
              <w:t>Легковой автомобиль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286" w:rsidRDefault="00CD0286" w:rsidP="002A55B3">
            <w:pPr>
              <w:jc w:val="center"/>
            </w:pPr>
            <w: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286" w:rsidRDefault="00CD0286" w:rsidP="002A55B3">
            <w:pPr>
              <w:jc w:val="right"/>
            </w:pPr>
            <w:r>
              <w:t>250 000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286" w:rsidRDefault="00CD0286" w:rsidP="002A55B3">
            <w:pPr>
              <w:jc w:val="right"/>
            </w:pPr>
            <w:r>
              <w:t>500 000</w:t>
            </w:r>
          </w:p>
        </w:tc>
      </w:tr>
      <w:tr w:rsidR="00056111" w:rsidRPr="002244BF" w:rsidTr="00CD0286">
        <w:trPr>
          <w:trHeight w:val="330"/>
          <w:jc w:val="center"/>
        </w:trPr>
        <w:tc>
          <w:tcPr>
            <w:tcW w:w="7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1" w:rsidRPr="002244BF" w:rsidRDefault="00056111" w:rsidP="00886E73">
            <w:pPr>
              <w:jc w:val="center"/>
            </w:pPr>
            <w:r w:rsidRPr="002244BF">
              <w:t>Итого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73" w:rsidRPr="00886E73" w:rsidRDefault="00886E73" w:rsidP="00886E73">
            <w:pPr>
              <w:jc w:val="center"/>
            </w:pPr>
            <w:r w:rsidRPr="00886E73">
              <w:t>2</w:t>
            </w:r>
            <w:r w:rsidR="00012058">
              <w:t xml:space="preserve"> </w:t>
            </w:r>
            <w:r w:rsidR="00CD0286">
              <w:t>5</w:t>
            </w:r>
            <w:r w:rsidR="00E53B74">
              <w:t>66</w:t>
            </w:r>
            <w:r w:rsidR="00012058">
              <w:t xml:space="preserve"> </w:t>
            </w:r>
            <w:r w:rsidRPr="00886E73">
              <w:t>500</w:t>
            </w:r>
          </w:p>
          <w:p w:rsidR="00056111" w:rsidRPr="002244BF" w:rsidRDefault="00056111" w:rsidP="00886E73">
            <w:pPr>
              <w:jc w:val="center"/>
            </w:pPr>
          </w:p>
        </w:tc>
      </w:tr>
    </w:tbl>
    <w:p w:rsidR="00117EB1" w:rsidRDefault="00117EB1" w:rsidP="00056111">
      <w:pPr>
        <w:tabs>
          <w:tab w:val="left" w:pos="900"/>
          <w:tab w:val="num" w:pos="126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both"/>
        <w:rPr>
          <w:bCs/>
          <w:kern w:val="32"/>
          <w:sz w:val="28"/>
          <w:szCs w:val="28"/>
        </w:rPr>
      </w:pPr>
    </w:p>
    <w:p w:rsidR="00056111" w:rsidRPr="00056111" w:rsidRDefault="00117EB1" w:rsidP="00056111">
      <w:pPr>
        <w:tabs>
          <w:tab w:val="left" w:pos="900"/>
          <w:tab w:val="num" w:pos="126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40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Ежегодно согласно графику планово-предупредительных ремонтов оборудование подвергается ремонту. Для предприятий связи характерен  осмотр</w:t>
      </w:r>
      <w:r w:rsidR="00985CF7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и капитальный ремонт оборудования. Для определения необходимого количества ремонтного оборудования используется укрупненный подход- 4% от стоимости основного оборудования. Планируемая сумма для закупки ремонтного оборудования составляет 4% от 10 750 000 и равна 430 000 рублей. </w:t>
      </w:r>
    </w:p>
    <w:p w:rsidR="00285F3B" w:rsidRDefault="00285F3B" w:rsidP="00285F3B">
      <w:pPr>
        <w:spacing w:line="360" w:lineRule="auto"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Таким образом, п</w:t>
      </w:r>
      <w:r w:rsidRPr="002244BF">
        <w:rPr>
          <w:rFonts w:eastAsia="Arial Unicode MS"/>
          <w:sz w:val="28"/>
          <w:szCs w:val="28"/>
        </w:rPr>
        <w:t>олная стоимость вспомогател</w:t>
      </w:r>
      <w:r>
        <w:rPr>
          <w:rFonts w:eastAsia="Arial Unicode MS"/>
          <w:sz w:val="28"/>
          <w:szCs w:val="28"/>
        </w:rPr>
        <w:t>ьного оборудования составляет 2</w:t>
      </w:r>
      <w:r w:rsidR="00CD0286">
        <w:rPr>
          <w:rFonts w:eastAsia="Arial Unicode MS"/>
          <w:sz w:val="28"/>
          <w:szCs w:val="28"/>
        </w:rPr>
        <w:t> </w:t>
      </w:r>
      <w:r w:rsidR="00117EB1">
        <w:rPr>
          <w:rFonts w:eastAsia="Arial Unicode MS"/>
          <w:sz w:val="28"/>
          <w:szCs w:val="28"/>
        </w:rPr>
        <w:t>996</w:t>
      </w:r>
      <w:r w:rsidR="00CD0286">
        <w:rPr>
          <w:rFonts w:eastAsia="Arial Unicode MS"/>
          <w:sz w:val="28"/>
          <w:szCs w:val="28"/>
        </w:rPr>
        <w:t xml:space="preserve"> 500</w:t>
      </w:r>
      <w:r>
        <w:rPr>
          <w:rFonts w:eastAsia="Arial Unicode MS"/>
          <w:sz w:val="28"/>
          <w:szCs w:val="28"/>
        </w:rPr>
        <w:t xml:space="preserve"> рублей.</w:t>
      </w:r>
    </w:p>
    <w:p w:rsidR="00C350ED" w:rsidRPr="002244BF" w:rsidRDefault="00C350ED" w:rsidP="00116AB5">
      <w:pPr>
        <w:spacing w:line="360" w:lineRule="auto"/>
        <w:ind w:firstLine="709"/>
        <w:rPr>
          <w:rFonts w:eastAsia="Arial Unicode MS"/>
          <w:sz w:val="28"/>
          <w:szCs w:val="28"/>
        </w:rPr>
      </w:pPr>
    </w:p>
    <w:p w:rsidR="001E68A3" w:rsidRPr="00300479" w:rsidRDefault="00300479" w:rsidP="00116AB5">
      <w:pPr>
        <w:numPr>
          <w:ilvl w:val="2"/>
          <w:numId w:val="7"/>
        </w:num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Расчет потребности в площадях</w:t>
      </w:r>
    </w:p>
    <w:p w:rsidR="00C350ED" w:rsidRPr="002244BF" w:rsidRDefault="00C350ED" w:rsidP="00C350ED">
      <w:pPr>
        <w:spacing w:line="360" w:lineRule="auto"/>
        <w:ind w:firstLine="709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Общая производственная площадь участка (</w:t>
      </w:r>
      <w:r w:rsidRPr="002244BF">
        <w:rPr>
          <w:i/>
          <w:iCs/>
          <w:sz w:val="28"/>
          <w:szCs w:val="28"/>
        </w:rPr>
        <w:t>S</w:t>
      </w:r>
      <w:r w:rsidRPr="002244BF">
        <w:rPr>
          <w:sz w:val="28"/>
          <w:szCs w:val="28"/>
          <w:vertAlign w:val="subscript"/>
        </w:rPr>
        <w:t>ПР</w:t>
      </w:r>
      <w:r w:rsidRPr="002244BF">
        <w:rPr>
          <w:sz w:val="28"/>
          <w:szCs w:val="28"/>
        </w:rPr>
        <w:t>) определяется по формуле:</w:t>
      </w:r>
    </w:p>
    <w:p w:rsidR="00C350ED" w:rsidRPr="002244BF" w:rsidRDefault="00C350ED" w:rsidP="00C350ED">
      <w:pPr>
        <w:pStyle w:val="a6"/>
        <w:spacing w:before="0" w:after="0" w:line="360" w:lineRule="auto"/>
        <w:ind w:firstLine="709"/>
        <w:jc w:val="center"/>
        <w:rPr>
          <w:sz w:val="28"/>
          <w:szCs w:val="28"/>
        </w:rPr>
      </w:pPr>
      <w:r w:rsidRPr="002244BF">
        <w:rPr>
          <w:position w:val="-28"/>
          <w:sz w:val="28"/>
          <w:szCs w:val="28"/>
        </w:rPr>
        <w:object w:dxaOrig="2620" w:dyaOrig="680">
          <v:shape id="_x0000_i1039" type="#_x0000_t75" style="width:141.75pt;height:38.25pt" o:ole="" fillcolor="window">
            <v:imagedata r:id="rId25" o:title=""/>
          </v:shape>
          <o:OLEObject Type="Embed" ProgID="Equation.3" ShapeID="_x0000_i1039" DrawAspect="Content" ObjectID="_1458497484" r:id="rId26"/>
        </w:object>
      </w:r>
      <w:r w:rsidRPr="002244BF">
        <w:rPr>
          <w:sz w:val="28"/>
          <w:szCs w:val="28"/>
        </w:rPr>
        <w:t>,</w:t>
      </w:r>
    </w:p>
    <w:p w:rsidR="00C350ED" w:rsidRPr="002244BF" w:rsidRDefault="00C350ED" w:rsidP="00C350ED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где</w:t>
      </w:r>
      <w:r w:rsidRPr="002244BF">
        <w:rPr>
          <w:sz w:val="28"/>
          <w:szCs w:val="28"/>
        </w:rPr>
        <w:tab/>
        <w:t>С</w:t>
      </w:r>
      <w:r w:rsidRPr="002244BF">
        <w:rPr>
          <w:sz w:val="28"/>
          <w:szCs w:val="28"/>
          <w:vertAlign w:val="subscript"/>
        </w:rPr>
        <w:t>ПРИН</w:t>
      </w:r>
      <w:r w:rsidRPr="002244BF">
        <w:rPr>
          <w:i/>
          <w:iCs/>
          <w:position w:val="-6"/>
          <w:sz w:val="28"/>
          <w:szCs w:val="28"/>
          <w:vertAlign w:val="subscript"/>
        </w:rPr>
        <w:t>i</w:t>
      </w:r>
      <w:r w:rsidRPr="002244BF">
        <w:rPr>
          <w:sz w:val="28"/>
          <w:szCs w:val="28"/>
        </w:rPr>
        <w:t xml:space="preserve">  – количество оборудования </w:t>
      </w:r>
      <w:r w:rsidRPr="002244BF">
        <w:rPr>
          <w:i/>
          <w:sz w:val="28"/>
          <w:szCs w:val="28"/>
        </w:rPr>
        <w:t>i</w:t>
      </w:r>
      <w:r w:rsidRPr="002244BF">
        <w:rPr>
          <w:sz w:val="28"/>
          <w:szCs w:val="28"/>
        </w:rPr>
        <w:t>-го вида;</w:t>
      </w:r>
    </w:p>
    <w:p w:rsidR="00C350ED" w:rsidRPr="002244BF" w:rsidRDefault="00C350ED" w:rsidP="00C350ED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244BF">
        <w:rPr>
          <w:i/>
          <w:iCs/>
          <w:sz w:val="28"/>
          <w:szCs w:val="28"/>
        </w:rPr>
        <w:t>S</w:t>
      </w:r>
      <w:r w:rsidRPr="002244BF">
        <w:rPr>
          <w:i/>
          <w:sz w:val="28"/>
          <w:szCs w:val="28"/>
          <w:vertAlign w:val="subscript"/>
        </w:rPr>
        <w:t>i</w:t>
      </w:r>
      <w:r w:rsidRPr="002244BF">
        <w:rPr>
          <w:sz w:val="28"/>
          <w:szCs w:val="28"/>
        </w:rPr>
        <w:t xml:space="preserve">  – площадь единицы оборудования </w:t>
      </w:r>
      <w:r w:rsidRPr="002244BF">
        <w:rPr>
          <w:i/>
          <w:sz w:val="28"/>
          <w:szCs w:val="28"/>
        </w:rPr>
        <w:t>i</w:t>
      </w:r>
      <w:r w:rsidRPr="002244BF">
        <w:rPr>
          <w:sz w:val="28"/>
          <w:szCs w:val="28"/>
        </w:rPr>
        <w:t>-го вида;</w:t>
      </w:r>
    </w:p>
    <w:p w:rsidR="00C350ED" w:rsidRPr="002244BF" w:rsidRDefault="00C350ED" w:rsidP="00C350ED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244BF">
        <w:rPr>
          <w:i/>
          <w:iCs/>
          <w:sz w:val="28"/>
          <w:szCs w:val="28"/>
        </w:rPr>
        <w:t>n</w:t>
      </w:r>
      <w:r w:rsidRPr="002244BF">
        <w:rPr>
          <w:sz w:val="28"/>
          <w:szCs w:val="28"/>
        </w:rPr>
        <w:t xml:space="preserve">  – число видов оборудования;</w:t>
      </w:r>
    </w:p>
    <w:p w:rsidR="00C350ED" w:rsidRPr="002244BF" w:rsidRDefault="00C350ED" w:rsidP="00C350ED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244BF">
        <w:rPr>
          <w:position w:val="-14"/>
          <w:sz w:val="28"/>
          <w:szCs w:val="28"/>
        </w:rPr>
        <w:object w:dxaOrig="620" w:dyaOrig="380">
          <v:shape id="_x0000_i1040" type="#_x0000_t75" style="width:30.75pt;height:18.75pt" o:ole="">
            <v:imagedata r:id="rId27" o:title=""/>
          </v:shape>
          <o:OLEObject Type="Embed" ProgID="Equation.3" ShapeID="_x0000_i1040" DrawAspect="Content" ObjectID="_1458497485" r:id="rId28"/>
        </w:object>
      </w:r>
      <w:r w:rsidRPr="002244BF">
        <w:rPr>
          <w:sz w:val="28"/>
          <w:szCs w:val="28"/>
        </w:rPr>
        <w:t xml:space="preserve"> – коэффициент, учитывающий дополнительные площади.</w:t>
      </w:r>
    </w:p>
    <w:p w:rsidR="00C350ED" w:rsidRDefault="00C350ED" w:rsidP="00C350ED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244BF">
        <w:rPr>
          <w:sz w:val="28"/>
          <w:szCs w:val="28"/>
        </w:rPr>
        <w:t xml:space="preserve">Расчет потребности в производственных площадях представлен в таблице </w:t>
      </w:r>
      <w:r w:rsidR="00116AB5">
        <w:rPr>
          <w:sz w:val="28"/>
          <w:szCs w:val="28"/>
        </w:rPr>
        <w:t>3</w:t>
      </w:r>
      <w:r w:rsidRPr="002244BF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116AB5" w:rsidRPr="00116AB5" w:rsidRDefault="00116AB5" w:rsidP="00116AB5">
      <w:pPr>
        <w:autoSpaceDE w:val="0"/>
        <w:autoSpaceDN w:val="0"/>
        <w:spacing w:line="360" w:lineRule="auto"/>
        <w:ind w:firstLine="709"/>
        <w:jc w:val="right"/>
        <w:rPr>
          <w:sz w:val="28"/>
          <w:szCs w:val="28"/>
        </w:rPr>
      </w:pPr>
      <w:r w:rsidRPr="00116AB5">
        <w:rPr>
          <w:sz w:val="28"/>
          <w:szCs w:val="28"/>
        </w:rPr>
        <w:t>Таблица 3 – Расчет потребности в производственных площадях</w:t>
      </w:r>
    </w:p>
    <w:tbl>
      <w:tblPr>
        <w:tblW w:w="8795" w:type="dxa"/>
        <w:jc w:val="center"/>
        <w:tblLook w:val="0000" w:firstRow="0" w:lastRow="0" w:firstColumn="0" w:lastColumn="0" w:noHBand="0" w:noVBand="0"/>
      </w:tblPr>
      <w:tblGrid>
        <w:gridCol w:w="3989"/>
        <w:gridCol w:w="1518"/>
        <w:gridCol w:w="1156"/>
        <w:gridCol w:w="1195"/>
        <w:gridCol w:w="937"/>
      </w:tblGrid>
      <w:tr w:rsidR="00C350ED" w:rsidRPr="002244BF" w:rsidTr="00770FD6">
        <w:trPr>
          <w:trHeight w:val="375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0ED" w:rsidRPr="002244BF" w:rsidRDefault="00C350ED" w:rsidP="002A55B3">
            <w:pPr>
              <w:jc w:val="both"/>
            </w:pPr>
            <w:r w:rsidRPr="002244BF">
              <w:t>Наименование оборудования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0ED" w:rsidRPr="002244BF" w:rsidRDefault="00C350ED" w:rsidP="002A55B3">
            <w:pPr>
              <w:jc w:val="center"/>
            </w:pPr>
            <w:r w:rsidRPr="002244BF">
              <w:t>С</w:t>
            </w:r>
            <w:r w:rsidRPr="002244BF">
              <w:rPr>
                <w:vertAlign w:val="subscript"/>
              </w:rPr>
              <w:t>ПРИН</w:t>
            </w:r>
            <w:r w:rsidRPr="002244BF">
              <w:rPr>
                <w:i/>
                <w:iCs/>
                <w:vertAlign w:val="subscript"/>
              </w:rPr>
              <w:t>i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0ED" w:rsidRPr="00643AF5" w:rsidRDefault="00C350ED" w:rsidP="002A55B3">
            <w:pPr>
              <w:jc w:val="center"/>
              <w:rPr>
                <w:i/>
                <w:iCs/>
                <w:sz w:val="28"/>
                <w:szCs w:val="28"/>
                <w:vertAlign w:val="superscript"/>
              </w:rPr>
            </w:pPr>
            <w:r w:rsidRPr="00C350ED">
              <w:rPr>
                <w:i/>
                <w:iCs/>
                <w:sz w:val="28"/>
                <w:szCs w:val="28"/>
              </w:rPr>
              <w:t>S</w:t>
            </w:r>
            <w:r w:rsidRPr="00C350ED">
              <w:rPr>
                <w:i/>
                <w:iCs/>
                <w:sz w:val="28"/>
                <w:szCs w:val="28"/>
                <w:vertAlign w:val="subscript"/>
              </w:rPr>
              <w:t xml:space="preserve">i, </w:t>
            </w:r>
            <w:r w:rsidR="00643AF5">
              <w:rPr>
                <w:i/>
                <w:iCs/>
                <w:sz w:val="28"/>
                <w:szCs w:val="28"/>
                <w:vertAlign w:val="subscript"/>
              </w:rPr>
              <w:t>м</w:t>
            </w:r>
            <w:r w:rsidR="00643AF5">
              <w:rPr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0ED" w:rsidRPr="002244BF" w:rsidRDefault="00C43423" w:rsidP="002A5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s1106" type="#_x0000_t75" style="position:absolute;left:0;text-align:left;margin-left:6pt;margin-top:.8pt;width:36.4pt;height:17.9pt;z-index:251658240;mso-position-horizontal-relative:text;mso-position-vertical-relative:text">
                  <v:imagedata r:id="rId29" o:title=""/>
                </v:shape>
                <o:OLEObject Type="Embed" ProgID="Equation.3" ShapeID="_x0000_s1106" DrawAspect="Content" ObjectID="_1458497509" r:id="rId30"/>
              </w:object>
            </w:r>
          </w:p>
          <w:p w:rsidR="00C350ED" w:rsidRPr="002244BF" w:rsidRDefault="00C350ED" w:rsidP="002A5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0ED" w:rsidRPr="00C350ED" w:rsidRDefault="00C350ED" w:rsidP="002A55B3">
            <w:pPr>
              <w:jc w:val="center"/>
              <w:rPr>
                <w:i/>
                <w:iCs/>
                <w:sz w:val="28"/>
                <w:szCs w:val="28"/>
              </w:rPr>
            </w:pPr>
            <w:r w:rsidRPr="00C350ED">
              <w:rPr>
                <w:i/>
                <w:iCs/>
                <w:sz w:val="28"/>
                <w:szCs w:val="28"/>
              </w:rPr>
              <w:t>S</w:t>
            </w:r>
            <w:r w:rsidRPr="00C350ED">
              <w:rPr>
                <w:sz w:val="28"/>
                <w:szCs w:val="28"/>
                <w:vertAlign w:val="subscript"/>
              </w:rPr>
              <w:t>ПР</w:t>
            </w:r>
          </w:p>
        </w:tc>
      </w:tr>
      <w:tr w:rsidR="00C350ED" w:rsidRPr="002244BF" w:rsidTr="00770FD6">
        <w:trPr>
          <w:trHeight w:val="315"/>
          <w:jc w:val="center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0ED" w:rsidRDefault="00C350ED" w:rsidP="00C350ED">
            <w:r w:rsidRPr="004B076A">
              <w:t>Aperto PacketMAX</w:t>
            </w:r>
          </w:p>
          <w:p w:rsidR="00C350ED" w:rsidRPr="002244BF" w:rsidRDefault="00C350ED" w:rsidP="00C350ED">
            <w:pPr>
              <w:jc w:val="both"/>
            </w:pPr>
            <w:r w:rsidRPr="002244BF">
              <w:t>базовая станция WiMAX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ED" w:rsidRPr="002244BF" w:rsidRDefault="00643AF5" w:rsidP="002A55B3">
            <w:pPr>
              <w:jc w:val="center"/>
            </w:pPr>
            <w:r>
              <w:t>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ED" w:rsidRPr="002244BF" w:rsidRDefault="00643AF5" w:rsidP="002A55B3">
            <w:pPr>
              <w:jc w:val="center"/>
            </w:pPr>
            <w: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ED" w:rsidRPr="002244BF" w:rsidRDefault="00C350ED" w:rsidP="002A55B3">
            <w:pPr>
              <w:jc w:val="center"/>
            </w:pPr>
            <w:r w:rsidRPr="002244BF">
              <w:t>1,</w:t>
            </w:r>
            <w:r w:rsidR="00643AF5"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ED" w:rsidRPr="002244BF" w:rsidRDefault="00643AF5" w:rsidP="002A55B3">
            <w:pPr>
              <w:jc w:val="right"/>
            </w:pPr>
            <w:r>
              <w:t>109,2</w:t>
            </w:r>
          </w:p>
        </w:tc>
      </w:tr>
      <w:tr w:rsidR="00C350ED" w:rsidRPr="002244BF" w:rsidTr="00770FD6">
        <w:trPr>
          <w:trHeight w:val="315"/>
          <w:jc w:val="center"/>
        </w:trPr>
        <w:tc>
          <w:tcPr>
            <w:tcW w:w="7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50ED" w:rsidRPr="002244BF" w:rsidRDefault="00C350ED" w:rsidP="002A55B3">
            <w:r w:rsidRPr="002244BF">
              <w:t>Итого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ED" w:rsidRPr="002244BF" w:rsidRDefault="00643AF5" w:rsidP="002A55B3">
            <w:pPr>
              <w:jc w:val="right"/>
            </w:pPr>
            <w:r>
              <w:t>109,2</w:t>
            </w:r>
          </w:p>
        </w:tc>
      </w:tr>
    </w:tbl>
    <w:p w:rsidR="00C350ED" w:rsidRDefault="00C350ED" w:rsidP="00C350ED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643AF5" w:rsidRDefault="00643AF5" w:rsidP="00C350ED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Расчёт потребности в производственных площадях для</w:t>
      </w:r>
      <w:r>
        <w:rPr>
          <w:sz w:val="28"/>
          <w:szCs w:val="28"/>
        </w:rPr>
        <w:t xml:space="preserve"> офиса, где находится серверное оборудование, абонентские модули</w:t>
      </w:r>
      <w:r w:rsidR="00626278">
        <w:rPr>
          <w:sz w:val="28"/>
          <w:szCs w:val="28"/>
        </w:rPr>
        <w:t>, а также рабочие места сотрудников предприятия</w:t>
      </w:r>
      <w:r>
        <w:rPr>
          <w:sz w:val="28"/>
          <w:szCs w:val="28"/>
        </w:rPr>
        <w:t xml:space="preserve"> представлен таблице </w:t>
      </w:r>
      <w:r w:rsidR="00116AB5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116AB5" w:rsidRDefault="00116AB5" w:rsidP="00116AB5">
      <w:pPr>
        <w:autoSpaceDE w:val="0"/>
        <w:autoSpaceDN w:val="0"/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4 – Расчет потребности в площадях для офиса</w:t>
      </w:r>
    </w:p>
    <w:tbl>
      <w:tblPr>
        <w:tblW w:w="8975" w:type="dxa"/>
        <w:jc w:val="center"/>
        <w:tblLook w:val="0000" w:firstRow="0" w:lastRow="0" w:firstColumn="0" w:lastColumn="0" w:noHBand="0" w:noVBand="0"/>
      </w:tblPr>
      <w:tblGrid>
        <w:gridCol w:w="4215"/>
        <w:gridCol w:w="1218"/>
        <w:gridCol w:w="1170"/>
        <w:gridCol w:w="1376"/>
        <w:gridCol w:w="996"/>
      </w:tblGrid>
      <w:tr w:rsidR="00643AF5" w:rsidRPr="002244BF" w:rsidTr="00770FD6">
        <w:trPr>
          <w:trHeight w:val="375"/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AF5" w:rsidRPr="002244BF" w:rsidRDefault="00643AF5" w:rsidP="002A55B3">
            <w:pPr>
              <w:jc w:val="both"/>
            </w:pPr>
            <w:r w:rsidRPr="002244BF">
              <w:t>Наименование оборудования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AF5" w:rsidRPr="002244BF" w:rsidRDefault="00643AF5" w:rsidP="002A55B3">
            <w:pPr>
              <w:jc w:val="center"/>
            </w:pPr>
            <w:r w:rsidRPr="002244BF">
              <w:t>С</w:t>
            </w:r>
            <w:r w:rsidRPr="002244BF">
              <w:rPr>
                <w:vertAlign w:val="subscript"/>
              </w:rPr>
              <w:t>ПРИН</w:t>
            </w:r>
            <w:r w:rsidRPr="002244BF">
              <w:rPr>
                <w:i/>
                <w:iCs/>
                <w:vertAlign w:val="subscript"/>
              </w:rPr>
              <w:t>i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AF5" w:rsidRPr="002244BF" w:rsidRDefault="00643AF5" w:rsidP="002A55B3">
            <w:pPr>
              <w:jc w:val="center"/>
              <w:rPr>
                <w:i/>
                <w:iCs/>
              </w:rPr>
            </w:pPr>
            <w:r w:rsidRPr="00C350ED">
              <w:rPr>
                <w:i/>
                <w:iCs/>
                <w:sz w:val="28"/>
                <w:szCs w:val="28"/>
              </w:rPr>
              <w:t>S</w:t>
            </w:r>
            <w:r w:rsidRPr="00C350ED">
              <w:rPr>
                <w:i/>
                <w:iCs/>
                <w:sz w:val="28"/>
                <w:szCs w:val="28"/>
                <w:vertAlign w:val="subscript"/>
              </w:rPr>
              <w:t xml:space="preserve">i, </w:t>
            </w:r>
            <w:r>
              <w:rPr>
                <w:i/>
                <w:iCs/>
                <w:sz w:val="28"/>
                <w:szCs w:val="28"/>
                <w:vertAlign w:val="subscript"/>
              </w:rPr>
              <w:t>м</w:t>
            </w:r>
            <w:r>
              <w:rPr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AF5" w:rsidRPr="002244BF" w:rsidRDefault="00C43423" w:rsidP="002A5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s1107" type="#_x0000_t75" style="position:absolute;left:0;text-align:left;margin-left:0;margin-top:0;width:44.25pt;height:21.75pt;z-index:251659264;mso-position-horizontal-relative:text;mso-position-vertical-relative:text">
                  <v:imagedata r:id="rId29" o:title=""/>
                </v:shape>
                <o:OLEObject Type="Embed" ProgID="Equation.3" ShapeID="_x0000_s1107" DrawAspect="Content" ObjectID="_1458497510" r:id="rId31"/>
              </w:object>
            </w:r>
          </w:p>
          <w:p w:rsidR="00643AF5" w:rsidRPr="002244BF" w:rsidRDefault="00643AF5" w:rsidP="002A5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AF5" w:rsidRPr="002244BF" w:rsidRDefault="00643AF5" w:rsidP="002A55B3">
            <w:pPr>
              <w:jc w:val="center"/>
              <w:rPr>
                <w:i/>
                <w:iCs/>
              </w:rPr>
            </w:pPr>
            <w:r w:rsidRPr="002244BF">
              <w:rPr>
                <w:i/>
                <w:iCs/>
              </w:rPr>
              <w:t>S</w:t>
            </w:r>
            <w:r w:rsidRPr="002244BF">
              <w:rPr>
                <w:vertAlign w:val="subscript"/>
              </w:rPr>
              <w:t>ПР</w:t>
            </w:r>
          </w:p>
        </w:tc>
      </w:tr>
      <w:tr w:rsidR="00643AF5" w:rsidRPr="002244BF" w:rsidTr="00770FD6">
        <w:trPr>
          <w:trHeight w:val="315"/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AF5" w:rsidRPr="004B076A" w:rsidRDefault="00643AF5" w:rsidP="002A55B3">
            <w:r>
              <w:t xml:space="preserve">Абонентский </w:t>
            </w:r>
            <w:r w:rsidRPr="00ED3FE4">
              <w:t>модуль 4G USB-модем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AF5" w:rsidRPr="002244BF" w:rsidRDefault="00643AF5" w:rsidP="002A55B3">
            <w:pPr>
              <w:jc w:val="center"/>
            </w:pPr>
            <w:r>
              <w:t>27619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AF5" w:rsidRPr="002244BF" w:rsidRDefault="002B427F" w:rsidP="002A55B3">
            <w:pPr>
              <w:jc w:val="center"/>
            </w:pPr>
            <w:r>
              <w:t>0,004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AF5" w:rsidRPr="002244BF" w:rsidRDefault="00643AF5" w:rsidP="002A55B3">
            <w:pPr>
              <w:jc w:val="center"/>
            </w:pPr>
            <w:r w:rsidRPr="002244BF">
              <w:t>1,</w:t>
            </w:r>
            <w:r w:rsidR="002B427F"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AF5" w:rsidRPr="002244BF" w:rsidRDefault="002B427F" w:rsidP="002A55B3">
            <w:pPr>
              <w:jc w:val="right"/>
            </w:pPr>
            <w:r>
              <w:t>14,046</w:t>
            </w:r>
          </w:p>
        </w:tc>
      </w:tr>
      <w:tr w:rsidR="00643AF5" w:rsidRPr="002244BF" w:rsidTr="00770FD6">
        <w:trPr>
          <w:trHeight w:val="315"/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AF5" w:rsidRPr="004B076A" w:rsidRDefault="00643AF5" w:rsidP="002A55B3">
            <w:r w:rsidRPr="002244BF">
              <w:t>Сервер</w:t>
            </w:r>
            <w:r>
              <w:t>н</w:t>
            </w:r>
            <w:r w:rsidRPr="002244BF">
              <w:t xml:space="preserve">ое оборудование </w:t>
            </w:r>
            <w:r w:rsidRPr="004B076A">
              <w:t>WASN9770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AF5" w:rsidRPr="002244BF" w:rsidRDefault="00643AF5" w:rsidP="002A55B3">
            <w:pPr>
              <w:jc w:val="center"/>
            </w:pPr>
            <w: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AF5" w:rsidRPr="002244BF" w:rsidRDefault="00643AF5" w:rsidP="002A55B3">
            <w:pPr>
              <w:jc w:val="center"/>
            </w:pPr>
            <w:r>
              <w:t>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AF5" w:rsidRPr="002244BF" w:rsidRDefault="002B427F" w:rsidP="002A55B3">
            <w:pPr>
              <w:jc w:val="center"/>
            </w:pPr>
            <w:r>
              <w:t>1,3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AF5" w:rsidRPr="002244BF" w:rsidRDefault="002B427F" w:rsidP="002A55B3">
            <w:pPr>
              <w:jc w:val="right"/>
            </w:pPr>
            <w:r>
              <w:t>19,5</w:t>
            </w:r>
          </w:p>
        </w:tc>
      </w:tr>
      <w:tr w:rsidR="00626278" w:rsidRPr="002244BF" w:rsidTr="00770FD6">
        <w:trPr>
          <w:trHeight w:val="315"/>
          <w:jc w:val="center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78" w:rsidRPr="002244BF" w:rsidRDefault="00626278" w:rsidP="002A55B3">
            <w:r>
              <w:t>Рабочее место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78" w:rsidRDefault="00626278" w:rsidP="002A55B3">
            <w:pPr>
              <w:jc w:val="center"/>
            </w:pPr>
            <w:r>
              <w:t>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78" w:rsidRDefault="00626278" w:rsidP="002A55B3">
            <w:pPr>
              <w:jc w:val="center"/>
            </w:pPr>
            <w: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78" w:rsidRDefault="00626278" w:rsidP="002A55B3">
            <w:pPr>
              <w:jc w:val="center"/>
            </w:pPr>
            <w:r>
              <w:t>1,3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278" w:rsidRDefault="00626278" w:rsidP="002A55B3">
            <w:pPr>
              <w:jc w:val="right"/>
            </w:pPr>
            <w:r>
              <w:t>156</w:t>
            </w:r>
          </w:p>
        </w:tc>
      </w:tr>
      <w:tr w:rsidR="00643AF5" w:rsidRPr="002244BF" w:rsidTr="00770FD6">
        <w:trPr>
          <w:trHeight w:val="315"/>
          <w:jc w:val="center"/>
        </w:trPr>
        <w:tc>
          <w:tcPr>
            <w:tcW w:w="8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43AF5" w:rsidRPr="002244BF" w:rsidRDefault="00643AF5" w:rsidP="002A55B3">
            <w:r w:rsidRPr="002244BF">
              <w:t>Итого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AF5" w:rsidRPr="002244BF" w:rsidRDefault="00626278" w:rsidP="002A55B3">
            <w:pPr>
              <w:jc w:val="right"/>
            </w:pPr>
            <w:r>
              <w:t>189</w:t>
            </w:r>
            <w:r w:rsidR="002B427F">
              <w:t>,546</w:t>
            </w:r>
          </w:p>
        </w:tc>
      </w:tr>
    </w:tbl>
    <w:p w:rsidR="00643AF5" w:rsidRDefault="00643AF5" w:rsidP="00C350ED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E225B2" w:rsidRPr="002244BF" w:rsidRDefault="00E225B2" w:rsidP="00E225B2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Расчет площадей вспомогательных (</w:t>
      </w:r>
      <w:r w:rsidRPr="002244BF">
        <w:rPr>
          <w:i/>
          <w:iCs/>
          <w:sz w:val="28"/>
          <w:szCs w:val="28"/>
        </w:rPr>
        <w:t>S</w:t>
      </w:r>
      <w:r w:rsidRPr="002244BF">
        <w:rPr>
          <w:sz w:val="28"/>
          <w:szCs w:val="28"/>
          <w:vertAlign w:val="subscript"/>
        </w:rPr>
        <w:t>ВСП</w:t>
      </w:r>
      <w:r w:rsidRPr="002244BF">
        <w:rPr>
          <w:sz w:val="28"/>
          <w:szCs w:val="28"/>
        </w:rPr>
        <w:t>) и служебно-бытовых (</w:t>
      </w:r>
      <w:r w:rsidRPr="002244BF">
        <w:rPr>
          <w:i/>
          <w:iCs/>
          <w:sz w:val="28"/>
          <w:szCs w:val="28"/>
        </w:rPr>
        <w:t>S</w:t>
      </w:r>
      <w:r w:rsidRPr="002244BF">
        <w:rPr>
          <w:sz w:val="28"/>
          <w:szCs w:val="28"/>
          <w:vertAlign w:val="subscript"/>
        </w:rPr>
        <w:t>С.Б.</w:t>
      </w:r>
      <w:r w:rsidRPr="002244BF">
        <w:rPr>
          <w:sz w:val="28"/>
          <w:szCs w:val="28"/>
        </w:rPr>
        <w:t>) помещений ведется в процентах от производственной площади:</w:t>
      </w:r>
    </w:p>
    <w:p w:rsidR="00E225B2" w:rsidRPr="002244BF" w:rsidRDefault="00E225B2" w:rsidP="00E225B2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2244BF">
        <w:rPr>
          <w:i/>
          <w:iCs/>
          <w:sz w:val="28"/>
          <w:szCs w:val="28"/>
        </w:rPr>
        <w:t>S</w:t>
      </w:r>
      <w:r w:rsidRPr="002244BF">
        <w:rPr>
          <w:sz w:val="28"/>
          <w:szCs w:val="28"/>
          <w:vertAlign w:val="subscript"/>
        </w:rPr>
        <w:t>ВСП</w:t>
      </w:r>
      <w:r w:rsidRPr="002244BF">
        <w:rPr>
          <w:sz w:val="28"/>
          <w:szCs w:val="28"/>
        </w:rPr>
        <w:t xml:space="preserve"> = 0,2 </w:t>
      </w:r>
      <w:r w:rsidRPr="002244BF">
        <w:rPr>
          <w:sz w:val="28"/>
          <w:szCs w:val="28"/>
        </w:rPr>
        <w:sym w:font="Symbol" w:char="F0D7"/>
      </w:r>
      <w:r w:rsidRPr="002244BF">
        <w:rPr>
          <w:sz w:val="28"/>
          <w:szCs w:val="28"/>
        </w:rPr>
        <w:t xml:space="preserve"> </w:t>
      </w:r>
      <w:r w:rsidRPr="002244BF">
        <w:rPr>
          <w:i/>
          <w:iCs/>
          <w:sz w:val="28"/>
          <w:szCs w:val="28"/>
        </w:rPr>
        <w:t>S</w:t>
      </w:r>
      <w:r w:rsidRPr="002244BF">
        <w:rPr>
          <w:sz w:val="28"/>
          <w:szCs w:val="28"/>
          <w:vertAlign w:val="subscript"/>
        </w:rPr>
        <w:t>ПР,</w:t>
      </w:r>
      <w:r w:rsidRPr="002244BF">
        <w:rPr>
          <w:sz w:val="28"/>
          <w:szCs w:val="28"/>
        </w:rPr>
        <w:tab/>
      </w:r>
      <w:r w:rsidR="00672178">
        <w:rPr>
          <w:sz w:val="28"/>
          <w:szCs w:val="28"/>
        </w:rPr>
        <w:t xml:space="preserve"> </w:t>
      </w:r>
      <w:r w:rsidRPr="002244BF">
        <w:rPr>
          <w:i/>
          <w:iCs/>
          <w:sz w:val="28"/>
          <w:szCs w:val="28"/>
        </w:rPr>
        <w:t>S</w:t>
      </w:r>
      <w:r w:rsidRPr="002244BF">
        <w:rPr>
          <w:sz w:val="28"/>
          <w:szCs w:val="28"/>
          <w:vertAlign w:val="subscript"/>
        </w:rPr>
        <w:t>С.Б.</w:t>
      </w:r>
      <w:r w:rsidRPr="002244BF">
        <w:rPr>
          <w:sz w:val="28"/>
          <w:szCs w:val="28"/>
        </w:rPr>
        <w:t xml:space="preserve"> = 0,3 </w:t>
      </w:r>
      <w:r w:rsidRPr="002244BF">
        <w:rPr>
          <w:sz w:val="28"/>
          <w:szCs w:val="28"/>
        </w:rPr>
        <w:sym w:font="Symbol" w:char="F0D7"/>
      </w:r>
      <w:r w:rsidRPr="002244BF">
        <w:rPr>
          <w:sz w:val="28"/>
          <w:szCs w:val="28"/>
        </w:rPr>
        <w:t xml:space="preserve"> </w:t>
      </w:r>
      <w:r w:rsidRPr="002244BF">
        <w:rPr>
          <w:i/>
          <w:iCs/>
          <w:sz w:val="28"/>
          <w:szCs w:val="28"/>
        </w:rPr>
        <w:t>S</w:t>
      </w:r>
      <w:r w:rsidRPr="002244BF">
        <w:rPr>
          <w:sz w:val="28"/>
          <w:szCs w:val="28"/>
          <w:vertAlign w:val="subscript"/>
        </w:rPr>
        <w:t>ПР</w:t>
      </w:r>
      <w:r w:rsidRPr="002244BF">
        <w:rPr>
          <w:sz w:val="28"/>
          <w:szCs w:val="28"/>
        </w:rPr>
        <w:tab/>
      </w:r>
    </w:p>
    <w:p w:rsidR="00E225B2" w:rsidRPr="002244BF" w:rsidRDefault="00B72E16" w:rsidP="00E225B2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2244BF">
        <w:rPr>
          <w:i/>
          <w:iCs/>
          <w:sz w:val="28"/>
          <w:szCs w:val="28"/>
        </w:rPr>
        <w:t>S</w:t>
      </w:r>
      <w:r w:rsidRPr="002244BF">
        <w:rPr>
          <w:sz w:val="28"/>
          <w:szCs w:val="28"/>
          <w:vertAlign w:val="subscript"/>
        </w:rPr>
        <w:t>ВСП</w:t>
      </w:r>
      <w:r w:rsidRPr="002244BF">
        <w:rPr>
          <w:sz w:val="28"/>
          <w:szCs w:val="28"/>
        </w:rPr>
        <w:t xml:space="preserve"> </w:t>
      </w:r>
      <w:r w:rsidR="00E225B2" w:rsidRPr="002244BF">
        <w:rPr>
          <w:sz w:val="28"/>
          <w:szCs w:val="28"/>
        </w:rPr>
        <w:t>=0,2*</w:t>
      </w:r>
      <w:r w:rsidR="008230B0">
        <w:rPr>
          <w:sz w:val="28"/>
          <w:szCs w:val="28"/>
        </w:rPr>
        <w:t>189,5</w:t>
      </w:r>
      <w:r w:rsidR="00E225B2" w:rsidRPr="002244BF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37,9 м²"/>
        </w:smartTagPr>
        <w:r w:rsidR="008230B0">
          <w:rPr>
            <w:sz w:val="28"/>
            <w:szCs w:val="28"/>
          </w:rPr>
          <w:t>37,9</w:t>
        </w:r>
        <w:r w:rsidR="00E225B2" w:rsidRPr="002244BF">
          <w:rPr>
            <w:sz w:val="28"/>
            <w:szCs w:val="28"/>
          </w:rPr>
          <w:t xml:space="preserve"> м²</w:t>
        </w:r>
      </w:smartTag>
      <w:r w:rsidR="00E225B2" w:rsidRPr="002244BF">
        <w:rPr>
          <w:sz w:val="28"/>
          <w:szCs w:val="28"/>
        </w:rPr>
        <w:t>.</w:t>
      </w:r>
    </w:p>
    <w:p w:rsidR="00E225B2" w:rsidRPr="002244BF" w:rsidRDefault="00B72E16" w:rsidP="00E225B2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2244BF">
        <w:rPr>
          <w:i/>
          <w:iCs/>
          <w:sz w:val="28"/>
          <w:szCs w:val="28"/>
        </w:rPr>
        <w:t>S</w:t>
      </w:r>
      <w:r w:rsidRPr="002244BF">
        <w:rPr>
          <w:sz w:val="28"/>
          <w:szCs w:val="28"/>
          <w:vertAlign w:val="subscript"/>
        </w:rPr>
        <w:t>С.Б.</w:t>
      </w:r>
      <w:r w:rsidRPr="002244BF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="00E225B2" w:rsidRPr="002244BF">
        <w:rPr>
          <w:sz w:val="28"/>
          <w:szCs w:val="28"/>
        </w:rPr>
        <w:t>0,3*</w:t>
      </w:r>
      <w:r w:rsidR="008230B0">
        <w:rPr>
          <w:sz w:val="28"/>
          <w:szCs w:val="28"/>
        </w:rPr>
        <w:t>189,5</w:t>
      </w:r>
      <w:r w:rsidR="00E225B2" w:rsidRPr="002244BF">
        <w:rPr>
          <w:sz w:val="28"/>
          <w:szCs w:val="28"/>
        </w:rPr>
        <w:t xml:space="preserve">= </w:t>
      </w:r>
      <w:r w:rsidR="008230B0">
        <w:rPr>
          <w:sz w:val="28"/>
          <w:szCs w:val="28"/>
        </w:rPr>
        <w:t>56,85</w:t>
      </w:r>
      <w:r w:rsidR="00E225B2" w:rsidRPr="002244BF">
        <w:rPr>
          <w:sz w:val="28"/>
          <w:szCs w:val="28"/>
        </w:rPr>
        <w:t xml:space="preserve">м². </w:t>
      </w:r>
    </w:p>
    <w:p w:rsidR="00E225B2" w:rsidRPr="002244BF" w:rsidRDefault="00E225B2" w:rsidP="00E225B2">
      <w:pPr>
        <w:keepNext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Общая площадь находится как сумма всех видов площадей:</w:t>
      </w:r>
    </w:p>
    <w:p w:rsidR="00E225B2" w:rsidRPr="002244BF" w:rsidRDefault="00E225B2" w:rsidP="00E225B2">
      <w:pPr>
        <w:spacing w:line="360" w:lineRule="auto"/>
        <w:ind w:firstLine="709"/>
        <w:jc w:val="both"/>
        <w:rPr>
          <w:sz w:val="28"/>
          <w:szCs w:val="28"/>
        </w:rPr>
      </w:pPr>
      <w:r w:rsidRPr="002244BF">
        <w:rPr>
          <w:i/>
          <w:iCs/>
          <w:sz w:val="28"/>
          <w:szCs w:val="28"/>
        </w:rPr>
        <w:t>S</w:t>
      </w:r>
      <w:r w:rsidRPr="002244BF">
        <w:rPr>
          <w:sz w:val="28"/>
          <w:szCs w:val="28"/>
          <w:vertAlign w:val="subscript"/>
        </w:rPr>
        <w:t>ОБЩ</w:t>
      </w:r>
      <w:r w:rsidRPr="002244BF">
        <w:rPr>
          <w:sz w:val="28"/>
          <w:szCs w:val="28"/>
        </w:rPr>
        <w:t xml:space="preserve"> = </w:t>
      </w:r>
      <w:r w:rsidRPr="002244BF">
        <w:rPr>
          <w:i/>
          <w:iCs/>
          <w:sz w:val="28"/>
          <w:szCs w:val="28"/>
        </w:rPr>
        <w:t>S</w:t>
      </w:r>
      <w:r w:rsidRPr="002244BF">
        <w:rPr>
          <w:sz w:val="28"/>
          <w:szCs w:val="28"/>
          <w:vertAlign w:val="subscript"/>
        </w:rPr>
        <w:t>ПР</w:t>
      </w:r>
      <w:r w:rsidRPr="002244BF">
        <w:rPr>
          <w:sz w:val="28"/>
          <w:szCs w:val="28"/>
        </w:rPr>
        <w:t xml:space="preserve"> + </w:t>
      </w:r>
      <w:r w:rsidRPr="002244BF">
        <w:rPr>
          <w:i/>
          <w:iCs/>
          <w:sz w:val="28"/>
          <w:szCs w:val="28"/>
        </w:rPr>
        <w:t>S</w:t>
      </w:r>
      <w:r w:rsidRPr="002244BF">
        <w:rPr>
          <w:sz w:val="28"/>
          <w:szCs w:val="28"/>
          <w:vertAlign w:val="subscript"/>
        </w:rPr>
        <w:t>ВСП</w:t>
      </w:r>
      <w:r w:rsidRPr="002244BF">
        <w:rPr>
          <w:sz w:val="28"/>
          <w:szCs w:val="28"/>
        </w:rPr>
        <w:t xml:space="preserve"> + </w:t>
      </w:r>
      <w:r w:rsidRPr="002244BF">
        <w:rPr>
          <w:i/>
          <w:iCs/>
          <w:sz w:val="28"/>
          <w:szCs w:val="28"/>
        </w:rPr>
        <w:t>S</w:t>
      </w:r>
      <w:r w:rsidRPr="002244BF">
        <w:rPr>
          <w:sz w:val="28"/>
          <w:szCs w:val="28"/>
          <w:vertAlign w:val="subscript"/>
        </w:rPr>
        <w:t xml:space="preserve">С.Б. </w:t>
      </w:r>
      <w:r w:rsidRPr="002244BF">
        <w:rPr>
          <w:sz w:val="28"/>
          <w:szCs w:val="28"/>
        </w:rPr>
        <w:tab/>
      </w:r>
      <w:r w:rsidRPr="002244BF">
        <w:rPr>
          <w:sz w:val="28"/>
          <w:szCs w:val="28"/>
        </w:rPr>
        <w:tab/>
      </w:r>
    </w:p>
    <w:p w:rsidR="00E225B2" w:rsidRPr="002244BF" w:rsidRDefault="00B72E16" w:rsidP="00E225B2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2244BF">
        <w:rPr>
          <w:i/>
          <w:iCs/>
          <w:sz w:val="28"/>
          <w:szCs w:val="28"/>
        </w:rPr>
        <w:t>S</w:t>
      </w:r>
      <w:r w:rsidRPr="002244BF">
        <w:rPr>
          <w:sz w:val="28"/>
          <w:szCs w:val="28"/>
          <w:vertAlign w:val="subscript"/>
        </w:rPr>
        <w:t>ОБЩ</w:t>
      </w:r>
      <w:r w:rsidRPr="002244BF">
        <w:rPr>
          <w:sz w:val="28"/>
          <w:szCs w:val="28"/>
        </w:rPr>
        <w:t xml:space="preserve"> </w:t>
      </w:r>
      <w:r w:rsidR="008230B0">
        <w:rPr>
          <w:sz w:val="28"/>
          <w:szCs w:val="28"/>
        </w:rPr>
        <w:t>=109,2+189,5+37,9+56,85=393,5</w:t>
      </w:r>
      <w:r w:rsidR="00E225B2" w:rsidRPr="002244BF">
        <w:rPr>
          <w:sz w:val="28"/>
          <w:szCs w:val="28"/>
        </w:rPr>
        <w:t>м².</w:t>
      </w:r>
      <w:r w:rsidR="00E225B2" w:rsidRPr="002244BF">
        <w:rPr>
          <w:i/>
          <w:iCs/>
          <w:sz w:val="28"/>
          <w:szCs w:val="28"/>
        </w:rPr>
        <w:t xml:space="preserve"> </w:t>
      </w:r>
    </w:p>
    <w:p w:rsidR="00E225B2" w:rsidRPr="002244BF" w:rsidRDefault="00E225B2" w:rsidP="00E225B2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Стоимость здания (площадей), необходимых для проектируемого участка, рассчитывается по формуле:</w:t>
      </w:r>
    </w:p>
    <w:p w:rsidR="00E225B2" w:rsidRPr="002244BF" w:rsidRDefault="00E225B2" w:rsidP="00E225B2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2244BF">
        <w:rPr>
          <w:position w:val="-30"/>
          <w:sz w:val="28"/>
          <w:szCs w:val="28"/>
        </w:rPr>
        <w:object w:dxaOrig="1420" w:dyaOrig="700">
          <v:shape id="_x0000_i1043" type="#_x0000_t75" style="width:69pt;height:35.25pt" o:ole="" fillcolor="window">
            <v:imagedata r:id="rId32" o:title=""/>
          </v:shape>
          <o:OLEObject Type="Embed" ProgID="Equation.3" ShapeID="_x0000_i1043" DrawAspect="Content" ObjectID="_1458497486" r:id="rId33"/>
        </w:object>
      </w:r>
      <w:r w:rsidRPr="002244BF">
        <w:rPr>
          <w:sz w:val="28"/>
          <w:szCs w:val="28"/>
        </w:rPr>
        <w:t>,</w:t>
      </w:r>
      <w:r w:rsidRPr="002244BF">
        <w:rPr>
          <w:sz w:val="28"/>
          <w:szCs w:val="28"/>
        </w:rPr>
        <w:tab/>
      </w:r>
      <w:r w:rsidRPr="002244BF">
        <w:rPr>
          <w:sz w:val="28"/>
          <w:szCs w:val="28"/>
        </w:rPr>
        <w:tab/>
      </w:r>
      <w:r w:rsidRPr="002244BF">
        <w:rPr>
          <w:sz w:val="28"/>
          <w:szCs w:val="28"/>
        </w:rPr>
        <w:tab/>
      </w:r>
      <w:r w:rsidRPr="002244BF">
        <w:rPr>
          <w:sz w:val="28"/>
          <w:szCs w:val="28"/>
        </w:rPr>
        <w:tab/>
      </w:r>
      <w:r w:rsidRPr="002244BF">
        <w:rPr>
          <w:sz w:val="28"/>
          <w:szCs w:val="28"/>
        </w:rPr>
        <w:tab/>
      </w:r>
      <w:r w:rsidRPr="002244BF">
        <w:rPr>
          <w:sz w:val="28"/>
          <w:szCs w:val="28"/>
        </w:rPr>
        <w:tab/>
        <w:t xml:space="preserve"> </w:t>
      </w:r>
    </w:p>
    <w:p w:rsidR="00E225B2" w:rsidRPr="002244BF" w:rsidRDefault="00E225B2" w:rsidP="00E225B2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где</w:t>
      </w:r>
      <w:r w:rsidRPr="002244BF">
        <w:rPr>
          <w:sz w:val="28"/>
          <w:szCs w:val="28"/>
        </w:rPr>
        <w:tab/>
      </w:r>
      <w:r w:rsidRPr="002244BF">
        <w:rPr>
          <w:i/>
          <w:iCs/>
          <w:sz w:val="28"/>
          <w:szCs w:val="28"/>
        </w:rPr>
        <w:t>S</w:t>
      </w:r>
      <w:r w:rsidRPr="002244BF">
        <w:rPr>
          <w:i/>
          <w:sz w:val="28"/>
          <w:szCs w:val="28"/>
          <w:vertAlign w:val="subscript"/>
        </w:rPr>
        <w:t>j</w:t>
      </w:r>
      <w:r w:rsidRPr="002244BF">
        <w:rPr>
          <w:sz w:val="28"/>
          <w:szCs w:val="28"/>
        </w:rPr>
        <w:t xml:space="preserve">  – площадь  </w:t>
      </w:r>
      <w:r w:rsidRPr="002244BF">
        <w:rPr>
          <w:i/>
          <w:iCs/>
          <w:sz w:val="28"/>
          <w:szCs w:val="28"/>
        </w:rPr>
        <w:t>j</w:t>
      </w:r>
      <w:r w:rsidRPr="002244BF">
        <w:rPr>
          <w:sz w:val="28"/>
          <w:szCs w:val="28"/>
        </w:rPr>
        <w:t>-го вида, м</w:t>
      </w:r>
      <w:r w:rsidRPr="002244BF">
        <w:rPr>
          <w:sz w:val="28"/>
          <w:szCs w:val="28"/>
          <w:vertAlign w:val="superscript"/>
        </w:rPr>
        <w:t>2</w:t>
      </w:r>
      <w:r w:rsidRPr="002244BF">
        <w:rPr>
          <w:sz w:val="28"/>
          <w:szCs w:val="28"/>
        </w:rPr>
        <w:t>;</w:t>
      </w:r>
    </w:p>
    <w:p w:rsidR="00E225B2" w:rsidRPr="002244BF" w:rsidRDefault="00E225B2" w:rsidP="00E225B2">
      <w:pPr>
        <w:spacing w:line="360" w:lineRule="auto"/>
        <w:ind w:firstLine="709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Ц</w:t>
      </w:r>
      <w:r w:rsidRPr="002244BF">
        <w:rPr>
          <w:i/>
          <w:sz w:val="28"/>
          <w:szCs w:val="28"/>
          <w:vertAlign w:val="subscript"/>
        </w:rPr>
        <w:t>j</w:t>
      </w:r>
      <w:r w:rsidRPr="002244BF">
        <w:rPr>
          <w:sz w:val="28"/>
          <w:szCs w:val="28"/>
        </w:rPr>
        <w:t xml:space="preserve">  – стоимость площади  </w:t>
      </w:r>
      <w:r w:rsidRPr="002244BF">
        <w:rPr>
          <w:i/>
          <w:iCs/>
          <w:sz w:val="28"/>
          <w:szCs w:val="28"/>
        </w:rPr>
        <w:t>j</w:t>
      </w:r>
      <w:r w:rsidRPr="002244BF">
        <w:rPr>
          <w:sz w:val="28"/>
          <w:szCs w:val="28"/>
        </w:rPr>
        <w:t>-го вида, руб./м</w:t>
      </w:r>
      <w:r w:rsidRPr="002244BF">
        <w:rPr>
          <w:sz w:val="28"/>
          <w:szCs w:val="28"/>
          <w:vertAlign w:val="superscript"/>
        </w:rPr>
        <w:t>2</w:t>
      </w:r>
      <w:r w:rsidRPr="002244BF">
        <w:rPr>
          <w:sz w:val="28"/>
          <w:szCs w:val="28"/>
        </w:rPr>
        <w:t>.</w:t>
      </w:r>
    </w:p>
    <w:p w:rsidR="00F23FD7" w:rsidRDefault="00E225B2" w:rsidP="00672178">
      <w:pPr>
        <w:pStyle w:val="30"/>
        <w:spacing w:line="360" w:lineRule="auto"/>
        <w:ind w:left="0" w:firstLine="720"/>
        <w:rPr>
          <w:sz w:val="28"/>
          <w:szCs w:val="28"/>
        </w:rPr>
      </w:pPr>
      <w:r w:rsidRPr="002244BF">
        <w:rPr>
          <w:sz w:val="28"/>
          <w:szCs w:val="28"/>
        </w:rPr>
        <w:t>Расчет стоимости площадей представлены  в табличной форме</w:t>
      </w:r>
      <w:r w:rsidR="00672178">
        <w:rPr>
          <w:sz w:val="28"/>
          <w:szCs w:val="28"/>
        </w:rPr>
        <w:t>.</w:t>
      </w:r>
      <w:r w:rsidRPr="002244BF">
        <w:rPr>
          <w:sz w:val="28"/>
          <w:szCs w:val="28"/>
        </w:rPr>
        <w:t xml:space="preserve"> </w:t>
      </w:r>
    </w:p>
    <w:p w:rsidR="003D5074" w:rsidRDefault="003D5074" w:rsidP="003D5074">
      <w:pPr>
        <w:pStyle w:val="30"/>
        <w:ind w:left="0"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5 – Расчет стоимости необходимых площадей</w:t>
      </w:r>
    </w:p>
    <w:tbl>
      <w:tblPr>
        <w:tblW w:w="7638" w:type="dxa"/>
        <w:jc w:val="center"/>
        <w:tblLook w:val="0000" w:firstRow="0" w:lastRow="0" w:firstColumn="0" w:lastColumn="0" w:noHBand="0" w:noVBand="0"/>
      </w:tblPr>
      <w:tblGrid>
        <w:gridCol w:w="3065"/>
        <w:gridCol w:w="1892"/>
        <w:gridCol w:w="1323"/>
        <w:gridCol w:w="1358"/>
      </w:tblGrid>
      <w:tr w:rsidR="00E225B2" w:rsidRPr="002244BF" w:rsidTr="002A55B3">
        <w:trPr>
          <w:trHeight w:val="945"/>
          <w:jc w:val="center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B2" w:rsidRPr="002244BF" w:rsidRDefault="00E225B2" w:rsidP="002A55B3">
            <w:pPr>
              <w:jc w:val="center"/>
            </w:pPr>
            <w:r w:rsidRPr="002244BF">
              <w:t>Вид площади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B2" w:rsidRPr="002244BF" w:rsidRDefault="00E225B2" w:rsidP="002A55B3">
            <w:pPr>
              <w:jc w:val="center"/>
            </w:pPr>
            <w:r w:rsidRPr="002244BF">
              <w:t>Необходимая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B2" w:rsidRPr="002244BF" w:rsidRDefault="00E225B2" w:rsidP="002A55B3">
            <w:pPr>
              <w:jc w:val="center"/>
            </w:pPr>
            <w:r w:rsidRPr="002244BF">
              <w:t>Стоимость (руб./м2),  Ц</w:t>
            </w:r>
            <w:r w:rsidRPr="002244BF">
              <w:rPr>
                <w:i/>
                <w:iCs/>
              </w:rPr>
              <w:t>j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B2" w:rsidRPr="002244BF" w:rsidRDefault="00E225B2" w:rsidP="002A55B3">
            <w:pPr>
              <w:jc w:val="center"/>
            </w:pPr>
            <w:r w:rsidRPr="002244BF">
              <w:t>Общая стоимость</w:t>
            </w:r>
          </w:p>
        </w:tc>
      </w:tr>
      <w:tr w:rsidR="00E225B2" w:rsidRPr="002244BF" w:rsidTr="002A55B3">
        <w:trPr>
          <w:trHeight w:val="315"/>
          <w:jc w:val="center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5B2" w:rsidRPr="002244BF" w:rsidRDefault="00E225B2" w:rsidP="002A55B3">
            <w:pPr>
              <w:jc w:val="both"/>
            </w:pPr>
            <w:r w:rsidRPr="002244BF">
              <w:t>Производственная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B2" w:rsidRPr="002244BF" w:rsidRDefault="008511EA" w:rsidP="002A55B3">
            <w:pPr>
              <w:jc w:val="right"/>
            </w:pPr>
            <w:r>
              <w:t>298,7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B2" w:rsidRPr="002244BF" w:rsidRDefault="008511EA" w:rsidP="002A55B3">
            <w:pPr>
              <w:jc w:val="right"/>
            </w:pPr>
            <w:r>
              <w:t>16</w:t>
            </w:r>
            <w:r w:rsidR="00E225B2" w:rsidRPr="002244BF">
              <w:t xml:space="preserve"> 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B2" w:rsidRPr="002244BF" w:rsidRDefault="008511EA" w:rsidP="002A55B3">
            <w:pPr>
              <w:jc w:val="right"/>
            </w:pPr>
            <w:r>
              <w:t>4 779 2</w:t>
            </w:r>
            <w:r w:rsidR="00F23FD7">
              <w:t>00</w:t>
            </w:r>
          </w:p>
        </w:tc>
      </w:tr>
      <w:tr w:rsidR="00E225B2" w:rsidRPr="002244BF" w:rsidTr="002A55B3">
        <w:trPr>
          <w:trHeight w:val="315"/>
          <w:jc w:val="center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5B2" w:rsidRPr="002244BF" w:rsidRDefault="00E225B2" w:rsidP="002A55B3">
            <w:pPr>
              <w:jc w:val="both"/>
            </w:pPr>
            <w:r w:rsidRPr="002244BF">
              <w:t>Вспомогательная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B2" w:rsidRPr="002244BF" w:rsidRDefault="008511EA" w:rsidP="002A55B3">
            <w:pPr>
              <w:jc w:val="right"/>
            </w:pPr>
            <w:r>
              <w:t>37,9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B2" w:rsidRPr="002244BF" w:rsidRDefault="008511EA" w:rsidP="002A55B3">
            <w:pPr>
              <w:jc w:val="right"/>
            </w:pPr>
            <w:r>
              <w:t>16</w:t>
            </w:r>
            <w:r w:rsidR="00E225B2" w:rsidRPr="002244BF">
              <w:t xml:space="preserve"> 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B2" w:rsidRPr="002244BF" w:rsidRDefault="008511EA" w:rsidP="002A55B3">
            <w:pPr>
              <w:jc w:val="right"/>
            </w:pPr>
            <w:r>
              <w:t xml:space="preserve">  606 4</w:t>
            </w:r>
            <w:r w:rsidR="00F23FD7">
              <w:t>00</w:t>
            </w:r>
          </w:p>
        </w:tc>
      </w:tr>
      <w:tr w:rsidR="00E225B2" w:rsidRPr="002244BF" w:rsidTr="002A55B3">
        <w:trPr>
          <w:trHeight w:val="315"/>
          <w:jc w:val="center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5B2" w:rsidRPr="002244BF" w:rsidRDefault="00E225B2" w:rsidP="002A55B3">
            <w:pPr>
              <w:jc w:val="both"/>
            </w:pPr>
            <w:r w:rsidRPr="002244BF">
              <w:t>Служебно-бытовая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B2" w:rsidRPr="002244BF" w:rsidRDefault="008511EA" w:rsidP="002A55B3">
            <w:pPr>
              <w:jc w:val="right"/>
            </w:pPr>
            <w:r>
              <w:t>56,85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B2" w:rsidRPr="002244BF" w:rsidRDefault="008511EA" w:rsidP="002A55B3">
            <w:pPr>
              <w:jc w:val="right"/>
            </w:pPr>
            <w:r>
              <w:t>16</w:t>
            </w:r>
            <w:r w:rsidR="00E225B2" w:rsidRPr="002244BF">
              <w:t xml:space="preserve"> 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B2" w:rsidRPr="002244BF" w:rsidRDefault="008511EA" w:rsidP="002A55B3">
            <w:pPr>
              <w:jc w:val="right"/>
            </w:pPr>
            <w:r>
              <w:t>909 6</w:t>
            </w:r>
            <w:r w:rsidR="00F23FD7">
              <w:t>00</w:t>
            </w:r>
          </w:p>
        </w:tc>
      </w:tr>
      <w:tr w:rsidR="00E225B2" w:rsidRPr="002244BF" w:rsidTr="002A55B3">
        <w:trPr>
          <w:trHeight w:val="315"/>
          <w:jc w:val="center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5B2" w:rsidRPr="002244BF" w:rsidRDefault="00E225B2" w:rsidP="002A55B3">
            <w:pPr>
              <w:jc w:val="both"/>
            </w:pPr>
            <w:r w:rsidRPr="002244BF">
              <w:t>Итого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B2" w:rsidRPr="002244BF" w:rsidRDefault="008511EA" w:rsidP="002A55B3">
            <w:pPr>
              <w:jc w:val="right"/>
            </w:pPr>
            <w:r>
              <w:t>393,5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B2" w:rsidRPr="002244BF" w:rsidRDefault="00E225B2" w:rsidP="002A55B3">
            <w:pPr>
              <w:jc w:val="right"/>
            </w:pPr>
            <w:r w:rsidRPr="002244BF"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B2" w:rsidRPr="002244BF" w:rsidRDefault="008511EA" w:rsidP="002A55B3">
            <w:pPr>
              <w:jc w:val="right"/>
            </w:pPr>
            <w:r>
              <w:t xml:space="preserve"> 6 296</w:t>
            </w:r>
            <w:r w:rsidR="00F23FD7">
              <w:t xml:space="preserve"> 000</w:t>
            </w:r>
          </w:p>
        </w:tc>
      </w:tr>
    </w:tbl>
    <w:p w:rsidR="00E225B2" w:rsidRPr="002244BF" w:rsidRDefault="00E225B2" w:rsidP="00E225B2">
      <w:pPr>
        <w:spacing w:line="360" w:lineRule="auto"/>
        <w:jc w:val="both"/>
        <w:rPr>
          <w:rFonts w:eastAsia="Arial Unicode MS"/>
          <w:sz w:val="28"/>
          <w:szCs w:val="28"/>
        </w:rPr>
      </w:pPr>
    </w:p>
    <w:p w:rsidR="00691C33" w:rsidRDefault="00E225B2" w:rsidP="00160971">
      <w:pPr>
        <w:spacing w:line="360" w:lineRule="auto"/>
        <w:ind w:firstLine="720"/>
        <w:jc w:val="both"/>
        <w:rPr>
          <w:rFonts w:eastAsia="Arial Unicode MS"/>
          <w:sz w:val="28"/>
          <w:szCs w:val="28"/>
        </w:rPr>
      </w:pPr>
      <w:r w:rsidRPr="002244BF">
        <w:rPr>
          <w:rFonts w:eastAsia="Arial Unicode MS"/>
          <w:sz w:val="28"/>
          <w:szCs w:val="28"/>
        </w:rPr>
        <w:t xml:space="preserve">Для осуществления производственного процесса необходима площадь в размере </w:t>
      </w:r>
      <w:smartTag w:uri="urn:schemas-microsoft-com:office:smarttags" w:element="metricconverter">
        <w:smartTagPr>
          <w:attr w:name="ProductID" w:val="393,5 м²"/>
        </w:smartTagPr>
        <w:r w:rsidR="008511EA">
          <w:rPr>
            <w:rFonts w:eastAsia="Arial Unicode MS"/>
            <w:sz w:val="28"/>
            <w:szCs w:val="28"/>
          </w:rPr>
          <w:t xml:space="preserve">393,5 </w:t>
        </w:r>
        <w:r w:rsidRPr="002244BF">
          <w:rPr>
            <w:rFonts w:eastAsia="Arial Unicode MS"/>
            <w:sz w:val="28"/>
            <w:szCs w:val="28"/>
          </w:rPr>
          <w:t>м²</w:t>
        </w:r>
      </w:smartTag>
      <w:r w:rsidRPr="002244BF">
        <w:rPr>
          <w:rFonts w:eastAsia="Arial Unicode MS"/>
          <w:sz w:val="28"/>
          <w:szCs w:val="28"/>
        </w:rPr>
        <w:t xml:space="preserve">, стоимость которой будет составлять </w:t>
      </w:r>
      <w:r w:rsidR="008511EA">
        <w:rPr>
          <w:rFonts w:eastAsia="Arial Unicode MS"/>
          <w:sz w:val="28"/>
          <w:szCs w:val="28"/>
        </w:rPr>
        <w:t>6 296 000</w:t>
      </w:r>
      <w:r w:rsidR="00F23FD7">
        <w:rPr>
          <w:rFonts w:eastAsia="Arial Unicode MS"/>
          <w:sz w:val="28"/>
          <w:szCs w:val="28"/>
        </w:rPr>
        <w:t xml:space="preserve"> </w:t>
      </w:r>
      <w:r w:rsidRPr="002244BF">
        <w:rPr>
          <w:rFonts w:eastAsia="Arial Unicode MS"/>
          <w:sz w:val="28"/>
          <w:szCs w:val="28"/>
        </w:rPr>
        <w:t>руб</w:t>
      </w:r>
      <w:r w:rsidR="00F23FD7">
        <w:rPr>
          <w:rFonts w:eastAsia="Arial Unicode MS"/>
          <w:sz w:val="28"/>
          <w:szCs w:val="28"/>
        </w:rPr>
        <w:t>лей</w:t>
      </w:r>
      <w:r w:rsidRPr="002244BF">
        <w:rPr>
          <w:rFonts w:eastAsia="Arial Unicode MS"/>
          <w:sz w:val="28"/>
          <w:szCs w:val="28"/>
        </w:rPr>
        <w:t>.</w:t>
      </w:r>
    </w:p>
    <w:p w:rsidR="00691C33" w:rsidRDefault="00691C33" w:rsidP="00E225B2">
      <w:pPr>
        <w:spacing w:line="360" w:lineRule="auto"/>
        <w:ind w:firstLine="720"/>
        <w:jc w:val="both"/>
        <w:rPr>
          <w:rFonts w:eastAsia="Arial Unicode MS"/>
          <w:sz w:val="28"/>
          <w:szCs w:val="28"/>
        </w:rPr>
      </w:pPr>
    </w:p>
    <w:p w:rsidR="00E225B2" w:rsidRPr="00691C33" w:rsidRDefault="00691C33" w:rsidP="003D5074">
      <w:pPr>
        <w:numPr>
          <w:ilvl w:val="2"/>
          <w:numId w:val="7"/>
        </w:numPr>
        <w:spacing w:line="360" w:lineRule="auto"/>
        <w:rPr>
          <w:rFonts w:eastAsia="Arial Unicode MS"/>
          <w:b/>
          <w:bCs/>
          <w:kern w:val="32"/>
          <w:sz w:val="28"/>
          <w:szCs w:val="28"/>
        </w:rPr>
      </w:pPr>
      <w:r w:rsidRPr="0090548E">
        <w:rPr>
          <w:b/>
          <w:sz w:val="28"/>
          <w:szCs w:val="28"/>
        </w:rPr>
        <w:t>Расчет амортизационных отчислений</w:t>
      </w:r>
    </w:p>
    <w:p w:rsidR="00672178" w:rsidRPr="00672178" w:rsidRDefault="00672178" w:rsidP="0016097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амортизацией понимается </w:t>
      </w:r>
      <w:r w:rsidRPr="00672178">
        <w:rPr>
          <w:sz w:val="28"/>
          <w:szCs w:val="28"/>
        </w:rPr>
        <w:t>процесс перенесения по частям стоимости основных средств и нематериальных активов по мере их физического или морального износа на стоимость производимого продукта.</w:t>
      </w:r>
    </w:p>
    <w:p w:rsidR="002A2CB9" w:rsidRPr="002244BF" w:rsidRDefault="002A2CB9" w:rsidP="00160971">
      <w:pPr>
        <w:spacing w:line="360" w:lineRule="auto"/>
        <w:ind w:firstLine="709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На предприятии  расчет амортизационных отчислений осуществляется линейным способом. Сумм</w:t>
      </w:r>
      <w:r w:rsidR="00672178">
        <w:rPr>
          <w:sz w:val="28"/>
          <w:szCs w:val="28"/>
        </w:rPr>
        <w:t>а</w:t>
      </w:r>
      <w:r w:rsidRPr="002244BF">
        <w:rPr>
          <w:sz w:val="28"/>
          <w:szCs w:val="28"/>
        </w:rPr>
        <w:t xml:space="preserve"> амортизационных отчислений (Ам) определ</w:t>
      </w:r>
      <w:r w:rsidR="00672178">
        <w:rPr>
          <w:sz w:val="28"/>
          <w:szCs w:val="28"/>
        </w:rPr>
        <w:t xml:space="preserve">яется </w:t>
      </w:r>
      <w:r w:rsidRPr="002244BF">
        <w:rPr>
          <w:sz w:val="28"/>
          <w:szCs w:val="28"/>
        </w:rPr>
        <w:t>по формуле:</w:t>
      </w:r>
    </w:p>
    <w:p w:rsidR="00672178" w:rsidRDefault="002A2CB9" w:rsidP="003D5074">
      <w:pPr>
        <w:pStyle w:val="a6"/>
        <w:spacing w:before="0" w:after="0" w:line="360" w:lineRule="auto"/>
        <w:ind w:firstLine="709"/>
        <w:jc w:val="center"/>
      </w:pPr>
      <w:r w:rsidRPr="002244BF">
        <w:rPr>
          <w:position w:val="-12"/>
        </w:rPr>
        <w:object w:dxaOrig="1640" w:dyaOrig="360">
          <v:shape id="_x0000_i1044" type="#_x0000_t75" style="width:79.5pt;height:18pt" o:ole="" fillcolor="window">
            <v:imagedata r:id="rId34" o:title=""/>
          </v:shape>
          <o:OLEObject Type="Embed" ProgID="Equation.3" ShapeID="_x0000_i1044" DrawAspect="Content" ObjectID="_1458497487" r:id="rId35"/>
        </w:object>
      </w:r>
      <w:r w:rsidRPr="002244BF">
        <w:t>,</w:t>
      </w:r>
      <w:r w:rsidRPr="002244BF">
        <w:tab/>
      </w:r>
      <w:r w:rsidRPr="002244BF">
        <w:rPr>
          <w:position w:val="-24"/>
        </w:rPr>
        <w:object w:dxaOrig="1440" w:dyaOrig="620">
          <v:shape id="_x0000_i1045" type="#_x0000_t75" style="width:81.75pt;height:30.75pt" o:ole="" fillcolor="window">
            <v:imagedata r:id="rId36" o:title=""/>
          </v:shape>
          <o:OLEObject Type="Embed" ProgID="Equation.3" ShapeID="_x0000_i1045" DrawAspect="Content" ObjectID="_1458497488" r:id="rId37"/>
        </w:object>
      </w:r>
      <w:r w:rsidRPr="002244BF">
        <w:rPr>
          <w:position w:val="-28"/>
        </w:rPr>
        <w:t>,</w:t>
      </w:r>
    </w:p>
    <w:p w:rsidR="002A2CB9" w:rsidRPr="002244BF" w:rsidRDefault="00672178" w:rsidP="00160971">
      <w:pPr>
        <w:pStyle w:val="a6"/>
        <w:spacing w:before="0" w:after="0" w:line="360" w:lineRule="auto"/>
        <w:ind w:firstLine="709"/>
        <w:jc w:val="both"/>
      </w:pPr>
      <w:r>
        <w:t xml:space="preserve">где </w:t>
      </w:r>
      <w:r w:rsidR="002A2CB9" w:rsidRPr="002244BF">
        <w:t>Н</w:t>
      </w:r>
      <w:r w:rsidR="002A2CB9" w:rsidRPr="002244BF">
        <w:rPr>
          <w:vertAlign w:val="subscript"/>
        </w:rPr>
        <w:t>а</w:t>
      </w:r>
      <w:r w:rsidR="002A2CB9" w:rsidRPr="002244BF">
        <w:t xml:space="preserve"> – норма амортизации;</w:t>
      </w:r>
    </w:p>
    <w:p w:rsidR="002A2CB9" w:rsidRPr="002244BF" w:rsidRDefault="002A2CB9" w:rsidP="00160971">
      <w:pPr>
        <w:spacing w:line="360" w:lineRule="auto"/>
        <w:ind w:firstLine="709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n – срок полезного использования</w:t>
      </w:r>
      <w:r w:rsidR="00672178">
        <w:rPr>
          <w:sz w:val="28"/>
          <w:szCs w:val="28"/>
        </w:rPr>
        <w:t xml:space="preserve"> ОС</w:t>
      </w:r>
      <w:r w:rsidRPr="002244BF">
        <w:rPr>
          <w:sz w:val="28"/>
          <w:szCs w:val="28"/>
        </w:rPr>
        <w:t>;</w:t>
      </w:r>
    </w:p>
    <w:p w:rsidR="002A2CB9" w:rsidRPr="002244BF" w:rsidRDefault="002A2CB9" w:rsidP="00160971">
      <w:pPr>
        <w:pStyle w:val="30"/>
        <w:spacing w:line="360" w:lineRule="auto"/>
        <w:ind w:firstLine="437"/>
        <w:rPr>
          <w:sz w:val="28"/>
          <w:szCs w:val="28"/>
        </w:rPr>
      </w:pPr>
      <w:r w:rsidRPr="002244BF">
        <w:rPr>
          <w:sz w:val="28"/>
          <w:szCs w:val="28"/>
        </w:rPr>
        <w:t>С</w:t>
      </w:r>
      <w:r w:rsidRPr="002244BF">
        <w:rPr>
          <w:sz w:val="28"/>
          <w:szCs w:val="28"/>
          <w:vertAlign w:val="subscript"/>
        </w:rPr>
        <w:t>ОПФ</w:t>
      </w:r>
      <w:r w:rsidRPr="002244BF">
        <w:rPr>
          <w:sz w:val="28"/>
          <w:szCs w:val="28"/>
        </w:rPr>
        <w:t xml:space="preserve"> – первоначальная стоимость ОПФ.</w:t>
      </w:r>
    </w:p>
    <w:p w:rsidR="003D5074" w:rsidRDefault="002A2CB9" w:rsidP="00160971">
      <w:pPr>
        <w:pStyle w:val="30"/>
        <w:spacing w:line="360" w:lineRule="auto"/>
        <w:ind w:left="0" w:firstLine="437"/>
        <w:rPr>
          <w:sz w:val="28"/>
          <w:szCs w:val="28"/>
          <w:lang w:val="en-US"/>
        </w:rPr>
      </w:pPr>
      <w:r w:rsidRPr="002244BF">
        <w:rPr>
          <w:sz w:val="28"/>
          <w:szCs w:val="28"/>
        </w:rPr>
        <w:t xml:space="preserve">Срок полезного использования </w:t>
      </w:r>
      <w:r w:rsidR="00E53B74">
        <w:rPr>
          <w:sz w:val="28"/>
          <w:szCs w:val="28"/>
        </w:rPr>
        <w:t>основных производственных фондов</w:t>
      </w:r>
      <w:r w:rsidRPr="002244BF">
        <w:rPr>
          <w:sz w:val="28"/>
          <w:szCs w:val="28"/>
        </w:rPr>
        <w:t xml:space="preserve"> представлен</w:t>
      </w:r>
      <w:r w:rsidR="00E53B74">
        <w:rPr>
          <w:sz w:val="28"/>
          <w:szCs w:val="28"/>
        </w:rPr>
        <w:t xml:space="preserve"> в таблице </w:t>
      </w:r>
      <w:r w:rsidR="003D5074">
        <w:rPr>
          <w:sz w:val="28"/>
          <w:szCs w:val="28"/>
        </w:rPr>
        <w:t>6.</w:t>
      </w:r>
    </w:p>
    <w:p w:rsidR="00D23572" w:rsidRPr="00D23572" w:rsidRDefault="00D23572" w:rsidP="00160971">
      <w:pPr>
        <w:pStyle w:val="30"/>
        <w:spacing w:line="360" w:lineRule="auto"/>
        <w:ind w:left="0" w:firstLine="437"/>
        <w:rPr>
          <w:sz w:val="28"/>
          <w:szCs w:val="28"/>
          <w:lang w:val="en-US"/>
        </w:rPr>
      </w:pPr>
    </w:p>
    <w:p w:rsidR="002A2CB9" w:rsidRPr="003D5074" w:rsidRDefault="003D5074" w:rsidP="003D5074">
      <w:pPr>
        <w:pStyle w:val="30"/>
        <w:ind w:left="0" w:firstLine="437"/>
        <w:jc w:val="right"/>
        <w:rPr>
          <w:sz w:val="28"/>
          <w:szCs w:val="28"/>
        </w:rPr>
      </w:pPr>
      <w:r w:rsidRPr="003D5074">
        <w:rPr>
          <w:sz w:val="28"/>
          <w:szCs w:val="28"/>
        </w:rPr>
        <w:t xml:space="preserve"> </w:t>
      </w:r>
      <w:r w:rsidR="002A2CB9" w:rsidRPr="003D5074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6</w:t>
      </w:r>
      <w:r w:rsidR="002A2CB9" w:rsidRPr="003D5074">
        <w:rPr>
          <w:sz w:val="28"/>
          <w:szCs w:val="28"/>
        </w:rPr>
        <w:t xml:space="preserve">   – Срок полезного использования ОПФ</w:t>
      </w:r>
    </w:p>
    <w:tbl>
      <w:tblPr>
        <w:tblW w:w="5856" w:type="dxa"/>
        <w:jc w:val="center"/>
        <w:tblLook w:val="0000" w:firstRow="0" w:lastRow="0" w:firstColumn="0" w:lastColumn="0" w:noHBand="0" w:noVBand="0"/>
      </w:tblPr>
      <w:tblGrid>
        <w:gridCol w:w="445"/>
        <w:gridCol w:w="3680"/>
        <w:gridCol w:w="1731"/>
      </w:tblGrid>
      <w:tr w:rsidR="002A2CB9" w:rsidRPr="002244BF" w:rsidTr="002A55B3">
        <w:trPr>
          <w:trHeight w:val="63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CB9" w:rsidRPr="002244BF" w:rsidRDefault="002A2CB9" w:rsidP="002A55B3">
            <w:pPr>
              <w:jc w:val="center"/>
            </w:pPr>
            <w:r w:rsidRPr="002244BF">
              <w:t>№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2CB9" w:rsidRPr="002244BF" w:rsidRDefault="002A2CB9" w:rsidP="002A55B3">
            <w:pPr>
              <w:jc w:val="center"/>
            </w:pPr>
            <w:r w:rsidRPr="002244BF">
              <w:t>Наименование группы ОПФ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B9" w:rsidRPr="002244BF" w:rsidRDefault="002A2CB9" w:rsidP="002A55B3">
            <w:pPr>
              <w:jc w:val="center"/>
            </w:pPr>
            <w:r w:rsidRPr="002244BF">
              <w:t>Срок полезного использования</w:t>
            </w:r>
          </w:p>
        </w:tc>
      </w:tr>
      <w:tr w:rsidR="002A2CB9" w:rsidRPr="002244BF" w:rsidTr="002A55B3">
        <w:trPr>
          <w:trHeight w:val="315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CB9" w:rsidRPr="002244BF" w:rsidRDefault="002A2CB9" w:rsidP="002A55B3">
            <w:pPr>
              <w:jc w:val="right"/>
            </w:pPr>
            <w:r w:rsidRPr="002244BF"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2CB9" w:rsidRPr="002244BF" w:rsidRDefault="002A2CB9" w:rsidP="002A55B3">
            <w:r w:rsidRPr="002244BF">
              <w:t>Здания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CB9" w:rsidRPr="002244BF" w:rsidRDefault="002A2CB9" w:rsidP="002A55B3">
            <w:pPr>
              <w:jc w:val="center"/>
            </w:pPr>
            <w:r w:rsidRPr="002244BF">
              <w:t>25</w:t>
            </w:r>
          </w:p>
        </w:tc>
      </w:tr>
      <w:tr w:rsidR="002A2CB9" w:rsidRPr="002244BF" w:rsidTr="002A55B3">
        <w:trPr>
          <w:trHeight w:val="315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CB9" w:rsidRPr="002244BF" w:rsidRDefault="002A2CB9" w:rsidP="002A55B3">
            <w:pPr>
              <w:jc w:val="right"/>
            </w:pPr>
            <w:r w:rsidRPr="002244BF"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2CB9" w:rsidRPr="002244BF" w:rsidRDefault="002A2CB9" w:rsidP="002A55B3">
            <w:r w:rsidRPr="002244BF">
              <w:t xml:space="preserve">Основное оборудование 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CB9" w:rsidRPr="002244BF" w:rsidRDefault="00E53B74" w:rsidP="002A55B3">
            <w:pPr>
              <w:jc w:val="center"/>
            </w:pPr>
            <w:r>
              <w:t>15</w:t>
            </w:r>
          </w:p>
        </w:tc>
      </w:tr>
      <w:tr w:rsidR="002A2CB9" w:rsidRPr="002244BF" w:rsidTr="002A55B3">
        <w:trPr>
          <w:trHeight w:val="315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CB9" w:rsidRPr="002244BF" w:rsidRDefault="002A2CB9" w:rsidP="002A55B3">
            <w:pPr>
              <w:jc w:val="right"/>
            </w:pPr>
            <w:r w:rsidRPr="002244BF"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2CB9" w:rsidRPr="002244BF" w:rsidRDefault="002A2CB9" w:rsidP="002A55B3">
            <w:r w:rsidRPr="002244BF">
              <w:t>Оргтехника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CB9" w:rsidRPr="002244BF" w:rsidRDefault="00117EB1" w:rsidP="002A55B3">
            <w:pPr>
              <w:jc w:val="center"/>
            </w:pPr>
            <w:r>
              <w:t>4</w:t>
            </w:r>
          </w:p>
        </w:tc>
      </w:tr>
      <w:tr w:rsidR="002A2CB9" w:rsidRPr="002244BF" w:rsidTr="00117EB1">
        <w:trPr>
          <w:trHeight w:val="315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CB9" w:rsidRPr="002244BF" w:rsidRDefault="002A2CB9" w:rsidP="002A55B3">
            <w:pPr>
              <w:jc w:val="right"/>
            </w:pPr>
            <w:r w:rsidRPr="002244BF"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2CB9" w:rsidRPr="002244BF" w:rsidRDefault="002A2CB9" w:rsidP="002A55B3">
            <w:r w:rsidRPr="002244BF">
              <w:t>Офисная и складская мебель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CB9" w:rsidRPr="002244BF" w:rsidRDefault="00E53B74" w:rsidP="002A55B3">
            <w:pPr>
              <w:jc w:val="center"/>
            </w:pPr>
            <w:r>
              <w:t>15</w:t>
            </w:r>
          </w:p>
        </w:tc>
      </w:tr>
      <w:tr w:rsidR="00117EB1" w:rsidRPr="002244BF" w:rsidTr="002A55B3">
        <w:trPr>
          <w:trHeight w:val="315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EB1" w:rsidRPr="002244BF" w:rsidRDefault="00117EB1" w:rsidP="002A55B3">
            <w:pPr>
              <w:jc w:val="right"/>
            </w:pPr>
            <w: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17EB1" w:rsidRPr="002244BF" w:rsidRDefault="00117EB1" w:rsidP="002A55B3">
            <w:r>
              <w:t>Транспортное средство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EB1" w:rsidRDefault="00117EB1" w:rsidP="002A55B3">
            <w:pPr>
              <w:jc w:val="center"/>
            </w:pPr>
            <w:r>
              <w:t>10</w:t>
            </w:r>
          </w:p>
        </w:tc>
      </w:tr>
    </w:tbl>
    <w:p w:rsidR="002A2CB9" w:rsidRPr="002244BF" w:rsidRDefault="002A2CB9" w:rsidP="002A2CB9">
      <w:pPr>
        <w:pStyle w:val="30"/>
        <w:spacing w:line="360" w:lineRule="auto"/>
        <w:ind w:firstLine="709"/>
        <w:jc w:val="right"/>
        <w:rPr>
          <w:sz w:val="28"/>
          <w:szCs w:val="28"/>
        </w:rPr>
      </w:pPr>
    </w:p>
    <w:p w:rsidR="002A2CB9" w:rsidRPr="002244BF" w:rsidRDefault="002A2CB9" w:rsidP="002A2CB9">
      <w:pPr>
        <w:pStyle w:val="30"/>
        <w:spacing w:line="360" w:lineRule="auto"/>
        <w:ind w:firstLine="709"/>
        <w:rPr>
          <w:sz w:val="28"/>
          <w:szCs w:val="28"/>
        </w:rPr>
      </w:pPr>
      <w:r w:rsidRPr="002244BF">
        <w:rPr>
          <w:sz w:val="28"/>
          <w:szCs w:val="28"/>
        </w:rPr>
        <w:t>Расчет амортизационных отчислений осуществляют в таблич</w:t>
      </w:r>
      <w:r w:rsidR="00AC3631">
        <w:rPr>
          <w:sz w:val="28"/>
          <w:szCs w:val="28"/>
        </w:rPr>
        <w:t>ной форме (таблица</w:t>
      </w:r>
      <w:r w:rsidR="003D5074">
        <w:rPr>
          <w:sz w:val="28"/>
          <w:szCs w:val="28"/>
        </w:rPr>
        <w:t xml:space="preserve"> 7</w:t>
      </w:r>
      <w:r w:rsidRPr="002244BF">
        <w:rPr>
          <w:sz w:val="28"/>
          <w:szCs w:val="28"/>
        </w:rPr>
        <w:t>).</w:t>
      </w:r>
    </w:p>
    <w:p w:rsidR="002A2CB9" w:rsidRPr="003D5074" w:rsidRDefault="002A2CB9" w:rsidP="002A2CB9">
      <w:pPr>
        <w:pStyle w:val="30"/>
        <w:spacing w:line="360" w:lineRule="auto"/>
        <w:ind w:firstLine="709"/>
        <w:jc w:val="right"/>
        <w:rPr>
          <w:sz w:val="28"/>
          <w:szCs w:val="28"/>
        </w:rPr>
      </w:pPr>
      <w:r w:rsidRPr="003D5074">
        <w:rPr>
          <w:sz w:val="28"/>
          <w:szCs w:val="28"/>
        </w:rPr>
        <w:t>Таблица 7 – Амортизационные отчисления</w:t>
      </w:r>
    </w:p>
    <w:tbl>
      <w:tblPr>
        <w:tblW w:w="9146" w:type="dxa"/>
        <w:jc w:val="center"/>
        <w:tblLook w:val="0000" w:firstRow="0" w:lastRow="0" w:firstColumn="0" w:lastColumn="0" w:noHBand="0" w:noVBand="0"/>
      </w:tblPr>
      <w:tblGrid>
        <w:gridCol w:w="3785"/>
        <w:gridCol w:w="1761"/>
        <w:gridCol w:w="1535"/>
        <w:gridCol w:w="2065"/>
      </w:tblGrid>
      <w:tr w:rsidR="002A2CB9" w:rsidRPr="002244BF" w:rsidTr="002A55B3">
        <w:trPr>
          <w:trHeight w:val="315"/>
          <w:jc w:val="center"/>
        </w:trPr>
        <w:tc>
          <w:tcPr>
            <w:tcW w:w="3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B9" w:rsidRPr="002244BF" w:rsidRDefault="002A2CB9" w:rsidP="002A55B3">
            <w:pPr>
              <w:jc w:val="center"/>
            </w:pPr>
            <w:r w:rsidRPr="002244BF">
              <w:rPr>
                <w:szCs w:val="28"/>
              </w:rPr>
              <w:t>Наименование групп ОПФ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B9" w:rsidRPr="002244BF" w:rsidRDefault="002A2CB9" w:rsidP="002A55B3">
            <w:pPr>
              <w:jc w:val="center"/>
            </w:pPr>
            <w:r w:rsidRPr="002244BF">
              <w:rPr>
                <w:szCs w:val="28"/>
              </w:rPr>
              <w:t>Стоимость, С</w:t>
            </w:r>
            <w:r w:rsidRPr="002244BF">
              <w:rPr>
                <w:vertAlign w:val="subscript"/>
              </w:rPr>
              <w:t>ОПФ, руб.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B9" w:rsidRPr="002244BF" w:rsidRDefault="002A2CB9" w:rsidP="002A55B3">
            <w:pPr>
              <w:jc w:val="center"/>
            </w:pPr>
            <w:r w:rsidRPr="002244BF">
              <w:rPr>
                <w:szCs w:val="28"/>
              </w:rPr>
              <w:t>Норма амортизации (%), Н</w:t>
            </w:r>
            <w:r w:rsidRPr="002244BF">
              <w:rPr>
                <w:vertAlign w:val="subscript"/>
              </w:rPr>
              <w:t>ам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2CB9" w:rsidRPr="002244BF" w:rsidRDefault="002A2CB9" w:rsidP="002A55B3">
            <w:pPr>
              <w:jc w:val="center"/>
            </w:pPr>
            <w:r w:rsidRPr="002244BF">
              <w:rPr>
                <w:szCs w:val="28"/>
              </w:rPr>
              <w:t>Сумма амортизационных отчислений, руб.</w:t>
            </w:r>
          </w:p>
        </w:tc>
      </w:tr>
      <w:tr w:rsidR="002A2CB9" w:rsidRPr="002244BF" w:rsidTr="002A55B3">
        <w:trPr>
          <w:trHeight w:val="617"/>
          <w:jc w:val="center"/>
        </w:trPr>
        <w:tc>
          <w:tcPr>
            <w:tcW w:w="3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B9" w:rsidRPr="002244BF" w:rsidRDefault="002A2CB9" w:rsidP="002A55B3"/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B9" w:rsidRPr="002244BF" w:rsidRDefault="002A2CB9" w:rsidP="002A55B3"/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B9" w:rsidRPr="002244BF" w:rsidRDefault="002A2CB9" w:rsidP="002A55B3"/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2CB9" w:rsidRPr="002244BF" w:rsidRDefault="002A2CB9" w:rsidP="002A55B3"/>
        </w:tc>
      </w:tr>
      <w:tr w:rsidR="002A2CB9" w:rsidRPr="002244BF" w:rsidTr="002A55B3">
        <w:trPr>
          <w:trHeight w:val="315"/>
          <w:jc w:val="center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CB9" w:rsidRPr="002244BF" w:rsidRDefault="002A2CB9" w:rsidP="002A55B3">
            <w:pPr>
              <w:jc w:val="both"/>
            </w:pPr>
            <w:r w:rsidRPr="002244BF">
              <w:rPr>
                <w:szCs w:val="28"/>
              </w:rPr>
              <w:t>Здания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CB9" w:rsidRPr="002244BF" w:rsidRDefault="00AC3631" w:rsidP="002A55B3">
            <w:pPr>
              <w:jc w:val="center"/>
            </w:pPr>
            <w:r>
              <w:t>6 296 000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CB9" w:rsidRPr="002244BF" w:rsidRDefault="002A2CB9" w:rsidP="002A55B3">
            <w:pPr>
              <w:jc w:val="right"/>
            </w:pPr>
            <w:r w:rsidRPr="002244BF">
              <w:rPr>
                <w:szCs w:val="28"/>
              </w:rPr>
              <w:t>4,0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CB9" w:rsidRPr="002244BF" w:rsidRDefault="00C92EC9" w:rsidP="002A55B3">
            <w:pPr>
              <w:jc w:val="right"/>
            </w:pPr>
            <w:r>
              <w:rPr>
                <w:szCs w:val="28"/>
              </w:rPr>
              <w:t xml:space="preserve"> 251 840</w:t>
            </w:r>
          </w:p>
        </w:tc>
      </w:tr>
      <w:tr w:rsidR="002A2CB9" w:rsidRPr="002244BF" w:rsidTr="002A55B3">
        <w:trPr>
          <w:trHeight w:val="315"/>
          <w:jc w:val="center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CB9" w:rsidRPr="002244BF" w:rsidRDefault="00E53B74" w:rsidP="002A55B3">
            <w:pPr>
              <w:jc w:val="both"/>
            </w:pPr>
            <w:r w:rsidRPr="002244BF">
              <w:rPr>
                <w:szCs w:val="28"/>
              </w:rPr>
              <w:t>Основное</w:t>
            </w:r>
            <w:r w:rsidR="002A2CB9" w:rsidRPr="002244BF">
              <w:rPr>
                <w:szCs w:val="28"/>
              </w:rPr>
              <w:t xml:space="preserve"> оборудование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CB9" w:rsidRPr="002244BF" w:rsidRDefault="00AC3631" w:rsidP="002A55B3">
            <w:pPr>
              <w:jc w:val="center"/>
            </w:pPr>
            <w:r>
              <w:t>10 750 000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CB9" w:rsidRPr="002244BF" w:rsidRDefault="00E53B74" w:rsidP="002A55B3">
            <w:pPr>
              <w:jc w:val="right"/>
            </w:pPr>
            <w:r>
              <w:rPr>
                <w:szCs w:val="28"/>
              </w:rPr>
              <w:t>6,6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CB9" w:rsidRPr="002244BF" w:rsidRDefault="00C92EC9" w:rsidP="002A55B3">
            <w:pPr>
              <w:jc w:val="right"/>
            </w:pPr>
            <w:r>
              <w:rPr>
                <w:szCs w:val="28"/>
              </w:rPr>
              <w:t>709 500</w:t>
            </w:r>
          </w:p>
        </w:tc>
      </w:tr>
      <w:tr w:rsidR="002A2CB9" w:rsidRPr="002244BF" w:rsidTr="002A55B3">
        <w:trPr>
          <w:trHeight w:val="315"/>
          <w:jc w:val="center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CB9" w:rsidRPr="002244BF" w:rsidRDefault="002A2CB9" w:rsidP="002A55B3">
            <w:pPr>
              <w:jc w:val="both"/>
            </w:pPr>
            <w:r w:rsidRPr="002244BF">
              <w:t>Оргтехника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CB9" w:rsidRPr="002244BF" w:rsidRDefault="00AC3631" w:rsidP="002A55B3">
            <w:pPr>
              <w:jc w:val="center"/>
            </w:pPr>
            <w:r>
              <w:t>1 320 000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CB9" w:rsidRPr="002244BF" w:rsidRDefault="00117EB1" w:rsidP="002A55B3">
            <w:pPr>
              <w:jc w:val="right"/>
            </w:pPr>
            <w:r>
              <w:t>25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CB9" w:rsidRPr="002244BF" w:rsidRDefault="00117EB1" w:rsidP="002A55B3">
            <w:pPr>
              <w:jc w:val="right"/>
            </w:pPr>
            <w:r>
              <w:t xml:space="preserve">330 </w:t>
            </w:r>
            <w:r w:rsidR="00C92EC9">
              <w:t>000</w:t>
            </w:r>
          </w:p>
        </w:tc>
      </w:tr>
      <w:tr w:rsidR="002A2CB9" w:rsidRPr="002244BF" w:rsidTr="002A55B3">
        <w:trPr>
          <w:trHeight w:val="315"/>
          <w:jc w:val="center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CB9" w:rsidRPr="002244BF" w:rsidRDefault="002A2CB9" w:rsidP="002A55B3">
            <w:pPr>
              <w:jc w:val="both"/>
            </w:pPr>
            <w:r w:rsidRPr="002244BF">
              <w:t>Офисная и складская мебель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CB9" w:rsidRPr="002244BF" w:rsidRDefault="00AC3631" w:rsidP="002A55B3">
            <w:pPr>
              <w:jc w:val="center"/>
            </w:pPr>
            <w:r>
              <w:t>746 500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CB9" w:rsidRPr="002244BF" w:rsidRDefault="00E53B74" w:rsidP="002A55B3">
            <w:pPr>
              <w:jc w:val="right"/>
            </w:pPr>
            <w:r>
              <w:t>6,6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CB9" w:rsidRPr="002244BF" w:rsidRDefault="00C92EC9" w:rsidP="002A55B3">
            <w:pPr>
              <w:jc w:val="right"/>
            </w:pPr>
            <w:r>
              <w:t>49 269</w:t>
            </w:r>
          </w:p>
        </w:tc>
      </w:tr>
      <w:tr w:rsidR="00117EB1" w:rsidRPr="002244BF" w:rsidTr="002A55B3">
        <w:trPr>
          <w:trHeight w:val="315"/>
          <w:jc w:val="center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EB1" w:rsidRPr="002244BF" w:rsidRDefault="00117EB1" w:rsidP="002A55B3">
            <w:pPr>
              <w:jc w:val="both"/>
            </w:pPr>
            <w:r>
              <w:t>Транспортное средство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EB1" w:rsidRDefault="00117EB1" w:rsidP="002A55B3">
            <w:pPr>
              <w:jc w:val="center"/>
            </w:pPr>
            <w:r>
              <w:t>500 00</w:t>
            </w:r>
            <w:r w:rsidR="00985CF7"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EB1" w:rsidRDefault="00117EB1" w:rsidP="002A55B3">
            <w:pPr>
              <w:jc w:val="right"/>
            </w:pPr>
            <w:r>
              <w:t>10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EB1" w:rsidRDefault="00117EB1" w:rsidP="002A55B3">
            <w:pPr>
              <w:jc w:val="right"/>
            </w:pPr>
            <w:r>
              <w:t>50 000</w:t>
            </w:r>
          </w:p>
        </w:tc>
      </w:tr>
      <w:tr w:rsidR="002A2CB9" w:rsidRPr="002244BF" w:rsidTr="002A55B3">
        <w:trPr>
          <w:trHeight w:val="315"/>
          <w:jc w:val="center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CB9" w:rsidRPr="002244BF" w:rsidRDefault="002A2CB9" w:rsidP="002A55B3">
            <w:pPr>
              <w:jc w:val="both"/>
            </w:pPr>
            <w:r w:rsidRPr="002244BF">
              <w:rPr>
                <w:szCs w:val="28"/>
              </w:rPr>
              <w:t>Итого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CB9" w:rsidRPr="002244BF" w:rsidRDefault="002A2CB9" w:rsidP="002A55B3">
            <w:pPr>
              <w:jc w:val="center"/>
            </w:pPr>
            <w:r w:rsidRPr="002244BF">
              <w:rPr>
                <w:szCs w:val="28"/>
              </w:rPr>
              <w:t>24 093 859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CB9" w:rsidRPr="002244BF" w:rsidRDefault="002A2CB9" w:rsidP="002A55B3">
            <w:pPr>
              <w:jc w:val="center"/>
            </w:pPr>
            <w:r w:rsidRPr="002244BF">
              <w:rPr>
                <w:szCs w:val="2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2CB9" w:rsidRPr="002244BF" w:rsidRDefault="00C92EC9" w:rsidP="002A55B3">
            <w:pPr>
              <w:jc w:val="right"/>
            </w:pPr>
            <w:r>
              <w:t>1</w:t>
            </w:r>
            <w:r w:rsidR="00117EB1">
              <w:t> 390 609</w:t>
            </w:r>
          </w:p>
        </w:tc>
      </w:tr>
    </w:tbl>
    <w:p w:rsidR="002A2CB9" w:rsidRPr="002244BF" w:rsidRDefault="002A2CB9" w:rsidP="002A2CB9">
      <w:pPr>
        <w:spacing w:line="360" w:lineRule="auto"/>
        <w:jc w:val="both"/>
        <w:rPr>
          <w:sz w:val="28"/>
          <w:szCs w:val="28"/>
        </w:rPr>
      </w:pPr>
    </w:p>
    <w:p w:rsidR="002A2CB9" w:rsidRDefault="00C92EC9" w:rsidP="002A2CB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 расчетов с</w:t>
      </w:r>
      <w:r w:rsidR="002A2CB9" w:rsidRPr="002244BF">
        <w:rPr>
          <w:sz w:val="28"/>
          <w:szCs w:val="28"/>
        </w:rPr>
        <w:t xml:space="preserve">умма амортизационных отчислений составляет </w:t>
      </w:r>
      <w:r>
        <w:rPr>
          <w:sz w:val="28"/>
          <w:szCs w:val="28"/>
        </w:rPr>
        <w:t>1</w:t>
      </w:r>
      <w:r w:rsidR="006B0923">
        <w:rPr>
          <w:sz w:val="28"/>
          <w:szCs w:val="28"/>
        </w:rPr>
        <w:t xml:space="preserve"> 390 </w:t>
      </w:r>
      <w:r>
        <w:rPr>
          <w:sz w:val="28"/>
          <w:szCs w:val="28"/>
        </w:rPr>
        <w:t>609</w:t>
      </w:r>
      <w:r w:rsidR="002A2CB9" w:rsidRPr="002244BF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C92EC9">
        <w:rPr>
          <w:sz w:val="28"/>
          <w:szCs w:val="28"/>
        </w:rPr>
        <w:t xml:space="preserve"> </w:t>
      </w:r>
      <w:r w:rsidRPr="002244BF">
        <w:rPr>
          <w:sz w:val="28"/>
          <w:szCs w:val="28"/>
        </w:rPr>
        <w:t>в год</w:t>
      </w:r>
      <w:r>
        <w:rPr>
          <w:sz w:val="28"/>
          <w:szCs w:val="28"/>
        </w:rPr>
        <w:t>.</w:t>
      </w:r>
    </w:p>
    <w:p w:rsidR="00B87200" w:rsidRDefault="00B87200" w:rsidP="003D5074">
      <w:pPr>
        <w:spacing w:line="360" w:lineRule="auto"/>
        <w:ind w:firstLine="720"/>
        <w:rPr>
          <w:sz w:val="28"/>
          <w:szCs w:val="28"/>
        </w:rPr>
      </w:pPr>
    </w:p>
    <w:p w:rsidR="00AA3644" w:rsidRDefault="00AA3644" w:rsidP="003D5074">
      <w:pPr>
        <w:spacing w:line="360" w:lineRule="auto"/>
        <w:ind w:firstLine="720"/>
        <w:rPr>
          <w:sz w:val="28"/>
          <w:szCs w:val="28"/>
        </w:rPr>
      </w:pPr>
    </w:p>
    <w:p w:rsidR="00AA3644" w:rsidRDefault="00AA3644" w:rsidP="003D5074">
      <w:pPr>
        <w:spacing w:line="360" w:lineRule="auto"/>
        <w:ind w:firstLine="720"/>
        <w:rPr>
          <w:sz w:val="28"/>
          <w:szCs w:val="28"/>
        </w:rPr>
      </w:pPr>
    </w:p>
    <w:p w:rsidR="00B87200" w:rsidRPr="00E74E5C" w:rsidRDefault="004A6A0E" w:rsidP="003D5074">
      <w:pPr>
        <w:numPr>
          <w:ilvl w:val="1"/>
          <w:numId w:val="7"/>
        </w:numPr>
        <w:spacing w:line="360" w:lineRule="auto"/>
        <w:rPr>
          <w:b/>
          <w:bCs/>
          <w:kern w:val="32"/>
          <w:sz w:val="28"/>
          <w:szCs w:val="28"/>
        </w:rPr>
      </w:pPr>
      <w:r>
        <w:rPr>
          <w:b/>
          <w:sz w:val="32"/>
          <w:szCs w:val="32"/>
        </w:rPr>
        <w:t xml:space="preserve">  </w:t>
      </w:r>
      <w:r w:rsidR="00B87200" w:rsidRPr="002244BF">
        <w:rPr>
          <w:b/>
          <w:sz w:val="32"/>
          <w:szCs w:val="32"/>
        </w:rPr>
        <w:t>Планирование обеспечения трудовыми ресурсами</w:t>
      </w:r>
    </w:p>
    <w:p w:rsidR="00E74E5C" w:rsidRDefault="00E74E5C" w:rsidP="003919B4">
      <w:pPr>
        <w:pStyle w:val="30"/>
        <w:autoSpaceDE w:val="0"/>
        <w:autoSpaceDN w:val="0"/>
        <w:spacing w:line="360" w:lineRule="auto"/>
        <w:ind w:left="-180" w:firstLine="360"/>
        <w:jc w:val="both"/>
        <w:rPr>
          <w:sz w:val="28"/>
          <w:szCs w:val="28"/>
        </w:rPr>
      </w:pPr>
      <w:r w:rsidRPr="002244BF">
        <w:rPr>
          <w:sz w:val="28"/>
          <w:szCs w:val="28"/>
        </w:rPr>
        <w:t xml:space="preserve">Категория </w:t>
      </w:r>
      <w:r>
        <w:rPr>
          <w:sz w:val="28"/>
          <w:szCs w:val="28"/>
        </w:rPr>
        <w:t>«</w:t>
      </w:r>
      <w:r w:rsidRPr="002244BF">
        <w:rPr>
          <w:sz w:val="28"/>
          <w:szCs w:val="28"/>
        </w:rPr>
        <w:t>персонал предприятия</w:t>
      </w:r>
      <w:r>
        <w:rPr>
          <w:sz w:val="28"/>
          <w:szCs w:val="28"/>
        </w:rPr>
        <w:t>»</w:t>
      </w:r>
      <w:r w:rsidRPr="002244BF">
        <w:rPr>
          <w:sz w:val="28"/>
          <w:szCs w:val="28"/>
        </w:rPr>
        <w:t xml:space="preserve"> характеризует кадровый потенциал, трудовые и человеческие ресурсы производства. Она отражает совокупность работников различных профессионально-квали</w:t>
      </w:r>
      <w:r w:rsidRPr="002244BF">
        <w:rPr>
          <w:sz w:val="28"/>
          <w:szCs w:val="28"/>
        </w:rPr>
        <w:softHyphen/>
        <w:t>фикационных групп, занятых на предприятии и входящих в его списочный состав. В списочный состав включаются все работники, принятые на работу, связанную как с основной, так и с не основной деятельностью предприятия.</w:t>
      </w:r>
    </w:p>
    <w:p w:rsidR="00770FD6" w:rsidRDefault="00770FD6" w:rsidP="003919B4">
      <w:pPr>
        <w:pStyle w:val="30"/>
        <w:autoSpaceDE w:val="0"/>
        <w:autoSpaceDN w:val="0"/>
        <w:spacing w:line="360" w:lineRule="auto"/>
        <w:ind w:left="-180" w:firstLine="360"/>
        <w:jc w:val="both"/>
        <w:rPr>
          <w:sz w:val="28"/>
          <w:szCs w:val="28"/>
        </w:rPr>
      </w:pPr>
    </w:p>
    <w:p w:rsidR="00B87200" w:rsidRDefault="00E74E5C" w:rsidP="003D5074">
      <w:pPr>
        <w:numPr>
          <w:ilvl w:val="2"/>
          <w:numId w:val="7"/>
        </w:numPr>
        <w:spacing w:line="360" w:lineRule="auto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Расчет численности основных производственных рабочих</w:t>
      </w:r>
    </w:p>
    <w:p w:rsidR="00537BF7" w:rsidRPr="008D7F34" w:rsidRDefault="00537BF7" w:rsidP="00537BF7">
      <w:pPr>
        <w:pStyle w:val="30"/>
        <w:autoSpaceDE w:val="0"/>
        <w:autoSpaceDN w:val="0"/>
        <w:spacing w:line="360" w:lineRule="auto"/>
        <w:ind w:left="-181" w:firstLine="357"/>
        <w:jc w:val="both"/>
      </w:pPr>
      <w:r>
        <w:rPr>
          <w:sz w:val="28"/>
          <w:szCs w:val="28"/>
        </w:rPr>
        <w:t xml:space="preserve">К основным производственным рабочим на рассматриваемом предприятии </w:t>
      </w:r>
      <w:r w:rsidRPr="000B7FD0">
        <w:rPr>
          <w:sz w:val="28"/>
          <w:szCs w:val="28"/>
        </w:rPr>
        <w:t>относятся</w:t>
      </w:r>
      <w:r>
        <w:rPr>
          <w:sz w:val="28"/>
          <w:szCs w:val="28"/>
        </w:rPr>
        <w:t xml:space="preserve"> </w:t>
      </w:r>
      <w:r w:rsidRPr="00365394">
        <w:rPr>
          <w:sz w:val="28"/>
          <w:szCs w:val="28"/>
        </w:rPr>
        <w:t>рабочие связи, занятые эксплуатационно-техническим обслужи</w:t>
      </w:r>
      <w:r w:rsidRPr="00365394">
        <w:rPr>
          <w:sz w:val="28"/>
          <w:szCs w:val="28"/>
        </w:rPr>
        <w:softHyphen/>
        <w:t xml:space="preserve">ванием оборудования и сооружений </w:t>
      </w:r>
      <w:r w:rsidRPr="008D7F34">
        <w:rPr>
          <w:sz w:val="28"/>
          <w:szCs w:val="28"/>
        </w:rPr>
        <w:t xml:space="preserve">связи (электромонтеры, инженеры). </w:t>
      </w:r>
    </w:p>
    <w:p w:rsidR="00537BF7" w:rsidRDefault="00537BF7" w:rsidP="00537BF7">
      <w:pPr>
        <w:spacing w:line="360" w:lineRule="auto"/>
        <w:ind w:left="-181" w:firstLine="357"/>
        <w:jc w:val="both"/>
        <w:rPr>
          <w:sz w:val="28"/>
        </w:rPr>
      </w:pPr>
      <w:r w:rsidRPr="008D7F34">
        <w:t xml:space="preserve">      </w:t>
      </w:r>
      <w:r w:rsidRPr="008D7F34">
        <w:rPr>
          <w:sz w:val="28"/>
        </w:rPr>
        <w:t xml:space="preserve">Расчет необходимой </w:t>
      </w:r>
      <w:r>
        <w:rPr>
          <w:sz w:val="28"/>
        </w:rPr>
        <w:t>численности работников</w:t>
      </w:r>
      <w:r w:rsidRPr="008D7F34">
        <w:rPr>
          <w:sz w:val="28"/>
        </w:rPr>
        <w:t xml:space="preserve"> занятых эксплу</w:t>
      </w:r>
      <w:r w:rsidRPr="008D7F34">
        <w:rPr>
          <w:sz w:val="28"/>
        </w:rPr>
        <w:softHyphen/>
        <w:t>атационно-техническим обслуживанием оборудования и сооруже</w:t>
      </w:r>
      <w:r w:rsidRPr="008D7F34">
        <w:rPr>
          <w:sz w:val="28"/>
        </w:rPr>
        <w:softHyphen/>
        <w:t>ний связи,</w:t>
      </w:r>
      <w:r>
        <w:rPr>
          <w:sz w:val="28"/>
        </w:rPr>
        <w:t xml:space="preserve"> основан на применении норм времени:</w:t>
      </w:r>
    </w:p>
    <w:p w:rsidR="00537BF7" w:rsidRDefault="00537BF7" w:rsidP="00537BF7">
      <w:pPr>
        <w:pStyle w:val="11"/>
        <w:spacing w:before="20" w:line="360" w:lineRule="auto"/>
        <w:ind w:left="-181" w:right="-7" w:firstLine="357"/>
        <w:jc w:val="center"/>
      </w:pPr>
      <w:r w:rsidRPr="00B91663">
        <w:rPr>
          <w:position w:val="-32"/>
        </w:rPr>
        <w:object w:dxaOrig="2020" w:dyaOrig="1040">
          <v:shape id="_x0000_i1046" type="#_x0000_t75" style="width:135pt;height:62.25pt" o:ole="">
            <v:imagedata r:id="rId38" o:title=""/>
          </v:shape>
          <o:OLEObject Type="Embed" ProgID="Equation.3" ShapeID="_x0000_i1046" DrawAspect="Content" ObjectID="_1458497489" r:id="rId39"/>
        </w:object>
      </w:r>
    </w:p>
    <w:p w:rsidR="00537BF7" w:rsidRDefault="00537BF7" w:rsidP="00537BF7">
      <w:pPr>
        <w:pStyle w:val="11"/>
        <w:spacing w:before="20" w:line="360" w:lineRule="auto"/>
        <w:ind w:left="-181" w:right="-7" w:firstLine="357"/>
      </w:pPr>
      <w:r>
        <w:t xml:space="preserve">   где</w:t>
      </w:r>
      <w:r w:rsidRPr="008D7F34">
        <w:t xml:space="preserve"> </w:t>
      </w:r>
      <w:r>
        <w:t xml:space="preserve">  </w:t>
      </w:r>
      <w:r>
        <w:rPr>
          <w:i/>
          <w:lang w:val="en-US"/>
        </w:rPr>
        <w:t>N</w:t>
      </w:r>
      <w:r>
        <w:rPr>
          <w:i/>
          <w:vertAlign w:val="subscript"/>
          <w:lang w:val="en-US"/>
        </w:rPr>
        <w:t>i</w:t>
      </w:r>
      <w:r w:rsidRPr="008D7F34">
        <w:rPr>
          <w:i/>
        </w:rPr>
        <w:t xml:space="preserve"> </w:t>
      </w:r>
      <w:r>
        <w:rPr>
          <w:i/>
        </w:rPr>
        <w:t xml:space="preserve">– </w:t>
      </w:r>
      <w:r>
        <w:t xml:space="preserve">средние число технических средств (устройств) </w:t>
      </w:r>
      <w:r>
        <w:rPr>
          <w:i/>
        </w:rPr>
        <w:t>i-го</w:t>
      </w:r>
      <w:r>
        <w:t xml:space="preserve"> вида,</w:t>
      </w:r>
      <w:r>
        <w:rPr>
          <w:i/>
        </w:rPr>
        <w:t xml:space="preserve"> </w:t>
      </w:r>
      <w:r>
        <w:t>подле</w:t>
      </w:r>
      <w:r>
        <w:softHyphen/>
        <w:t>жащего обслуживанию, ед.;</w:t>
      </w:r>
    </w:p>
    <w:p w:rsidR="00537BF7" w:rsidRDefault="00537BF7" w:rsidP="00537BF7">
      <w:pPr>
        <w:spacing w:line="360" w:lineRule="auto"/>
        <w:ind w:left="-181" w:firstLine="357"/>
        <w:jc w:val="both"/>
        <w:rPr>
          <w:sz w:val="28"/>
        </w:rPr>
      </w:pPr>
      <w:r w:rsidRPr="008D7F34">
        <w:rPr>
          <w:i/>
          <w:sz w:val="28"/>
          <w:szCs w:val="28"/>
        </w:rPr>
        <w:t xml:space="preserve">           Н</w:t>
      </w:r>
      <w:r w:rsidRPr="008D7F34">
        <w:rPr>
          <w:i/>
          <w:sz w:val="28"/>
          <w:szCs w:val="28"/>
          <w:vertAlign w:val="subscript"/>
        </w:rPr>
        <w:t>вр</w:t>
      </w:r>
      <w:r w:rsidRPr="008D7F34">
        <w:rPr>
          <w:i/>
          <w:sz w:val="28"/>
          <w:szCs w:val="28"/>
          <w:vertAlign w:val="subscript"/>
          <w:lang w:val="en-US"/>
        </w:rPr>
        <w:t>i</w:t>
      </w:r>
      <w:r w:rsidRPr="008D7F34">
        <w:rPr>
          <w:i/>
          <w:sz w:val="28"/>
        </w:rPr>
        <w:t xml:space="preserve"> – </w:t>
      </w:r>
      <w:r>
        <w:rPr>
          <w:sz w:val="28"/>
        </w:rPr>
        <w:t>норма времени в чел.-час. на обслуживание единицы i-го вида оборудования за месяц;</w:t>
      </w:r>
    </w:p>
    <w:p w:rsidR="00537BF7" w:rsidRDefault="00537BF7" w:rsidP="00537BF7">
      <w:pPr>
        <w:spacing w:line="360" w:lineRule="auto"/>
        <w:jc w:val="both"/>
        <w:rPr>
          <w:sz w:val="28"/>
        </w:rPr>
      </w:pPr>
      <w:r>
        <w:rPr>
          <w:i/>
          <w:sz w:val="28"/>
        </w:rPr>
        <w:t xml:space="preserve">            Ф</w:t>
      </w:r>
      <w:r>
        <w:rPr>
          <w:i/>
          <w:sz w:val="28"/>
          <w:vertAlign w:val="subscript"/>
        </w:rPr>
        <w:t xml:space="preserve">рв </w:t>
      </w:r>
      <w:r>
        <w:rPr>
          <w:i/>
          <w:sz w:val="28"/>
        </w:rPr>
        <w:t xml:space="preserve">– </w:t>
      </w:r>
      <w:r>
        <w:rPr>
          <w:sz w:val="28"/>
        </w:rPr>
        <w:t>фонд рабочего времени за месяц</w:t>
      </w:r>
      <w:r w:rsidRPr="008D7F34">
        <w:rPr>
          <w:sz w:val="28"/>
        </w:rPr>
        <w:t>;</w:t>
      </w:r>
    </w:p>
    <w:p w:rsidR="00770FD6" w:rsidRDefault="00770FD6" w:rsidP="003D5074">
      <w:pPr>
        <w:pStyle w:val="30"/>
        <w:autoSpaceDE w:val="0"/>
        <w:autoSpaceDN w:val="0"/>
        <w:spacing w:line="288" w:lineRule="auto"/>
        <w:ind w:left="-180" w:firstLine="360"/>
        <w:jc w:val="right"/>
        <w:rPr>
          <w:sz w:val="28"/>
          <w:szCs w:val="28"/>
        </w:rPr>
      </w:pPr>
    </w:p>
    <w:p w:rsidR="00537BF7" w:rsidRPr="00B91663" w:rsidRDefault="00537BF7" w:rsidP="003D5074">
      <w:pPr>
        <w:pStyle w:val="30"/>
        <w:autoSpaceDE w:val="0"/>
        <w:autoSpaceDN w:val="0"/>
        <w:spacing w:line="288" w:lineRule="auto"/>
        <w:ind w:left="-180" w:firstLine="360"/>
        <w:jc w:val="right"/>
        <w:rPr>
          <w:sz w:val="28"/>
          <w:szCs w:val="28"/>
        </w:rPr>
      </w:pPr>
      <w:r w:rsidRPr="00B91663">
        <w:rPr>
          <w:sz w:val="28"/>
          <w:szCs w:val="28"/>
        </w:rPr>
        <w:t xml:space="preserve">Таблица </w:t>
      </w:r>
      <w:r w:rsidR="003D5074">
        <w:rPr>
          <w:sz w:val="28"/>
          <w:szCs w:val="28"/>
        </w:rPr>
        <w:t>8</w:t>
      </w:r>
      <w:r w:rsidRPr="00B91663">
        <w:rPr>
          <w:sz w:val="28"/>
          <w:szCs w:val="28"/>
        </w:rPr>
        <w:t xml:space="preserve"> – Годовой бюджет времени инженеров и электромонтёров</w:t>
      </w:r>
    </w:p>
    <w:tbl>
      <w:tblPr>
        <w:tblW w:w="8403" w:type="dxa"/>
        <w:jc w:val="center"/>
        <w:tblLook w:val="0000" w:firstRow="0" w:lastRow="0" w:firstColumn="0" w:lastColumn="0" w:noHBand="0" w:noVBand="0"/>
      </w:tblPr>
      <w:tblGrid>
        <w:gridCol w:w="2859"/>
        <w:gridCol w:w="1801"/>
        <w:gridCol w:w="1789"/>
        <w:gridCol w:w="1954"/>
      </w:tblGrid>
      <w:tr w:rsidR="00537BF7" w:rsidRPr="002244BF" w:rsidTr="00770FD6">
        <w:trPr>
          <w:trHeight w:val="58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F7" w:rsidRPr="002244BF" w:rsidRDefault="00537BF7" w:rsidP="008C538C">
            <w:pPr>
              <w:ind w:left="-180" w:firstLine="360"/>
              <w:jc w:val="center"/>
            </w:pPr>
            <w:r w:rsidRPr="002244BF">
              <w:t>Структура баланса времени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F7" w:rsidRPr="002244BF" w:rsidRDefault="00537BF7" w:rsidP="008C538C">
            <w:pPr>
              <w:ind w:left="-180" w:firstLine="360"/>
              <w:jc w:val="center"/>
            </w:pPr>
            <w:r w:rsidRPr="002244BF">
              <w:t>Ед.измерения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F7" w:rsidRPr="002244BF" w:rsidRDefault="00537BF7" w:rsidP="008C538C">
            <w:pPr>
              <w:ind w:left="-180" w:firstLine="360"/>
              <w:jc w:val="center"/>
            </w:pPr>
            <w:r w:rsidRPr="002244BF">
              <w:t>Номинальное значение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F7" w:rsidRPr="002244BF" w:rsidRDefault="00537BF7" w:rsidP="008C538C">
            <w:pPr>
              <w:ind w:left="-180" w:firstLine="360"/>
              <w:jc w:val="center"/>
            </w:pPr>
            <w:r w:rsidRPr="002244BF">
              <w:t>Относительное значение, %</w:t>
            </w:r>
          </w:p>
        </w:tc>
      </w:tr>
      <w:tr w:rsidR="00537BF7" w:rsidRPr="002244BF" w:rsidTr="00770FD6">
        <w:trPr>
          <w:trHeight w:val="315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BF7" w:rsidRPr="002244BF" w:rsidRDefault="00537BF7" w:rsidP="008C538C">
            <w:pPr>
              <w:ind w:hanging="23"/>
              <w:jc w:val="both"/>
            </w:pPr>
            <w:r w:rsidRPr="002244BF">
              <w:t xml:space="preserve">Номинальный фонд времени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BF7" w:rsidRPr="002244BF" w:rsidRDefault="00537BF7" w:rsidP="008C538C">
            <w:pPr>
              <w:ind w:left="-180" w:firstLine="360"/>
              <w:jc w:val="center"/>
            </w:pPr>
            <w:r w:rsidRPr="002244BF">
              <w:t>дн.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BF7" w:rsidRPr="002244BF" w:rsidRDefault="00537BF7" w:rsidP="008C538C">
            <w:pPr>
              <w:ind w:left="-180" w:firstLine="360"/>
              <w:jc w:val="center"/>
            </w:pPr>
            <w:r w:rsidRPr="002244BF">
              <w:t>274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BF7" w:rsidRPr="002244BF" w:rsidRDefault="00537BF7" w:rsidP="008C538C">
            <w:pPr>
              <w:ind w:left="-180" w:firstLine="360"/>
              <w:jc w:val="center"/>
            </w:pPr>
            <w:r w:rsidRPr="002244BF">
              <w:t>75,1</w:t>
            </w:r>
          </w:p>
        </w:tc>
      </w:tr>
      <w:tr w:rsidR="00537BF7" w:rsidRPr="002244BF" w:rsidTr="00770FD6">
        <w:trPr>
          <w:trHeight w:val="315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BF7" w:rsidRPr="002244BF" w:rsidRDefault="00537BF7" w:rsidP="008C538C">
            <w:pPr>
              <w:ind w:hanging="23"/>
              <w:jc w:val="both"/>
            </w:pPr>
            <w:r w:rsidRPr="002244BF">
              <w:t>Номинальная продолжительность 1 смены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BF7" w:rsidRPr="002244BF" w:rsidRDefault="00537BF7" w:rsidP="008C538C">
            <w:pPr>
              <w:ind w:left="-180" w:firstLine="360"/>
              <w:jc w:val="center"/>
            </w:pPr>
            <w:r w:rsidRPr="002244BF">
              <w:t>час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BF7" w:rsidRPr="002244BF" w:rsidRDefault="00537BF7" w:rsidP="008C538C">
            <w:pPr>
              <w:ind w:left="-180" w:firstLine="360"/>
              <w:jc w:val="center"/>
            </w:pPr>
            <w:r w:rsidRPr="002244BF"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BF7" w:rsidRPr="002244BF" w:rsidRDefault="00537BF7" w:rsidP="008C538C">
            <w:pPr>
              <w:ind w:left="-180" w:firstLine="360"/>
              <w:jc w:val="center"/>
            </w:pPr>
          </w:p>
        </w:tc>
      </w:tr>
      <w:tr w:rsidR="00537BF7" w:rsidRPr="002244BF" w:rsidTr="00770FD6">
        <w:trPr>
          <w:trHeight w:val="315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BF7" w:rsidRPr="002244BF" w:rsidRDefault="00537BF7" w:rsidP="008C538C">
            <w:pPr>
              <w:ind w:hanging="23"/>
              <w:jc w:val="both"/>
            </w:pPr>
            <w:r w:rsidRPr="002244BF">
              <w:t>Целодневные потери: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BF7" w:rsidRPr="002244BF" w:rsidRDefault="00537BF7" w:rsidP="008C538C">
            <w:pPr>
              <w:ind w:left="-180" w:firstLine="360"/>
              <w:jc w:val="center"/>
            </w:pPr>
            <w:r w:rsidRPr="002244BF">
              <w:t>дн.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BF7" w:rsidRPr="002244BF" w:rsidRDefault="00537BF7" w:rsidP="008C538C">
            <w:pPr>
              <w:ind w:left="-180" w:firstLine="360"/>
              <w:jc w:val="center"/>
            </w:pPr>
            <w:r w:rsidRPr="002244BF">
              <w:t>28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BF7" w:rsidRPr="002244BF" w:rsidRDefault="00537BF7" w:rsidP="008C538C">
            <w:pPr>
              <w:ind w:left="-180" w:firstLine="360"/>
              <w:jc w:val="center"/>
            </w:pPr>
            <w:r w:rsidRPr="002244BF">
              <w:t>7,7</w:t>
            </w:r>
          </w:p>
        </w:tc>
      </w:tr>
      <w:tr w:rsidR="00537BF7" w:rsidRPr="002244BF" w:rsidTr="00770FD6">
        <w:trPr>
          <w:trHeight w:val="315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BF7" w:rsidRPr="002244BF" w:rsidRDefault="00537BF7" w:rsidP="008C538C">
            <w:pPr>
              <w:ind w:hanging="23"/>
              <w:jc w:val="both"/>
            </w:pPr>
            <w:r w:rsidRPr="002244BF">
              <w:t>а)очередные отпуска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BF7" w:rsidRPr="002244BF" w:rsidRDefault="00537BF7" w:rsidP="008C538C">
            <w:pPr>
              <w:ind w:left="-180" w:firstLine="360"/>
              <w:jc w:val="center"/>
            </w:pPr>
            <w:r w:rsidRPr="002244BF">
              <w:t>дн.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BF7" w:rsidRPr="002244BF" w:rsidRDefault="00537BF7" w:rsidP="008C538C">
            <w:pPr>
              <w:ind w:left="-180" w:firstLine="360"/>
              <w:jc w:val="center"/>
            </w:pPr>
            <w:r w:rsidRPr="002244BF">
              <w:t>21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BF7" w:rsidRPr="00D23572" w:rsidRDefault="00D23572" w:rsidP="008C538C">
            <w:pPr>
              <w:ind w:left="-180" w:firstLine="360"/>
              <w:jc w:val="center"/>
            </w:pPr>
            <w:r>
              <w:t>2,5</w:t>
            </w:r>
          </w:p>
        </w:tc>
      </w:tr>
      <w:tr w:rsidR="00537BF7" w:rsidRPr="002244BF" w:rsidTr="00770FD6">
        <w:trPr>
          <w:trHeight w:val="315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BF7" w:rsidRPr="002244BF" w:rsidRDefault="00537BF7" w:rsidP="008C538C">
            <w:pPr>
              <w:ind w:hanging="23"/>
              <w:jc w:val="both"/>
            </w:pPr>
            <w:r w:rsidRPr="002244BF">
              <w:t>б)отпуска по учебе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BF7" w:rsidRPr="002244BF" w:rsidRDefault="00537BF7" w:rsidP="008C538C">
            <w:pPr>
              <w:ind w:left="-180" w:firstLine="360"/>
              <w:jc w:val="center"/>
            </w:pPr>
            <w:r w:rsidRPr="002244BF">
              <w:t>дн.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BF7" w:rsidRPr="002244BF" w:rsidRDefault="00537BF7" w:rsidP="008C538C">
            <w:pPr>
              <w:ind w:left="-180" w:firstLine="360"/>
              <w:jc w:val="center"/>
            </w:pPr>
            <w:r w:rsidRPr="002244BF"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BF7" w:rsidRPr="002244BF" w:rsidRDefault="00D23572" w:rsidP="008C538C">
            <w:pPr>
              <w:ind w:left="-180" w:firstLine="360"/>
              <w:jc w:val="center"/>
            </w:pPr>
            <w:r>
              <w:t>2,5</w:t>
            </w:r>
          </w:p>
        </w:tc>
      </w:tr>
      <w:tr w:rsidR="00537BF7" w:rsidRPr="002244BF" w:rsidTr="00770FD6">
        <w:trPr>
          <w:trHeight w:val="315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BF7" w:rsidRPr="002244BF" w:rsidRDefault="00537BF7" w:rsidP="008C538C">
            <w:pPr>
              <w:ind w:hanging="23"/>
              <w:jc w:val="both"/>
            </w:pPr>
            <w:r w:rsidRPr="002244BF">
              <w:t>в) болезни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BF7" w:rsidRPr="002244BF" w:rsidRDefault="00537BF7" w:rsidP="008C538C">
            <w:pPr>
              <w:ind w:left="-180" w:firstLine="360"/>
              <w:jc w:val="center"/>
            </w:pPr>
            <w:r w:rsidRPr="002244BF">
              <w:t>дн.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BF7" w:rsidRPr="002244BF" w:rsidRDefault="00537BF7" w:rsidP="008C538C">
            <w:pPr>
              <w:ind w:left="-180" w:firstLine="360"/>
              <w:jc w:val="center"/>
            </w:pPr>
            <w:r w:rsidRPr="002244BF"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BF7" w:rsidRPr="002244BF" w:rsidRDefault="00537BF7" w:rsidP="008C538C">
            <w:pPr>
              <w:ind w:left="-180" w:firstLine="360"/>
              <w:jc w:val="center"/>
            </w:pPr>
            <w:r w:rsidRPr="002244BF">
              <w:t>1,4</w:t>
            </w:r>
          </w:p>
        </w:tc>
      </w:tr>
      <w:tr w:rsidR="00537BF7" w:rsidRPr="002244BF" w:rsidTr="00770FD6">
        <w:trPr>
          <w:trHeight w:val="315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BF7" w:rsidRPr="002244BF" w:rsidRDefault="00537BF7" w:rsidP="008C538C">
            <w:pPr>
              <w:ind w:hanging="23"/>
              <w:jc w:val="both"/>
            </w:pPr>
            <w:r w:rsidRPr="002244BF">
              <w:t>Явочный фонд времени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BF7" w:rsidRPr="002244BF" w:rsidRDefault="00537BF7" w:rsidP="008C538C">
            <w:pPr>
              <w:ind w:left="-180" w:firstLine="360"/>
              <w:jc w:val="center"/>
            </w:pPr>
            <w:r w:rsidRPr="002244BF">
              <w:t>дн.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BF7" w:rsidRPr="002244BF" w:rsidRDefault="00537BF7" w:rsidP="008C538C">
            <w:pPr>
              <w:ind w:left="-180" w:firstLine="360"/>
              <w:jc w:val="center"/>
            </w:pPr>
            <w:r w:rsidRPr="002244BF">
              <w:t>246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BF7" w:rsidRPr="002244BF" w:rsidRDefault="00537BF7" w:rsidP="008C538C">
            <w:pPr>
              <w:ind w:left="-180" w:firstLine="360"/>
              <w:jc w:val="center"/>
            </w:pPr>
            <w:r w:rsidRPr="002244BF">
              <w:t>67,4</w:t>
            </w:r>
          </w:p>
        </w:tc>
      </w:tr>
      <w:tr w:rsidR="00537BF7" w:rsidRPr="002244BF" w:rsidTr="00770FD6">
        <w:trPr>
          <w:trHeight w:val="315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BF7" w:rsidRPr="002244BF" w:rsidRDefault="00537BF7" w:rsidP="008C538C">
            <w:pPr>
              <w:ind w:hanging="23"/>
              <w:jc w:val="both"/>
            </w:pPr>
            <w:r w:rsidRPr="002244BF">
              <w:t>Фонд рабочего времени.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BF7" w:rsidRPr="002244BF" w:rsidRDefault="00537BF7" w:rsidP="008C538C">
            <w:pPr>
              <w:ind w:left="-180" w:firstLine="360"/>
              <w:jc w:val="center"/>
            </w:pPr>
            <w:r w:rsidRPr="002244BF">
              <w:t>час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BF7" w:rsidRPr="002244BF" w:rsidRDefault="00537BF7" w:rsidP="008C538C">
            <w:pPr>
              <w:ind w:left="-180" w:firstLine="360"/>
              <w:jc w:val="center"/>
            </w:pPr>
            <w:r w:rsidRPr="002244BF">
              <w:t>1968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BF7" w:rsidRPr="002244BF" w:rsidRDefault="00537BF7" w:rsidP="008C538C">
            <w:pPr>
              <w:ind w:left="-180" w:firstLine="360"/>
              <w:jc w:val="center"/>
            </w:pPr>
          </w:p>
        </w:tc>
      </w:tr>
    </w:tbl>
    <w:p w:rsidR="00537BF7" w:rsidRDefault="00537BF7" w:rsidP="00537BF7">
      <w:pPr>
        <w:pStyle w:val="30"/>
        <w:autoSpaceDE w:val="0"/>
        <w:autoSpaceDN w:val="0"/>
        <w:spacing w:line="360" w:lineRule="auto"/>
        <w:ind w:left="-180" w:firstLine="360"/>
        <w:rPr>
          <w:sz w:val="28"/>
          <w:szCs w:val="28"/>
        </w:rPr>
      </w:pPr>
      <w:r w:rsidRPr="002244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537BF7" w:rsidRDefault="00537BF7" w:rsidP="00537BF7">
      <w:pPr>
        <w:pStyle w:val="30"/>
        <w:autoSpaceDE w:val="0"/>
        <w:autoSpaceDN w:val="0"/>
        <w:spacing w:line="360" w:lineRule="auto"/>
        <w:ind w:left="-180" w:firstLine="360"/>
        <w:rPr>
          <w:sz w:val="28"/>
          <w:szCs w:val="28"/>
        </w:rPr>
      </w:pPr>
      <w:r w:rsidRPr="002244BF">
        <w:rPr>
          <w:sz w:val="28"/>
          <w:szCs w:val="28"/>
        </w:rPr>
        <w:t xml:space="preserve">Фонд рабочего времени инженеров и электромонтеров составляет </w:t>
      </w:r>
      <w:r>
        <w:rPr>
          <w:sz w:val="28"/>
          <w:szCs w:val="28"/>
        </w:rPr>
        <w:t>164</w:t>
      </w:r>
      <w:r w:rsidRPr="002244BF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2244BF">
        <w:rPr>
          <w:sz w:val="28"/>
          <w:szCs w:val="28"/>
        </w:rPr>
        <w:t xml:space="preserve"> в </w:t>
      </w:r>
      <w:r>
        <w:rPr>
          <w:sz w:val="28"/>
          <w:szCs w:val="28"/>
        </w:rPr>
        <w:t>месяц</w:t>
      </w:r>
      <w:r w:rsidRPr="002244BF">
        <w:rPr>
          <w:sz w:val="28"/>
          <w:szCs w:val="28"/>
        </w:rPr>
        <w:t>.</w:t>
      </w:r>
      <w:r>
        <w:rPr>
          <w:sz w:val="28"/>
          <w:szCs w:val="28"/>
        </w:rPr>
        <w:t xml:space="preserve"> Норма времени на обслуживание одной базовой станции составляет 120 чел/часов. Норма времени на обслуживание серверного оборудования 100 чел/часов.</w:t>
      </w:r>
    </w:p>
    <w:p w:rsidR="00537BF7" w:rsidRDefault="00537BF7" w:rsidP="00537BF7">
      <w:pPr>
        <w:pStyle w:val="30"/>
        <w:autoSpaceDE w:val="0"/>
        <w:autoSpaceDN w:val="0"/>
        <w:spacing w:line="360" w:lineRule="auto"/>
        <w:ind w:left="-180" w:firstLine="360"/>
        <w:jc w:val="center"/>
      </w:pPr>
      <w:r w:rsidRPr="00B91663">
        <w:rPr>
          <w:position w:val="-24"/>
        </w:rPr>
        <w:object w:dxaOrig="3040" w:dyaOrig="960">
          <v:shape id="_x0000_i1047" type="#_x0000_t75" style="width:168pt;height:48pt" o:ole="">
            <v:imagedata r:id="rId40" o:title=""/>
          </v:shape>
          <o:OLEObject Type="Embed" ProgID="Equation.3" ShapeID="_x0000_i1047" DrawAspect="Content" ObjectID="_1458497490" r:id="rId41"/>
        </w:object>
      </w:r>
    </w:p>
    <w:p w:rsidR="00537BF7" w:rsidRDefault="00537BF7" w:rsidP="00537BF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необходимое количество электромонтеров составляет 6 человек.</w:t>
      </w:r>
      <w:r w:rsidRPr="005025B0">
        <w:rPr>
          <w:sz w:val="28"/>
          <w:szCs w:val="28"/>
        </w:rPr>
        <w:t xml:space="preserve"> </w:t>
      </w:r>
    </w:p>
    <w:p w:rsidR="00537BF7" w:rsidRDefault="00537BF7" w:rsidP="003D5074">
      <w:pPr>
        <w:spacing w:line="360" w:lineRule="auto"/>
        <w:rPr>
          <w:b/>
          <w:bCs/>
          <w:kern w:val="32"/>
          <w:sz w:val="28"/>
          <w:szCs w:val="28"/>
        </w:rPr>
      </w:pPr>
    </w:p>
    <w:p w:rsidR="00495189" w:rsidRDefault="00495189" w:rsidP="003D5074">
      <w:pPr>
        <w:pStyle w:val="30"/>
        <w:numPr>
          <w:ilvl w:val="2"/>
          <w:numId w:val="7"/>
        </w:numPr>
        <w:tabs>
          <w:tab w:val="clear" w:pos="340"/>
          <w:tab w:val="num" w:pos="516"/>
        </w:tabs>
        <w:autoSpaceDE w:val="0"/>
        <w:autoSpaceDN w:val="0"/>
        <w:spacing w:line="360" w:lineRule="auto"/>
        <w:ind w:left="-181" w:firstLine="357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Расчет численности вспомогательных рабочих</w:t>
      </w:r>
    </w:p>
    <w:p w:rsidR="00537BF7" w:rsidRDefault="00537BF7" w:rsidP="00537BF7">
      <w:pPr>
        <w:pStyle w:val="30"/>
        <w:autoSpaceDE w:val="0"/>
        <w:autoSpaceDN w:val="0"/>
        <w:spacing w:line="360" w:lineRule="auto"/>
        <w:ind w:left="-181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вспомогательным рабочим на рассматриваемом предприятии </w:t>
      </w:r>
      <w:r w:rsidRPr="000B7FD0">
        <w:rPr>
          <w:sz w:val="28"/>
          <w:szCs w:val="28"/>
        </w:rPr>
        <w:t>относятся рабочие связи по обработке, обмену и обслуживанию потребите</w:t>
      </w:r>
      <w:r w:rsidRPr="000B7FD0">
        <w:rPr>
          <w:sz w:val="28"/>
          <w:szCs w:val="28"/>
        </w:rPr>
        <w:softHyphen/>
        <w:t>лей услуг связи (оператор, системный администратор</w:t>
      </w:r>
      <w:r>
        <w:rPr>
          <w:sz w:val="28"/>
          <w:szCs w:val="28"/>
        </w:rPr>
        <w:t>, консультант</w:t>
      </w:r>
      <w:r w:rsidRPr="000B7FD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37BF7" w:rsidRDefault="00537BF7" w:rsidP="00537BF7">
      <w:pPr>
        <w:pStyle w:val="30"/>
        <w:autoSpaceDE w:val="0"/>
        <w:autoSpaceDN w:val="0"/>
        <w:spacing w:line="360" w:lineRule="auto"/>
        <w:ind w:left="-181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Процесс обслуживания клиентов на данном предприятии можно представить в виде системы массового обслуживания заявок с </w:t>
      </w:r>
      <w:r w:rsidR="005540E8">
        <w:rPr>
          <w:sz w:val="28"/>
          <w:szCs w:val="28"/>
        </w:rPr>
        <w:t>отказами</w:t>
      </w:r>
      <w:r>
        <w:rPr>
          <w:sz w:val="28"/>
          <w:szCs w:val="28"/>
        </w:rPr>
        <w:t xml:space="preserve">. Данный подход позволит рассчитать необходимое количество операторов и консультантов. </w:t>
      </w:r>
    </w:p>
    <w:p w:rsidR="00537BF7" w:rsidRDefault="00537BF7" w:rsidP="00537BF7">
      <w:pPr>
        <w:pStyle w:val="30"/>
        <w:autoSpaceDE w:val="0"/>
        <w:autoSpaceDN w:val="0"/>
        <w:spacing w:line="360" w:lineRule="auto"/>
        <w:ind w:left="-181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вычисления оптимального </w:t>
      </w:r>
      <w:r w:rsidRPr="00791195">
        <w:rPr>
          <w:sz w:val="28"/>
          <w:szCs w:val="28"/>
        </w:rPr>
        <w:t>количеств</w:t>
      </w:r>
      <w:r>
        <w:rPr>
          <w:sz w:val="28"/>
          <w:szCs w:val="28"/>
        </w:rPr>
        <w:t>а</w:t>
      </w:r>
      <w:r w:rsidRPr="00791195">
        <w:rPr>
          <w:sz w:val="28"/>
          <w:szCs w:val="28"/>
        </w:rPr>
        <w:t xml:space="preserve"> операторов, которые должны работать в call-центре, в зависимости от количества входящих звонков, обрабатываемых в call-центре за час, средней продолжительности звонка, а также допускаемой средней задержке при ответе на звонок</w:t>
      </w:r>
      <w:r>
        <w:rPr>
          <w:sz w:val="28"/>
          <w:szCs w:val="28"/>
        </w:rPr>
        <w:t xml:space="preserve"> воспользуемся калькулятором </w:t>
      </w:r>
      <w:r w:rsidRPr="00791195">
        <w:rPr>
          <w:sz w:val="28"/>
          <w:szCs w:val="28"/>
        </w:rPr>
        <w:t>Erlang C.</w:t>
      </w:r>
      <w:r>
        <w:rPr>
          <w:sz w:val="28"/>
          <w:szCs w:val="28"/>
        </w:rPr>
        <w:t xml:space="preserve"> Расчеты производятся на основе усредненных статистических данных:</w:t>
      </w:r>
    </w:p>
    <w:p w:rsidR="00537BF7" w:rsidRPr="00C04584" w:rsidRDefault="00537BF7" w:rsidP="00537BF7">
      <w:pPr>
        <w:pStyle w:val="30"/>
        <w:numPr>
          <w:ilvl w:val="0"/>
          <w:numId w:val="14"/>
        </w:numPr>
        <w:tabs>
          <w:tab w:val="clear" w:pos="716"/>
          <w:tab w:val="num" w:pos="360"/>
        </w:tabs>
        <w:autoSpaceDE w:val="0"/>
        <w:autoSpaceDN w:val="0"/>
        <w:spacing w:line="360" w:lineRule="auto"/>
        <w:ind w:left="180" w:firstLine="4"/>
        <w:jc w:val="both"/>
        <w:rPr>
          <w:sz w:val="28"/>
          <w:szCs w:val="28"/>
        </w:rPr>
      </w:pPr>
      <w:r w:rsidRPr="00C04584">
        <w:rPr>
          <w:sz w:val="28"/>
          <w:szCs w:val="28"/>
        </w:rPr>
        <w:t>Среднее время разговора:</w:t>
      </w:r>
      <w:r w:rsidRPr="00C0458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Pr="00C045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180 </w:t>
      </w:r>
      <w:r w:rsidRPr="00C04584">
        <w:rPr>
          <w:sz w:val="28"/>
          <w:szCs w:val="28"/>
        </w:rPr>
        <w:t>сек</w:t>
      </w:r>
    </w:p>
    <w:p w:rsidR="00537BF7" w:rsidRPr="00C04584" w:rsidRDefault="00537BF7" w:rsidP="00537BF7">
      <w:pPr>
        <w:pStyle w:val="30"/>
        <w:numPr>
          <w:ilvl w:val="0"/>
          <w:numId w:val="14"/>
        </w:numPr>
        <w:tabs>
          <w:tab w:val="clear" w:pos="716"/>
          <w:tab w:val="num" w:pos="360"/>
        </w:tabs>
        <w:autoSpaceDE w:val="0"/>
        <w:autoSpaceDN w:val="0"/>
        <w:spacing w:line="360" w:lineRule="auto"/>
        <w:ind w:left="180" w:firstLine="4"/>
        <w:jc w:val="both"/>
        <w:rPr>
          <w:sz w:val="28"/>
          <w:szCs w:val="28"/>
        </w:rPr>
      </w:pPr>
      <w:r w:rsidRPr="00C04584">
        <w:rPr>
          <w:sz w:val="28"/>
          <w:szCs w:val="28"/>
        </w:rPr>
        <w:t>Среднее время пост-обработки звонка:</w:t>
      </w:r>
      <w:r>
        <w:rPr>
          <w:sz w:val="28"/>
          <w:szCs w:val="28"/>
        </w:rPr>
        <w:t xml:space="preserve">    10</w:t>
      </w:r>
      <w:r w:rsidRPr="00C04584">
        <w:rPr>
          <w:sz w:val="28"/>
          <w:szCs w:val="28"/>
        </w:rPr>
        <w:t xml:space="preserve"> сек</w:t>
      </w:r>
    </w:p>
    <w:p w:rsidR="00537BF7" w:rsidRPr="00C04584" w:rsidRDefault="00537BF7" w:rsidP="00537BF7">
      <w:pPr>
        <w:pStyle w:val="30"/>
        <w:numPr>
          <w:ilvl w:val="0"/>
          <w:numId w:val="14"/>
        </w:numPr>
        <w:tabs>
          <w:tab w:val="clear" w:pos="716"/>
          <w:tab w:val="num" w:pos="360"/>
        </w:tabs>
        <w:autoSpaceDE w:val="0"/>
        <w:autoSpaceDN w:val="0"/>
        <w:spacing w:line="360" w:lineRule="auto"/>
        <w:ind w:left="180" w:firstLine="4"/>
        <w:jc w:val="both"/>
        <w:rPr>
          <w:sz w:val="28"/>
          <w:szCs w:val="28"/>
        </w:rPr>
      </w:pPr>
      <w:r w:rsidRPr="00C04584">
        <w:rPr>
          <w:sz w:val="28"/>
          <w:szCs w:val="28"/>
        </w:rPr>
        <w:t>Число звонков в час:</w:t>
      </w:r>
      <w:r w:rsidRPr="00C0458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</w:t>
      </w:r>
      <w:r w:rsidRPr="00C045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45 </w:t>
      </w:r>
      <w:r w:rsidRPr="00C04584">
        <w:rPr>
          <w:sz w:val="28"/>
          <w:szCs w:val="28"/>
        </w:rPr>
        <w:t>звонков/час</w:t>
      </w:r>
    </w:p>
    <w:p w:rsidR="005540E8" w:rsidRDefault="005540E8" w:rsidP="005540E8">
      <w:pPr>
        <w:pStyle w:val="30"/>
        <w:autoSpaceDE w:val="0"/>
        <w:autoSpaceDN w:val="0"/>
        <w:spacing w:line="360" w:lineRule="auto"/>
        <w:ind w:left="180"/>
        <w:rPr>
          <w:sz w:val="28"/>
          <w:szCs w:val="28"/>
        </w:rPr>
      </w:pPr>
      <w:r>
        <w:rPr>
          <w:sz w:val="28"/>
          <w:szCs w:val="28"/>
        </w:rPr>
        <w:t xml:space="preserve">Интенсивность поступающей нагрузки </w:t>
      </w:r>
      <w:r w:rsidRPr="005540E8">
        <w:rPr>
          <w:position w:val="-22"/>
          <w:sz w:val="28"/>
          <w:szCs w:val="28"/>
        </w:rPr>
        <w:object w:dxaOrig="5100" w:dyaOrig="460">
          <v:shape id="_x0000_i1048" type="#_x0000_t75" style="width:333pt;height:30pt" o:ole="">
            <v:imagedata r:id="rId42" o:title=""/>
          </v:shape>
          <o:OLEObject Type="Embed" ProgID="Equation.3" ShapeID="_x0000_i1048" DrawAspect="Content" ObjectID="_1458497491" r:id="rId43"/>
        </w:object>
      </w:r>
    </w:p>
    <w:p w:rsidR="005540E8" w:rsidRDefault="005540E8" w:rsidP="005540E8">
      <w:pPr>
        <w:pStyle w:val="30"/>
        <w:autoSpaceDE w:val="0"/>
        <w:autoSpaceDN w:val="0"/>
        <w:spacing w:line="360" w:lineRule="auto"/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Вероятность отказа в рассматриваемой системе равна Р=0,1 (т.е. не более 10 человек из ста получат отказ.) При заданной вероятности отказа и интенсивности поступающей нагрузки необходимо 4 канала, в данном случае операторов. </w:t>
      </w:r>
    </w:p>
    <w:p w:rsidR="00537BF7" w:rsidRDefault="00537BF7" w:rsidP="00537BF7">
      <w:pPr>
        <w:pStyle w:val="30"/>
        <w:autoSpaceDE w:val="0"/>
        <w:autoSpaceDN w:val="0"/>
        <w:spacing w:line="360" w:lineRule="auto"/>
        <w:ind w:left="-357" w:firstLine="357"/>
        <w:jc w:val="both"/>
        <w:rPr>
          <w:sz w:val="28"/>
          <w:szCs w:val="28"/>
        </w:rPr>
      </w:pPr>
      <w:r>
        <w:rPr>
          <w:sz w:val="28"/>
          <w:szCs w:val="28"/>
        </w:rPr>
        <w:t>Можно сделать вывод, что оптимальное количество операторов составляет 4.</w:t>
      </w:r>
    </w:p>
    <w:p w:rsidR="00537BF7" w:rsidRDefault="00537BF7" w:rsidP="00537BF7">
      <w:pPr>
        <w:pStyle w:val="30"/>
        <w:autoSpaceDE w:val="0"/>
        <w:autoSpaceDN w:val="0"/>
        <w:spacing w:line="360" w:lineRule="auto"/>
        <w:ind w:left="-357" w:firstLine="360"/>
        <w:jc w:val="both"/>
        <w:rPr>
          <w:sz w:val="28"/>
          <w:szCs w:val="28"/>
        </w:rPr>
      </w:pPr>
      <w:r>
        <w:rPr>
          <w:sz w:val="28"/>
          <w:szCs w:val="28"/>
        </w:rPr>
        <w:t>Аналогично проведем расчет для консультантов в офисе.  Расчеты производятся на основе усредненных статистических данных:</w:t>
      </w:r>
    </w:p>
    <w:p w:rsidR="00537BF7" w:rsidRPr="00C04584" w:rsidRDefault="00537BF7" w:rsidP="00537BF7">
      <w:pPr>
        <w:pStyle w:val="30"/>
        <w:numPr>
          <w:ilvl w:val="0"/>
          <w:numId w:val="14"/>
        </w:numPr>
        <w:tabs>
          <w:tab w:val="clear" w:pos="716"/>
          <w:tab w:val="num" w:pos="360"/>
        </w:tabs>
        <w:autoSpaceDE w:val="0"/>
        <w:autoSpaceDN w:val="0"/>
        <w:spacing w:line="360" w:lineRule="auto"/>
        <w:ind w:left="-360" w:firstLine="360"/>
        <w:jc w:val="both"/>
        <w:rPr>
          <w:sz w:val="28"/>
          <w:szCs w:val="28"/>
        </w:rPr>
      </w:pPr>
      <w:r w:rsidRPr="00C04584">
        <w:rPr>
          <w:sz w:val="28"/>
          <w:szCs w:val="28"/>
        </w:rPr>
        <w:t xml:space="preserve">Среднее время </w:t>
      </w:r>
      <w:r>
        <w:rPr>
          <w:sz w:val="28"/>
          <w:szCs w:val="28"/>
        </w:rPr>
        <w:t>обслуживания</w:t>
      </w:r>
      <w:r w:rsidRPr="00C04584">
        <w:rPr>
          <w:sz w:val="28"/>
          <w:szCs w:val="28"/>
        </w:rPr>
        <w:t>:</w:t>
      </w:r>
      <w:r w:rsidRPr="00C0458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</w:t>
      </w:r>
      <w:r w:rsidRPr="00C045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400 </w:t>
      </w:r>
      <w:r w:rsidRPr="00C04584">
        <w:rPr>
          <w:sz w:val="28"/>
          <w:szCs w:val="28"/>
        </w:rPr>
        <w:t>сек</w:t>
      </w:r>
    </w:p>
    <w:p w:rsidR="00537BF7" w:rsidRPr="00C04584" w:rsidRDefault="00537BF7" w:rsidP="00537BF7">
      <w:pPr>
        <w:pStyle w:val="30"/>
        <w:numPr>
          <w:ilvl w:val="0"/>
          <w:numId w:val="14"/>
        </w:numPr>
        <w:tabs>
          <w:tab w:val="clear" w:pos="716"/>
          <w:tab w:val="num" w:pos="360"/>
        </w:tabs>
        <w:autoSpaceDE w:val="0"/>
        <w:autoSpaceDN w:val="0"/>
        <w:spacing w:line="360" w:lineRule="auto"/>
        <w:ind w:left="-360" w:firstLine="360"/>
        <w:jc w:val="both"/>
        <w:rPr>
          <w:sz w:val="28"/>
          <w:szCs w:val="28"/>
        </w:rPr>
      </w:pPr>
      <w:r w:rsidRPr="00C04584">
        <w:rPr>
          <w:sz w:val="28"/>
          <w:szCs w:val="28"/>
        </w:rPr>
        <w:t xml:space="preserve">Среднее время пост-обработки </w:t>
      </w:r>
      <w:r>
        <w:rPr>
          <w:sz w:val="28"/>
          <w:szCs w:val="28"/>
        </w:rPr>
        <w:t>заявки</w:t>
      </w:r>
      <w:r w:rsidRPr="00C04584">
        <w:rPr>
          <w:sz w:val="28"/>
          <w:szCs w:val="28"/>
        </w:rPr>
        <w:t>:</w:t>
      </w:r>
      <w:r>
        <w:rPr>
          <w:sz w:val="28"/>
          <w:szCs w:val="28"/>
        </w:rPr>
        <w:t xml:space="preserve">   60</w:t>
      </w:r>
      <w:r w:rsidRPr="00C04584">
        <w:rPr>
          <w:sz w:val="28"/>
          <w:szCs w:val="28"/>
        </w:rPr>
        <w:t xml:space="preserve"> сек</w:t>
      </w:r>
    </w:p>
    <w:p w:rsidR="00537BF7" w:rsidRPr="00C04584" w:rsidRDefault="00537BF7" w:rsidP="00537BF7">
      <w:pPr>
        <w:pStyle w:val="30"/>
        <w:numPr>
          <w:ilvl w:val="0"/>
          <w:numId w:val="14"/>
        </w:numPr>
        <w:tabs>
          <w:tab w:val="clear" w:pos="716"/>
          <w:tab w:val="num" w:pos="360"/>
        </w:tabs>
        <w:autoSpaceDE w:val="0"/>
        <w:autoSpaceDN w:val="0"/>
        <w:spacing w:line="360" w:lineRule="auto"/>
        <w:ind w:left="-360" w:firstLine="360"/>
        <w:jc w:val="both"/>
        <w:rPr>
          <w:sz w:val="28"/>
          <w:szCs w:val="28"/>
        </w:rPr>
      </w:pPr>
      <w:r w:rsidRPr="00C04584">
        <w:rPr>
          <w:sz w:val="28"/>
          <w:szCs w:val="28"/>
        </w:rPr>
        <w:t xml:space="preserve">Число </w:t>
      </w:r>
      <w:r>
        <w:rPr>
          <w:sz w:val="28"/>
          <w:szCs w:val="28"/>
        </w:rPr>
        <w:t>заявок</w:t>
      </w:r>
      <w:r w:rsidRPr="00C04584">
        <w:rPr>
          <w:sz w:val="28"/>
          <w:szCs w:val="28"/>
        </w:rPr>
        <w:t xml:space="preserve"> в час:</w:t>
      </w:r>
      <w:r w:rsidRPr="00C0458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</w:t>
      </w:r>
      <w:r w:rsidRPr="00C045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 </w:t>
      </w:r>
      <w:r w:rsidRPr="00C04584">
        <w:rPr>
          <w:sz w:val="28"/>
          <w:szCs w:val="28"/>
        </w:rPr>
        <w:t>звонков/час</w:t>
      </w:r>
    </w:p>
    <w:p w:rsidR="00537BF7" w:rsidRDefault="00537BF7" w:rsidP="00537BF7">
      <w:pPr>
        <w:pStyle w:val="30"/>
        <w:numPr>
          <w:ilvl w:val="0"/>
          <w:numId w:val="14"/>
        </w:numPr>
        <w:tabs>
          <w:tab w:val="clear" w:pos="716"/>
          <w:tab w:val="num" w:pos="360"/>
        </w:tabs>
        <w:autoSpaceDE w:val="0"/>
        <w:autoSpaceDN w:val="0"/>
        <w:spacing w:line="360" w:lineRule="auto"/>
        <w:ind w:left="-360" w:firstLine="360"/>
        <w:jc w:val="both"/>
        <w:rPr>
          <w:sz w:val="28"/>
          <w:szCs w:val="28"/>
        </w:rPr>
      </w:pPr>
      <w:r w:rsidRPr="00C04584">
        <w:rPr>
          <w:sz w:val="28"/>
          <w:szCs w:val="28"/>
        </w:rPr>
        <w:t xml:space="preserve">Средняя задержка при ответе на </w:t>
      </w:r>
      <w:r>
        <w:rPr>
          <w:sz w:val="28"/>
          <w:szCs w:val="28"/>
        </w:rPr>
        <w:t>заявку</w:t>
      </w:r>
      <w:r w:rsidRPr="00C04584">
        <w:rPr>
          <w:sz w:val="28"/>
          <w:szCs w:val="28"/>
        </w:rPr>
        <w:t>:</w:t>
      </w:r>
      <w:r>
        <w:rPr>
          <w:sz w:val="28"/>
          <w:szCs w:val="28"/>
        </w:rPr>
        <w:t xml:space="preserve">  25</w:t>
      </w:r>
      <w:r w:rsidRPr="00C04584">
        <w:rPr>
          <w:sz w:val="28"/>
          <w:szCs w:val="28"/>
        </w:rPr>
        <w:t xml:space="preserve"> сек</w:t>
      </w:r>
      <w:r>
        <w:rPr>
          <w:sz w:val="28"/>
          <w:szCs w:val="28"/>
        </w:rPr>
        <w:t>.</w:t>
      </w:r>
    </w:p>
    <w:p w:rsidR="00537BF7" w:rsidRDefault="00537BF7" w:rsidP="00537BF7">
      <w:pPr>
        <w:pStyle w:val="30"/>
        <w:autoSpaceDE w:val="0"/>
        <w:autoSpaceDN w:val="0"/>
        <w:spacing w:line="360" w:lineRule="auto"/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Полученные результаты приведены на рисунке 9.</w:t>
      </w:r>
    </w:p>
    <w:p w:rsidR="00537BF7" w:rsidRPr="001831D2" w:rsidRDefault="00C43423" w:rsidP="00537BF7">
      <w:pPr>
        <w:pStyle w:val="30"/>
        <w:autoSpaceDE w:val="0"/>
        <w:autoSpaceDN w:val="0"/>
        <w:spacing w:line="360" w:lineRule="auto"/>
        <w:ind w:left="-360" w:firstLine="36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9" type="#_x0000_t75" style="width:6in;height:161.25pt">
            <v:imagedata r:id="rId44" o:title=""/>
          </v:shape>
        </w:pict>
      </w:r>
    </w:p>
    <w:p w:rsidR="00537BF7" w:rsidRDefault="00537BF7" w:rsidP="00537BF7">
      <w:pPr>
        <w:pStyle w:val="30"/>
        <w:autoSpaceDE w:val="0"/>
        <w:autoSpaceDN w:val="0"/>
        <w:spacing w:line="360" w:lineRule="auto"/>
        <w:ind w:left="-181" w:firstLine="357"/>
        <w:jc w:val="center"/>
        <w:rPr>
          <w:sz w:val="28"/>
          <w:szCs w:val="28"/>
        </w:rPr>
      </w:pPr>
      <w:r>
        <w:rPr>
          <w:sz w:val="28"/>
          <w:szCs w:val="28"/>
        </w:rPr>
        <w:t>Рисунок 9 -</w:t>
      </w:r>
      <w:r w:rsidRPr="006C0C7F">
        <w:rPr>
          <w:sz w:val="28"/>
          <w:szCs w:val="28"/>
        </w:rPr>
        <w:t xml:space="preserve"> </w:t>
      </w:r>
      <w:r>
        <w:rPr>
          <w:sz w:val="28"/>
          <w:szCs w:val="28"/>
        </w:rPr>
        <w:t>Расчет необходимого количества консультантов</w:t>
      </w:r>
    </w:p>
    <w:p w:rsidR="00537BF7" w:rsidRDefault="00537BF7" w:rsidP="00537BF7">
      <w:pPr>
        <w:pStyle w:val="30"/>
        <w:autoSpaceDE w:val="0"/>
        <w:autoSpaceDN w:val="0"/>
        <w:spacing w:line="360" w:lineRule="auto"/>
        <w:ind w:left="-181" w:firstLine="357"/>
        <w:jc w:val="both"/>
        <w:rPr>
          <w:sz w:val="28"/>
          <w:szCs w:val="28"/>
        </w:rPr>
      </w:pPr>
      <w:r>
        <w:rPr>
          <w:sz w:val="28"/>
          <w:szCs w:val="28"/>
        </w:rPr>
        <w:t>По полученным результатам оптимальное количество консультантов составляет 3.</w:t>
      </w:r>
    </w:p>
    <w:p w:rsidR="00537BF7" w:rsidRDefault="00537BF7" w:rsidP="00537BF7">
      <w:pPr>
        <w:pStyle w:val="30"/>
        <w:autoSpaceDE w:val="0"/>
        <w:autoSpaceDN w:val="0"/>
        <w:spacing w:line="360" w:lineRule="auto"/>
        <w:ind w:left="-181" w:firstLine="357"/>
        <w:jc w:val="both"/>
        <w:rPr>
          <w:sz w:val="28"/>
          <w:szCs w:val="28"/>
        </w:rPr>
      </w:pPr>
      <w:r>
        <w:rPr>
          <w:sz w:val="28"/>
          <w:szCs w:val="28"/>
        </w:rPr>
        <w:t>На данном предприятии весь мониторинг процессов осуществляется из офиса системным администратором. Для оптимальной работы необходимо 2 системных администратора работающих в одну смену по 12 часов в день.</w:t>
      </w:r>
    </w:p>
    <w:p w:rsidR="00537BF7" w:rsidRPr="002244BF" w:rsidRDefault="00537BF7" w:rsidP="00537BF7">
      <w:pPr>
        <w:spacing w:line="360" w:lineRule="auto"/>
        <w:ind w:firstLine="720"/>
        <w:jc w:val="both"/>
        <w:rPr>
          <w:sz w:val="28"/>
          <w:szCs w:val="28"/>
        </w:rPr>
      </w:pPr>
      <w:r w:rsidRPr="002244BF">
        <w:rPr>
          <w:sz w:val="28"/>
          <w:szCs w:val="28"/>
        </w:rPr>
        <w:t xml:space="preserve">Количество </w:t>
      </w:r>
      <w:r w:rsidR="00E11733">
        <w:rPr>
          <w:sz w:val="28"/>
          <w:szCs w:val="28"/>
        </w:rPr>
        <w:t>вспомогательного персонала – уборщиков,</w:t>
      </w:r>
      <w:r w:rsidRPr="002244BF">
        <w:rPr>
          <w:sz w:val="28"/>
          <w:szCs w:val="28"/>
        </w:rPr>
        <w:t xml:space="preserve"> рассчитывается по нормам обслуживания. Под нормой обслуживания понимается нормативно установленные объемы обслуживания технических средств, людей, помещений, в расчете на одного обслуживающего работника в течение определенного периода времени.</w:t>
      </w:r>
    </w:p>
    <w:p w:rsidR="00537BF7" w:rsidRPr="008517F7" w:rsidRDefault="00537BF7" w:rsidP="00537BF7">
      <w:pPr>
        <w:spacing w:line="360" w:lineRule="auto"/>
        <w:ind w:firstLine="720"/>
        <w:jc w:val="center"/>
        <w:rPr>
          <w:noProof/>
          <w:sz w:val="28"/>
          <w:szCs w:val="28"/>
        </w:rPr>
      </w:pPr>
      <w:r w:rsidRPr="008517F7">
        <w:rPr>
          <w:noProof/>
          <w:position w:val="-36"/>
          <w:sz w:val="28"/>
          <w:szCs w:val="28"/>
        </w:rPr>
        <w:object w:dxaOrig="1880" w:dyaOrig="800">
          <v:shape id="_x0000_i1050" type="#_x0000_t75" style="width:93.75pt;height:39.75pt" o:ole="" fillcolor="window">
            <v:imagedata r:id="rId45" o:title=""/>
          </v:shape>
          <o:OLEObject Type="Embed" ProgID="Equation.3" ShapeID="_x0000_i1050" DrawAspect="Content" ObjectID="_1458497492" r:id="rId46"/>
        </w:object>
      </w:r>
    </w:p>
    <w:p w:rsidR="00537BF7" w:rsidRPr="008517F7" w:rsidRDefault="00537BF7" w:rsidP="00537BF7">
      <w:pPr>
        <w:spacing w:line="360" w:lineRule="auto"/>
        <w:rPr>
          <w:i/>
          <w:sz w:val="28"/>
          <w:szCs w:val="28"/>
        </w:rPr>
      </w:pPr>
      <w:r w:rsidRPr="008517F7">
        <w:rPr>
          <w:sz w:val="28"/>
          <w:szCs w:val="28"/>
        </w:rPr>
        <w:t xml:space="preserve">где </w:t>
      </w:r>
      <w:r w:rsidRPr="008517F7">
        <w:rPr>
          <w:sz w:val="28"/>
          <w:szCs w:val="28"/>
        </w:rPr>
        <w:tab/>
      </w:r>
      <w:r w:rsidRPr="008517F7">
        <w:rPr>
          <w:position w:val="-18"/>
          <w:sz w:val="28"/>
          <w:szCs w:val="28"/>
        </w:rPr>
        <w:object w:dxaOrig="540" w:dyaOrig="420">
          <v:shape id="_x0000_i1051" type="#_x0000_t75" style="width:27pt;height:21pt" o:ole="">
            <v:imagedata r:id="rId47" o:title=""/>
          </v:shape>
          <o:OLEObject Type="Embed" ProgID="Equation.3" ShapeID="_x0000_i1051" DrawAspect="Content" ObjectID="_1458497493" r:id="rId48"/>
        </w:object>
      </w:r>
      <w:r w:rsidRPr="008517F7">
        <w:rPr>
          <w:sz w:val="28"/>
          <w:szCs w:val="28"/>
        </w:rPr>
        <w:t xml:space="preserve">  – объем работы (зона обслуживания) для рабочих  </w:t>
      </w:r>
      <w:r w:rsidRPr="008517F7">
        <w:rPr>
          <w:i/>
          <w:iCs/>
          <w:sz w:val="28"/>
          <w:szCs w:val="28"/>
          <w:lang w:val="en-US"/>
        </w:rPr>
        <w:t>i</w:t>
      </w:r>
      <w:r w:rsidRPr="008517F7">
        <w:rPr>
          <w:sz w:val="28"/>
          <w:szCs w:val="28"/>
        </w:rPr>
        <w:t>-й профессии;</w:t>
      </w:r>
    </w:p>
    <w:p w:rsidR="00537BF7" w:rsidRPr="008517F7" w:rsidRDefault="00537BF7" w:rsidP="00537BF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517F7">
        <w:rPr>
          <w:position w:val="-18"/>
          <w:sz w:val="28"/>
          <w:szCs w:val="28"/>
        </w:rPr>
        <w:object w:dxaOrig="600" w:dyaOrig="420">
          <v:shape id="_x0000_i1052" type="#_x0000_t75" style="width:30pt;height:21pt" o:ole="">
            <v:imagedata r:id="rId49" o:title=""/>
          </v:shape>
          <o:OLEObject Type="Embed" ProgID="Equation.3" ShapeID="_x0000_i1052" DrawAspect="Content" ObjectID="_1458497494" r:id="rId50"/>
        </w:object>
      </w:r>
      <w:r w:rsidRPr="008517F7">
        <w:rPr>
          <w:sz w:val="28"/>
          <w:szCs w:val="28"/>
        </w:rPr>
        <w:t xml:space="preserve">  – норма обслуживания для рабочих  </w:t>
      </w:r>
      <w:r w:rsidRPr="008517F7">
        <w:rPr>
          <w:i/>
          <w:iCs/>
          <w:sz w:val="28"/>
          <w:szCs w:val="28"/>
          <w:lang w:val="en-US"/>
        </w:rPr>
        <w:t>i</w:t>
      </w:r>
      <w:r w:rsidRPr="008517F7">
        <w:rPr>
          <w:sz w:val="28"/>
          <w:szCs w:val="28"/>
        </w:rPr>
        <w:t>-й профессии в смену;</w:t>
      </w:r>
    </w:p>
    <w:p w:rsidR="00537BF7" w:rsidRPr="008517F7" w:rsidRDefault="00537BF7" w:rsidP="00537BF7">
      <w:pPr>
        <w:spacing w:line="360" w:lineRule="auto"/>
        <w:rPr>
          <w:sz w:val="28"/>
          <w:szCs w:val="28"/>
        </w:rPr>
      </w:pPr>
      <w:r>
        <w:rPr>
          <w:iCs/>
          <w:sz w:val="28"/>
          <w:szCs w:val="28"/>
        </w:rPr>
        <w:t xml:space="preserve">          </w:t>
      </w:r>
      <w:r w:rsidRPr="008517F7">
        <w:rPr>
          <w:iCs/>
          <w:sz w:val="28"/>
          <w:szCs w:val="28"/>
        </w:rPr>
        <w:t>К</w:t>
      </w:r>
      <w:r w:rsidRPr="008517F7">
        <w:rPr>
          <w:iCs/>
          <w:sz w:val="28"/>
          <w:szCs w:val="28"/>
          <w:vertAlign w:val="subscript"/>
        </w:rPr>
        <w:t>см</w:t>
      </w:r>
      <w:r w:rsidRPr="008517F7">
        <w:rPr>
          <w:sz w:val="28"/>
          <w:szCs w:val="28"/>
        </w:rPr>
        <w:t xml:space="preserve"> – количество смен работы оборудования;</w:t>
      </w:r>
    </w:p>
    <w:p w:rsidR="00537BF7" w:rsidRDefault="00537BF7" w:rsidP="00537BF7">
      <w:pPr>
        <w:spacing w:line="360" w:lineRule="auto"/>
        <w:ind w:firstLine="720"/>
        <w:jc w:val="both"/>
        <w:rPr>
          <w:sz w:val="28"/>
          <w:szCs w:val="28"/>
        </w:rPr>
      </w:pPr>
      <w:r w:rsidRPr="008517F7">
        <w:rPr>
          <w:iCs/>
          <w:sz w:val="28"/>
          <w:szCs w:val="28"/>
        </w:rPr>
        <w:t>К</w:t>
      </w:r>
      <w:r w:rsidRPr="008517F7">
        <w:rPr>
          <w:iCs/>
          <w:sz w:val="28"/>
          <w:szCs w:val="28"/>
          <w:vertAlign w:val="subscript"/>
        </w:rPr>
        <w:t>ив</w:t>
      </w:r>
      <w:r w:rsidRPr="008517F7">
        <w:rPr>
          <w:sz w:val="28"/>
          <w:szCs w:val="28"/>
        </w:rPr>
        <w:t xml:space="preserve"> – коэффициент использования рабочего времени</w:t>
      </w:r>
    </w:p>
    <w:p w:rsidR="00537BF7" w:rsidRPr="008517F7" w:rsidRDefault="00537BF7" w:rsidP="00537BF7">
      <w:pPr>
        <w:spacing w:line="360" w:lineRule="auto"/>
        <w:ind w:firstLine="720"/>
        <w:jc w:val="center"/>
        <w:rPr>
          <w:sz w:val="28"/>
          <w:szCs w:val="28"/>
        </w:rPr>
      </w:pPr>
      <w:r w:rsidRPr="008517F7">
        <w:rPr>
          <w:noProof/>
          <w:position w:val="-24"/>
          <w:sz w:val="28"/>
          <w:szCs w:val="28"/>
        </w:rPr>
        <w:object w:dxaOrig="1960" w:dyaOrig="620">
          <v:shape id="_x0000_i1053" type="#_x0000_t75" style="width:98.25pt;height:30.75pt" o:ole="" fillcolor="window">
            <v:imagedata r:id="rId51" o:title=""/>
          </v:shape>
          <o:OLEObject Type="Embed" ProgID="Equation.3" ShapeID="_x0000_i1053" DrawAspect="Content" ObjectID="_1458497495" r:id="rId52"/>
        </w:object>
      </w:r>
    </w:p>
    <w:p w:rsidR="00537BF7" w:rsidRPr="008517F7" w:rsidRDefault="00537BF7" w:rsidP="00537BF7">
      <w:pPr>
        <w:spacing w:line="360" w:lineRule="auto"/>
        <w:ind w:firstLine="720"/>
        <w:jc w:val="both"/>
        <w:rPr>
          <w:sz w:val="28"/>
          <w:szCs w:val="28"/>
        </w:rPr>
      </w:pPr>
      <w:r w:rsidRPr="008517F7">
        <w:rPr>
          <w:sz w:val="28"/>
          <w:szCs w:val="28"/>
        </w:rPr>
        <w:t>Следовательно, необходимое количество уборщиков составляет 8 человек.</w:t>
      </w:r>
    </w:p>
    <w:p w:rsidR="00B91663" w:rsidRPr="00B91663" w:rsidRDefault="00B91663" w:rsidP="00B91663">
      <w:pPr>
        <w:pStyle w:val="30"/>
        <w:autoSpaceDE w:val="0"/>
        <w:autoSpaceDN w:val="0"/>
        <w:spacing w:line="360" w:lineRule="auto"/>
        <w:ind w:left="-180" w:firstLine="360"/>
        <w:jc w:val="both"/>
        <w:rPr>
          <w:sz w:val="28"/>
          <w:szCs w:val="28"/>
        </w:rPr>
      </w:pPr>
    </w:p>
    <w:p w:rsidR="004A6A0E" w:rsidRPr="005025B0" w:rsidRDefault="005025B0" w:rsidP="003D5074">
      <w:pPr>
        <w:pStyle w:val="30"/>
        <w:numPr>
          <w:ilvl w:val="2"/>
          <w:numId w:val="7"/>
        </w:numPr>
        <w:tabs>
          <w:tab w:val="clear" w:pos="340"/>
          <w:tab w:val="num" w:pos="520"/>
        </w:tabs>
        <w:autoSpaceDE w:val="0"/>
        <w:autoSpaceDN w:val="0"/>
        <w:spacing w:line="360" w:lineRule="auto"/>
        <w:ind w:left="-360" w:firstLine="720"/>
        <w:rPr>
          <w:b/>
          <w:bCs/>
          <w:kern w:val="32"/>
          <w:sz w:val="28"/>
          <w:szCs w:val="28"/>
        </w:rPr>
      </w:pPr>
      <w:r w:rsidRPr="005025B0">
        <w:rPr>
          <w:b/>
          <w:sz w:val="28"/>
          <w:szCs w:val="28"/>
        </w:rPr>
        <w:t>Расчет численности специалистов и служащих</w:t>
      </w:r>
    </w:p>
    <w:p w:rsidR="008517F7" w:rsidRDefault="005025B0" w:rsidP="008517F7">
      <w:pPr>
        <w:pStyle w:val="11"/>
        <w:spacing w:line="360" w:lineRule="auto"/>
        <w:ind w:left="-360" w:firstLine="720"/>
      </w:pPr>
      <w:r w:rsidRPr="002244BF">
        <w:rPr>
          <w:szCs w:val="28"/>
        </w:rPr>
        <w:t xml:space="preserve">Численность специалистов, служащих и руководителей составляет 10-20% от численности основных производственных рабочих. Номенклатура профессий планируется самостоятельно в соответствии с особенностями производства и нормами управляемости (1 человек контролирует 5-7 подчинённых). </w:t>
      </w:r>
      <w:r w:rsidR="008517F7">
        <w:rPr>
          <w:i/>
        </w:rPr>
        <w:t xml:space="preserve">Численность специалистов и </w:t>
      </w:r>
      <w:r w:rsidR="008517F7">
        <w:t xml:space="preserve"> </w:t>
      </w:r>
      <w:r w:rsidR="008517F7">
        <w:rPr>
          <w:i/>
        </w:rPr>
        <w:t>административно-управленческого персонала</w:t>
      </w:r>
      <w:r w:rsidR="008517F7">
        <w:t xml:space="preserve"> непосредст</w:t>
      </w:r>
      <w:r w:rsidR="008517F7">
        <w:softHyphen/>
        <w:t>венно занятых обслуживанием средств связи, определяется, как пра</w:t>
      </w:r>
      <w:r w:rsidR="008517F7">
        <w:softHyphen/>
        <w:t>вило, по типовым штатам, которые характеризуют требуемое число работников соответствующей специальности и квалификации для обслуживания типового, наиболее часто встречающегося оборудова</w:t>
      </w:r>
      <w:r w:rsidR="008517F7">
        <w:softHyphen/>
        <w:t>ния.</w:t>
      </w:r>
    </w:p>
    <w:p w:rsidR="005025B0" w:rsidRDefault="008517F7" w:rsidP="0055380A">
      <w:pPr>
        <w:spacing w:line="360" w:lineRule="auto"/>
        <w:ind w:left="-360" w:firstLine="540"/>
        <w:jc w:val="both"/>
        <w:rPr>
          <w:sz w:val="28"/>
          <w:szCs w:val="28"/>
        </w:rPr>
      </w:pPr>
      <w:r>
        <w:rPr>
          <w:sz w:val="28"/>
          <w:szCs w:val="28"/>
        </w:rPr>
        <w:t>Штат сотрудников рассматриваемого предприятия представлен в таблице</w:t>
      </w:r>
      <w:r w:rsidR="0055380A">
        <w:rPr>
          <w:sz w:val="28"/>
          <w:szCs w:val="28"/>
        </w:rPr>
        <w:t xml:space="preserve"> 9</w:t>
      </w:r>
      <w:r>
        <w:rPr>
          <w:sz w:val="28"/>
          <w:szCs w:val="28"/>
        </w:rPr>
        <w:t>.</w:t>
      </w:r>
    </w:p>
    <w:p w:rsidR="00052607" w:rsidRDefault="0055380A" w:rsidP="0055380A">
      <w:pPr>
        <w:spacing w:line="360" w:lineRule="auto"/>
        <w:ind w:left="-360"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9 – Перечень служащих и руководитей</w:t>
      </w:r>
    </w:p>
    <w:tbl>
      <w:tblPr>
        <w:tblW w:w="7440" w:type="dxa"/>
        <w:jc w:val="center"/>
        <w:tblLook w:val="0000" w:firstRow="0" w:lastRow="0" w:firstColumn="0" w:lastColumn="0" w:noHBand="0" w:noVBand="0"/>
      </w:tblPr>
      <w:tblGrid>
        <w:gridCol w:w="5540"/>
        <w:gridCol w:w="1900"/>
      </w:tblGrid>
      <w:tr w:rsidR="008517F7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F7" w:rsidRPr="002244BF" w:rsidRDefault="008517F7" w:rsidP="00C91448">
            <w:pPr>
              <w:jc w:val="both"/>
            </w:pPr>
            <w:r w:rsidRPr="002244BF">
              <w:t>Генеральный директор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7F7" w:rsidRPr="002244BF" w:rsidRDefault="008517F7" w:rsidP="00C91448">
            <w:pPr>
              <w:jc w:val="center"/>
            </w:pPr>
            <w:r w:rsidRPr="002244BF">
              <w:t>1</w:t>
            </w:r>
          </w:p>
        </w:tc>
      </w:tr>
      <w:tr w:rsidR="008517F7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F7" w:rsidRPr="002244BF" w:rsidRDefault="008517F7" w:rsidP="00C91448">
            <w:r w:rsidRPr="002244BF">
              <w:t>Технический директор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7F7" w:rsidRPr="002244BF" w:rsidRDefault="008517F7" w:rsidP="00C91448">
            <w:pPr>
              <w:jc w:val="center"/>
            </w:pPr>
            <w:r w:rsidRPr="002244BF">
              <w:t>1</w:t>
            </w:r>
          </w:p>
        </w:tc>
      </w:tr>
      <w:tr w:rsidR="008517F7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F7" w:rsidRPr="002244BF" w:rsidRDefault="008517F7" w:rsidP="00C91448">
            <w:r w:rsidRPr="002244BF">
              <w:t>Заместитель директора по экономике и финансам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7F7" w:rsidRPr="002244BF" w:rsidRDefault="008517F7" w:rsidP="00C91448">
            <w:pPr>
              <w:jc w:val="center"/>
            </w:pPr>
            <w:r w:rsidRPr="002244BF">
              <w:t>1</w:t>
            </w:r>
          </w:p>
        </w:tc>
      </w:tr>
      <w:tr w:rsidR="008517F7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F7" w:rsidRPr="002244BF" w:rsidRDefault="008517F7" w:rsidP="00C91448">
            <w:r w:rsidRPr="002244BF">
              <w:t>Начальник отдела снабжения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7F7" w:rsidRPr="002244BF" w:rsidRDefault="008517F7" w:rsidP="00C91448">
            <w:pPr>
              <w:jc w:val="center"/>
            </w:pPr>
            <w:r w:rsidRPr="002244BF">
              <w:t>1</w:t>
            </w:r>
          </w:p>
        </w:tc>
      </w:tr>
      <w:tr w:rsidR="00052607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07" w:rsidRDefault="00052607" w:rsidP="00C91448">
            <w:r>
              <w:t>Начальник отдела по техническому обслуживанию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07" w:rsidRDefault="00052607" w:rsidP="00C91448">
            <w:pPr>
              <w:jc w:val="center"/>
            </w:pPr>
            <w:r>
              <w:t>1</w:t>
            </w:r>
          </w:p>
        </w:tc>
      </w:tr>
      <w:tr w:rsidR="00052607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07" w:rsidRPr="002244BF" w:rsidRDefault="00052607" w:rsidP="00C91448">
            <w:r>
              <w:t>Начальник отдела маркетинга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07" w:rsidRPr="002244BF" w:rsidRDefault="00052607" w:rsidP="00C91448">
            <w:pPr>
              <w:jc w:val="center"/>
            </w:pPr>
            <w:r>
              <w:t>1</w:t>
            </w:r>
          </w:p>
        </w:tc>
      </w:tr>
      <w:tr w:rsidR="008517F7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F7" w:rsidRPr="002244BF" w:rsidRDefault="008517F7" w:rsidP="00C91448">
            <w:r w:rsidRPr="002244BF">
              <w:t>Начальник службы ОТ и ОБ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7F7" w:rsidRPr="002244BF" w:rsidRDefault="008517F7" w:rsidP="00C91448">
            <w:pPr>
              <w:jc w:val="center"/>
            </w:pPr>
            <w:r w:rsidRPr="002244BF">
              <w:t>1</w:t>
            </w:r>
          </w:p>
        </w:tc>
      </w:tr>
      <w:tr w:rsidR="008517F7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F7" w:rsidRPr="002244BF" w:rsidRDefault="008517F7" w:rsidP="00C91448">
            <w:r w:rsidRPr="002244BF">
              <w:t>Секретарь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7F7" w:rsidRPr="002244BF" w:rsidRDefault="00D447A8" w:rsidP="00C91448">
            <w:pPr>
              <w:jc w:val="center"/>
            </w:pPr>
            <w:r>
              <w:t>1</w:t>
            </w:r>
          </w:p>
        </w:tc>
      </w:tr>
      <w:tr w:rsidR="008517F7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F7" w:rsidRPr="002244BF" w:rsidRDefault="008517F7" w:rsidP="00C91448">
            <w:pPr>
              <w:jc w:val="both"/>
            </w:pPr>
            <w:r w:rsidRPr="002244BF">
              <w:t>Специалист по кадрам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7F7" w:rsidRPr="002244BF" w:rsidRDefault="005D60F9" w:rsidP="00C91448">
            <w:pPr>
              <w:jc w:val="center"/>
            </w:pPr>
            <w:r>
              <w:t>1</w:t>
            </w:r>
          </w:p>
        </w:tc>
      </w:tr>
      <w:tr w:rsidR="008517F7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F7" w:rsidRPr="002244BF" w:rsidRDefault="008517F7" w:rsidP="00C91448">
            <w:pPr>
              <w:jc w:val="both"/>
            </w:pPr>
            <w:r w:rsidRPr="002244BF">
              <w:t>Юрисконсульт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7F7" w:rsidRPr="002244BF" w:rsidRDefault="005D60F9" w:rsidP="00C91448">
            <w:pPr>
              <w:jc w:val="center"/>
            </w:pPr>
            <w:r>
              <w:t>1</w:t>
            </w:r>
          </w:p>
        </w:tc>
      </w:tr>
      <w:tr w:rsidR="008517F7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F7" w:rsidRPr="002244BF" w:rsidRDefault="008517F7" w:rsidP="00C91448">
            <w:pPr>
              <w:jc w:val="both"/>
            </w:pPr>
            <w:r w:rsidRPr="002244BF">
              <w:t>Бухгалтер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7F7" w:rsidRPr="002244BF" w:rsidRDefault="00D447A8" w:rsidP="00C91448">
            <w:pPr>
              <w:jc w:val="center"/>
            </w:pPr>
            <w:r>
              <w:t>1</w:t>
            </w:r>
          </w:p>
        </w:tc>
      </w:tr>
      <w:tr w:rsidR="008517F7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F7" w:rsidRPr="002244BF" w:rsidRDefault="008517F7" w:rsidP="00C91448">
            <w:pPr>
              <w:jc w:val="both"/>
            </w:pPr>
            <w:r w:rsidRPr="002244BF">
              <w:t>Менеджер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7F7" w:rsidRPr="002244BF" w:rsidRDefault="00052607" w:rsidP="00C91448">
            <w:pPr>
              <w:jc w:val="center"/>
            </w:pPr>
            <w:r>
              <w:t>7</w:t>
            </w:r>
          </w:p>
        </w:tc>
      </w:tr>
      <w:tr w:rsidR="008517F7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F7" w:rsidRPr="002244BF" w:rsidRDefault="008517F7" w:rsidP="00C91448">
            <w:r w:rsidRPr="002244BF">
              <w:t>Программист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7F7" w:rsidRPr="002244BF" w:rsidRDefault="00052607" w:rsidP="00C91448">
            <w:pPr>
              <w:jc w:val="center"/>
            </w:pPr>
            <w:r>
              <w:t>3</w:t>
            </w:r>
          </w:p>
        </w:tc>
      </w:tr>
      <w:tr w:rsidR="00052607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07" w:rsidRPr="002244BF" w:rsidRDefault="00052607" w:rsidP="00C91448">
            <w:r>
              <w:t>Маркетолог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07" w:rsidRDefault="00052607" w:rsidP="00C91448">
            <w:pPr>
              <w:jc w:val="center"/>
            </w:pPr>
            <w:r>
              <w:t>2</w:t>
            </w:r>
          </w:p>
        </w:tc>
      </w:tr>
      <w:tr w:rsidR="008517F7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F7" w:rsidRPr="002244BF" w:rsidRDefault="008517F7" w:rsidP="00C91448">
            <w:r w:rsidRPr="002244BF">
              <w:t>Главный инженер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7F7" w:rsidRPr="002244BF" w:rsidRDefault="008517F7" w:rsidP="00C91448">
            <w:pPr>
              <w:jc w:val="center"/>
            </w:pPr>
            <w:r w:rsidRPr="002244BF">
              <w:t>1</w:t>
            </w:r>
          </w:p>
        </w:tc>
      </w:tr>
      <w:tr w:rsidR="005D60F9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0F9" w:rsidRPr="002244BF" w:rsidRDefault="005D60F9" w:rsidP="00C91448">
            <w:r w:rsidRPr="002244BF">
              <w:t>Экономист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F9" w:rsidRPr="002244BF" w:rsidRDefault="005D60F9" w:rsidP="00C91448">
            <w:pPr>
              <w:jc w:val="center"/>
            </w:pPr>
            <w:r>
              <w:t>4</w:t>
            </w:r>
          </w:p>
        </w:tc>
      </w:tr>
      <w:tr w:rsidR="005D60F9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0F9" w:rsidRPr="002244BF" w:rsidRDefault="005D60F9" w:rsidP="00C91448">
            <w:r w:rsidRPr="002244BF">
              <w:t>Управляющие станциями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F9" w:rsidRPr="002244BF" w:rsidRDefault="005D60F9" w:rsidP="00C91448">
            <w:pPr>
              <w:jc w:val="center"/>
            </w:pPr>
            <w:r>
              <w:t>4</w:t>
            </w:r>
          </w:p>
        </w:tc>
      </w:tr>
      <w:tr w:rsidR="005D60F9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0F9" w:rsidRPr="002244BF" w:rsidRDefault="005D60F9" w:rsidP="00C91448">
            <w:pPr>
              <w:jc w:val="both"/>
            </w:pPr>
            <w:r w:rsidRPr="002244BF">
              <w:t>Охранники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F9" w:rsidRPr="002244BF" w:rsidRDefault="005D60F9" w:rsidP="00C91448">
            <w:pPr>
              <w:jc w:val="center"/>
            </w:pPr>
            <w:r w:rsidRPr="002244BF">
              <w:t>2</w:t>
            </w:r>
          </w:p>
        </w:tc>
      </w:tr>
      <w:tr w:rsidR="005D60F9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0F9" w:rsidRPr="002244BF" w:rsidRDefault="005D60F9" w:rsidP="00C91448">
            <w:pPr>
              <w:jc w:val="both"/>
            </w:pPr>
            <w:r w:rsidRPr="002244BF">
              <w:t>Кладовщик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F9" w:rsidRPr="002244BF" w:rsidRDefault="005D60F9" w:rsidP="00C91448">
            <w:pPr>
              <w:jc w:val="center"/>
            </w:pPr>
            <w:r w:rsidRPr="002244BF">
              <w:t>1</w:t>
            </w:r>
          </w:p>
        </w:tc>
      </w:tr>
      <w:tr w:rsidR="005D60F9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0F9" w:rsidRPr="002244BF" w:rsidRDefault="005D60F9" w:rsidP="00C91448">
            <w:pPr>
              <w:jc w:val="both"/>
            </w:pPr>
            <w:r w:rsidRPr="002244BF">
              <w:t>Грузчик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F9" w:rsidRPr="002244BF" w:rsidRDefault="00D447A8" w:rsidP="00C91448">
            <w:pPr>
              <w:jc w:val="center"/>
            </w:pPr>
            <w:r>
              <w:t>1</w:t>
            </w:r>
          </w:p>
        </w:tc>
      </w:tr>
      <w:tr w:rsidR="005D60F9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0F9" w:rsidRPr="002244BF" w:rsidRDefault="005D60F9" w:rsidP="00C91448">
            <w:pPr>
              <w:jc w:val="both"/>
            </w:pPr>
            <w:r w:rsidRPr="002244BF">
              <w:t>Итого специалисты и служащие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F9" w:rsidRPr="002244BF" w:rsidRDefault="005D60F9" w:rsidP="00C9144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  <w:r w:rsidR="00D447A8">
              <w:rPr>
                <w:rFonts w:cs="Arial"/>
                <w:color w:val="000000"/>
              </w:rPr>
              <w:t>6</w:t>
            </w:r>
          </w:p>
        </w:tc>
      </w:tr>
    </w:tbl>
    <w:p w:rsidR="00BA58BA" w:rsidRDefault="00BA58BA" w:rsidP="008517F7">
      <w:pPr>
        <w:spacing w:line="360" w:lineRule="auto"/>
        <w:ind w:left="-360" w:firstLine="720"/>
        <w:jc w:val="both"/>
        <w:rPr>
          <w:sz w:val="28"/>
          <w:szCs w:val="28"/>
        </w:rPr>
      </w:pPr>
    </w:p>
    <w:p w:rsidR="008517F7" w:rsidRDefault="00BA58BA" w:rsidP="008517F7">
      <w:pPr>
        <w:spacing w:line="360" w:lineRule="auto"/>
        <w:ind w:left="-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приведенным данным количество </w:t>
      </w:r>
      <w:r w:rsidRPr="002244BF">
        <w:rPr>
          <w:sz w:val="28"/>
          <w:szCs w:val="28"/>
        </w:rPr>
        <w:t xml:space="preserve">специалистов и служащих составляет </w:t>
      </w:r>
      <w:r w:rsidR="005D60F9">
        <w:rPr>
          <w:sz w:val="28"/>
          <w:szCs w:val="28"/>
        </w:rPr>
        <w:t>39</w:t>
      </w:r>
      <w:r w:rsidRPr="002244BF">
        <w:rPr>
          <w:sz w:val="28"/>
          <w:szCs w:val="28"/>
        </w:rPr>
        <w:t xml:space="preserve"> человек состоящих на </w:t>
      </w:r>
      <w:r w:rsidR="005D60F9">
        <w:rPr>
          <w:sz w:val="28"/>
          <w:szCs w:val="28"/>
        </w:rPr>
        <w:t>20</w:t>
      </w:r>
      <w:r w:rsidRPr="002244BF">
        <w:rPr>
          <w:sz w:val="28"/>
          <w:szCs w:val="28"/>
        </w:rPr>
        <w:t xml:space="preserve"> разных должностях</w:t>
      </w:r>
      <w:r>
        <w:rPr>
          <w:sz w:val="28"/>
          <w:szCs w:val="28"/>
        </w:rPr>
        <w:t>.</w:t>
      </w:r>
    </w:p>
    <w:p w:rsidR="00BA58BA" w:rsidRDefault="00BA58BA" w:rsidP="00126C00">
      <w:pPr>
        <w:spacing w:line="360" w:lineRule="auto"/>
        <w:ind w:left="-360" w:firstLine="720"/>
        <w:rPr>
          <w:sz w:val="28"/>
          <w:szCs w:val="28"/>
        </w:rPr>
      </w:pPr>
    </w:p>
    <w:p w:rsidR="00BA58BA" w:rsidRPr="00BA58BA" w:rsidRDefault="00BA58BA" w:rsidP="00126C00">
      <w:pPr>
        <w:numPr>
          <w:ilvl w:val="1"/>
          <w:numId w:val="7"/>
        </w:numPr>
        <w:tabs>
          <w:tab w:val="num" w:pos="700"/>
        </w:tabs>
        <w:spacing w:line="360" w:lineRule="auto"/>
        <w:rPr>
          <w:b/>
          <w:bCs/>
          <w:kern w:val="32"/>
          <w:sz w:val="28"/>
          <w:szCs w:val="28"/>
        </w:rPr>
      </w:pPr>
      <w:r w:rsidRPr="00BA58BA">
        <w:rPr>
          <w:b/>
          <w:sz w:val="28"/>
          <w:szCs w:val="28"/>
        </w:rPr>
        <w:t>Планирование фонда заработной платы</w:t>
      </w:r>
    </w:p>
    <w:p w:rsidR="00BA58BA" w:rsidRPr="00BA58BA" w:rsidRDefault="00BA58BA" w:rsidP="00126C00">
      <w:pPr>
        <w:spacing w:line="360" w:lineRule="auto"/>
        <w:ind w:left="-360" w:firstLine="720"/>
        <w:jc w:val="both"/>
        <w:rPr>
          <w:bCs/>
          <w:kern w:val="32"/>
          <w:sz w:val="28"/>
          <w:szCs w:val="28"/>
        </w:rPr>
      </w:pPr>
      <w:r w:rsidRPr="00BA58BA">
        <w:rPr>
          <w:sz w:val="28"/>
          <w:szCs w:val="28"/>
        </w:rPr>
        <w:t>Под заработной платой</w:t>
      </w:r>
      <w:r>
        <w:rPr>
          <w:sz w:val="28"/>
          <w:szCs w:val="28"/>
        </w:rPr>
        <w:t xml:space="preserve"> понимается </w:t>
      </w:r>
      <w:r w:rsidRPr="00BA58BA">
        <w:rPr>
          <w:sz w:val="28"/>
          <w:szCs w:val="28"/>
        </w:rPr>
        <w:t xml:space="preserve"> денежная компенсация, которую работник получает в обмен за свой труд.</w:t>
      </w:r>
      <w:r>
        <w:rPr>
          <w:sz w:val="28"/>
          <w:szCs w:val="28"/>
        </w:rPr>
        <w:t xml:space="preserve"> Иначе говоря это </w:t>
      </w:r>
      <w:r w:rsidRPr="00BA58BA">
        <w:rPr>
          <w:sz w:val="28"/>
          <w:szCs w:val="28"/>
        </w:rPr>
        <w:t>часть затрат на производство и реализацию продукции, направляемая на оплату труда работников предприятия.</w:t>
      </w:r>
    </w:p>
    <w:p w:rsidR="004A6A0E" w:rsidRDefault="00BA58BA" w:rsidP="00126C00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left="-360" w:firstLine="720"/>
        <w:jc w:val="both"/>
        <w:rPr>
          <w:sz w:val="28"/>
          <w:szCs w:val="28"/>
        </w:rPr>
      </w:pPr>
      <w:r w:rsidRPr="00FF5C4D">
        <w:rPr>
          <w:sz w:val="28"/>
          <w:szCs w:val="28"/>
        </w:rPr>
        <w:t xml:space="preserve">На рассматриваемом предприятии установлена повременно-премиальная форма оплаты труда, то есть  оплата осуществляется  </w:t>
      </w:r>
      <w:r w:rsidR="00FF5C4D" w:rsidRPr="00FF5C4D">
        <w:rPr>
          <w:sz w:val="28"/>
          <w:szCs w:val="28"/>
        </w:rPr>
        <w:t>в виде тарифной ставк</w:t>
      </w:r>
      <w:r w:rsidR="00FF5C4D">
        <w:rPr>
          <w:sz w:val="28"/>
          <w:szCs w:val="28"/>
        </w:rPr>
        <w:t>и</w:t>
      </w:r>
      <w:r w:rsidR="00FF5C4D" w:rsidRPr="00FF5C4D">
        <w:rPr>
          <w:sz w:val="28"/>
          <w:szCs w:val="28"/>
        </w:rPr>
        <w:t xml:space="preserve"> (оклад) и дополнительно начисляется премия (в % от тарифной ставки) за выполнение условий премирования, установленных коллективным договором.</w:t>
      </w:r>
    </w:p>
    <w:p w:rsidR="00FF5C4D" w:rsidRDefault="00FF5C4D" w:rsidP="00126C00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left="-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A0D20">
        <w:rPr>
          <w:sz w:val="28"/>
          <w:szCs w:val="28"/>
        </w:rPr>
        <w:t xml:space="preserve">ниже представленной </w:t>
      </w:r>
      <w:r>
        <w:rPr>
          <w:sz w:val="28"/>
          <w:szCs w:val="28"/>
        </w:rPr>
        <w:t>таблице пр</w:t>
      </w:r>
      <w:r w:rsidR="007A0D20">
        <w:rPr>
          <w:sz w:val="28"/>
          <w:szCs w:val="28"/>
        </w:rPr>
        <w:t>иведены</w:t>
      </w:r>
      <w:r>
        <w:rPr>
          <w:sz w:val="28"/>
          <w:szCs w:val="28"/>
        </w:rPr>
        <w:t xml:space="preserve"> оклады сотрудников по каждой должности.</w:t>
      </w:r>
    </w:p>
    <w:p w:rsidR="00FF5C4D" w:rsidRDefault="00126C00" w:rsidP="00126C00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left="-180"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10 – Оклады сотрудников в соответствие с должностью</w:t>
      </w:r>
    </w:p>
    <w:tbl>
      <w:tblPr>
        <w:tblW w:w="7440" w:type="dxa"/>
        <w:jc w:val="center"/>
        <w:tblLook w:val="0000" w:firstRow="0" w:lastRow="0" w:firstColumn="0" w:lastColumn="0" w:noHBand="0" w:noVBand="0"/>
      </w:tblPr>
      <w:tblGrid>
        <w:gridCol w:w="5540"/>
        <w:gridCol w:w="1900"/>
      </w:tblGrid>
      <w:tr w:rsidR="00FF5C4D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C4D" w:rsidRPr="002244BF" w:rsidRDefault="00FF5C4D" w:rsidP="00C91448">
            <w:pPr>
              <w:jc w:val="center"/>
            </w:pPr>
            <w:r w:rsidRPr="002244BF">
              <w:t>Должность сотрудника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C4D" w:rsidRPr="002244BF" w:rsidRDefault="00FF5C4D" w:rsidP="00C91448">
            <w:pPr>
              <w:jc w:val="center"/>
            </w:pPr>
            <w:r w:rsidRPr="002244BF">
              <w:t>Оклад, руб.</w:t>
            </w:r>
          </w:p>
        </w:tc>
      </w:tr>
      <w:tr w:rsidR="00FF5C4D" w:rsidRPr="002244BF" w:rsidTr="00C91448">
        <w:trPr>
          <w:trHeight w:val="315"/>
          <w:jc w:val="center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C4D" w:rsidRPr="002244BF" w:rsidRDefault="00FF5C4D" w:rsidP="00C91448">
            <w:pPr>
              <w:jc w:val="center"/>
            </w:pPr>
            <w:r w:rsidRPr="002244BF">
              <w:t>1. О</w:t>
            </w:r>
            <w:r>
              <w:t>сновные производственные рабочие</w:t>
            </w:r>
          </w:p>
        </w:tc>
      </w:tr>
      <w:tr w:rsidR="005D60F9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0F9" w:rsidRPr="002244BF" w:rsidRDefault="005D60F9" w:rsidP="00730F4D">
            <w:pPr>
              <w:jc w:val="both"/>
            </w:pPr>
            <w:r>
              <w:t>Электромонтер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F9" w:rsidRPr="002244BF" w:rsidRDefault="005D60F9" w:rsidP="00730F4D">
            <w:pPr>
              <w:jc w:val="center"/>
            </w:pPr>
            <w:r>
              <w:t>30 000</w:t>
            </w:r>
          </w:p>
        </w:tc>
      </w:tr>
      <w:tr w:rsidR="005D60F9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0F9" w:rsidRDefault="005D60F9" w:rsidP="00730F4D">
            <w:pPr>
              <w:jc w:val="both"/>
            </w:pPr>
            <w:r>
              <w:t>Инженер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F9" w:rsidRPr="002244BF" w:rsidRDefault="005D60F9" w:rsidP="00730F4D">
            <w:pPr>
              <w:jc w:val="center"/>
            </w:pPr>
            <w:r>
              <w:t>20 000</w:t>
            </w:r>
          </w:p>
        </w:tc>
      </w:tr>
      <w:tr w:rsidR="005D60F9" w:rsidRPr="002244BF" w:rsidTr="00C91448">
        <w:trPr>
          <w:trHeight w:val="315"/>
          <w:jc w:val="center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0F9" w:rsidRPr="002244BF" w:rsidRDefault="005D60F9" w:rsidP="00C91448">
            <w:pPr>
              <w:jc w:val="center"/>
            </w:pPr>
            <w:r w:rsidRPr="002244BF">
              <w:t>2. В</w:t>
            </w:r>
            <w:r>
              <w:t>спомогательные производственные рабочие</w:t>
            </w:r>
          </w:p>
        </w:tc>
      </w:tr>
      <w:tr w:rsidR="005D60F9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0F9" w:rsidRPr="002244BF" w:rsidRDefault="005D60F9" w:rsidP="00730F4D">
            <w:pPr>
              <w:jc w:val="both"/>
            </w:pPr>
            <w:r>
              <w:t>Оператор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F9" w:rsidRPr="002244BF" w:rsidRDefault="005D60F9" w:rsidP="00730F4D">
            <w:pPr>
              <w:jc w:val="center"/>
            </w:pPr>
            <w:r>
              <w:t>15 000</w:t>
            </w:r>
          </w:p>
        </w:tc>
      </w:tr>
      <w:tr w:rsidR="005D60F9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0F9" w:rsidRPr="002244BF" w:rsidRDefault="005D60F9" w:rsidP="00730F4D">
            <w:pPr>
              <w:jc w:val="both"/>
            </w:pPr>
            <w:r>
              <w:t>Консультант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F9" w:rsidRPr="002244BF" w:rsidRDefault="005D60F9" w:rsidP="00730F4D">
            <w:pPr>
              <w:jc w:val="center"/>
            </w:pPr>
            <w:r>
              <w:t>20 000</w:t>
            </w:r>
          </w:p>
        </w:tc>
      </w:tr>
      <w:tr w:rsidR="005D60F9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0F9" w:rsidRPr="002244BF" w:rsidRDefault="005D60F9" w:rsidP="00C91448">
            <w:pPr>
              <w:jc w:val="both"/>
            </w:pPr>
            <w:r w:rsidRPr="002244BF">
              <w:t>Уборщики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F9" w:rsidRPr="002244BF" w:rsidRDefault="005D60F9" w:rsidP="00C91448">
            <w:pPr>
              <w:jc w:val="center"/>
            </w:pPr>
            <w:r>
              <w:t>7</w:t>
            </w:r>
            <w:r w:rsidRPr="002244BF">
              <w:t xml:space="preserve"> 000</w:t>
            </w:r>
          </w:p>
        </w:tc>
      </w:tr>
      <w:tr w:rsidR="005D60F9" w:rsidRPr="002244BF" w:rsidTr="00C91448">
        <w:trPr>
          <w:trHeight w:val="315"/>
          <w:jc w:val="center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0F9" w:rsidRPr="002244BF" w:rsidRDefault="005D60F9" w:rsidP="00C91448">
            <w:pPr>
              <w:jc w:val="center"/>
            </w:pPr>
            <w:r w:rsidRPr="002244BF">
              <w:t>3. Специалисты и служащие</w:t>
            </w:r>
          </w:p>
        </w:tc>
      </w:tr>
      <w:tr w:rsidR="005D60F9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0F9" w:rsidRPr="002244BF" w:rsidRDefault="005D60F9" w:rsidP="00C91448">
            <w:pPr>
              <w:jc w:val="both"/>
            </w:pPr>
            <w:r w:rsidRPr="002244BF">
              <w:t>Генеральный директор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F9" w:rsidRPr="002244BF" w:rsidRDefault="005D60F9" w:rsidP="00C91448">
            <w:pPr>
              <w:jc w:val="center"/>
            </w:pPr>
            <w:r>
              <w:t>85</w:t>
            </w:r>
            <w:r w:rsidRPr="002244BF">
              <w:t xml:space="preserve"> 000</w:t>
            </w:r>
          </w:p>
        </w:tc>
      </w:tr>
      <w:tr w:rsidR="005D60F9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0F9" w:rsidRPr="002244BF" w:rsidRDefault="005D60F9" w:rsidP="00C91448">
            <w:r w:rsidRPr="002244BF">
              <w:t>Технический директор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F9" w:rsidRPr="002244BF" w:rsidRDefault="005D60F9" w:rsidP="00C91448">
            <w:pPr>
              <w:jc w:val="center"/>
            </w:pPr>
            <w:r>
              <w:t>50</w:t>
            </w:r>
            <w:r w:rsidRPr="002244BF">
              <w:t xml:space="preserve"> 000</w:t>
            </w:r>
          </w:p>
        </w:tc>
      </w:tr>
      <w:tr w:rsidR="005D60F9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0F9" w:rsidRPr="002244BF" w:rsidRDefault="005D60F9" w:rsidP="00C91448">
            <w:r w:rsidRPr="002244BF">
              <w:t>Заместитель директора по экономике и финансам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F9" w:rsidRPr="002244BF" w:rsidRDefault="005D60F9" w:rsidP="00C91448">
            <w:pPr>
              <w:jc w:val="center"/>
            </w:pPr>
            <w:r>
              <w:t>50 000</w:t>
            </w:r>
          </w:p>
        </w:tc>
      </w:tr>
      <w:tr w:rsidR="005D60F9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0F9" w:rsidRPr="002244BF" w:rsidRDefault="005D60F9" w:rsidP="00C91448">
            <w:r w:rsidRPr="002244BF">
              <w:t>Начальник отдела снабжения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F9" w:rsidRPr="002244BF" w:rsidRDefault="005D60F9" w:rsidP="00C91448">
            <w:pPr>
              <w:jc w:val="center"/>
            </w:pPr>
            <w:r>
              <w:t>45 000</w:t>
            </w:r>
          </w:p>
        </w:tc>
      </w:tr>
      <w:tr w:rsidR="005D60F9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0F9" w:rsidRDefault="005D60F9" w:rsidP="00C91448">
            <w:r>
              <w:t>Начальник отдела по техническому обслуживанию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F9" w:rsidRPr="002244BF" w:rsidRDefault="005D60F9" w:rsidP="00C91448">
            <w:pPr>
              <w:jc w:val="center"/>
            </w:pPr>
            <w:r w:rsidRPr="002244BF">
              <w:t>45 000</w:t>
            </w:r>
          </w:p>
        </w:tc>
      </w:tr>
      <w:tr w:rsidR="005D60F9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0F9" w:rsidRPr="002244BF" w:rsidRDefault="005D60F9" w:rsidP="00C91448">
            <w:r>
              <w:t>Начальник отдела маркетинга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F9" w:rsidRPr="002244BF" w:rsidRDefault="005D60F9" w:rsidP="00C91448">
            <w:pPr>
              <w:jc w:val="center"/>
            </w:pPr>
            <w:r w:rsidRPr="002244BF">
              <w:t>3</w:t>
            </w:r>
            <w:r>
              <w:t>5</w:t>
            </w:r>
            <w:r w:rsidRPr="002244BF">
              <w:t xml:space="preserve"> 000</w:t>
            </w:r>
          </w:p>
        </w:tc>
      </w:tr>
      <w:tr w:rsidR="005D60F9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0F9" w:rsidRPr="002244BF" w:rsidRDefault="005D60F9" w:rsidP="00C91448">
            <w:r w:rsidRPr="002244BF">
              <w:t>Начальник службы ОТ и ОБ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F9" w:rsidRPr="002244BF" w:rsidRDefault="005D60F9" w:rsidP="00C91448">
            <w:pPr>
              <w:jc w:val="center"/>
            </w:pPr>
            <w:r>
              <w:t>30</w:t>
            </w:r>
            <w:r w:rsidRPr="002244BF">
              <w:t xml:space="preserve"> 000</w:t>
            </w:r>
          </w:p>
        </w:tc>
      </w:tr>
      <w:tr w:rsidR="005D60F9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0F9" w:rsidRPr="002244BF" w:rsidRDefault="005D60F9" w:rsidP="00C91448">
            <w:r w:rsidRPr="002244BF">
              <w:t>Секретарь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F9" w:rsidRPr="002244BF" w:rsidRDefault="005D60F9" w:rsidP="00C91448">
            <w:pPr>
              <w:jc w:val="center"/>
            </w:pPr>
            <w:r w:rsidRPr="002244BF">
              <w:t>20 000</w:t>
            </w:r>
          </w:p>
        </w:tc>
      </w:tr>
      <w:tr w:rsidR="005D60F9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0F9" w:rsidRPr="002244BF" w:rsidRDefault="005D60F9" w:rsidP="00C91448">
            <w:pPr>
              <w:jc w:val="both"/>
            </w:pPr>
            <w:r w:rsidRPr="002244BF">
              <w:t>Специалист по кадрам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F9" w:rsidRPr="002244BF" w:rsidRDefault="005D60F9" w:rsidP="00C91448">
            <w:pPr>
              <w:jc w:val="center"/>
            </w:pPr>
            <w:r w:rsidRPr="002244BF">
              <w:t>15 000</w:t>
            </w:r>
          </w:p>
        </w:tc>
      </w:tr>
      <w:tr w:rsidR="005D60F9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0F9" w:rsidRPr="002244BF" w:rsidRDefault="005D60F9" w:rsidP="00C91448">
            <w:pPr>
              <w:jc w:val="both"/>
            </w:pPr>
            <w:r w:rsidRPr="002244BF">
              <w:t>Юрисконсульт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F9" w:rsidRPr="002244BF" w:rsidRDefault="005D60F9" w:rsidP="00C91448">
            <w:pPr>
              <w:jc w:val="center"/>
            </w:pPr>
            <w:r>
              <w:t>20</w:t>
            </w:r>
            <w:r w:rsidRPr="002244BF">
              <w:t xml:space="preserve"> 000</w:t>
            </w:r>
          </w:p>
        </w:tc>
      </w:tr>
      <w:tr w:rsidR="005D60F9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0F9" w:rsidRPr="002244BF" w:rsidRDefault="005D60F9" w:rsidP="00C91448">
            <w:pPr>
              <w:jc w:val="both"/>
            </w:pPr>
            <w:r w:rsidRPr="002244BF">
              <w:t>Бухгалтер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F9" w:rsidRPr="002244BF" w:rsidRDefault="005D60F9" w:rsidP="00C91448">
            <w:pPr>
              <w:jc w:val="center"/>
            </w:pPr>
            <w:r w:rsidRPr="002244BF">
              <w:t>25 000</w:t>
            </w:r>
          </w:p>
        </w:tc>
      </w:tr>
      <w:tr w:rsidR="005D60F9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0F9" w:rsidRPr="002244BF" w:rsidRDefault="005D60F9" w:rsidP="00C91448">
            <w:pPr>
              <w:jc w:val="both"/>
            </w:pPr>
            <w:r w:rsidRPr="002244BF">
              <w:t>Менеджер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F9" w:rsidRPr="002244BF" w:rsidRDefault="005D60F9" w:rsidP="00C91448">
            <w:pPr>
              <w:jc w:val="center"/>
            </w:pPr>
            <w:r>
              <w:t>17</w:t>
            </w:r>
            <w:r w:rsidRPr="002244BF">
              <w:t xml:space="preserve"> 000</w:t>
            </w:r>
          </w:p>
        </w:tc>
      </w:tr>
      <w:tr w:rsidR="005D60F9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0F9" w:rsidRPr="002244BF" w:rsidRDefault="005D60F9" w:rsidP="00C91448">
            <w:r w:rsidRPr="002244BF">
              <w:t>Программист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F9" w:rsidRPr="002244BF" w:rsidRDefault="005D60F9" w:rsidP="00C91448">
            <w:pPr>
              <w:jc w:val="center"/>
            </w:pPr>
            <w:r w:rsidRPr="002244BF">
              <w:t>18 000</w:t>
            </w:r>
          </w:p>
        </w:tc>
      </w:tr>
      <w:tr w:rsidR="005D60F9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0F9" w:rsidRPr="002244BF" w:rsidRDefault="005D60F9" w:rsidP="00C91448">
            <w:r>
              <w:t>Маркетолог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F9" w:rsidRPr="002244BF" w:rsidRDefault="005D60F9" w:rsidP="00C91448">
            <w:pPr>
              <w:jc w:val="center"/>
            </w:pPr>
            <w:r>
              <w:t>20</w:t>
            </w:r>
            <w:r w:rsidRPr="002244BF">
              <w:t xml:space="preserve"> 000</w:t>
            </w:r>
          </w:p>
        </w:tc>
      </w:tr>
      <w:tr w:rsidR="005D60F9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0F9" w:rsidRPr="002244BF" w:rsidRDefault="005D60F9" w:rsidP="00C91448">
            <w:r w:rsidRPr="002244BF">
              <w:t>Главный инженер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F9" w:rsidRPr="002244BF" w:rsidRDefault="005D60F9" w:rsidP="00C91448">
            <w:pPr>
              <w:jc w:val="center"/>
            </w:pPr>
            <w:r>
              <w:t>25</w:t>
            </w:r>
            <w:r w:rsidRPr="002244BF">
              <w:t xml:space="preserve"> 000</w:t>
            </w:r>
          </w:p>
        </w:tc>
      </w:tr>
      <w:tr w:rsidR="005D60F9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0F9" w:rsidRPr="002244BF" w:rsidRDefault="005D60F9" w:rsidP="00C91448">
            <w:r w:rsidRPr="002244BF">
              <w:t>Экономист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F9" w:rsidRPr="002244BF" w:rsidRDefault="005D60F9" w:rsidP="00C91448">
            <w:pPr>
              <w:jc w:val="center"/>
            </w:pPr>
            <w:r>
              <w:t>17</w:t>
            </w:r>
            <w:r w:rsidRPr="002244BF">
              <w:t xml:space="preserve"> 000</w:t>
            </w:r>
          </w:p>
        </w:tc>
      </w:tr>
      <w:tr w:rsidR="005D60F9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0F9" w:rsidRPr="002244BF" w:rsidRDefault="005D60F9" w:rsidP="00C91448">
            <w:r w:rsidRPr="002244BF">
              <w:t>Управляющие станциями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F9" w:rsidRPr="002244BF" w:rsidRDefault="005D60F9" w:rsidP="00C91448">
            <w:pPr>
              <w:jc w:val="center"/>
            </w:pPr>
            <w:r>
              <w:t>16</w:t>
            </w:r>
            <w:r w:rsidRPr="002244BF">
              <w:t xml:space="preserve"> 000</w:t>
            </w:r>
          </w:p>
        </w:tc>
      </w:tr>
      <w:tr w:rsidR="005D60F9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0F9" w:rsidRPr="002244BF" w:rsidRDefault="005D60F9" w:rsidP="00C91448">
            <w:pPr>
              <w:jc w:val="both"/>
            </w:pPr>
            <w:r w:rsidRPr="002244BF">
              <w:t>Охранники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F9" w:rsidRPr="002244BF" w:rsidRDefault="005D60F9" w:rsidP="00C91448">
            <w:pPr>
              <w:jc w:val="center"/>
            </w:pPr>
            <w:r w:rsidRPr="002244BF">
              <w:t>12 000</w:t>
            </w:r>
          </w:p>
        </w:tc>
      </w:tr>
      <w:tr w:rsidR="005D60F9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0F9" w:rsidRPr="002244BF" w:rsidRDefault="005D60F9" w:rsidP="00C91448">
            <w:pPr>
              <w:jc w:val="both"/>
            </w:pPr>
            <w:r w:rsidRPr="002244BF">
              <w:t>Кладовщик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F9" w:rsidRPr="002244BF" w:rsidRDefault="005D60F9" w:rsidP="00C91448">
            <w:pPr>
              <w:jc w:val="center"/>
            </w:pPr>
            <w:r w:rsidRPr="002244BF">
              <w:t>12 000</w:t>
            </w:r>
          </w:p>
        </w:tc>
      </w:tr>
      <w:tr w:rsidR="005D60F9" w:rsidRPr="002244BF" w:rsidTr="00C91448">
        <w:trPr>
          <w:trHeight w:val="315"/>
          <w:jc w:val="center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0F9" w:rsidRPr="002244BF" w:rsidRDefault="005D60F9" w:rsidP="00C91448">
            <w:pPr>
              <w:jc w:val="both"/>
            </w:pPr>
            <w:r w:rsidRPr="002244BF">
              <w:t>Грузчик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F9" w:rsidRPr="002244BF" w:rsidRDefault="005D60F9" w:rsidP="00C91448">
            <w:pPr>
              <w:jc w:val="center"/>
            </w:pPr>
            <w:r>
              <w:t>13 000</w:t>
            </w:r>
          </w:p>
        </w:tc>
      </w:tr>
    </w:tbl>
    <w:p w:rsidR="00FF5C4D" w:rsidRDefault="00FF5C4D" w:rsidP="00FF5C4D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left="-180" w:firstLine="720"/>
        <w:jc w:val="both"/>
        <w:rPr>
          <w:sz w:val="28"/>
          <w:szCs w:val="28"/>
        </w:rPr>
      </w:pPr>
    </w:p>
    <w:p w:rsidR="00C91448" w:rsidRPr="002244BF" w:rsidRDefault="00C91448" w:rsidP="00C91448">
      <w:pPr>
        <w:autoSpaceDE w:val="0"/>
        <w:autoSpaceDN w:val="0"/>
        <w:spacing w:line="360" w:lineRule="auto"/>
        <w:ind w:firstLine="709"/>
        <w:jc w:val="both"/>
        <w:rPr>
          <w:position w:val="-14"/>
          <w:sz w:val="28"/>
          <w:szCs w:val="28"/>
        </w:rPr>
      </w:pPr>
      <w:r w:rsidRPr="002244BF">
        <w:rPr>
          <w:position w:val="-14"/>
          <w:sz w:val="28"/>
          <w:szCs w:val="28"/>
        </w:rPr>
        <w:t xml:space="preserve">Тарифная заработная плата вычисляется следующим образом: </w:t>
      </w:r>
    </w:p>
    <w:p w:rsidR="00C91448" w:rsidRPr="002244BF" w:rsidRDefault="00C91448" w:rsidP="00C91448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244BF">
        <w:rPr>
          <w:position w:val="-14"/>
          <w:sz w:val="28"/>
          <w:szCs w:val="28"/>
        </w:rPr>
        <w:object w:dxaOrig="2920" w:dyaOrig="380">
          <v:shape id="_x0000_i1054" type="#_x0000_t75" style="width:146.25pt;height:19.5pt" o:ole="" fillcolor="window">
            <v:imagedata r:id="rId53" o:title=""/>
          </v:shape>
          <o:OLEObject Type="Embed" ProgID="Equation.3" ShapeID="_x0000_i1054" DrawAspect="Content" ObjectID="_1458497496" r:id="rId54"/>
        </w:object>
      </w:r>
    </w:p>
    <w:p w:rsidR="00C91448" w:rsidRPr="002244BF" w:rsidRDefault="00C91448" w:rsidP="00C91448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Основная заработная плата основных рабочих рассчитывается по следующей формуле:</w:t>
      </w:r>
    </w:p>
    <w:p w:rsidR="00C91448" w:rsidRPr="002244BF" w:rsidRDefault="00C91448" w:rsidP="00C91448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ОЗП= ТЗП·(1+ К</w:t>
      </w:r>
      <w:r w:rsidRPr="002244BF">
        <w:rPr>
          <w:sz w:val="28"/>
          <w:szCs w:val="28"/>
          <w:vertAlign w:val="subscript"/>
        </w:rPr>
        <w:t>ДОП</w:t>
      </w:r>
      <w:r w:rsidRPr="002244BF">
        <w:rPr>
          <w:sz w:val="28"/>
          <w:szCs w:val="28"/>
        </w:rPr>
        <w:t xml:space="preserve"> + К</w:t>
      </w:r>
      <w:r w:rsidRPr="002244BF">
        <w:rPr>
          <w:sz w:val="28"/>
          <w:szCs w:val="28"/>
          <w:vertAlign w:val="subscript"/>
        </w:rPr>
        <w:t>ПР</w:t>
      </w:r>
      <w:r w:rsidRPr="002244BF">
        <w:rPr>
          <w:sz w:val="28"/>
          <w:szCs w:val="28"/>
        </w:rPr>
        <w:t xml:space="preserve"> + К</w:t>
      </w:r>
      <w:r w:rsidRPr="002244BF">
        <w:rPr>
          <w:sz w:val="28"/>
          <w:szCs w:val="28"/>
          <w:vertAlign w:val="subscript"/>
        </w:rPr>
        <w:t>УР</w:t>
      </w:r>
      <w:r w:rsidRPr="002244BF">
        <w:rPr>
          <w:sz w:val="28"/>
          <w:szCs w:val="28"/>
        </w:rPr>
        <w:t xml:space="preserve">), </w:t>
      </w:r>
      <w:r w:rsidRPr="002244BF">
        <w:rPr>
          <w:sz w:val="28"/>
          <w:szCs w:val="28"/>
        </w:rPr>
        <w:tab/>
      </w:r>
      <w:r w:rsidRPr="002244BF">
        <w:rPr>
          <w:sz w:val="28"/>
          <w:szCs w:val="28"/>
        </w:rPr>
        <w:tab/>
      </w:r>
    </w:p>
    <w:p w:rsidR="00C91448" w:rsidRPr="002244BF" w:rsidRDefault="00C91448" w:rsidP="00C91448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где</w:t>
      </w:r>
      <w:r w:rsidRPr="002244BF">
        <w:rPr>
          <w:sz w:val="28"/>
          <w:szCs w:val="28"/>
        </w:rPr>
        <w:tab/>
        <w:t>ОЗП – основная заработная плата;</w:t>
      </w:r>
    </w:p>
    <w:p w:rsidR="00C91448" w:rsidRPr="002244BF" w:rsidRDefault="00C91448" w:rsidP="00C91448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ТЗП – тарифная заработная плата;</w:t>
      </w:r>
    </w:p>
    <w:p w:rsidR="00C91448" w:rsidRPr="002244BF" w:rsidRDefault="00C91448" w:rsidP="00C91448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К</w:t>
      </w:r>
      <w:r w:rsidRPr="002244BF">
        <w:rPr>
          <w:sz w:val="28"/>
          <w:szCs w:val="28"/>
          <w:vertAlign w:val="subscript"/>
        </w:rPr>
        <w:t>ДОП</w:t>
      </w:r>
      <w:r w:rsidRPr="002244BF">
        <w:rPr>
          <w:sz w:val="28"/>
          <w:szCs w:val="28"/>
        </w:rPr>
        <w:t xml:space="preserve">  – коэффициент доплат, составляет 5% от ТЗП ;</w:t>
      </w:r>
    </w:p>
    <w:p w:rsidR="00C91448" w:rsidRPr="002244BF" w:rsidRDefault="00C91448" w:rsidP="00C91448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К</w:t>
      </w:r>
      <w:r w:rsidRPr="002244BF">
        <w:rPr>
          <w:sz w:val="28"/>
          <w:szCs w:val="28"/>
          <w:vertAlign w:val="subscript"/>
        </w:rPr>
        <w:t>ПР</w:t>
      </w:r>
      <w:r w:rsidRPr="002244BF">
        <w:rPr>
          <w:sz w:val="28"/>
          <w:szCs w:val="28"/>
        </w:rPr>
        <w:t xml:space="preserve"> – коэффициент премий, составляет 10% от ТЗП;</w:t>
      </w:r>
    </w:p>
    <w:p w:rsidR="00C91448" w:rsidRPr="002244BF" w:rsidRDefault="00C91448" w:rsidP="00C91448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К</w:t>
      </w:r>
      <w:r w:rsidRPr="002244BF">
        <w:rPr>
          <w:sz w:val="28"/>
          <w:szCs w:val="28"/>
          <w:vertAlign w:val="subscript"/>
        </w:rPr>
        <w:t>УР</w:t>
      </w:r>
      <w:r w:rsidRPr="002244BF">
        <w:rPr>
          <w:sz w:val="28"/>
          <w:szCs w:val="28"/>
        </w:rPr>
        <w:t xml:space="preserve"> – уральский коэффициент, составляет 15% от ТЗП.</w:t>
      </w:r>
    </w:p>
    <w:p w:rsidR="00C91448" w:rsidRPr="002244BF" w:rsidRDefault="00C91448" w:rsidP="00C91448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ДЗП = ОЗП·К</w:t>
      </w:r>
      <w:r w:rsidRPr="002244BF">
        <w:rPr>
          <w:sz w:val="28"/>
          <w:szCs w:val="28"/>
          <w:vertAlign w:val="subscript"/>
        </w:rPr>
        <w:t>ДЗП</w:t>
      </w:r>
      <w:r w:rsidRPr="002244BF">
        <w:rPr>
          <w:sz w:val="28"/>
          <w:szCs w:val="28"/>
        </w:rPr>
        <w:t xml:space="preserve">,  </w:t>
      </w:r>
      <w:r w:rsidRPr="002244BF">
        <w:rPr>
          <w:sz w:val="28"/>
          <w:szCs w:val="28"/>
        </w:rPr>
        <w:tab/>
      </w:r>
      <w:r w:rsidRPr="002244BF">
        <w:rPr>
          <w:sz w:val="28"/>
          <w:szCs w:val="28"/>
        </w:rPr>
        <w:tab/>
      </w:r>
      <w:r w:rsidRPr="002244BF">
        <w:rPr>
          <w:sz w:val="28"/>
          <w:szCs w:val="28"/>
        </w:rPr>
        <w:tab/>
      </w:r>
      <w:r w:rsidRPr="002244BF">
        <w:rPr>
          <w:sz w:val="28"/>
          <w:szCs w:val="28"/>
        </w:rPr>
        <w:tab/>
      </w:r>
    </w:p>
    <w:p w:rsidR="00C91448" w:rsidRPr="002244BF" w:rsidRDefault="00C91448" w:rsidP="00C91448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где</w:t>
      </w:r>
      <w:r w:rsidRPr="002244BF">
        <w:rPr>
          <w:sz w:val="28"/>
          <w:szCs w:val="28"/>
        </w:rPr>
        <w:tab/>
        <w:t>ДЗП – дополнительная заработная плата;</w:t>
      </w:r>
    </w:p>
    <w:p w:rsidR="00C91448" w:rsidRPr="002244BF" w:rsidRDefault="00C91448" w:rsidP="004C11C8">
      <w:pPr>
        <w:autoSpaceDE w:val="0"/>
        <w:autoSpaceDN w:val="0"/>
        <w:spacing w:line="360" w:lineRule="auto"/>
        <w:ind w:firstLine="360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К</w:t>
      </w:r>
      <w:r w:rsidRPr="002244BF">
        <w:rPr>
          <w:sz w:val="28"/>
          <w:szCs w:val="28"/>
          <w:vertAlign w:val="subscript"/>
        </w:rPr>
        <w:t>ДЗП</w:t>
      </w:r>
      <w:r w:rsidRPr="002244BF">
        <w:rPr>
          <w:sz w:val="28"/>
          <w:szCs w:val="28"/>
        </w:rPr>
        <w:t xml:space="preserve"> – коэффициент дополнительной зарплаты, составляет 5-8% от ОЗП или (К</w:t>
      </w:r>
      <w:r w:rsidRPr="002244BF">
        <w:rPr>
          <w:sz w:val="28"/>
          <w:szCs w:val="28"/>
          <w:vertAlign w:val="subscript"/>
        </w:rPr>
        <w:t>ДЗП</w:t>
      </w:r>
      <w:r w:rsidRPr="002244BF">
        <w:rPr>
          <w:sz w:val="28"/>
          <w:szCs w:val="28"/>
        </w:rPr>
        <w:t>=0,08…).</w:t>
      </w:r>
    </w:p>
    <w:p w:rsidR="00C91448" w:rsidRPr="002244BF" w:rsidRDefault="00C91448" w:rsidP="004C11C8">
      <w:pPr>
        <w:pStyle w:val="a6"/>
        <w:spacing w:before="0" w:after="0" w:line="360" w:lineRule="auto"/>
        <w:ind w:firstLine="360"/>
        <w:jc w:val="both"/>
        <w:rPr>
          <w:sz w:val="28"/>
          <w:szCs w:val="28"/>
        </w:rPr>
      </w:pPr>
      <w:r w:rsidRPr="002244BF">
        <w:rPr>
          <w:sz w:val="28"/>
          <w:szCs w:val="28"/>
        </w:rPr>
        <w:t xml:space="preserve">ФЗП = ОЗП + ДЗП, </w:t>
      </w:r>
      <w:r w:rsidRPr="002244BF">
        <w:rPr>
          <w:sz w:val="28"/>
          <w:szCs w:val="28"/>
        </w:rPr>
        <w:tab/>
      </w:r>
      <w:r w:rsidRPr="002244BF">
        <w:rPr>
          <w:sz w:val="28"/>
          <w:szCs w:val="28"/>
        </w:rPr>
        <w:tab/>
      </w:r>
      <w:r w:rsidRPr="002244BF">
        <w:rPr>
          <w:sz w:val="28"/>
          <w:szCs w:val="28"/>
        </w:rPr>
        <w:tab/>
      </w:r>
      <w:r w:rsidRPr="002244BF">
        <w:rPr>
          <w:sz w:val="28"/>
          <w:szCs w:val="28"/>
        </w:rPr>
        <w:tab/>
      </w:r>
      <w:r w:rsidRPr="002244BF">
        <w:rPr>
          <w:sz w:val="28"/>
          <w:szCs w:val="28"/>
        </w:rPr>
        <w:tab/>
      </w:r>
    </w:p>
    <w:p w:rsidR="00C91448" w:rsidRPr="002244BF" w:rsidRDefault="00C91448" w:rsidP="004C11C8">
      <w:pPr>
        <w:autoSpaceDE w:val="0"/>
        <w:autoSpaceDN w:val="0"/>
        <w:spacing w:line="360" w:lineRule="auto"/>
        <w:ind w:firstLine="360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где</w:t>
      </w:r>
      <w:r w:rsidRPr="002244BF">
        <w:rPr>
          <w:sz w:val="28"/>
          <w:szCs w:val="28"/>
        </w:rPr>
        <w:tab/>
        <w:t>ФЗП – полная заработная плата.</w:t>
      </w:r>
    </w:p>
    <w:p w:rsidR="00C91448" w:rsidRPr="002244BF" w:rsidRDefault="00C91448" w:rsidP="004C11C8">
      <w:pPr>
        <w:spacing w:line="360" w:lineRule="auto"/>
        <w:ind w:firstLine="360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Отчисления Единого социального налога составляют 26% от полного фонда заработной платы.</w:t>
      </w:r>
    </w:p>
    <w:p w:rsidR="00C91448" w:rsidRPr="00126C00" w:rsidRDefault="00C91448" w:rsidP="004C11C8">
      <w:pPr>
        <w:spacing w:line="360" w:lineRule="auto"/>
        <w:ind w:firstLine="360"/>
        <w:jc w:val="both"/>
        <w:rPr>
          <w:sz w:val="28"/>
          <w:szCs w:val="28"/>
        </w:rPr>
      </w:pPr>
      <w:r w:rsidRPr="002244BF">
        <w:rPr>
          <w:sz w:val="28"/>
          <w:szCs w:val="28"/>
        </w:rPr>
        <w:t xml:space="preserve">Все расчеты фонда заработной платы представлены в </w:t>
      </w:r>
      <w:r w:rsidRPr="00126C00">
        <w:rPr>
          <w:sz w:val="28"/>
          <w:szCs w:val="28"/>
        </w:rPr>
        <w:t>таблице</w:t>
      </w:r>
      <w:r w:rsidR="00126C00" w:rsidRPr="00126C00">
        <w:rPr>
          <w:sz w:val="28"/>
          <w:szCs w:val="28"/>
        </w:rPr>
        <w:t xml:space="preserve"> 1</w:t>
      </w:r>
      <w:r w:rsidR="00126C00">
        <w:rPr>
          <w:sz w:val="28"/>
          <w:szCs w:val="28"/>
        </w:rPr>
        <w:t>2</w:t>
      </w:r>
      <w:r w:rsidRPr="00126C00">
        <w:rPr>
          <w:sz w:val="28"/>
          <w:szCs w:val="28"/>
        </w:rPr>
        <w:t>.</w:t>
      </w:r>
    </w:p>
    <w:p w:rsidR="00C91448" w:rsidRPr="002244BF" w:rsidRDefault="00C91448" w:rsidP="004C11C8">
      <w:pPr>
        <w:spacing w:line="360" w:lineRule="auto"/>
        <w:ind w:firstLine="180"/>
        <w:jc w:val="both"/>
        <w:rPr>
          <w:sz w:val="28"/>
          <w:szCs w:val="28"/>
        </w:rPr>
      </w:pPr>
      <w:r w:rsidRPr="002244BF">
        <w:rPr>
          <w:sz w:val="28"/>
          <w:szCs w:val="28"/>
        </w:rPr>
        <w:t xml:space="preserve">Таким образом, годовой фонд заработной платы составляет </w:t>
      </w:r>
      <w:r w:rsidR="004C11C8" w:rsidRPr="004C11C8">
        <w:rPr>
          <w:color w:val="000000"/>
          <w:sz w:val="28"/>
          <w:szCs w:val="28"/>
        </w:rPr>
        <w:t>16 644</w:t>
      </w:r>
      <w:r w:rsidR="004C11C8">
        <w:rPr>
          <w:color w:val="000000"/>
          <w:sz w:val="28"/>
          <w:szCs w:val="28"/>
        </w:rPr>
        <w:t> </w:t>
      </w:r>
      <w:r w:rsidR="004C11C8" w:rsidRPr="004C11C8">
        <w:rPr>
          <w:color w:val="000000"/>
          <w:sz w:val="28"/>
          <w:szCs w:val="28"/>
        </w:rPr>
        <w:t>480</w:t>
      </w:r>
      <w:r w:rsidR="004C11C8">
        <w:rPr>
          <w:color w:val="000000"/>
          <w:sz w:val="28"/>
          <w:szCs w:val="28"/>
        </w:rPr>
        <w:t xml:space="preserve"> </w:t>
      </w:r>
      <w:r w:rsidRPr="004C11C8">
        <w:rPr>
          <w:sz w:val="28"/>
          <w:szCs w:val="28"/>
        </w:rPr>
        <w:t>руб</w:t>
      </w:r>
      <w:r w:rsidR="004C11C8">
        <w:rPr>
          <w:sz w:val="28"/>
          <w:szCs w:val="28"/>
        </w:rPr>
        <w:t>лей</w:t>
      </w:r>
      <w:r w:rsidRPr="004C11C8">
        <w:rPr>
          <w:sz w:val="28"/>
          <w:szCs w:val="28"/>
        </w:rPr>
        <w:t xml:space="preserve">. </w:t>
      </w:r>
      <w:r w:rsidRPr="002244BF">
        <w:rPr>
          <w:sz w:val="28"/>
          <w:szCs w:val="28"/>
        </w:rPr>
        <w:t xml:space="preserve">Отчисления во внебюджетные фонды составят </w:t>
      </w:r>
      <w:r w:rsidR="004C11C8" w:rsidRPr="004C11C8">
        <w:rPr>
          <w:color w:val="000000"/>
          <w:sz w:val="28"/>
          <w:szCs w:val="28"/>
        </w:rPr>
        <w:t>4 327 564</w:t>
      </w:r>
      <w:r w:rsidR="004C11C8">
        <w:rPr>
          <w:color w:val="000000"/>
        </w:rPr>
        <w:t xml:space="preserve"> </w:t>
      </w:r>
      <w:r w:rsidRPr="002244BF">
        <w:rPr>
          <w:sz w:val="28"/>
          <w:szCs w:val="28"/>
        </w:rPr>
        <w:t>руб</w:t>
      </w:r>
      <w:r w:rsidR="004C11C8">
        <w:rPr>
          <w:sz w:val="28"/>
          <w:szCs w:val="28"/>
        </w:rPr>
        <w:t>лей</w:t>
      </w:r>
      <w:r w:rsidRPr="002244BF">
        <w:rPr>
          <w:sz w:val="28"/>
          <w:szCs w:val="28"/>
        </w:rPr>
        <w:t>.</w:t>
      </w:r>
    </w:p>
    <w:p w:rsidR="00C91448" w:rsidRDefault="00C91448" w:rsidP="004C11C8">
      <w:pPr>
        <w:spacing w:line="360" w:lineRule="auto"/>
        <w:ind w:firstLine="360"/>
        <w:jc w:val="both"/>
        <w:rPr>
          <w:sz w:val="28"/>
          <w:szCs w:val="28"/>
        </w:rPr>
      </w:pPr>
      <w:r w:rsidRPr="002244BF">
        <w:rPr>
          <w:sz w:val="28"/>
          <w:szCs w:val="28"/>
        </w:rPr>
        <w:t xml:space="preserve">Процент премии основным рабочим на предприятии составит 12%, то есть </w:t>
      </w:r>
      <w:r w:rsidR="004C11C8" w:rsidRPr="004C11C8">
        <w:rPr>
          <w:sz w:val="28"/>
          <w:szCs w:val="28"/>
        </w:rPr>
        <w:t>93 600</w:t>
      </w:r>
      <w:r w:rsidRPr="004C11C8">
        <w:rPr>
          <w:sz w:val="28"/>
          <w:szCs w:val="28"/>
        </w:rPr>
        <w:t xml:space="preserve"> руб</w:t>
      </w:r>
      <w:r w:rsidR="004C11C8" w:rsidRPr="004C11C8">
        <w:rPr>
          <w:sz w:val="28"/>
          <w:szCs w:val="28"/>
        </w:rPr>
        <w:t>лей</w:t>
      </w:r>
      <w:r w:rsidRPr="002244BF">
        <w:rPr>
          <w:sz w:val="28"/>
          <w:szCs w:val="28"/>
        </w:rPr>
        <w:t>.</w:t>
      </w:r>
    </w:p>
    <w:p w:rsidR="00126C00" w:rsidRDefault="004C11C8" w:rsidP="00C9144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Расчет среднемесячной заработной платы представлен в таблице</w:t>
      </w:r>
      <w:r w:rsidR="00126C00">
        <w:rPr>
          <w:sz w:val="28"/>
          <w:szCs w:val="28"/>
        </w:rPr>
        <w:t xml:space="preserve"> 1</w:t>
      </w:r>
      <w:r w:rsidR="005D60F9">
        <w:rPr>
          <w:sz w:val="28"/>
          <w:szCs w:val="28"/>
        </w:rPr>
        <w:t>2</w:t>
      </w:r>
      <w:r w:rsidR="00D23572">
        <w:rPr>
          <w:sz w:val="28"/>
          <w:szCs w:val="28"/>
        </w:rPr>
        <w:t>.</w:t>
      </w:r>
      <w:r w:rsidR="00126C00">
        <w:rPr>
          <w:sz w:val="28"/>
          <w:szCs w:val="28"/>
        </w:rPr>
        <w:t xml:space="preserve"> </w:t>
      </w:r>
    </w:p>
    <w:p w:rsidR="005D60F9" w:rsidRDefault="005D60F9" w:rsidP="00126C00">
      <w:pPr>
        <w:spacing w:line="360" w:lineRule="auto"/>
        <w:ind w:firstLine="720"/>
        <w:jc w:val="right"/>
        <w:rPr>
          <w:sz w:val="28"/>
          <w:szCs w:val="28"/>
        </w:rPr>
      </w:pPr>
    </w:p>
    <w:p w:rsidR="00C91448" w:rsidRDefault="00126C00" w:rsidP="00126C00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  <w:r w:rsidR="005D60F9">
        <w:rPr>
          <w:sz w:val="28"/>
          <w:szCs w:val="28"/>
        </w:rPr>
        <w:t>2</w:t>
      </w:r>
      <w:r>
        <w:rPr>
          <w:sz w:val="28"/>
          <w:szCs w:val="28"/>
        </w:rPr>
        <w:t>– Расчет среднемесячной заработной платы</w:t>
      </w:r>
      <w:r w:rsidR="004C11C8">
        <w:rPr>
          <w:sz w:val="28"/>
          <w:szCs w:val="28"/>
        </w:rPr>
        <w:t xml:space="preserve"> </w:t>
      </w:r>
    </w:p>
    <w:tbl>
      <w:tblPr>
        <w:tblW w:w="8757" w:type="dxa"/>
        <w:jc w:val="center"/>
        <w:tblLook w:val="0000" w:firstRow="0" w:lastRow="0" w:firstColumn="0" w:lastColumn="0" w:noHBand="0" w:noVBand="0"/>
      </w:tblPr>
      <w:tblGrid>
        <w:gridCol w:w="3287"/>
        <w:gridCol w:w="1925"/>
        <w:gridCol w:w="1591"/>
        <w:gridCol w:w="1954"/>
      </w:tblGrid>
      <w:tr w:rsidR="004C11C8" w:rsidRPr="002244BF" w:rsidTr="007A0D20">
        <w:trPr>
          <w:trHeight w:val="1785"/>
          <w:jc w:val="center"/>
        </w:trPr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1C8" w:rsidRPr="002244BF" w:rsidRDefault="004C11C8" w:rsidP="00F974EB">
            <w:pPr>
              <w:jc w:val="center"/>
            </w:pPr>
            <w:r w:rsidRPr="002244BF">
              <w:t>Категория персонала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1C8" w:rsidRPr="002244BF" w:rsidRDefault="004C11C8" w:rsidP="00F974EB">
            <w:pPr>
              <w:jc w:val="center"/>
            </w:pPr>
            <w:r w:rsidRPr="002244BF">
              <w:t>ФЗП полная, руб.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1C8" w:rsidRPr="002244BF" w:rsidRDefault="004C11C8" w:rsidP="00F974EB">
            <w:pPr>
              <w:jc w:val="center"/>
            </w:pPr>
            <w:r w:rsidRPr="002244BF">
              <w:t>Численность, чел.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1C8" w:rsidRPr="002244BF" w:rsidRDefault="004C11C8" w:rsidP="00F974EB">
            <w:pPr>
              <w:jc w:val="center"/>
            </w:pPr>
            <w:r w:rsidRPr="002244BF">
              <w:t>Среднемесячная зарплата на 1 работника, ФЗП полн / Численность / 12 мес., руб</w:t>
            </w:r>
          </w:p>
        </w:tc>
      </w:tr>
      <w:tr w:rsidR="004C11C8" w:rsidRPr="002244BF" w:rsidTr="007A0D20">
        <w:trPr>
          <w:trHeight w:val="315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1C8" w:rsidRPr="002244BF" w:rsidRDefault="004C11C8" w:rsidP="00F974EB">
            <w:r w:rsidRPr="002244BF">
              <w:t>Основные производственные рабочие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1C8" w:rsidRPr="002244BF" w:rsidRDefault="007A0D20" w:rsidP="00F974EB">
            <w:pPr>
              <w:jc w:val="right"/>
            </w:pPr>
            <w:r>
              <w:rPr>
                <w:color w:val="000000"/>
              </w:rPr>
              <w:t>4 815 000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1C8" w:rsidRPr="002244BF" w:rsidRDefault="007A0D20" w:rsidP="00F974EB">
            <w:pPr>
              <w:jc w:val="center"/>
            </w:pPr>
            <w:r>
              <w:t>12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1C8" w:rsidRPr="002244BF" w:rsidRDefault="007A0D20" w:rsidP="00F974EB">
            <w:pPr>
              <w:jc w:val="right"/>
            </w:pPr>
            <w:r>
              <w:t>33 687</w:t>
            </w:r>
          </w:p>
        </w:tc>
      </w:tr>
      <w:tr w:rsidR="004C11C8" w:rsidRPr="002244BF" w:rsidTr="007A0D20">
        <w:trPr>
          <w:trHeight w:val="315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1C8" w:rsidRPr="002244BF" w:rsidRDefault="004C11C8" w:rsidP="00F974EB">
            <w:r w:rsidRPr="002244BF">
              <w:t>Вспомогательные производственные рабочие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1C8" w:rsidRPr="002244BF" w:rsidRDefault="007A0D20" w:rsidP="00F974EB">
            <w:pPr>
              <w:jc w:val="right"/>
            </w:pPr>
            <w:r>
              <w:rPr>
                <w:color w:val="000000"/>
              </w:rPr>
              <w:t>2 052 888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1C8" w:rsidRPr="002244BF" w:rsidRDefault="007A0D20" w:rsidP="00F974EB">
            <w:pPr>
              <w:jc w:val="center"/>
            </w:pPr>
            <w:r>
              <w:t>15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1C8" w:rsidRPr="002244BF" w:rsidRDefault="007A0D20" w:rsidP="00F974EB">
            <w:pPr>
              <w:jc w:val="right"/>
            </w:pPr>
            <w:r>
              <w:t>11 404</w:t>
            </w:r>
          </w:p>
        </w:tc>
      </w:tr>
      <w:tr w:rsidR="004C11C8" w:rsidRPr="002244BF" w:rsidTr="007A0D20">
        <w:trPr>
          <w:trHeight w:val="309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1C8" w:rsidRPr="002244BF" w:rsidRDefault="004C11C8" w:rsidP="00F974EB">
            <w:r w:rsidRPr="002244BF">
              <w:t>Специалисты, Служащие, Руководители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16F" w:rsidRPr="002F516F" w:rsidRDefault="001913FD" w:rsidP="002F516F">
            <w:pPr>
              <w:jc w:val="right"/>
            </w:pPr>
            <w:r>
              <w:t>12 569 901</w:t>
            </w:r>
          </w:p>
          <w:p w:rsidR="004C11C8" w:rsidRPr="002244BF" w:rsidRDefault="004C11C8" w:rsidP="002F516F">
            <w:pPr>
              <w:jc w:val="right"/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1C8" w:rsidRPr="002244BF" w:rsidRDefault="005D60F9" w:rsidP="00F974EB">
            <w:pPr>
              <w:jc w:val="center"/>
            </w:pPr>
            <w:r>
              <w:t>3</w:t>
            </w:r>
            <w:r w:rsidR="00D447A8">
              <w:t>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1C8" w:rsidRPr="002244BF" w:rsidRDefault="000B086D" w:rsidP="00F974EB">
            <w:pPr>
              <w:jc w:val="right"/>
            </w:pPr>
            <w:r>
              <w:t xml:space="preserve">29 096 </w:t>
            </w:r>
          </w:p>
        </w:tc>
      </w:tr>
      <w:tr w:rsidR="004C11C8" w:rsidRPr="002244BF" w:rsidTr="007A0D20">
        <w:trPr>
          <w:trHeight w:val="315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1C8" w:rsidRPr="002244BF" w:rsidRDefault="004C11C8" w:rsidP="00F974EB">
            <w:r w:rsidRPr="002244BF">
              <w:t>Итого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1C8" w:rsidRPr="002244BF" w:rsidRDefault="000B086D" w:rsidP="00F974EB">
            <w:pPr>
              <w:jc w:val="right"/>
            </w:pPr>
            <w:r w:rsidRPr="001913FD">
              <w:t>19 437 789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1C8" w:rsidRPr="002244BF" w:rsidRDefault="005D60F9" w:rsidP="00F974EB">
            <w:pPr>
              <w:jc w:val="center"/>
            </w:pPr>
            <w:r>
              <w:t>6</w:t>
            </w:r>
            <w:r w:rsidR="00D447A8">
              <w:t>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1C8" w:rsidRPr="002244BF" w:rsidRDefault="000B086D" w:rsidP="00F974EB">
            <w:pPr>
              <w:jc w:val="right"/>
            </w:pPr>
            <w:r>
              <w:t>25 711</w:t>
            </w:r>
          </w:p>
        </w:tc>
      </w:tr>
    </w:tbl>
    <w:p w:rsidR="004C11C8" w:rsidRDefault="004C11C8" w:rsidP="00C91448">
      <w:pPr>
        <w:spacing w:line="360" w:lineRule="auto"/>
        <w:ind w:firstLine="720"/>
        <w:jc w:val="both"/>
        <w:rPr>
          <w:sz w:val="28"/>
          <w:szCs w:val="28"/>
        </w:rPr>
      </w:pPr>
    </w:p>
    <w:p w:rsidR="002F516F" w:rsidRPr="002244BF" w:rsidRDefault="002F516F" w:rsidP="002F516F">
      <w:pPr>
        <w:spacing w:line="360" w:lineRule="auto"/>
        <w:ind w:firstLine="720"/>
        <w:jc w:val="both"/>
        <w:rPr>
          <w:sz w:val="28"/>
          <w:szCs w:val="28"/>
        </w:rPr>
      </w:pPr>
      <w:r w:rsidRPr="002244BF">
        <w:rPr>
          <w:sz w:val="28"/>
          <w:szCs w:val="28"/>
        </w:rPr>
        <w:t xml:space="preserve">Среднемесячная заработная плата на одного основного производственного рабочего составляет </w:t>
      </w:r>
      <w:r w:rsidR="007A0D20">
        <w:rPr>
          <w:sz w:val="28"/>
          <w:szCs w:val="28"/>
        </w:rPr>
        <w:t>33 687</w:t>
      </w:r>
      <w:r w:rsidRPr="002244BF">
        <w:rPr>
          <w:sz w:val="28"/>
          <w:szCs w:val="28"/>
        </w:rPr>
        <w:t xml:space="preserve"> рублей в месяц.</w:t>
      </w:r>
    </w:p>
    <w:p w:rsidR="002F516F" w:rsidRPr="002244BF" w:rsidRDefault="002F516F" w:rsidP="002F516F">
      <w:pPr>
        <w:spacing w:line="360" w:lineRule="auto"/>
        <w:ind w:firstLine="720"/>
        <w:jc w:val="both"/>
        <w:rPr>
          <w:sz w:val="28"/>
          <w:szCs w:val="28"/>
        </w:rPr>
      </w:pPr>
      <w:r w:rsidRPr="002244BF">
        <w:rPr>
          <w:sz w:val="28"/>
          <w:szCs w:val="28"/>
        </w:rPr>
        <w:t xml:space="preserve"> Среднемесячная заработная плата на одного вспомогательного производственного рабочего составляет </w:t>
      </w:r>
      <w:r w:rsidR="007A0D20">
        <w:rPr>
          <w:sz w:val="28"/>
          <w:szCs w:val="28"/>
        </w:rPr>
        <w:t>11 404</w:t>
      </w:r>
      <w:r>
        <w:rPr>
          <w:sz w:val="28"/>
          <w:szCs w:val="28"/>
        </w:rPr>
        <w:t xml:space="preserve"> </w:t>
      </w:r>
      <w:r w:rsidRPr="002244BF">
        <w:rPr>
          <w:sz w:val="28"/>
          <w:szCs w:val="28"/>
        </w:rPr>
        <w:t>рублей в месяц.</w:t>
      </w:r>
    </w:p>
    <w:p w:rsidR="002F516F" w:rsidRPr="002244BF" w:rsidRDefault="002F516F" w:rsidP="002F516F">
      <w:pPr>
        <w:spacing w:line="360" w:lineRule="auto"/>
        <w:ind w:firstLine="720"/>
        <w:jc w:val="both"/>
        <w:rPr>
          <w:sz w:val="28"/>
          <w:szCs w:val="28"/>
        </w:rPr>
      </w:pPr>
      <w:r w:rsidRPr="002244BF">
        <w:rPr>
          <w:sz w:val="28"/>
          <w:szCs w:val="28"/>
        </w:rPr>
        <w:t xml:space="preserve">Среднемесячная заработная плата на одного специалиста или служащего составляет </w:t>
      </w:r>
      <w:r w:rsidR="000B086D">
        <w:rPr>
          <w:sz w:val="28"/>
          <w:szCs w:val="28"/>
        </w:rPr>
        <w:t>29 096</w:t>
      </w:r>
      <w:r w:rsidRPr="002244BF">
        <w:rPr>
          <w:sz w:val="28"/>
          <w:szCs w:val="28"/>
        </w:rPr>
        <w:t xml:space="preserve"> рублей в месяц.</w:t>
      </w:r>
    </w:p>
    <w:p w:rsidR="002F516F" w:rsidRDefault="002F516F" w:rsidP="002F516F">
      <w:pPr>
        <w:spacing w:line="360" w:lineRule="auto"/>
        <w:ind w:firstLine="720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В целом по предприятию среднемесячная заработная плата на</w:t>
      </w:r>
      <w:r>
        <w:rPr>
          <w:sz w:val="28"/>
          <w:szCs w:val="28"/>
        </w:rPr>
        <w:t xml:space="preserve"> одного сотрудника составляет </w:t>
      </w:r>
      <w:r w:rsidR="000B086D">
        <w:rPr>
          <w:sz w:val="28"/>
          <w:szCs w:val="28"/>
        </w:rPr>
        <w:t>25 711</w:t>
      </w:r>
      <w:r w:rsidRPr="002244BF">
        <w:rPr>
          <w:sz w:val="28"/>
          <w:szCs w:val="28"/>
        </w:rPr>
        <w:t xml:space="preserve"> рублей в месяц.</w:t>
      </w:r>
    </w:p>
    <w:p w:rsidR="0038108D" w:rsidRDefault="0038108D" w:rsidP="002F516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последним данным Росстата средняя начисленная заработная плата за 2009 год в отрасли связи составляет 28 000 и 18 000 рублей у мужчин и женщин соответственно.</w:t>
      </w:r>
    </w:p>
    <w:p w:rsidR="0038108D" w:rsidRPr="002244BF" w:rsidRDefault="0038108D" w:rsidP="002F516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сделать вывод, что на рассматриваемом предприятии </w:t>
      </w:r>
      <w:r w:rsidR="00C5568F">
        <w:rPr>
          <w:sz w:val="28"/>
          <w:szCs w:val="28"/>
        </w:rPr>
        <w:t>уровень заработной платы соответствует норме по отрасли в целом.</w:t>
      </w:r>
    </w:p>
    <w:p w:rsidR="00C91448" w:rsidRDefault="00C91448" w:rsidP="00C91448">
      <w:pPr>
        <w:spacing w:line="360" w:lineRule="auto"/>
        <w:ind w:firstLine="720"/>
        <w:jc w:val="both"/>
        <w:rPr>
          <w:sz w:val="28"/>
          <w:szCs w:val="28"/>
        </w:rPr>
      </w:pPr>
    </w:p>
    <w:p w:rsidR="00C91448" w:rsidRDefault="00C91448" w:rsidP="00C91448">
      <w:pPr>
        <w:spacing w:line="360" w:lineRule="auto"/>
        <w:ind w:firstLine="720"/>
        <w:jc w:val="both"/>
        <w:rPr>
          <w:sz w:val="28"/>
          <w:szCs w:val="28"/>
        </w:rPr>
      </w:pPr>
    </w:p>
    <w:p w:rsidR="00C91448" w:rsidRDefault="00C91448" w:rsidP="00C91448">
      <w:pPr>
        <w:spacing w:line="360" w:lineRule="auto"/>
        <w:ind w:firstLine="720"/>
        <w:jc w:val="both"/>
        <w:rPr>
          <w:sz w:val="28"/>
          <w:szCs w:val="28"/>
        </w:rPr>
      </w:pPr>
    </w:p>
    <w:p w:rsidR="00C91448" w:rsidRDefault="00C91448" w:rsidP="00C91448">
      <w:pPr>
        <w:spacing w:line="360" w:lineRule="auto"/>
        <w:ind w:firstLine="720"/>
        <w:jc w:val="both"/>
        <w:rPr>
          <w:sz w:val="28"/>
          <w:szCs w:val="28"/>
        </w:rPr>
      </w:pPr>
    </w:p>
    <w:p w:rsidR="00C91448" w:rsidRDefault="00C91448" w:rsidP="00C91448">
      <w:pPr>
        <w:spacing w:line="360" w:lineRule="auto"/>
        <w:ind w:firstLine="720"/>
        <w:jc w:val="both"/>
        <w:rPr>
          <w:sz w:val="28"/>
          <w:szCs w:val="28"/>
        </w:rPr>
      </w:pPr>
    </w:p>
    <w:p w:rsidR="00C91448" w:rsidRDefault="00C91448" w:rsidP="00C91448">
      <w:pPr>
        <w:spacing w:line="360" w:lineRule="auto"/>
        <w:ind w:firstLine="720"/>
        <w:jc w:val="both"/>
        <w:rPr>
          <w:sz w:val="28"/>
          <w:szCs w:val="28"/>
        </w:rPr>
      </w:pPr>
    </w:p>
    <w:p w:rsidR="00C91448" w:rsidRDefault="00C91448" w:rsidP="00C91448">
      <w:pPr>
        <w:spacing w:line="360" w:lineRule="auto"/>
        <w:ind w:firstLine="720"/>
        <w:jc w:val="both"/>
        <w:rPr>
          <w:sz w:val="28"/>
          <w:szCs w:val="28"/>
        </w:rPr>
      </w:pPr>
    </w:p>
    <w:p w:rsidR="00C91448" w:rsidRDefault="00C91448" w:rsidP="00C91448">
      <w:pPr>
        <w:spacing w:line="360" w:lineRule="auto"/>
        <w:ind w:firstLine="720"/>
        <w:jc w:val="both"/>
        <w:rPr>
          <w:sz w:val="28"/>
          <w:szCs w:val="28"/>
        </w:rPr>
      </w:pPr>
    </w:p>
    <w:p w:rsidR="00C91448" w:rsidRDefault="00C91448" w:rsidP="00C91448">
      <w:pPr>
        <w:spacing w:line="360" w:lineRule="auto"/>
        <w:ind w:firstLine="720"/>
        <w:jc w:val="both"/>
        <w:rPr>
          <w:sz w:val="28"/>
          <w:szCs w:val="28"/>
        </w:rPr>
      </w:pPr>
    </w:p>
    <w:p w:rsidR="00C91448" w:rsidRDefault="00C91448" w:rsidP="00C91448">
      <w:pPr>
        <w:spacing w:line="360" w:lineRule="auto"/>
        <w:ind w:firstLine="720"/>
        <w:jc w:val="both"/>
        <w:rPr>
          <w:sz w:val="28"/>
          <w:szCs w:val="28"/>
        </w:rPr>
      </w:pPr>
    </w:p>
    <w:p w:rsidR="00C91448" w:rsidRDefault="00C91448" w:rsidP="00C91448">
      <w:pPr>
        <w:spacing w:line="360" w:lineRule="auto"/>
        <w:ind w:firstLine="720"/>
        <w:jc w:val="both"/>
        <w:rPr>
          <w:sz w:val="28"/>
          <w:szCs w:val="28"/>
        </w:rPr>
      </w:pPr>
    </w:p>
    <w:p w:rsidR="00C91448" w:rsidRDefault="00C91448" w:rsidP="00C91448">
      <w:pPr>
        <w:spacing w:line="360" w:lineRule="auto"/>
        <w:ind w:firstLine="720"/>
        <w:jc w:val="both"/>
        <w:rPr>
          <w:sz w:val="28"/>
          <w:szCs w:val="28"/>
        </w:rPr>
      </w:pPr>
    </w:p>
    <w:p w:rsidR="00126C00" w:rsidRDefault="00126C00" w:rsidP="00C91448">
      <w:pPr>
        <w:spacing w:line="360" w:lineRule="auto"/>
        <w:ind w:firstLine="720"/>
        <w:jc w:val="both"/>
        <w:rPr>
          <w:sz w:val="28"/>
          <w:szCs w:val="28"/>
        </w:rPr>
        <w:sectPr w:rsidR="00126C00" w:rsidSect="000001B1">
          <w:footerReference w:type="even" r:id="rId55"/>
          <w:footerReference w:type="default" r:id="rId56"/>
          <w:pgSz w:w="11906" w:h="16838"/>
          <w:pgMar w:top="1134" w:right="1286" w:bottom="1134" w:left="1701" w:header="708" w:footer="708" w:gutter="0"/>
          <w:cols w:space="708"/>
          <w:titlePg/>
          <w:docGrid w:linePitch="360"/>
        </w:sectPr>
      </w:pPr>
    </w:p>
    <w:tbl>
      <w:tblPr>
        <w:tblW w:w="1530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985"/>
        <w:gridCol w:w="1260"/>
        <w:gridCol w:w="1080"/>
        <w:gridCol w:w="1080"/>
        <w:gridCol w:w="1320"/>
        <w:gridCol w:w="840"/>
        <w:gridCol w:w="720"/>
        <w:gridCol w:w="720"/>
        <w:gridCol w:w="1440"/>
        <w:gridCol w:w="900"/>
        <w:gridCol w:w="1260"/>
        <w:gridCol w:w="1440"/>
        <w:gridCol w:w="1255"/>
      </w:tblGrid>
      <w:tr w:rsidR="00C91448" w:rsidRPr="002244BF" w:rsidTr="000F264E">
        <w:trPr>
          <w:trHeight w:val="9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448" w:rsidRPr="002244BF" w:rsidRDefault="00C91448" w:rsidP="00C91448">
            <w:pPr>
              <w:jc w:val="center"/>
            </w:pPr>
            <w:r>
              <w:t>Д</w:t>
            </w:r>
            <w:r w:rsidRPr="002244BF">
              <w:t>олжность сотрудника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448" w:rsidRPr="002244BF" w:rsidRDefault="00AC5FDF" w:rsidP="00C91448">
            <w:pPr>
              <w:jc w:val="center"/>
            </w:pPr>
            <w:r>
              <w:t>Фонд времени,</w:t>
            </w:r>
            <w:r w:rsidRPr="002244BF">
              <w:t>мес.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448" w:rsidRPr="002244BF" w:rsidRDefault="00C91448" w:rsidP="00C91448">
            <w:pPr>
              <w:jc w:val="center"/>
            </w:pPr>
            <w:r w:rsidRPr="002244BF">
              <w:t>Оклад, руб/</w:t>
            </w:r>
            <w:r w:rsidR="00AC5FDF">
              <w:t>мес.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448" w:rsidRPr="002244BF" w:rsidRDefault="00C91448" w:rsidP="00C91448">
            <w:pPr>
              <w:jc w:val="center"/>
            </w:pPr>
            <w:r w:rsidRPr="002244BF">
              <w:t>Численность, чел.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448" w:rsidRPr="002244BF" w:rsidRDefault="00C91448" w:rsidP="00C91448">
            <w:pPr>
              <w:jc w:val="center"/>
            </w:pPr>
            <w:r w:rsidRPr="002244BF">
              <w:t>ТЗП, руб.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448" w:rsidRPr="002244BF" w:rsidRDefault="00C91448" w:rsidP="00C91448">
            <w:pPr>
              <w:jc w:val="center"/>
            </w:pPr>
            <w:r w:rsidRPr="002244BF">
              <w:t>Кнд, %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448" w:rsidRPr="002244BF" w:rsidRDefault="00C91448" w:rsidP="00C91448">
            <w:pPr>
              <w:jc w:val="center"/>
            </w:pPr>
            <w:r w:rsidRPr="002244BF">
              <w:t>Кпр, %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448" w:rsidRPr="002244BF" w:rsidRDefault="00C91448" w:rsidP="00C91448">
            <w:pPr>
              <w:jc w:val="center"/>
            </w:pPr>
            <w:r w:rsidRPr="002244BF">
              <w:t>Кур, 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448" w:rsidRPr="002244BF" w:rsidRDefault="00C91448" w:rsidP="00C91448">
            <w:pPr>
              <w:jc w:val="center"/>
            </w:pPr>
            <w:r w:rsidRPr="002244BF">
              <w:t>ОЗП, руб.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448" w:rsidRPr="002244BF" w:rsidRDefault="00C91448" w:rsidP="00C91448">
            <w:pPr>
              <w:jc w:val="center"/>
            </w:pPr>
            <w:r w:rsidRPr="002244BF">
              <w:t>К</w:t>
            </w:r>
            <w:r w:rsidR="00D23572">
              <w:t>дзп</w:t>
            </w:r>
            <w:r w:rsidRPr="002244BF">
              <w:t>, 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448" w:rsidRPr="002244BF" w:rsidRDefault="00C91448" w:rsidP="00C91448">
            <w:pPr>
              <w:jc w:val="center"/>
            </w:pPr>
            <w:r w:rsidRPr="002244BF">
              <w:t>ДЗП, руб.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448" w:rsidRPr="002244BF" w:rsidRDefault="00C91448" w:rsidP="00C91448">
            <w:pPr>
              <w:jc w:val="center"/>
            </w:pPr>
            <w:r w:rsidRPr="002244BF">
              <w:t>ФЗП, руб.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448" w:rsidRPr="002244BF" w:rsidRDefault="00C91448" w:rsidP="00C91448">
            <w:pPr>
              <w:jc w:val="center"/>
            </w:pPr>
            <w:r w:rsidRPr="002244BF">
              <w:t>ЕСН, руб.</w:t>
            </w:r>
          </w:p>
        </w:tc>
      </w:tr>
      <w:tr w:rsidR="00C91448" w:rsidRPr="002244BF" w:rsidTr="000F264E">
        <w:trPr>
          <w:trHeight w:val="3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448" w:rsidRPr="002244BF" w:rsidRDefault="00C91448" w:rsidP="00C91448">
            <w:pPr>
              <w:jc w:val="center"/>
            </w:pPr>
            <w:r w:rsidRPr="002244BF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448" w:rsidRPr="002244BF" w:rsidRDefault="00C91448" w:rsidP="00C91448">
            <w:pPr>
              <w:jc w:val="center"/>
            </w:pPr>
            <w:r w:rsidRPr="002244BF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448" w:rsidRPr="002244BF" w:rsidRDefault="00C91448" w:rsidP="00C91448">
            <w:pPr>
              <w:jc w:val="center"/>
            </w:pPr>
            <w:r w:rsidRPr="002244BF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448" w:rsidRPr="002244BF" w:rsidRDefault="00C91448" w:rsidP="00C91448">
            <w:pPr>
              <w:jc w:val="center"/>
            </w:pPr>
            <w:r w:rsidRPr="002244BF"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448" w:rsidRPr="002244BF" w:rsidRDefault="00C91448" w:rsidP="00C91448">
            <w:pPr>
              <w:jc w:val="center"/>
            </w:pPr>
            <w:r w:rsidRPr="002244BF"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448" w:rsidRPr="002244BF" w:rsidRDefault="00C91448" w:rsidP="00C91448">
            <w:pPr>
              <w:jc w:val="center"/>
            </w:pPr>
            <w:r w:rsidRPr="002244BF"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448" w:rsidRPr="002244BF" w:rsidRDefault="00C91448" w:rsidP="00C91448">
            <w:pPr>
              <w:jc w:val="center"/>
            </w:pPr>
            <w:r w:rsidRPr="002244BF"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448" w:rsidRPr="002244BF" w:rsidRDefault="00C91448" w:rsidP="00C91448">
            <w:pPr>
              <w:jc w:val="center"/>
            </w:pPr>
            <w:r w:rsidRPr="002244BF"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448" w:rsidRPr="002244BF" w:rsidRDefault="00C91448" w:rsidP="00C91448">
            <w:pPr>
              <w:jc w:val="center"/>
            </w:pPr>
            <w:r w:rsidRPr="002244BF"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448" w:rsidRPr="002244BF" w:rsidRDefault="00C91448" w:rsidP="00C91448">
            <w:pPr>
              <w:jc w:val="center"/>
            </w:pPr>
            <w:r w:rsidRPr="002244BF"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448" w:rsidRPr="002244BF" w:rsidRDefault="00C91448" w:rsidP="00C91448">
            <w:pPr>
              <w:jc w:val="center"/>
            </w:pPr>
            <w:r w:rsidRPr="002244BF"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448" w:rsidRPr="002244BF" w:rsidRDefault="00C91448" w:rsidP="00C91448">
            <w:pPr>
              <w:jc w:val="center"/>
            </w:pPr>
            <w:r w:rsidRPr="002244BF">
              <w:t>12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448" w:rsidRPr="002244BF" w:rsidRDefault="00C91448" w:rsidP="00C91448">
            <w:pPr>
              <w:jc w:val="center"/>
            </w:pPr>
            <w:r w:rsidRPr="002244BF">
              <w:t>13</w:t>
            </w:r>
          </w:p>
        </w:tc>
      </w:tr>
      <w:tr w:rsidR="00C91448" w:rsidRPr="002244BF" w:rsidTr="000F264E">
        <w:trPr>
          <w:trHeight w:val="315"/>
        </w:trPr>
        <w:tc>
          <w:tcPr>
            <w:tcW w:w="153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48" w:rsidRPr="002244BF" w:rsidRDefault="00C91448" w:rsidP="00C91448">
            <w:pPr>
              <w:jc w:val="center"/>
            </w:pPr>
            <w:r w:rsidRPr="002244BF">
              <w:t>1. О</w:t>
            </w:r>
            <w:r>
              <w:t xml:space="preserve">сновные производственные рабочие </w:t>
            </w:r>
          </w:p>
        </w:tc>
      </w:tr>
      <w:tr w:rsidR="00CC129D" w:rsidRPr="002244BF" w:rsidTr="000F264E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9D" w:rsidRPr="002244BF" w:rsidRDefault="00CC129D" w:rsidP="008C538C">
            <w:pPr>
              <w:jc w:val="both"/>
            </w:pPr>
            <w:r>
              <w:t>Электромонтер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9D" w:rsidRPr="002244BF" w:rsidRDefault="00CC129D" w:rsidP="008C538C">
            <w:pPr>
              <w:jc w:val="center"/>
            </w:pPr>
            <w: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9D" w:rsidRPr="002244BF" w:rsidRDefault="00CC129D" w:rsidP="008C538C">
            <w:pPr>
              <w:jc w:val="center"/>
            </w:pPr>
            <w:r>
              <w:t>30 000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9D" w:rsidRPr="002244BF" w:rsidRDefault="00CC129D" w:rsidP="008C538C">
            <w:pPr>
              <w:jc w:val="center"/>
            </w:pPr>
            <w: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9D" w:rsidRPr="002244BF" w:rsidRDefault="00CC129D" w:rsidP="008C5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2 160 000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9D" w:rsidRPr="002244BF" w:rsidRDefault="00CC129D" w:rsidP="008C5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9D" w:rsidRPr="002244BF" w:rsidRDefault="00CC129D" w:rsidP="008C538C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9D" w:rsidRPr="002244BF" w:rsidRDefault="00CC129D" w:rsidP="008C5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9D" w:rsidRPr="002244BF" w:rsidRDefault="00CC129D" w:rsidP="008C538C">
            <w:pPr>
              <w:jc w:val="center"/>
            </w:pPr>
            <w:r>
              <w:t>2 700 000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9D" w:rsidRPr="002244BF" w:rsidRDefault="00CC129D" w:rsidP="008C538C">
            <w:pPr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29D" w:rsidRDefault="00CC129D" w:rsidP="008C5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29D" w:rsidRDefault="00CC129D" w:rsidP="008C5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2 889 000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29D" w:rsidRDefault="00CC129D" w:rsidP="008C5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751 140</w:t>
            </w:r>
          </w:p>
        </w:tc>
      </w:tr>
      <w:tr w:rsidR="00CC129D" w:rsidRPr="002244BF" w:rsidTr="000F264E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9D" w:rsidRDefault="00CC129D" w:rsidP="008C538C">
            <w:pPr>
              <w:jc w:val="both"/>
            </w:pPr>
            <w:r>
              <w:t>Инженер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9D" w:rsidRPr="002244BF" w:rsidRDefault="00CC129D" w:rsidP="008C538C">
            <w:pPr>
              <w:jc w:val="center"/>
            </w:pPr>
            <w: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9D" w:rsidRPr="002244BF" w:rsidRDefault="00CC129D" w:rsidP="008C538C">
            <w:pPr>
              <w:jc w:val="center"/>
            </w:pPr>
            <w:r>
              <w:t>20 000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9D" w:rsidRPr="002244BF" w:rsidRDefault="00CC129D" w:rsidP="008C538C">
            <w:pPr>
              <w:jc w:val="center"/>
            </w:pPr>
            <w: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9D" w:rsidRPr="002244BF" w:rsidRDefault="00CC129D" w:rsidP="008C5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1 440 000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9D" w:rsidRPr="002244BF" w:rsidRDefault="00CC129D" w:rsidP="008C5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9D" w:rsidRPr="002244BF" w:rsidRDefault="00CC129D" w:rsidP="008C538C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9D" w:rsidRPr="002244BF" w:rsidRDefault="00CC129D" w:rsidP="008C5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9D" w:rsidRPr="002244BF" w:rsidRDefault="00CC129D" w:rsidP="008C538C">
            <w:pPr>
              <w:jc w:val="center"/>
            </w:pPr>
            <w:r>
              <w:t>1 800 000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9D" w:rsidRPr="002244BF" w:rsidRDefault="00CC129D" w:rsidP="008C538C">
            <w:pPr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29D" w:rsidRDefault="00CC129D" w:rsidP="008C5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29D" w:rsidRDefault="00CC129D" w:rsidP="008C5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1 926 000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29D" w:rsidRDefault="00CC129D" w:rsidP="008C5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500 760</w:t>
            </w:r>
          </w:p>
        </w:tc>
      </w:tr>
      <w:tr w:rsidR="00C762E4" w:rsidRPr="002244BF" w:rsidTr="000F264E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E4" w:rsidRPr="002244BF" w:rsidRDefault="00C762E4" w:rsidP="00C91448">
            <w:pPr>
              <w:jc w:val="both"/>
            </w:pPr>
            <w:r w:rsidRPr="002244BF">
              <w:t>Итого ОПР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E4" w:rsidRPr="002244BF" w:rsidRDefault="00C762E4" w:rsidP="00C91448">
            <w:pPr>
              <w:jc w:val="center"/>
              <w:rPr>
                <w:b/>
                <w:bCs/>
              </w:rPr>
            </w:pPr>
            <w:r w:rsidRPr="002244BF">
              <w:rPr>
                <w:b/>
                <w:bCs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E4" w:rsidRPr="002244BF" w:rsidRDefault="00C762E4" w:rsidP="00C91448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E4" w:rsidRPr="002244BF" w:rsidRDefault="00CC129D" w:rsidP="00C91448">
            <w:pPr>
              <w:jc w:val="center"/>
            </w:pPr>
            <w: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E4" w:rsidRPr="002244BF" w:rsidRDefault="00CC129D" w:rsidP="00C91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3 600 000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E4" w:rsidRPr="002244BF" w:rsidRDefault="00C762E4" w:rsidP="00C91448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E4" w:rsidRPr="002244BF" w:rsidRDefault="00C762E4" w:rsidP="00C91448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E4" w:rsidRPr="002244BF" w:rsidRDefault="00C762E4" w:rsidP="00C91448">
            <w:pPr>
              <w:jc w:val="center"/>
              <w:rPr>
                <w:b/>
                <w:bCs/>
                <w:color w:val="000000"/>
              </w:rPr>
            </w:pPr>
            <w:r w:rsidRPr="002244BF">
              <w:rPr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E4" w:rsidRPr="002244BF" w:rsidRDefault="00CC129D" w:rsidP="00C91448">
            <w:pPr>
              <w:jc w:val="center"/>
            </w:pPr>
            <w:r>
              <w:t>4 500 000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E4" w:rsidRPr="002244BF" w:rsidRDefault="00C762E4" w:rsidP="00C91448">
            <w:pPr>
              <w:jc w:val="center"/>
            </w:pPr>
            <w:r w:rsidRPr="002244BF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2E4" w:rsidRDefault="00CC1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2E4" w:rsidRDefault="00CC1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4 815 000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2E4" w:rsidRDefault="00CC1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1 251 900</w:t>
            </w:r>
          </w:p>
        </w:tc>
      </w:tr>
      <w:tr w:rsidR="00AC5FDF" w:rsidRPr="002244BF" w:rsidTr="000F264E">
        <w:trPr>
          <w:trHeight w:val="315"/>
        </w:trPr>
        <w:tc>
          <w:tcPr>
            <w:tcW w:w="153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FDF" w:rsidRPr="002244BF" w:rsidRDefault="00AC5FDF" w:rsidP="00C91448">
            <w:pPr>
              <w:jc w:val="center"/>
            </w:pPr>
            <w:r w:rsidRPr="002244BF">
              <w:t>2. В</w:t>
            </w:r>
            <w:r>
              <w:t>спомогательные производственные рабочие</w:t>
            </w:r>
          </w:p>
        </w:tc>
      </w:tr>
      <w:tr w:rsidR="00CC129D" w:rsidRPr="002244BF" w:rsidTr="000F264E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9D" w:rsidRPr="002244BF" w:rsidRDefault="00CC129D" w:rsidP="008C538C">
            <w:pPr>
              <w:jc w:val="both"/>
            </w:pPr>
            <w:r>
              <w:t>Оператор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9D" w:rsidRPr="002244BF" w:rsidRDefault="00CC129D" w:rsidP="008C538C">
            <w:pPr>
              <w:jc w:val="center"/>
            </w:pPr>
            <w: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9D" w:rsidRPr="002244BF" w:rsidRDefault="00CC129D" w:rsidP="008C538C">
            <w:pPr>
              <w:jc w:val="center"/>
            </w:pPr>
            <w:r>
              <w:t>15 000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9D" w:rsidRPr="002244BF" w:rsidRDefault="00CC129D" w:rsidP="008C538C">
            <w:pPr>
              <w:jc w:val="center"/>
            </w:pPr>
            <w: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9D" w:rsidRPr="002244BF" w:rsidRDefault="00CC129D" w:rsidP="008C5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9D" w:rsidRPr="002244BF" w:rsidRDefault="00CC129D" w:rsidP="008C5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9D" w:rsidRPr="002244BF" w:rsidRDefault="00CC129D" w:rsidP="008C5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9D" w:rsidRPr="002244BF" w:rsidRDefault="00CC129D" w:rsidP="008C5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9D" w:rsidRPr="002244BF" w:rsidRDefault="00CC129D" w:rsidP="008C538C">
            <w:pPr>
              <w:jc w:val="center"/>
            </w:pPr>
            <w:r>
              <w:t>739 800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9D" w:rsidRPr="002244BF" w:rsidRDefault="00CC129D" w:rsidP="008C538C">
            <w:pPr>
              <w:jc w:val="center"/>
            </w:pPr>
            <w: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29D" w:rsidRDefault="00CC129D" w:rsidP="008C5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59 184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29D" w:rsidRDefault="00CC129D" w:rsidP="008C5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798 984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29D" w:rsidRDefault="00CC129D" w:rsidP="008C5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207 735</w:t>
            </w:r>
          </w:p>
        </w:tc>
      </w:tr>
      <w:tr w:rsidR="00CC129D" w:rsidRPr="002244BF" w:rsidTr="000F264E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9D" w:rsidRPr="002244BF" w:rsidRDefault="00CC129D" w:rsidP="008C538C">
            <w:pPr>
              <w:jc w:val="both"/>
            </w:pPr>
            <w:r>
              <w:t>Консультант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9D" w:rsidRPr="002244BF" w:rsidRDefault="00CC129D" w:rsidP="008C538C">
            <w:pPr>
              <w:jc w:val="center"/>
            </w:pPr>
            <w: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9D" w:rsidRPr="002244BF" w:rsidRDefault="00CC129D" w:rsidP="008C538C">
            <w:pPr>
              <w:jc w:val="center"/>
            </w:pPr>
            <w:r>
              <w:t>20 000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9D" w:rsidRPr="002244BF" w:rsidRDefault="00CC129D" w:rsidP="008C538C">
            <w:pPr>
              <w:jc w:val="center"/>
            </w:pPr>
            <w: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9D" w:rsidRPr="002244BF" w:rsidRDefault="00CC129D" w:rsidP="008C5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9D" w:rsidRPr="002244BF" w:rsidRDefault="00CC129D" w:rsidP="008C5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9D" w:rsidRPr="002244BF" w:rsidRDefault="00CC129D" w:rsidP="008C5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9D" w:rsidRPr="002244BF" w:rsidRDefault="00CC129D" w:rsidP="008C5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9D" w:rsidRPr="002244BF" w:rsidRDefault="00CC129D" w:rsidP="008C538C">
            <w:pPr>
              <w:jc w:val="center"/>
            </w:pPr>
            <w:r>
              <w:t>328 800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9D" w:rsidRPr="002244BF" w:rsidRDefault="00CC129D" w:rsidP="008C538C">
            <w:pPr>
              <w:jc w:val="center"/>
            </w:pPr>
            <w: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29D" w:rsidRDefault="00CC129D" w:rsidP="008C5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26 304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29D" w:rsidRDefault="00CC129D" w:rsidP="008C5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355 104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29D" w:rsidRDefault="00CC129D" w:rsidP="008C5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92 327</w:t>
            </w:r>
          </w:p>
        </w:tc>
      </w:tr>
      <w:tr w:rsidR="00C762E4" w:rsidRPr="002244BF" w:rsidTr="000F264E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E4" w:rsidRPr="002244BF" w:rsidRDefault="00C762E4" w:rsidP="000F264E">
            <w:pPr>
              <w:jc w:val="both"/>
            </w:pPr>
            <w:r w:rsidRPr="002244BF">
              <w:t>Уборщики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E4" w:rsidRPr="002244BF" w:rsidRDefault="00C762E4" w:rsidP="00C91448">
            <w:pPr>
              <w:jc w:val="center"/>
            </w:pPr>
            <w: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E4" w:rsidRPr="002244BF" w:rsidRDefault="00C762E4" w:rsidP="000F264E">
            <w:pPr>
              <w:jc w:val="center"/>
            </w:pPr>
            <w:r>
              <w:t>7</w:t>
            </w:r>
            <w:r w:rsidRPr="002244BF">
              <w:t xml:space="preserve">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E4" w:rsidRPr="002244BF" w:rsidRDefault="00C762E4" w:rsidP="00C91448">
            <w:pPr>
              <w:jc w:val="center"/>
            </w:pPr>
            <w: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E4" w:rsidRPr="002244BF" w:rsidRDefault="00C762E4" w:rsidP="00C91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672 000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E4" w:rsidRPr="002244BF" w:rsidRDefault="00C762E4" w:rsidP="00C91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E4" w:rsidRPr="002244BF" w:rsidRDefault="00C762E4" w:rsidP="00C91448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E4" w:rsidRPr="002244BF" w:rsidRDefault="00C762E4" w:rsidP="00C91448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E4" w:rsidRPr="002244BF" w:rsidRDefault="00C762E4" w:rsidP="00C91448">
            <w:pPr>
              <w:jc w:val="center"/>
            </w:pPr>
            <w:r>
              <w:t>840 000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E4" w:rsidRPr="002244BF" w:rsidRDefault="00C762E4" w:rsidP="00C91448">
            <w:pPr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2E4" w:rsidRDefault="00C762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58 800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2E4" w:rsidRDefault="00C762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898 800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2E4" w:rsidRDefault="00C762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  <w:r w:rsidR="00B54EE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688</w:t>
            </w:r>
          </w:p>
        </w:tc>
      </w:tr>
      <w:tr w:rsidR="00C762E4" w:rsidRPr="002244BF" w:rsidTr="000F264E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E4" w:rsidRPr="002244BF" w:rsidRDefault="00C762E4" w:rsidP="00C91448">
            <w:pPr>
              <w:jc w:val="both"/>
            </w:pPr>
            <w:r w:rsidRPr="002244BF">
              <w:t>Итого ВПР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E4" w:rsidRPr="002244BF" w:rsidRDefault="00C762E4" w:rsidP="00C91448">
            <w:pPr>
              <w:jc w:val="center"/>
              <w:rPr>
                <w:b/>
                <w:bCs/>
              </w:rPr>
            </w:pPr>
            <w:r w:rsidRPr="002244BF">
              <w:rPr>
                <w:b/>
                <w:bCs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E4" w:rsidRPr="002244BF" w:rsidRDefault="00C762E4" w:rsidP="00C91448">
            <w:pPr>
              <w:jc w:val="center"/>
              <w:rPr>
                <w:b/>
                <w:bCs/>
              </w:rPr>
            </w:pPr>
            <w:r w:rsidRPr="002244BF">
              <w:rPr>
                <w:b/>
                <w:bCs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E4" w:rsidRPr="002244BF" w:rsidRDefault="00CC129D" w:rsidP="00C91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E4" w:rsidRPr="002244BF" w:rsidRDefault="00CC129D" w:rsidP="00C91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1 452 000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E4" w:rsidRPr="002244BF" w:rsidRDefault="00C762E4" w:rsidP="00C91448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E4" w:rsidRPr="002244BF" w:rsidRDefault="00C762E4" w:rsidP="00C91448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E4" w:rsidRPr="002244BF" w:rsidRDefault="00C762E4" w:rsidP="00C91448">
            <w:pPr>
              <w:jc w:val="center"/>
              <w:rPr>
                <w:b/>
                <w:bCs/>
                <w:color w:val="000000"/>
              </w:rPr>
            </w:pPr>
            <w:r w:rsidRPr="002244BF">
              <w:rPr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E4" w:rsidRPr="002244BF" w:rsidRDefault="00CC129D" w:rsidP="00C91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1 908 600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2E4" w:rsidRPr="002244BF" w:rsidRDefault="00C762E4" w:rsidP="00C91448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2E4" w:rsidRDefault="00CC1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144 288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2E4" w:rsidRDefault="00CC1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2 052 888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2E4" w:rsidRDefault="00CC1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533 750</w:t>
            </w:r>
          </w:p>
        </w:tc>
      </w:tr>
      <w:tr w:rsidR="00D946B5" w:rsidRPr="002244BF" w:rsidTr="000F264E">
        <w:trPr>
          <w:trHeight w:val="315"/>
        </w:trPr>
        <w:tc>
          <w:tcPr>
            <w:tcW w:w="153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6B5" w:rsidRPr="002244BF" w:rsidRDefault="00D946B5" w:rsidP="00C91448">
            <w:pPr>
              <w:jc w:val="center"/>
            </w:pPr>
            <w:r w:rsidRPr="002244BF">
              <w:t>3. Специалисты и служащие</w:t>
            </w:r>
          </w:p>
        </w:tc>
      </w:tr>
      <w:tr w:rsidR="000F264E" w:rsidRPr="002244BF" w:rsidTr="000F264E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4E" w:rsidRPr="002244BF" w:rsidRDefault="000F264E" w:rsidP="000F264E">
            <w:pPr>
              <w:jc w:val="both"/>
            </w:pPr>
            <w:r w:rsidRPr="002244BF">
              <w:t>Генеральный директор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</w:pPr>
            <w: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>
              <w:t>85</w:t>
            </w:r>
            <w:r w:rsidRPr="002244BF">
              <w:t xml:space="preserve">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 w:rsidRPr="002244BF"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1 020 000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</w:pPr>
            <w:r>
              <w:t>1 244 400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</w:pPr>
            <w:r w:rsidRPr="002244BF"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74 664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1 319 064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</w:t>
            </w:r>
            <w:r w:rsidR="00AF4DD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956</w:t>
            </w:r>
          </w:p>
        </w:tc>
      </w:tr>
      <w:tr w:rsidR="000F264E" w:rsidRPr="002244BF" w:rsidTr="000F264E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4E" w:rsidRPr="002244BF" w:rsidRDefault="000F264E" w:rsidP="000F264E">
            <w:r w:rsidRPr="002244BF">
              <w:t>Технический директор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</w:pPr>
            <w: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>
              <w:t>50</w:t>
            </w:r>
            <w:r w:rsidRPr="002244BF">
              <w:t xml:space="preserve">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 w:rsidRPr="002244BF"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</w:pPr>
            <w:r>
              <w:t>732 000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</w:pPr>
            <w:r w:rsidRPr="002244BF"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43 920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775 920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AF4DD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739</w:t>
            </w:r>
          </w:p>
        </w:tc>
      </w:tr>
      <w:tr w:rsidR="000F264E" w:rsidRPr="002244BF" w:rsidTr="000F264E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4E" w:rsidRPr="002244BF" w:rsidRDefault="000F264E" w:rsidP="000F264E">
            <w:r w:rsidRPr="002244BF">
              <w:t>Заместитель директора по экономике и финансам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</w:pPr>
            <w: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>
              <w:t>50 000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 w:rsidRPr="002244BF"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</w:pPr>
            <w:r>
              <w:t>732 000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</w:pPr>
            <w:r w:rsidRPr="002244BF"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43 920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775 920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AF4DD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739</w:t>
            </w:r>
          </w:p>
        </w:tc>
      </w:tr>
      <w:tr w:rsidR="000F264E" w:rsidRPr="002244BF" w:rsidTr="000F264E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4E" w:rsidRPr="002244BF" w:rsidRDefault="000F264E" w:rsidP="000F264E">
            <w:r w:rsidRPr="002244BF">
              <w:t>Начальник отдела снабжения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</w:pPr>
            <w: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>
              <w:t>45 000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 w:rsidRPr="002244BF"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</w:pPr>
            <w:r>
              <w:t>658 800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</w:pPr>
            <w:r w:rsidRPr="002244BF"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39 528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698 328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</w:t>
            </w:r>
            <w:r w:rsidR="00AF4DD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565</w:t>
            </w:r>
          </w:p>
        </w:tc>
      </w:tr>
      <w:tr w:rsidR="000F264E" w:rsidRPr="002244BF" w:rsidTr="000F264E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4E" w:rsidRDefault="000F264E" w:rsidP="000F264E">
            <w:r>
              <w:t>Начальник отдела по техническому обслуживанию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</w:pPr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 w:rsidRPr="002244BF">
              <w:t>45 000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Default="000F264E" w:rsidP="000F264E">
            <w:pPr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540 000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</w:pPr>
            <w:r>
              <w:t>658 800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 w:rsidRPr="002244BF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39 528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698 328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</w:t>
            </w:r>
            <w:r w:rsidR="00AF4DD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565</w:t>
            </w:r>
          </w:p>
        </w:tc>
      </w:tr>
      <w:tr w:rsidR="000F264E" w:rsidRPr="002244BF" w:rsidTr="00AF4DDC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4E" w:rsidRPr="002244BF" w:rsidRDefault="000F264E" w:rsidP="000F264E">
            <w:r>
              <w:t>Начальник отдела маркетинга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</w:pPr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 w:rsidRPr="002244BF">
              <w:t>3</w:t>
            </w:r>
            <w:r>
              <w:t>5</w:t>
            </w:r>
            <w:r w:rsidRPr="002244BF">
              <w:t xml:space="preserve"> 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CC52C6" w:rsidRDefault="000F264E" w:rsidP="00CC52C6">
            <w:pPr>
              <w:jc w:val="center"/>
            </w:pPr>
            <w:r w:rsidRPr="00CC52C6">
              <w:t>420000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Default="000F264E" w:rsidP="00AF4DDC">
            <w:pPr>
              <w:jc w:val="center"/>
            </w:pPr>
            <w:r>
              <w:t>512 400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AF4DDC">
            <w:pPr>
              <w:jc w:val="center"/>
            </w:pPr>
            <w:r w:rsidRPr="002244BF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Default="000F264E" w:rsidP="00AF4D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30 744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Default="000F264E" w:rsidP="00AF4D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543 144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Default="000F264E" w:rsidP="00AF4D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141 217</w:t>
            </w:r>
          </w:p>
        </w:tc>
      </w:tr>
      <w:tr w:rsidR="000F264E" w:rsidRPr="002244BF" w:rsidTr="00AF4DDC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4E" w:rsidRPr="002244BF" w:rsidRDefault="000F264E" w:rsidP="000F264E">
            <w:r w:rsidRPr="002244BF">
              <w:t>Начальник службы ОТ и ОБ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</w:pPr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>
              <w:t>30</w:t>
            </w:r>
            <w:r w:rsidRPr="002244BF">
              <w:t xml:space="preserve"> 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 w:rsidRPr="002244BF"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CC52C6" w:rsidRDefault="000F264E" w:rsidP="00CC52C6">
            <w:pPr>
              <w:jc w:val="center"/>
            </w:pPr>
            <w:r w:rsidRPr="00CC52C6">
              <w:t>360000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Default="000F264E" w:rsidP="00AF4DDC">
            <w:pPr>
              <w:jc w:val="center"/>
            </w:pPr>
            <w:r>
              <w:t>439 200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AF4DDC">
            <w:pPr>
              <w:jc w:val="center"/>
            </w:pPr>
            <w:r w:rsidRPr="002244BF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Default="000F264E" w:rsidP="00AF4D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26 352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Default="000F264E" w:rsidP="00AF4D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465 552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Default="000F264E" w:rsidP="00AF4D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121 043</w:t>
            </w:r>
          </w:p>
        </w:tc>
      </w:tr>
      <w:tr w:rsidR="000F264E" w:rsidRPr="002244BF" w:rsidTr="00AF4DDC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4E" w:rsidRPr="002244BF" w:rsidRDefault="000F264E" w:rsidP="000F264E">
            <w:r w:rsidRPr="002244BF">
              <w:t>Секретарь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</w:pPr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 w:rsidRPr="002244BF">
              <w:t>20 000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D447A8" w:rsidP="000F264E">
            <w:pPr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CC52C6" w:rsidRDefault="000F264E" w:rsidP="00CC52C6">
            <w:pPr>
              <w:jc w:val="center"/>
            </w:pPr>
            <w:r w:rsidRPr="00CC52C6">
              <w:t>240000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Default="000F264E" w:rsidP="00AF4DDC">
            <w:pPr>
              <w:jc w:val="center"/>
            </w:pPr>
            <w:r>
              <w:t>292 800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AF4DDC">
            <w:pPr>
              <w:jc w:val="center"/>
            </w:pPr>
            <w:r w:rsidRPr="002244BF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Default="000F264E" w:rsidP="00AF4D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17 568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Default="000F264E" w:rsidP="00AF4D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310 368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Default="000F264E" w:rsidP="00AF4D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80 695</w:t>
            </w:r>
          </w:p>
        </w:tc>
      </w:tr>
      <w:tr w:rsidR="000F264E" w:rsidRPr="002244BF" w:rsidTr="000F264E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4E" w:rsidRPr="002244BF" w:rsidRDefault="000F264E" w:rsidP="000F264E">
            <w:pPr>
              <w:jc w:val="both"/>
            </w:pPr>
            <w:r w:rsidRPr="002244BF">
              <w:t>Специалист по кадрам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</w:pPr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 w:rsidRPr="002244BF">
              <w:t>15 000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5D60F9" w:rsidP="000F264E">
            <w:pPr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CC52C6" w:rsidRDefault="000F264E" w:rsidP="00CC52C6">
            <w:pPr>
              <w:jc w:val="center"/>
            </w:pPr>
            <w:r w:rsidRPr="00CC52C6">
              <w:t>180000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</w:pPr>
            <w:r>
              <w:t>219 600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 w:rsidRPr="002244BF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13 176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232 776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60 521</w:t>
            </w:r>
          </w:p>
        </w:tc>
      </w:tr>
      <w:tr w:rsidR="000F264E" w:rsidRPr="002244BF" w:rsidTr="000F264E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4E" w:rsidRPr="002244BF" w:rsidRDefault="000F264E" w:rsidP="000F264E">
            <w:pPr>
              <w:jc w:val="both"/>
            </w:pPr>
            <w:r w:rsidRPr="002244BF">
              <w:t>Юрисконсульт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</w:pPr>
            <w: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>
              <w:t>20</w:t>
            </w:r>
            <w:r w:rsidRPr="002244BF">
              <w:t xml:space="preserve">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D447A8" w:rsidP="000F264E">
            <w:pPr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CC52C6" w:rsidRDefault="000F264E" w:rsidP="00CC52C6">
            <w:pPr>
              <w:jc w:val="center"/>
            </w:pPr>
            <w:r w:rsidRPr="00CC52C6">
              <w:t>240000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</w:pPr>
            <w:r>
              <w:t>292 800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 w:rsidRPr="002244BF"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310 368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80 695</w:t>
            </w:r>
          </w:p>
        </w:tc>
      </w:tr>
      <w:tr w:rsidR="000F264E" w:rsidRPr="002244BF" w:rsidTr="000F264E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4E" w:rsidRPr="002244BF" w:rsidRDefault="000F264E" w:rsidP="000F264E">
            <w:pPr>
              <w:jc w:val="both"/>
            </w:pPr>
            <w:r w:rsidRPr="002244BF">
              <w:t>Бухгалтер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</w:pPr>
            <w: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 w:rsidRPr="002244BF">
              <w:t>25 000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D447A8" w:rsidP="000F264E">
            <w:pPr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CC52C6" w:rsidRDefault="000F264E" w:rsidP="00CC52C6">
            <w:pPr>
              <w:jc w:val="center"/>
            </w:pPr>
            <w:r w:rsidRPr="00CC52C6">
              <w:t>300000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</w:pPr>
            <w:r>
              <w:t>366 000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 w:rsidRPr="002244BF"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21 960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387 960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100 869</w:t>
            </w:r>
          </w:p>
        </w:tc>
      </w:tr>
      <w:tr w:rsidR="000F264E" w:rsidRPr="002244BF" w:rsidTr="000F264E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4E" w:rsidRPr="002244BF" w:rsidRDefault="000F264E" w:rsidP="000F264E">
            <w:pPr>
              <w:jc w:val="both"/>
            </w:pPr>
            <w:r w:rsidRPr="002244BF">
              <w:t>Менеджер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</w:pPr>
            <w: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>
              <w:t>17</w:t>
            </w:r>
            <w:r w:rsidRPr="002244BF">
              <w:t xml:space="preserve">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CC52C6" w:rsidRDefault="00D447A8" w:rsidP="00CC52C6">
            <w:pPr>
              <w:jc w:val="center"/>
            </w:pPr>
            <w:r>
              <w:t>1 428 000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D447A8">
            <w:pPr>
              <w:jc w:val="center"/>
            </w:pPr>
            <w:r>
              <w:t>1  742 160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 w:rsidRPr="002244BF"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D44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104 530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D44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1 846 690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D44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480 139</w:t>
            </w:r>
          </w:p>
        </w:tc>
      </w:tr>
      <w:tr w:rsidR="000F264E" w:rsidRPr="002244BF" w:rsidTr="000F264E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4E" w:rsidRPr="002244BF" w:rsidRDefault="000F264E" w:rsidP="000F264E">
            <w:r w:rsidRPr="002244BF">
              <w:t>Программист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</w:pPr>
            <w: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 w:rsidRPr="002244BF">
              <w:t>18 000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CC52C6" w:rsidRDefault="00D447A8" w:rsidP="00CC52C6">
            <w:pPr>
              <w:jc w:val="center"/>
            </w:pPr>
            <w:r>
              <w:t>648 000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D447A8">
            <w:pPr>
              <w:jc w:val="center"/>
            </w:pPr>
            <w:r>
              <w:t>790 560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 w:rsidRPr="002244BF"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D44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44 733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D44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837 993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D44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217 878</w:t>
            </w:r>
          </w:p>
        </w:tc>
      </w:tr>
      <w:tr w:rsidR="000F264E" w:rsidRPr="002244BF" w:rsidTr="000F264E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4E" w:rsidRPr="002244BF" w:rsidRDefault="000F264E" w:rsidP="000F264E">
            <w:r>
              <w:t>Маркетолог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</w:pPr>
            <w: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>
              <w:t>20</w:t>
            </w:r>
            <w:r w:rsidRPr="002244BF">
              <w:t xml:space="preserve">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Default="000F264E" w:rsidP="000F264E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CC52C6" w:rsidRDefault="000F264E" w:rsidP="00CC52C6">
            <w:pPr>
              <w:jc w:val="center"/>
            </w:pPr>
            <w:r w:rsidRPr="00CC52C6">
              <w:t>240000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</w:pPr>
            <w:r>
              <w:t>292 800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 w:rsidRPr="002244BF"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310 368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80 695</w:t>
            </w:r>
          </w:p>
        </w:tc>
      </w:tr>
      <w:tr w:rsidR="000F264E" w:rsidRPr="002244BF" w:rsidTr="000F264E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4E" w:rsidRPr="002244BF" w:rsidRDefault="000F264E" w:rsidP="000F264E">
            <w:r w:rsidRPr="002244BF">
              <w:t>Главный инженер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</w:pPr>
            <w: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>
              <w:t>25</w:t>
            </w:r>
            <w:r w:rsidRPr="002244BF">
              <w:t xml:space="preserve">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 w:rsidRPr="002244BF"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CC52C6" w:rsidRDefault="000F264E" w:rsidP="00CC52C6">
            <w:pPr>
              <w:jc w:val="center"/>
            </w:pPr>
            <w:r w:rsidRPr="00CC52C6">
              <w:t>300000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</w:pPr>
            <w:r>
              <w:t>366 000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</w:pPr>
            <w:r w:rsidRPr="002244BF"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21 960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387 960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100 869</w:t>
            </w:r>
          </w:p>
        </w:tc>
      </w:tr>
      <w:tr w:rsidR="000F264E" w:rsidRPr="002244BF" w:rsidTr="000F264E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4E" w:rsidRPr="002244BF" w:rsidRDefault="000F264E" w:rsidP="000F264E">
            <w:r w:rsidRPr="002244BF">
              <w:t>Экономист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</w:pPr>
            <w: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D447A8" w:rsidP="000F264E">
            <w:pPr>
              <w:jc w:val="center"/>
            </w:pPr>
            <w:r>
              <w:t>16</w:t>
            </w:r>
            <w:r w:rsidR="000F264E" w:rsidRPr="002244BF">
              <w:t xml:space="preserve">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CC52C6" w:rsidRDefault="00D447A8" w:rsidP="00CC52C6">
            <w:pPr>
              <w:jc w:val="center"/>
            </w:pPr>
            <w:r>
              <w:t>768 000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D447A8">
            <w:pPr>
              <w:jc w:val="center"/>
            </w:pPr>
            <w:r>
              <w:t>936 960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</w:pPr>
            <w:r w:rsidRPr="002244BF"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D44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56 217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D44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993 177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D44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258 226</w:t>
            </w:r>
          </w:p>
        </w:tc>
      </w:tr>
      <w:tr w:rsidR="000F264E" w:rsidRPr="002244BF" w:rsidTr="000F264E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4E" w:rsidRPr="002244BF" w:rsidRDefault="000F264E" w:rsidP="000F264E">
            <w:r w:rsidRPr="002244BF">
              <w:t>Управляющие станциями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</w:pPr>
            <w: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>
              <w:t>16</w:t>
            </w:r>
            <w:r w:rsidRPr="002244BF">
              <w:t xml:space="preserve">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CC52C6" w:rsidRDefault="00D447A8" w:rsidP="00CC52C6">
            <w:pPr>
              <w:jc w:val="center"/>
            </w:pPr>
            <w:r>
              <w:t>768 000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D447A8">
            <w:pPr>
              <w:jc w:val="center"/>
            </w:pPr>
            <w:r>
              <w:t>936 960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</w:pPr>
            <w:r w:rsidRPr="002244BF"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D44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56 217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D44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993 177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D44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258 226</w:t>
            </w:r>
          </w:p>
        </w:tc>
      </w:tr>
      <w:tr w:rsidR="000F264E" w:rsidRPr="002244BF" w:rsidTr="000F264E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4E" w:rsidRPr="002244BF" w:rsidRDefault="000F264E" w:rsidP="000F264E">
            <w:pPr>
              <w:jc w:val="both"/>
            </w:pPr>
            <w:r w:rsidRPr="002244BF">
              <w:t>Охранники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</w:pPr>
            <w: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 w:rsidRPr="002244BF">
              <w:t>12 000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 w:rsidRPr="002244BF"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CC52C6" w:rsidRDefault="001913FD" w:rsidP="00CC52C6">
            <w:pPr>
              <w:jc w:val="center"/>
            </w:pPr>
            <w:r>
              <w:t>228 000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1913FD">
            <w:pPr>
              <w:jc w:val="center"/>
            </w:pPr>
            <w:r>
              <w:t>278 160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</w:pPr>
            <w:r w:rsidRPr="002244BF"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1913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16 689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1913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294 849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1913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76 660</w:t>
            </w:r>
          </w:p>
        </w:tc>
      </w:tr>
      <w:tr w:rsidR="000F264E" w:rsidRPr="002244BF" w:rsidTr="000F264E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4E" w:rsidRPr="002244BF" w:rsidRDefault="000F264E" w:rsidP="000F264E">
            <w:pPr>
              <w:jc w:val="both"/>
            </w:pPr>
            <w:r w:rsidRPr="002244BF">
              <w:t>Кладовщик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</w:pPr>
            <w: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 w:rsidRPr="002244BF">
              <w:t>12 000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 w:rsidRPr="002244BF"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CC52C6" w:rsidRDefault="000F264E" w:rsidP="00CC52C6">
            <w:pPr>
              <w:jc w:val="center"/>
            </w:pPr>
            <w:r w:rsidRPr="00CC52C6">
              <w:t>144000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</w:pPr>
            <w:r>
              <w:t>175 680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</w:pPr>
            <w:r w:rsidRPr="002244BF"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186 220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48 417</w:t>
            </w:r>
          </w:p>
        </w:tc>
      </w:tr>
      <w:tr w:rsidR="000F264E" w:rsidRPr="002244BF" w:rsidTr="000F264E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4E" w:rsidRPr="002244BF" w:rsidRDefault="000F264E" w:rsidP="000F264E">
            <w:pPr>
              <w:jc w:val="both"/>
            </w:pPr>
            <w:r w:rsidRPr="002244BF">
              <w:t>Грузчик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</w:pPr>
            <w: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</w:pPr>
            <w:r>
              <w:t>13 000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1913FD" w:rsidP="000F264E">
            <w:pPr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CC52C6" w:rsidRDefault="000F264E" w:rsidP="00CC52C6">
            <w:pPr>
              <w:jc w:val="center"/>
            </w:pPr>
            <w:r w:rsidRPr="00CC52C6">
              <w:t>156000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0F264E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</w:pPr>
            <w:r>
              <w:t>190 320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64E" w:rsidRPr="002244BF" w:rsidRDefault="000F264E" w:rsidP="00C91448">
            <w:pPr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201 739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64E" w:rsidRDefault="000F2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52 452</w:t>
            </w:r>
          </w:p>
        </w:tc>
      </w:tr>
      <w:tr w:rsidR="005E389F" w:rsidRPr="002244BF" w:rsidTr="000F264E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9F" w:rsidRPr="002244BF" w:rsidRDefault="005E389F" w:rsidP="00C91448">
            <w:pPr>
              <w:jc w:val="both"/>
            </w:pPr>
            <w:r w:rsidRPr="002244BF">
              <w:t>Итого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9F" w:rsidRPr="002244BF" w:rsidRDefault="005E389F" w:rsidP="00C91448">
            <w:pPr>
              <w:jc w:val="center"/>
              <w:rPr>
                <w:b/>
                <w:bCs/>
              </w:rPr>
            </w:pPr>
            <w:r w:rsidRPr="002244BF">
              <w:rPr>
                <w:b/>
                <w:bCs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9F" w:rsidRPr="002244BF" w:rsidRDefault="005E389F" w:rsidP="00C91448">
            <w:pPr>
              <w:jc w:val="center"/>
              <w:rPr>
                <w:b/>
                <w:bCs/>
              </w:rPr>
            </w:pPr>
            <w:r w:rsidRPr="002244BF">
              <w:rPr>
                <w:b/>
                <w:bCs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9F" w:rsidRPr="002244BF" w:rsidRDefault="00D447A8" w:rsidP="00C91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9F" w:rsidRPr="002244BF" w:rsidRDefault="001913FD" w:rsidP="00C91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14 772 00</w:t>
            </w:r>
            <w:r w:rsidR="0038473C">
              <w:rPr>
                <w:color w:val="00000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9F" w:rsidRPr="002244BF" w:rsidRDefault="005E389F" w:rsidP="00C91448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9F" w:rsidRPr="002244BF" w:rsidRDefault="005E389F" w:rsidP="00C91448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9F" w:rsidRPr="002244BF" w:rsidRDefault="005E389F" w:rsidP="00C91448">
            <w:pPr>
              <w:jc w:val="center"/>
              <w:rPr>
                <w:b/>
                <w:bCs/>
                <w:color w:val="000000"/>
              </w:rPr>
            </w:pPr>
            <w:r w:rsidRPr="002244BF">
              <w:rPr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9F" w:rsidRPr="002244BF" w:rsidRDefault="001913FD" w:rsidP="00C91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18 269 700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9F" w:rsidRPr="002244BF" w:rsidRDefault="005E389F" w:rsidP="00C9144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9F" w:rsidRPr="002244BF" w:rsidRDefault="00873EEA" w:rsidP="00C91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913FD">
              <w:rPr>
                <w:color w:val="000000"/>
              </w:rPr>
              <w:t> 168 089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9F" w:rsidRPr="002244BF" w:rsidRDefault="001913FD" w:rsidP="00C91448">
            <w:pPr>
              <w:jc w:val="center"/>
              <w:rPr>
                <w:color w:val="000000"/>
              </w:rPr>
            </w:pPr>
            <w:r w:rsidRPr="001913FD">
              <w:t>19 437 789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9F" w:rsidRPr="002244BF" w:rsidRDefault="001913FD" w:rsidP="00C91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5 053 816</w:t>
            </w:r>
          </w:p>
        </w:tc>
      </w:tr>
    </w:tbl>
    <w:p w:rsidR="00C91448" w:rsidRDefault="00C91448" w:rsidP="00C91448">
      <w:pPr>
        <w:spacing w:line="360" w:lineRule="auto"/>
        <w:ind w:firstLine="720"/>
        <w:jc w:val="both"/>
        <w:rPr>
          <w:sz w:val="28"/>
          <w:szCs w:val="28"/>
        </w:rPr>
      </w:pPr>
    </w:p>
    <w:p w:rsidR="00C91448" w:rsidRPr="002244BF" w:rsidRDefault="00C91448" w:rsidP="00C91448">
      <w:pPr>
        <w:spacing w:line="360" w:lineRule="auto"/>
        <w:ind w:firstLine="720"/>
        <w:jc w:val="both"/>
        <w:rPr>
          <w:sz w:val="28"/>
          <w:szCs w:val="28"/>
        </w:rPr>
      </w:pPr>
    </w:p>
    <w:p w:rsidR="004E544C" w:rsidRDefault="004E544C" w:rsidP="002A2CB9">
      <w:pPr>
        <w:spacing w:line="360" w:lineRule="auto"/>
        <w:ind w:firstLine="709"/>
        <w:jc w:val="both"/>
        <w:rPr>
          <w:sz w:val="28"/>
          <w:szCs w:val="28"/>
        </w:rPr>
        <w:sectPr w:rsidR="004E544C" w:rsidSect="000001B1">
          <w:pgSz w:w="16838" w:h="11906" w:orient="landscape"/>
          <w:pgMar w:top="1701" w:right="1286" w:bottom="851" w:left="1134" w:header="709" w:footer="709" w:gutter="0"/>
          <w:cols w:space="708"/>
          <w:docGrid w:linePitch="360"/>
        </w:sectPr>
      </w:pPr>
    </w:p>
    <w:p w:rsidR="00617DD6" w:rsidRPr="008D2C6E" w:rsidRDefault="008D2C6E" w:rsidP="00126C00">
      <w:pPr>
        <w:numPr>
          <w:ilvl w:val="1"/>
          <w:numId w:val="7"/>
        </w:num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0"/>
        <w:rPr>
          <w:b/>
          <w:bCs/>
          <w:kern w:val="32"/>
          <w:sz w:val="28"/>
          <w:szCs w:val="28"/>
        </w:rPr>
      </w:pPr>
      <w:r>
        <w:rPr>
          <w:b/>
          <w:bCs/>
          <w:sz w:val="28"/>
          <w:szCs w:val="28"/>
        </w:rPr>
        <w:t>Планирование потребности в материально-технических ресурсах</w:t>
      </w:r>
    </w:p>
    <w:p w:rsidR="008D2C6E" w:rsidRPr="008D2C6E" w:rsidRDefault="008D2C6E" w:rsidP="00126C00">
      <w:pPr>
        <w:numPr>
          <w:ilvl w:val="2"/>
          <w:numId w:val="7"/>
        </w:numPr>
        <w:tabs>
          <w:tab w:val="clear" w:pos="340"/>
          <w:tab w:val="num" w:pos="360"/>
          <w:tab w:val="left" w:pos="900"/>
          <w:tab w:val="left" w:pos="1080"/>
          <w:tab w:val="left" w:pos="2880"/>
          <w:tab w:val="left" w:pos="4500"/>
          <w:tab w:val="left" w:pos="5940"/>
          <w:tab w:val="left" w:pos="6120"/>
        </w:tabs>
        <w:spacing w:line="360" w:lineRule="auto"/>
        <w:ind w:left="360" w:firstLine="0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Затраты на основные материалы</w:t>
      </w:r>
    </w:p>
    <w:p w:rsidR="00617DD6" w:rsidRDefault="00617DD6" w:rsidP="006658BC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firstLine="539"/>
        <w:jc w:val="both"/>
        <w:rPr>
          <w:b/>
          <w:bCs/>
          <w:sz w:val="28"/>
          <w:szCs w:val="28"/>
        </w:rPr>
      </w:pPr>
    </w:p>
    <w:p w:rsidR="00617DD6" w:rsidRDefault="006658BC" w:rsidP="00CF1EF6">
      <w:pPr>
        <w:spacing w:line="360" w:lineRule="auto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Предприятие потребляет большое количество материалов, топлива, энергии, которые занимают значительный удельный вес в себестоимости продукции. Используемые материалы подразделяются на основные и вспомогательные. На рассматриваемом предприятии к основным материалам относятся абонентские модули (</w:t>
      </w:r>
      <w:r w:rsidRPr="000D296A">
        <w:rPr>
          <w:sz w:val="28"/>
          <w:szCs w:val="28"/>
        </w:rPr>
        <w:t>4G USB-модемы</w:t>
      </w:r>
      <w:r>
        <w:rPr>
          <w:sz w:val="28"/>
          <w:szCs w:val="28"/>
        </w:rPr>
        <w:t xml:space="preserve">, </w:t>
      </w:r>
      <w:r w:rsidRPr="000D296A">
        <w:rPr>
          <w:sz w:val="28"/>
          <w:szCs w:val="28"/>
        </w:rPr>
        <w:t>мобильная точка доступа</w:t>
      </w:r>
      <w:r>
        <w:rPr>
          <w:sz w:val="28"/>
          <w:szCs w:val="28"/>
        </w:rPr>
        <w:t xml:space="preserve"> </w:t>
      </w:r>
      <w:r w:rsidRPr="000D296A">
        <w:rPr>
          <w:sz w:val="28"/>
          <w:szCs w:val="28"/>
        </w:rPr>
        <w:t>Yota Egg</w:t>
      </w:r>
      <w:r>
        <w:rPr>
          <w:bCs/>
          <w:sz w:val="28"/>
          <w:szCs w:val="28"/>
        </w:rPr>
        <w:t xml:space="preserve">), а также </w:t>
      </w:r>
      <w:r w:rsidR="00CF1EF6">
        <w:rPr>
          <w:bCs/>
          <w:sz w:val="28"/>
          <w:szCs w:val="28"/>
        </w:rPr>
        <w:t>кабель</w:t>
      </w:r>
      <w:r>
        <w:rPr>
          <w:bCs/>
          <w:sz w:val="28"/>
          <w:szCs w:val="28"/>
        </w:rPr>
        <w:t xml:space="preserve"> для обеспечения широкополосного скоростного соединения между базовой станцией и сетью провайдера.  </w:t>
      </w:r>
    </w:p>
    <w:p w:rsidR="00CF1EF6" w:rsidRDefault="00CF1EF6" w:rsidP="00CF1EF6">
      <w:pPr>
        <w:spacing w:line="360" w:lineRule="auto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Стоимость основных материалов определяется по формуле </w:t>
      </w:r>
    </w:p>
    <w:p w:rsidR="00CF1EF6" w:rsidRDefault="00CF1EF6" w:rsidP="00CF1EF6">
      <w:pPr>
        <w:spacing w:line="360" w:lineRule="auto"/>
        <w:ind w:firstLine="720"/>
        <w:jc w:val="center"/>
        <w:rPr>
          <w:noProof/>
          <w:sz w:val="28"/>
          <w:szCs w:val="28"/>
        </w:rPr>
      </w:pPr>
      <w:r w:rsidRPr="00CF1EF6">
        <w:rPr>
          <w:noProof/>
          <w:position w:val="-14"/>
          <w:sz w:val="28"/>
          <w:szCs w:val="28"/>
        </w:rPr>
        <w:object w:dxaOrig="1500" w:dyaOrig="380">
          <v:shape id="_x0000_i1055" type="#_x0000_t75" style="width:97.5pt;height:24.75pt" o:ole="" fillcolor="window">
            <v:imagedata r:id="rId57" o:title=""/>
          </v:shape>
          <o:OLEObject Type="Embed" ProgID="Equation.3" ShapeID="_x0000_i1055" DrawAspect="Content" ObjectID="_1458497497" r:id="rId58"/>
        </w:object>
      </w:r>
      <w:r>
        <w:rPr>
          <w:noProof/>
          <w:sz w:val="28"/>
          <w:szCs w:val="28"/>
        </w:rPr>
        <w:t>,</w:t>
      </w:r>
    </w:p>
    <w:p w:rsidR="000B086D" w:rsidRPr="00CF1EF6" w:rsidRDefault="00CF1EF6" w:rsidP="000B086D">
      <w:pPr>
        <w:spacing w:line="360" w:lineRule="auto"/>
        <w:ind w:firstLine="720"/>
        <w:rPr>
          <w:sz w:val="28"/>
          <w:szCs w:val="28"/>
          <w:vertAlign w:val="subscript"/>
        </w:rPr>
      </w:pPr>
      <w:r>
        <w:rPr>
          <w:noProof/>
          <w:sz w:val="28"/>
          <w:szCs w:val="28"/>
        </w:rPr>
        <w:t>где  Н</w:t>
      </w:r>
      <w:r w:rsidRPr="00CF1EF6">
        <w:rPr>
          <w:i/>
          <w:noProof/>
          <w:sz w:val="28"/>
          <w:szCs w:val="28"/>
          <w:vertAlign w:val="subscript"/>
        </w:rPr>
        <w:t>р</w:t>
      </w:r>
      <w:r w:rsidRPr="00CF1EF6">
        <w:rPr>
          <w:i/>
          <w:noProof/>
          <w:sz w:val="28"/>
          <w:szCs w:val="28"/>
          <w:vertAlign w:val="subscript"/>
          <w:lang w:val="en-US"/>
        </w:rPr>
        <w:t>i</w:t>
      </w:r>
      <w:r w:rsidRPr="00CF1EF6">
        <w:rPr>
          <w:noProof/>
          <w:sz w:val="28"/>
          <w:szCs w:val="28"/>
        </w:rPr>
        <w:t xml:space="preserve"> – </w:t>
      </w:r>
      <w:r>
        <w:rPr>
          <w:noProof/>
          <w:sz w:val="28"/>
          <w:szCs w:val="28"/>
        </w:rPr>
        <w:t>количество оборудования для подключения (шт, км)</w:t>
      </w:r>
      <w:r w:rsidR="000B086D">
        <w:rPr>
          <w:noProof/>
          <w:sz w:val="28"/>
          <w:szCs w:val="28"/>
        </w:rPr>
        <w:t>.</w:t>
      </w:r>
      <w:r w:rsidR="000B086D">
        <w:rPr>
          <w:sz w:val="28"/>
          <w:szCs w:val="28"/>
        </w:rPr>
        <w:t xml:space="preserve">                 Ц</w:t>
      </w:r>
      <w:r w:rsidR="000B086D" w:rsidRPr="00CF1EF6">
        <w:rPr>
          <w:i/>
          <w:sz w:val="28"/>
          <w:szCs w:val="28"/>
          <w:lang w:val="en-US"/>
        </w:rPr>
        <w:t>i</w:t>
      </w:r>
      <w:r w:rsidR="000B086D" w:rsidRPr="00CF1EF6">
        <w:rPr>
          <w:i/>
          <w:sz w:val="28"/>
          <w:szCs w:val="28"/>
        </w:rPr>
        <w:t xml:space="preserve"> </w:t>
      </w:r>
      <w:r w:rsidR="000B086D" w:rsidRPr="00CF1EF6">
        <w:rPr>
          <w:sz w:val="28"/>
          <w:szCs w:val="28"/>
        </w:rPr>
        <w:t xml:space="preserve">– </w:t>
      </w:r>
      <w:r w:rsidR="000B086D">
        <w:rPr>
          <w:sz w:val="28"/>
          <w:szCs w:val="28"/>
        </w:rPr>
        <w:t>цена за единицу оборудования</w:t>
      </w:r>
    </w:p>
    <w:p w:rsidR="000B086D" w:rsidRDefault="000B086D" w:rsidP="000B086D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Количество необходимых абонентских модулей было расчитано исходя из маркетингово исследования. Количество необходимых  </w:t>
      </w:r>
      <w:r>
        <w:rPr>
          <w:sz w:val="28"/>
          <w:szCs w:val="28"/>
        </w:rPr>
        <w:t xml:space="preserve">4G USB-модемов составляет 19 334шт., а </w:t>
      </w:r>
      <w:r w:rsidRPr="000D296A">
        <w:rPr>
          <w:sz w:val="28"/>
          <w:szCs w:val="28"/>
        </w:rPr>
        <w:t>Yota Egg</w:t>
      </w:r>
      <w:r>
        <w:rPr>
          <w:sz w:val="28"/>
          <w:szCs w:val="28"/>
        </w:rPr>
        <w:t xml:space="preserve"> 8 285 шт. Необходимая длина  волокна ВОЛС равна </w:t>
      </w:r>
      <w:smartTag w:uri="urn:schemas-microsoft-com:office:smarttags" w:element="metricconverter">
        <w:smartTagPr>
          <w:attr w:name="ProductID" w:val="15 км"/>
        </w:smartTagPr>
        <w:r>
          <w:rPr>
            <w:sz w:val="28"/>
            <w:szCs w:val="28"/>
          </w:rPr>
          <w:t>15 км</w:t>
        </w:r>
      </w:smartTag>
      <w:r>
        <w:rPr>
          <w:sz w:val="28"/>
          <w:szCs w:val="28"/>
        </w:rPr>
        <w:t xml:space="preserve"> (расстояние от одной базовой станции до офиса).</w:t>
      </w:r>
    </w:p>
    <w:p w:rsidR="00CF1EF6" w:rsidRDefault="00CF1EF6" w:rsidP="00CF1EF6">
      <w:pPr>
        <w:ind w:firstLine="720"/>
        <w:jc w:val="both"/>
        <w:rPr>
          <w:sz w:val="28"/>
          <w:szCs w:val="28"/>
        </w:rPr>
      </w:pPr>
      <w:r w:rsidRPr="002244BF">
        <w:rPr>
          <w:sz w:val="28"/>
          <w:szCs w:val="28"/>
        </w:rPr>
        <w:t xml:space="preserve">Расчет </w:t>
      </w:r>
      <w:r w:rsidR="00CE57EA">
        <w:rPr>
          <w:sz w:val="28"/>
          <w:szCs w:val="28"/>
        </w:rPr>
        <w:t>стоимости</w:t>
      </w:r>
      <w:r w:rsidRPr="002244BF">
        <w:rPr>
          <w:sz w:val="28"/>
          <w:szCs w:val="28"/>
        </w:rPr>
        <w:t xml:space="preserve"> основных материалах представлен в таблице</w:t>
      </w:r>
      <w:r w:rsidR="00126C00">
        <w:rPr>
          <w:sz w:val="28"/>
          <w:szCs w:val="28"/>
        </w:rPr>
        <w:t>13</w:t>
      </w:r>
      <w:r w:rsidRPr="002244BF">
        <w:rPr>
          <w:sz w:val="28"/>
          <w:szCs w:val="28"/>
        </w:rPr>
        <w:t>.</w:t>
      </w:r>
    </w:p>
    <w:p w:rsidR="00CF1EF6" w:rsidRPr="00126C00" w:rsidRDefault="00CF1EF6" w:rsidP="00CF1EF6">
      <w:pPr>
        <w:ind w:firstLine="720"/>
        <w:jc w:val="both"/>
        <w:rPr>
          <w:sz w:val="28"/>
          <w:szCs w:val="28"/>
        </w:rPr>
      </w:pPr>
    </w:p>
    <w:p w:rsidR="00CF1EF6" w:rsidRPr="00126C00" w:rsidRDefault="00CF1EF6" w:rsidP="00CF1EF6">
      <w:pPr>
        <w:jc w:val="right"/>
        <w:rPr>
          <w:sz w:val="28"/>
          <w:szCs w:val="28"/>
        </w:rPr>
      </w:pPr>
      <w:r w:rsidRPr="00126C00">
        <w:rPr>
          <w:sz w:val="28"/>
          <w:szCs w:val="28"/>
        </w:rPr>
        <w:t xml:space="preserve">Таблица </w:t>
      </w:r>
      <w:r w:rsidR="00126C00" w:rsidRPr="00126C00">
        <w:rPr>
          <w:sz w:val="28"/>
          <w:szCs w:val="28"/>
        </w:rPr>
        <w:t xml:space="preserve">13 - </w:t>
      </w:r>
      <w:r w:rsidRPr="00126C00">
        <w:rPr>
          <w:sz w:val="28"/>
          <w:szCs w:val="28"/>
        </w:rPr>
        <w:t>Потребность в основных материалах</w:t>
      </w:r>
    </w:p>
    <w:tbl>
      <w:tblPr>
        <w:tblW w:w="9133" w:type="dxa"/>
        <w:jc w:val="center"/>
        <w:tblLook w:val="0000" w:firstRow="0" w:lastRow="0" w:firstColumn="0" w:lastColumn="0" w:noHBand="0" w:noVBand="0"/>
      </w:tblPr>
      <w:tblGrid>
        <w:gridCol w:w="445"/>
        <w:gridCol w:w="4420"/>
        <w:gridCol w:w="2340"/>
        <w:gridCol w:w="1928"/>
      </w:tblGrid>
      <w:tr w:rsidR="00CF1EF6" w:rsidRPr="002244BF" w:rsidTr="007A0D20">
        <w:trPr>
          <w:trHeight w:val="63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EF6" w:rsidRPr="002244BF" w:rsidRDefault="00CF1EF6" w:rsidP="00F61F09">
            <w:pPr>
              <w:jc w:val="center"/>
            </w:pPr>
            <w:r w:rsidRPr="002244BF">
              <w:t>№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EF6" w:rsidRPr="002244BF" w:rsidRDefault="00CF1EF6" w:rsidP="00F61F09">
            <w:pPr>
              <w:jc w:val="center"/>
            </w:pPr>
            <w:r w:rsidRPr="002244BF">
              <w:t>Наименование материалов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EF6" w:rsidRPr="002244BF" w:rsidRDefault="00CE57EA" w:rsidP="00F61F09">
            <w:r>
              <w:t>Цена в рублях (шт, км</w:t>
            </w:r>
            <w:r w:rsidR="00CF1EF6" w:rsidRPr="002244BF">
              <w:t>)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EF6" w:rsidRPr="002244BF" w:rsidRDefault="00CF1EF6" w:rsidP="00F61F09">
            <w:r w:rsidRPr="002244BF">
              <w:t>Общая стоимость материала (руб)</w:t>
            </w:r>
          </w:p>
        </w:tc>
      </w:tr>
      <w:tr w:rsidR="00CF1EF6" w:rsidRPr="002244BF" w:rsidTr="007A0D20">
        <w:trPr>
          <w:trHeight w:val="630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EF6" w:rsidRPr="002244BF" w:rsidRDefault="00CF1EF6" w:rsidP="00CE57EA">
            <w:pPr>
              <w:jc w:val="center"/>
            </w:pPr>
            <w:r w:rsidRPr="002244BF"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EF6" w:rsidRPr="00CF1EF6" w:rsidRDefault="00CE57EA" w:rsidP="00F61F09">
            <w:pPr>
              <w:rPr>
                <w:lang w:val="en-US"/>
              </w:rPr>
            </w:pPr>
            <w:r w:rsidRPr="000D296A">
              <w:rPr>
                <w:sz w:val="28"/>
                <w:szCs w:val="28"/>
              </w:rPr>
              <w:t>4G USB-модемы</w:t>
            </w:r>
            <w:r w:rsidR="00F93563">
              <w:rPr>
                <w:sz w:val="28"/>
                <w:szCs w:val="28"/>
              </w:rPr>
              <w:t xml:space="preserve"> (</w:t>
            </w:r>
            <w:r w:rsidR="000B086D">
              <w:rPr>
                <w:sz w:val="28"/>
                <w:szCs w:val="28"/>
              </w:rPr>
              <w:t>19 334</w:t>
            </w:r>
            <w:r w:rsidR="00F93563">
              <w:rPr>
                <w:sz w:val="28"/>
                <w:szCs w:val="28"/>
              </w:rPr>
              <w:t xml:space="preserve"> шт)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EF6" w:rsidRPr="002244BF" w:rsidRDefault="001A5DFB" w:rsidP="00F61F09">
            <w:pPr>
              <w:jc w:val="right"/>
            </w:pPr>
            <w:r>
              <w:t>500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EF6" w:rsidRPr="002244BF" w:rsidRDefault="000B086D" w:rsidP="00F61F09">
            <w:pPr>
              <w:jc w:val="right"/>
            </w:pPr>
            <w:r>
              <w:t>9 667 000</w:t>
            </w:r>
          </w:p>
        </w:tc>
      </w:tr>
      <w:tr w:rsidR="00CF1EF6" w:rsidRPr="002244BF" w:rsidTr="007A0D20">
        <w:trPr>
          <w:trHeight w:val="315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EF6" w:rsidRPr="002244BF" w:rsidRDefault="00CF1EF6" w:rsidP="00CE57EA">
            <w:pPr>
              <w:jc w:val="center"/>
            </w:pPr>
            <w:r w:rsidRPr="002244BF">
              <w:t>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EF6" w:rsidRPr="00CF1EF6" w:rsidRDefault="00CE57EA" w:rsidP="00F61F09">
            <w:pPr>
              <w:rPr>
                <w:lang w:val="en-US"/>
              </w:rPr>
            </w:pPr>
            <w:r w:rsidRPr="000D296A">
              <w:rPr>
                <w:sz w:val="28"/>
                <w:szCs w:val="28"/>
              </w:rPr>
              <w:t>Yota Egg</w:t>
            </w:r>
            <w:r>
              <w:rPr>
                <w:sz w:val="28"/>
                <w:szCs w:val="28"/>
              </w:rPr>
              <w:t xml:space="preserve"> (</w:t>
            </w:r>
            <w:r w:rsidR="00773480">
              <w:rPr>
                <w:sz w:val="28"/>
                <w:szCs w:val="28"/>
              </w:rPr>
              <w:t>8 </w:t>
            </w:r>
            <w:r w:rsidR="000B086D">
              <w:rPr>
                <w:sz w:val="28"/>
                <w:szCs w:val="28"/>
              </w:rPr>
              <w:t>285</w:t>
            </w:r>
            <w:r w:rsidR="007734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шт)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EF6" w:rsidRPr="002244BF" w:rsidRDefault="00575B63" w:rsidP="00F61F09">
            <w:pPr>
              <w:jc w:val="right"/>
            </w:pPr>
            <w:r>
              <w:t>537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EF6" w:rsidRPr="002244BF" w:rsidRDefault="00CE57EA" w:rsidP="00F61F09">
            <w:pPr>
              <w:jc w:val="right"/>
            </w:pPr>
            <w:r>
              <w:t>4 450 000</w:t>
            </w:r>
          </w:p>
        </w:tc>
      </w:tr>
      <w:tr w:rsidR="00CE57EA" w:rsidRPr="002244BF" w:rsidTr="007A0D20">
        <w:trPr>
          <w:trHeight w:val="315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7EA" w:rsidRPr="002244BF" w:rsidRDefault="00CE57EA" w:rsidP="00CE57EA">
            <w:pPr>
              <w:jc w:val="center"/>
            </w:pPr>
            <w:r>
              <w:t>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7EA" w:rsidRPr="00CE57EA" w:rsidRDefault="00CE57EA" w:rsidP="00F61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ВОЛС </w:t>
            </w:r>
            <w:r w:rsidRPr="00CE57EA">
              <w:rPr>
                <w:sz w:val="28"/>
                <w:szCs w:val="28"/>
              </w:rPr>
              <w:t>ОКБ-Т-2А-7.0</w:t>
            </w:r>
            <w:r>
              <w:rPr>
                <w:sz w:val="28"/>
                <w:szCs w:val="28"/>
              </w:rPr>
              <w:t xml:space="preserve"> (</w:t>
            </w:r>
            <w:smartTag w:uri="urn:schemas-microsoft-com:office:smarttags" w:element="metricconverter">
              <w:smartTagPr>
                <w:attr w:name="ProductID" w:val="15 км"/>
              </w:smartTagPr>
              <w:r>
                <w:rPr>
                  <w:sz w:val="28"/>
                  <w:szCs w:val="28"/>
                </w:rPr>
                <w:t>15 км</w:t>
              </w:r>
            </w:smartTag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7EA" w:rsidRPr="002244BF" w:rsidRDefault="00CE57EA" w:rsidP="00F61F09">
            <w:pPr>
              <w:jc w:val="right"/>
            </w:pPr>
            <w:r>
              <w:t>1300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7EA" w:rsidRPr="002244BF" w:rsidRDefault="00CE57EA" w:rsidP="00F61F09">
            <w:pPr>
              <w:jc w:val="right"/>
            </w:pPr>
            <w:r>
              <w:t>195 00</w:t>
            </w:r>
          </w:p>
        </w:tc>
      </w:tr>
      <w:tr w:rsidR="00CF1EF6" w:rsidRPr="002244BF" w:rsidTr="007A0D20">
        <w:trPr>
          <w:trHeight w:val="315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EF6" w:rsidRPr="002244BF" w:rsidRDefault="00CE57EA" w:rsidP="00CE57EA">
            <w:pPr>
              <w:jc w:val="center"/>
            </w:pPr>
            <w: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EF6" w:rsidRPr="002244BF" w:rsidRDefault="00CF1EF6" w:rsidP="00F61F09">
            <w:r w:rsidRPr="002244BF">
              <w:t>Итого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EF6" w:rsidRPr="002244BF" w:rsidRDefault="00CF1EF6" w:rsidP="00F61F09">
            <w:r w:rsidRPr="002244BF"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EF6" w:rsidRPr="002244BF" w:rsidRDefault="00F304A8" w:rsidP="00F61F09">
            <w:pPr>
              <w:jc w:val="right"/>
            </w:pPr>
            <w:r>
              <w:t>14 117 000</w:t>
            </w:r>
          </w:p>
        </w:tc>
      </w:tr>
    </w:tbl>
    <w:p w:rsidR="00CF1EF6" w:rsidRDefault="00CF1EF6" w:rsidP="00CE57EA">
      <w:pPr>
        <w:spacing w:line="360" w:lineRule="auto"/>
        <w:rPr>
          <w:sz w:val="28"/>
          <w:szCs w:val="28"/>
        </w:rPr>
      </w:pPr>
    </w:p>
    <w:p w:rsidR="00CE57EA" w:rsidRDefault="00CE57EA" w:rsidP="00CE57EA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расчета можно сделать вывод, что стоимость основных материалов составляет </w:t>
      </w:r>
      <w:r w:rsidR="00F304A8" w:rsidRPr="00F304A8">
        <w:rPr>
          <w:sz w:val="28"/>
          <w:szCs w:val="28"/>
        </w:rPr>
        <w:t>14 117</w:t>
      </w:r>
      <w:r w:rsidR="00F304A8">
        <w:rPr>
          <w:sz w:val="28"/>
          <w:szCs w:val="28"/>
        </w:rPr>
        <w:t> </w:t>
      </w:r>
      <w:r w:rsidR="00F304A8" w:rsidRPr="00F304A8">
        <w:rPr>
          <w:sz w:val="28"/>
          <w:szCs w:val="28"/>
        </w:rPr>
        <w:t>000</w:t>
      </w:r>
      <w:r w:rsidR="00F304A8">
        <w:rPr>
          <w:sz w:val="28"/>
          <w:szCs w:val="28"/>
        </w:rPr>
        <w:t xml:space="preserve"> </w:t>
      </w:r>
      <w:r w:rsidRPr="00F304A8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373AE9" w:rsidRDefault="00373AE9" w:rsidP="00CE57EA">
      <w:pPr>
        <w:spacing w:line="360" w:lineRule="auto"/>
        <w:ind w:firstLine="540"/>
        <w:rPr>
          <w:sz w:val="28"/>
          <w:szCs w:val="28"/>
        </w:rPr>
      </w:pPr>
    </w:p>
    <w:p w:rsidR="007A0D20" w:rsidRDefault="007A0D20" w:rsidP="00CE57EA">
      <w:pPr>
        <w:spacing w:line="360" w:lineRule="auto"/>
        <w:ind w:firstLine="540"/>
        <w:rPr>
          <w:sz w:val="28"/>
          <w:szCs w:val="28"/>
        </w:rPr>
      </w:pPr>
    </w:p>
    <w:p w:rsidR="007A0D20" w:rsidRDefault="007A0D20" w:rsidP="00CE57EA">
      <w:pPr>
        <w:spacing w:line="360" w:lineRule="auto"/>
        <w:ind w:firstLine="540"/>
        <w:rPr>
          <w:sz w:val="28"/>
          <w:szCs w:val="28"/>
        </w:rPr>
      </w:pPr>
    </w:p>
    <w:p w:rsidR="00373AE9" w:rsidRDefault="00373AE9" w:rsidP="00126C00">
      <w:pPr>
        <w:numPr>
          <w:ilvl w:val="2"/>
          <w:numId w:val="7"/>
        </w:numPr>
        <w:spacing w:line="360" w:lineRule="auto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Затраты на вспомогательные материалы</w:t>
      </w:r>
    </w:p>
    <w:p w:rsidR="00373AE9" w:rsidRDefault="00373AE9" w:rsidP="00373AE9">
      <w:pPr>
        <w:spacing w:line="360" w:lineRule="auto"/>
        <w:ind w:firstLine="540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К вспомогательным материалам в данном проекте относятся канцелярские товары. Расчет потребности приведен в таблице</w:t>
      </w:r>
      <w:r w:rsidR="00126C00">
        <w:rPr>
          <w:bCs/>
          <w:kern w:val="32"/>
          <w:sz w:val="28"/>
          <w:szCs w:val="28"/>
        </w:rPr>
        <w:t xml:space="preserve"> 14.</w:t>
      </w:r>
    </w:p>
    <w:p w:rsidR="00126C00" w:rsidRDefault="00126C00" w:rsidP="00373AE9">
      <w:pPr>
        <w:spacing w:line="360" w:lineRule="auto"/>
        <w:ind w:firstLine="540"/>
        <w:jc w:val="both"/>
        <w:rPr>
          <w:bCs/>
          <w:kern w:val="32"/>
          <w:sz w:val="28"/>
          <w:szCs w:val="28"/>
        </w:rPr>
      </w:pPr>
    </w:p>
    <w:p w:rsidR="00126C00" w:rsidRPr="00373AE9" w:rsidRDefault="00126C00" w:rsidP="00126C00">
      <w:pPr>
        <w:spacing w:line="360" w:lineRule="auto"/>
        <w:ind w:firstLine="540"/>
        <w:jc w:val="righ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Таблица 14 – Потребность в вспомогательных материалах</w:t>
      </w:r>
    </w:p>
    <w:tbl>
      <w:tblPr>
        <w:tblW w:w="7080" w:type="dxa"/>
        <w:jc w:val="center"/>
        <w:tblLook w:val="04A0" w:firstRow="1" w:lastRow="0" w:firstColumn="1" w:lastColumn="0" w:noHBand="0" w:noVBand="1"/>
      </w:tblPr>
      <w:tblGrid>
        <w:gridCol w:w="2031"/>
        <w:gridCol w:w="1391"/>
        <w:gridCol w:w="1145"/>
        <w:gridCol w:w="1139"/>
        <w:gridCol w:w="1374"/>
      </w:tblGrid>
      <w:tr w:rsidR="00373AE9" w:rsidRPr="00BD36D0" w:rsidTr="00373AE9">
        <w:trPr>
          <w:trHeight w:val="1875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F61F09">
            <w:r w:rsidRPr="00BD36D0">
              <w:t>Наименование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F61F09">
            <w:r w:rsidRPr="00BD36D0">
              <w:t>Единица измерения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F61F09">
            <w:r w:rsidRPr="00BD36D0">
              <w:t>Норма расходов на год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F61F09">
            <w:r w:rsidRPr="00BD36D0">
              <w:t>Цена за единицу, руб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F61F09">
            <w:r w:rsidRPr="00BD36D0">
              <w:t>Суммарная стоимость, руб</w:t>
            </w:r>
          </w:p>
        </w:tc>
      </w:tr>
      <w:tr w:rsidR="00373AE9" w:rsidRPr="00BD36D0" w:rsidTr="00373AE9">
        <w:trPr>
          <w:trHeight w:val="375"/>
          <w:jc w:val="center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F61F09">
            <w:r w:rsidRPr="00BD36D0">
              <w:t>Бумага писчая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F61F09">
            <w:pPr>
              <w:jc w:val="center"/>
            </w:pPr>
            <w:r w:rsidRPr="00BD36D0">
              <w:t>пачки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6728A6">
            <w:pPr>
              <w:jc w:val="right"/>
            </w:pPr>
            <w:r w:rsidRPr="00BD36D0">
              <w:t>40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6728A6">
            <w:pPr>
              <w:jc w:val="right"/>
            </w:pPr>
            <w:r w:rsidRPr="00BD36D0">
              <w:t>165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6728A6">
            <w:pPr>
              <w:jc w:val="right"/>
            </w:pPr>
            <w:r w:rsidRPr="00BD36D0">
              <w:t>6600</w:t>
            </w:r>
          </w:p>
        </w:tc>
      </w:tr>
      <w:tr w:rsidR="00373AE9" w:rsidRPr="00BD36D0" w:rsidTr="00373AE9">
        <w:trPr>
          <w:trHeight w:val="375"/>
          <w:jc w:val="center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F61F09">
            <w:r w:rsidRPr="00BD36D0">
              <w:t>ручка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F61F09">
            <w:pPr>
              <w:jc w:val="center"/>
            </w:pPr>
            <w:r w:rsidRPr="00BD36D0">
              <w:t>шт.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6728A6">
            <w:pPr>
              <w:jc w:val="right"/>
            </w:pPr>
            <w:r w:rsidRPr="00BD36D0">
              <w:t>60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6728A6">
            <w:pPr>
              <w:jc w:val="right"/>
            </w:pPr>
            <w:r w:rsidRPr="00BD36D0"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6728A6">
            <w:pPr>
              <w:jc w:val="right"/>
            </w:pPr>
            <w:r w:rsidRPr="00BD36D0">
              <w:t>600</w:t>
            </w:r>
          </w:p>
        </w:tc>
      </w:tr>
      <w:tr w:rsidR="00373AE9" w:rsidRPr="00BD36D0" w:rsidTr="00373AE9">
        <w:trPr>
          <w:trHeight w:val="375"/>
          <w:jc w:val="center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F61F09">
            <w:r w:rsidRPr="00BD36D0">
              <w:t>карандаш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F61F09">
            <w:pPr>
              <w:jc w:val="center"/>
            </w:pPr>
            <w:r w:rsidRPr="00BD36D0">
              <w:t>шт.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6728A6">
            <w:pPr>
              <w:jc w:val="right"/>
            </w:pPr>
            <w:r w:rsidRPr="00BD36D0">
              <w:t>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6728A6">
            <w:pPr>
              <w:jc w:val="right"/>
            </w:pPr>
            <w:r w:rsidRPr="00BD36D0">
              <w:t>4,5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6728A6">
            <w:pPr>
              <w:jc w:val="right"/>
            </w:pPr>
            <w:r w:rsidRPr="00BD36D0">
              <w:t>225</w:t>
            </w:r>
          </w:p>
        </w:tc>
      </w:tr>
      <w:tr w:rsidR="00373AE9" w:rsidRPr="00BD36D0" w:rsidTr="00373AE9">
        <w:trPr>
          <w:trHeight w:val="375"/>
          <w:jc w:val="center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F61F09">
            <w:r w:rsidRPr="00BD36D0">
              <w:t>скрепки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F61F09">
            <w:pPr>
              <w:jc w:val="center"/>
            </w:pPr>
            <w:r w:rsidRPr="00BD36D0">
              <w:t>упаковка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6728A6">
            <w:pPr>
              <w:jc w:val="right"/>
            </w:pPr>
            <w:r w:rsidRPr="00BD36D0"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6728A6">
            <w:pPr>
              <w:jc w:val="right"/>
            </w:pPr>
            <w:r w:rsidRPr="00BD36D0">
              <w:t>7,5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6728A6">
            <w:pPr>
              <w:jc w:val="right"/>
            </w:pPr>
            <w:r w:rsidRPr="00BD36D0">
              <w:t>15</w:t>
            </w:r>
          </w:p>
        </w:tc>
      </w:tr>
      <w:tr w:rsidR="00373AE9" w:rsidRPr="00BD36D0" w:rsidTr="00373AE9">
        <w:trPr>
          <w:trHeight w:val="375"/>
          <w:jc w:val="center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F61F09">
            <w:r w:rsidRPr="00BD36D0">
              <w:t>степлер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F61F09">
            <w:pPr>
              <w:jc w:val="center"/>
            </w:pPr>
            <w:r w:rsidRPr="00BD36D0">
              <w:t>шт.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6728A6">
            <w:pPr>
              <w:jc w:val="right"/>
            </w:pPr>
            <w:r w:rsidRPr="00BD36D0"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6728A6">
            <w:pPr>
              <w:jc w:val="right"/>
            </w:pPr>
            <w:r w:rsidRPr="00BD36D0">
              <w:t>50,5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6728A6">
            <w:pPr>
              <w:jc w:val="right"/>
            </w:pPr>
            <w:r w:rsidRPr="00BD36D0">
              <w:t>252,5</w:t>
            </w:r>
          </w:p>
        </w:tc>
      </w:tr>
      <w:tr w:rsidR="00373AE9" w:rsidRPr="00BD36D0" w:rsidTr="00373AE9">
        <w:trPr>
          <w:trHeight w:val="375"/>
          <w:jc w:val="center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F61F09">
            <w:r w:rsidRPr="00BD36D0">
              <w:t>дырокол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F61F09">
            <w:pPr>
              <w:jc w:val="center"/>
            </w:pPr>
            <w:r w:rsidRPr="00BD36D0">
              <w:t>шт.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6728A6">
            <w:pPr>
              <w:jc w:val="right"/>
            </w:pPr>
            <w:r w:rsidRPr="00BD36D0"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6728A6">
            <w:pPr>
              <w:jc w:val="right"/>
            </w:pPr>
            <w:r w:rsidRPr="00BD36D0">
              <w:t>120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6728A6">
            <w:pPr>
              <w:jc w:val="right"/>
            </w:pPr>
            <w:r w:rsidRPr="00BD36D0">
              <w:t>360</w:t>
            </w:r>
          </w:p>
        </w:tc>
      </w:tr>
      <w:tr w:rsidR="00373AE9" w:rsidRPr="00BD36D0" w:rsidTr="00373AE9">
        <w:trPr>
          <w:trHeight w:val="375"/>
          <w:jc w:val="center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F61F09">
            <w:r w:rsidRPr="00BD36D0">
              <w:t>скоросшиватель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F61F09">
            <w:pPr>
              <w:jc w:val="center"/>
            </w:pPr>
            <w:r w:rsidRPr="00BD36D0">
              <w:t>шт.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6728A6">
            <w:pPr>
              <w:jc w:val="right"/>
            </w:pPr>
            <w:r w:rsidRPr="00BD36D0">
              <w:t>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6728A6">
            <w:pPr>
              <w:jc w:val="right"/>
            </w:pPr>
            <w:r w:rsidRPr="00BD36D0">
              <w:t>9,5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6728A6">
            <w:pPr>
              <w:jc w:val="right"/>
            </w:pPr>
            <w:r w:rsidRPr="00BD36D0">
              <w:t>475</w:t>
            </w:r>
          </w:p>
        </w:tc>
      </w:tr>
      <w:tr w:rsidR="00373AE9" w:rsidRPr="00BD36D0" w:rsidTr="00373AE9">
        <w:trPr>
          <w:trHeight w:val="375"/>
          <w:jc w:val="center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F61F09">
            <w:r w:rsidRPr="00BD36D0">
              <w:t>файл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F61F09">
            <w:pPr>
              <w:jc w:val="center"/>
            </w:pPr>
            <w:r w:rsidRPr="00BD36D0">
              <w:t>упаковка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6728A6">
            <w:pPr>
              <w:jc w:val="right"/>
            </w:pPr>
            <w:r w:rsidRPr="00BD36D0">
              <w:t>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6728A6">
            <w:pPr>
              <w:jc w:val="right"/>
            </w:pPr>
            <w:r w:rsidRPr="00BD36D0">
              <w:t>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6728A6">
            <w:pPr>
              <w:jc w:val="right"/>
            </w:pPr>
            <w:r w:rsidRPr="00BD36D0">
              <w:t>1500</w:t>
            </w:r>
          </w:p>
        </w:tc>
      </w:tr>
      <w:tr w:rsidR="00373AE9" w:rsidRPr="00BD36D0" w:rsidTr="00373AE9">
        <w:trPr>
          <w:trHeight w:val="375"/>
          <w:jc w:val="center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F61F09">
            <w:r w:rsidRPr="00BD36D0">
              <w:t>скобы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F61F09">
            <w:pPr>
              <w:jc w:val="center"/>
            </w:pPr>
            <w:r w:rsidRPr="00BD36D0">
              <w:t>упаковка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6728A6">
            <w:pPr>
              <w:jc w:val="right"/>
            </w:pPr>
            <w:r w:rsidRPr="00BD36D0"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6728A6">
            <w:pPr>
              <w:jc w:val="right"/>
            </w:pPr>
            <w:r w:rsidRPr="00BD36D0">
              <w:t>4,5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6728A6">
            <w:pPr>
              <w:jc w:val="right"/>
            </w:pPr>
            <w:r w:rsidRPr="00BD36D0">
              <w:t>22,5</w:t>
            </w:r>
          </w:p>
        </w:tc>
      </w:tr>
      <w:tr w:rsidR="00373AE9" w:rsidRPr="00BD36D0" w:rsidTr="00373AE9">
        <w:trPr>
          <w:trHeight w:val="375"/>
          <w:jc w:val="center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F61F09">
            <w:pPr>
              <w:rPr>
                <w:bCs/>
              </w:rPr>
            </w:pPr>
            <w:r w:rsidRPr="00BD36D0">
              <w:rPr>
                <w:bCs/>
              </w:rPr>
              <w:t>Итого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F61F09">
            <w:pPr>
              <w:jc w:val="right"/>
              <w:rPr>
                <w:b/>
                <w:bCs/>
              </w:rPr>
            </w:pPr>
            <w:r w:rsidRPr="00BD36D0">
              <w:rPr>
                <w:b/>
                <w:bCs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6728A6">
            <w:pPr>
              <w:jc w:val="right"/>
              <w:rPr>
                <w:b/>
                <w:bCs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6728A6">
            <w:pPr>
              <w:jc w:val="right"/>
              <w:rPr>
                <w:b/>
                <w:bCs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E9" w:rsidRPr="00BD36D0" w:rsidRDefault="00373AE9" w:rsidP="006728A6">
            <w:pPr>
              <w:jc w:val="right"/>
              <w:rPr>
                <w:bCs/>
              </w:rPr>
            </w:pPr>
            <w:r w:rsidRPr="00BD36D0">
              <w:rPr>
                <w:bCs/>
              </w:rPr>
              <w:t>10 050</w:t>
            </w:r>
          </w:p>
        </w:tc>
      </w:tr>
    </w:tbl>
    <w:p w:rsidR="00373AE9" w:rsidRPr="00373AE9" w:rsidRDefault="00373AE9" w:rsidP="00373AE9">
      <w:pPr>
        <w:spacing w:line="360" w:lineRule="auto"/>
        <w:ind w:firstLine="540"/>
        <w:rPr>
          <w:bCs/>
          <w:kern w:val="32"/>
          <w:sz w:val="28"/>
          <w:szCs w:val="28"/>
        </w:rPr>
      </w:pPr>
    </w:p>
    <w:p w:rsidR="00373AE9" w:rsidRPr="00373AE9" w:rsidRDefault="006728A6" w:rsidP="00373AE9">
      <w:pPr>
        <w:spacing w:line="360" w:lineRule="auto"/>
        <w:ind w:firstLine="360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Таким образом, затраты на вспомогательные материалы составляют 10 050 рублей.</w:t>
      </w:r>
    </w:p>
    <w:p w:rsidR="00CF1EF6" w:rsidRDefault="00CF1EF6" w:rsidP="00CE57EA">
      <w:pPr>
        <w:spacing w:line="360" w:lineRule="auto"/>
        <w:ind w:firstLine="720"/>
        <w:jc w:val="both"/>
        <w:rPr>
          <w:sz w:val="28"/>
          <w:szCs w:val="28"/>
        </w:rPr>
      </w:pPr>
      <w:r w:rsidRPr="002244BF">
        <w:rPr>
          <w:sz w:val="28"/>
          <w:szCs w:val="28"/>
        </w:rPr>
        <w:t xml:space="preserve"> </w:t>
      </w:r>
    </w:p>
    <w:p w:rsidR="00CF1EF6" w:rsidRPr="006728A6" w:rsidRDefault="006728A6" w:rsidP="00126C00">
      <w:pPr>
        <w:numPr>
          <w:ilvl w:val="2"/>
          <w:numId w:val="7"/>
        </w:numPr>
        <w:tabs>
          <w:tab w:val="clear" w:pos="340"/>
          <w:tab w:val="num" w:pos="879"/>
        </w:tabs>
        <w:spacing w:line="360" w:lineRule="auto"/>
        <w:rPr>
          <w:b/>
          <w:bCs/>
          <w:kern w:val="32"/>
          <w:sz w:val="28"/>
          <w:szCs w:val="28"/>
        </w:rPr>
      </w:pPr>
      <w:r w:rsidRPr="006728A6">
        <w:rPr>
          <w:b/>
          <w:bCs/>
          <w:sz w:val="28"/>
          <w:szCs w:val="28"/>
        </w:rPr>
        <w:t xml:space="preserve">Затраты на силовую энергию </w:t>
      </w:r>
    </w:p>
    <w:p w:rsidR="000E441E" w:rsidRPr="000E441E" w:rsidRDefault="000E441E" w:rsidP="000E441E">
      <w:pPr>
        <w:spacing w:line="360" w:lineRule="auto"/>
        <w:ind w:firstLine="540"/>
        <w:rPr>
          <w:sz w:val="28"/>
          <w:szCs w:val="28"/>
        </w:rPr>
      </w:pPr>
      <w:r w:rsidRPr="000E441E">
        <w:rPr>
          <w:sz w:val="28"/>
          <w:szCs w:val="28"/>
        </w:rPr>
        <w:t>Энергия, потребляемая каждым видом оборудования</w:t>
      </w:r>
      <w:r>
        <w:rPr>
          <w:sz w:val="28"/>
          <w:szCs w:val="28"/>
        </w:rPr>
        <w:t>,</w:t>
      </w:r>
      <w:r w:rsidRPr="000E441E">
        <w:rPr>
          <w:sz w:val="28"/>
          <w:szCs w:val="28"/>
        </w:rPr>
        <w:t xml:space="preserve"> рассчитывается по формуле:</w:t>
      </w:r>
    </w:p>
    <w:p w:rsidR="000E441E" w:rsidRPr="000E441E" w:rsidRDefault="000E441E" w:rsidP="000E441E">
      <w:pPr>
        <w:pStyle w:val="a6"/>
        <w:tabs>
          <w:tab w:val="left" w:pos="8520"/>
        </w:tabs>
        <w:ind w:firstLine="540"/>
        <w:jc w:val="center"/>
        <w:rPr>
          <w:sz w:val="28"/>
          <w:szCs w:val="28"/>
        </w:rPr>
      </w:pPr>
      <w:r w:rsidRPr="000E441E">
        <w:rPr>
          <w:position w:val="-28"/>
          <w:sz w:val="28"/>
          <w:szCs w:val="28"/>
        </w:rPr>
        <w:object w:dxaOrig="2600" w:dyaOrig="700">
          <v:shape id="_x0000_i1056" type="#_x0000_t75" style="width:129pt;height:34.5pt" o:ole="" fillcolor="window">
            <v:imagedata r:id="rId59" o:title=""/>
          </v:shape>
          <o:OLEObject Type="Embed" ProgID="Equation.3" ShapeID="_x0000_i1056" DrawAspect="Content" ObjectID="_1458497498" r:id="rId60"/>
        </w:object>
      </w:r>
      <w:r w:rsidRPr="000E441E">
        <w:rPr>
          <w:sz w:val="28"/>
          <w:szCs w:val="28"/>
        </w:rPr>
        <w:t>,</w:t>
      </w:r>
    </w:p>
    <w:p w:rsidR="000E441E" w:rsidRPr="000E441E" w:rsidRDefault="000E441E" w:rsidP="000E441E">
      <w:pPr>
        <w:spacing w:line="360" w:lineRule="auto"/>
        <w:ind w:firstLine="540"/>
        <w:rPr>
          <w:sz w:val="28"/>
          <w:szCs w:val="28"/>
        </w:rPr>
      </w:pPr>
      <w:r w:rsidRPr="000E441E">
        <w:rPr>
          <w:sz w:val="28"/>
          <w:szCs w:val="28"/>
        </w:rPr>
        <w:t>где</w:t>
      </w:r>
      <w:r w:rsidRPr="000E441E">
        <w:rPr>
          <w:sz w:val="28"/>
          <w:szCs w:val="28"/>
        </w:rPr>
        <w:tab/>
      </w:r>
      <w:r w:rsidRPr="000E441E">
        <w:rPr>
          <w:i/>
          <w:iCs/>
          <w:sz w:val="28"/>
          <w:szCs w:val="28"/>
          <w:lang w:val="en-US"/>
        </w:rPr>
        <w:t>F</w:t>
      </w:r>
      <w:r w:rsidRPr="000E441E">
        <w:rPr>
          <w:sz w:val="28"/>
          <w:szCs w:val="28"/>
          <w:vertAlign w:val="subscript"/>
        </w:rPr>
        <w:t>д</w:t>
      </w:r>
      <w:r w:rsidRPr="000E441E">
        <w:rPr>
          <w:i/>
          <w:iCs/>
          <w:sz w:val="28"/>
          <w:szCs w:val="28"/>
        </w:rPr>
        <w:t xml:space="preserve">  </w:t>
      </w:r>
      <w:r w:rsidRPr="000E441E">
        <w:rPr>
          <w:sz w:val="28"/>
          <w:szCs w:val="28"/>
        </w:rPr>
        <w:t xml:space="preserve">– действительный фонд работы </w:t>
      </w:r>
      <w:r w:rsidR="00796A89">
        <w:rPr>
          <w:sz w:val="28"/>
          <w:szCs w:val="28"/>
        </w:rPr>
        <w:t>оборудования</w:t>
      </w:r>
      <w:r w:rsidRPr="000E441E">
        <w:rPr>
          <w:sz w:val="28"/>
          <w:szCs w:val="28"/>
        </w:rPr>
        <w:t xml:space="preserve"> ч;</w:t>
      </w:r>
    </w:p>
    <w:p w:rsidR="000E441E" w:rsidRPr="000E441E" w:rsidRDefault="000E441E" w:rsidP="000E441E">
      <w:pPr>
        <w:spacing w:line="360" w:lineRule="auto"/>
        <w:ind w:firstLine="540"/>
        <w:rPr>
          <w:sz w:val="28"/>
          <w:szCs w:val="28"/>
        </w:rPr>
      </w:pPr>
      <w:r w:rsidRPr="000E441E">
        <w:rPr>
          <w:sz w:val="28"/>
          <w:szCs w:val="28"/>
        </w:rPr>
        <w:t>К</w:t>
      </w:r>
      <w:r w:rsidRPr="000E441E">
        <w:rPr>
          <w:sz w:val="28"/>
          <w:szCs w:val="28"/>
          <w:vertAlign w:val="subscript"/>
        </w:rPr>
        <w:t>В</w:t>
      </w:r>
      <w:r w:rsidRPr="000E441E">
        <w:rPr>
          <w:sz w:val="28"/>
          <w:szCs w:val="28"/>
        </w:rPr>
        <w:t xml:space="preserve"> – средний коэффициент загрузки ;</w:t>
      </w:r>
    </w:p>
    <w:p w:rsidR="000E441E" w:rsidRPr="000E441E" w:rsidRDefault="000E441E" w:rsidP="000E441E">
      <w:pPr>
        <w:spacing w:line="360" w:lineRule="auto"/>
        <w:ind w:firstLine="540"/>
        <w:rPr>
          <w:sz w:val="28"/>
          <w:szCs w:val="28"/>
        </w:rPr>
      </w:pPr>
      <w:r w:rsidRPr="000E441E">
        <w:rPr>
          <w:sz w:val="28"/>
          <w:szCs w:val="28"/>
        </w:rPr>
        <w:t>К</w:t>
      </w:r>
      <w:r w:rsidRPr="000E441E">
        <w:rPr>
          <w:sz w:val="28"/>
          <w:szCs w:val="28"/>
          <w:vertAlign w:val="subscript"/>
        </w:rPr>
        <w:t>М</w:t>
      </w:r>
      <w:r w:rsidRPr="000E441E">
        <w:rPr>
          <w:i/>
          <w:iCs/>
          <w:sz w:val="28"/>
          <w:szCs w:val="28"/>
        </w:rPr>
        <w:t xml:space="preserve"> </w:t>
      </w:r>
      <w:r w:rsidRPr="000E441E">
        <w:rPr>
          <w:sz w:val="28"/>
          <w:szCs w:val="28"/>
        </w:rPr>
        <w:t>– средний коэффициент загрузки по мощности (К</w:t>
      </w:r>
      <w:r w:rsidRPr="000E441E">
        <w:rPr>
          <w:sz w:val="28"/>
          <w:szCs w:val="28"/>
          <w:vertAlign w:val="subscript"/>
        </w:rPr>
        <w:t>М</w:t>
      </w:r>
      <w:r w:rsidRPr="000E441E">
        <w:rPr>
          <w:i/>
          <w:iCs/>
          <w:sz w:val="28"/>
          <w:szCs w:val="28"/>
        </w:rPr>
        <w:t xml:space="preserve"> </w:t>
      </w:r>
      <w:r w:rsidRPr="000E441E">
        <w:rPr>
          <w:iCs/>
          <w:sz w:val="28"/>
          <w:szCs w:val="28"/>
        </w:rPr>
        <w:t xml:space="preserve">= </w:t>
      </w:r>
      <w:r w:rsidRPr="000E441E">
        <w:rPr>
          <w:sz w:val="28"/>
          <w:szCs w:val="28"/>
        </w:rPr>
        <w:t>0,8);</w:t>
      </w:r>
    </w:p>
    <w:p w:rsidR="000E441E" w:rsidRPr="000E441E" w:rsidRDefault="000E441E" w:rsidP="000E441E">
      <w:pPr>
        <w:spacing w:line="360" w:lineRule="auto"/>
        <w:ind w:firstLine="540"/>
        <w:rPr>
          <w:sz w:val="28"/>
          <w:szCs w:val="28"/>
        </w:rPr>
      </w:pPr>
      <w:r w:rsidRPr="000E441E">
        <w:rPr>
          <w:i/>
          <w:iCs/>
          <w:sz w:val="28"/>
          <w:szCs w:val="28"/>
          <w:lang w:val="en-US"/>
        </w:rPr>
        <w:t>N</w:t>
      </w:r>
      <w:r w:rsidRPr="000E441E">
        <w:rPr>
          <w:i/>
          <w:sz w:val="28"/>
          <w:szCs w:val="28"/>
          <w:vertAlign w:val="subscript"/>
          <w:lang w:val="en-US"/>
        </w:rPr>
        <w:t>i</w:t>
      </w:r>
      <w:r w:rsidRPr="000E441E">
        <w:rPr>
          <w:sz w:val="28"/>
          <w:szCs w:val="28"/>
        </w:rPr>
        <w:t xml:space="preserve"> – количество </w:t>
      </w:r>
      <w:r w:rsidR="00253D4C">
        <w:rPr>
          <w:sz w:val="28"/>
          <w:szCs w:val="28"/>
        </w:rPr>
        <w:t>оборудования</w:t>
      </w:r>
      <w:r w:rsidRPr="000E441E">
        <w:rPr>
          <w:sz w:val="28"/>
          <w:szCs w:val="28"/>
        </w:rPr>
        <w:t xml:space="preserve">  </w:t>
      </w:r>
      <w:r w:rsidRPr="000E441E">
        <w:rPr>
          <w:i/>
          <w:sz w:val="28"/>
          <w:szCs w:val="28"/>
          <w:lang w:val="en-US"/>
        </w:rPr>
        <w:t>i</w:t>
      </w:r>
      <w:r w:rsidRPr="000E441E">
        <w:rPr>
          <w:sz w:val="28"/>
          <w:szCs w:val="28"/>
        </w:rPr>
        <w:t>-го вида;</w:t>
      </w:r>
    </w:p>
    <w:p w:rsidR="000E441E" w:rsidRPr="000E441E" w:rsidRDefault="000E441E" w:rsidP="000E441E">
      <w:pPr>
        <w:spacing w:line="360" w:lineRule="auto"/>
        <w:ind w:firstLine="540"/>
        <w:rPr>
          <w:sz w:val="28"/>
          <w:szCs w:val="28"/>
        </w:rPr>
      </w:pPr>
      <w:r w:rsidRPr="000E441E">
        <w:rPr>
          <w:sz w:val="28"/>
          <w:szCs w:val="28"/>
          <w:lang w:val="en-US"/>
        </w:rPr>
        <w:t>P</w:t>
      </w:r>
      <w:r w:rsidRPr="000E441E">
        <w:rPr>
          <w:i/>
          <w:sz w:val="28"/>
          <w:szCs w:val="28"/>
          <w:vertAlign w:val="subscript"/>
          <w:lang w:val="en-US"/>
        </w:rPr>
        <w:t>i</w:t>
      </w:r>
      <w:r w:rsidRPr="000E441E">
        <w:rPr>
          <w:i/>
          <w:iCs/>
          <w:sz w:val="28"/>
          <w:szCs w:val="28"/>
        </w:rPr>
        <w:t xml:space="preserve"> </w:t>
      </w:r>
      <w:r w:rsidRPr="000E441E">
        <w:rPr>
          <w:sz w:val="28"/>
          <w:szCs w:val="28"/>
        </w:rPr>
        <w:t xml:space="preserve">– мощность  </w:t>
      </w:r>
      <w:r w:rsidRPr="000E441E">
        <w:rPr>
          <w:i/>
          <w:sz w:val="28"/>
          <w:szCs w:val="28"/>
          <w:lang w:val="en-US"/>
        </w:rPr>
        <w:t>i</w:t>
      </w:r>
      <w:r w:rsidRPr="000E441E">
        <w:rPr>
          <w:sz w:val="28"/>
          <w:szCs w:val="28"/>
        </w:rPr>
        <w:t xml:space="preserve">-го вида оборудования, кВт; </w:t>
      </w:r>
    </w:p>
    <w:p w:rsidR="000E441E" w:rsidRPr="000E441E" w:rsidRDefault="000E441E" w:rsidP="000E441E">
      <w:pPr>
        <w:spacing w:line="360" w:lineRule="auto"/>
        <w:ind w:firstLine="540"/>
        <w:rPr>
          <w:sz w:val="28"/>
          <w:szCs w:val="28"/>
        </w:rPr>
      </w:pPr>
      <w:r w:rsidRPr="000E441E">
        <w:rPr>
          <w:sz w:val="28"/>
          <w:szCs w:val="28"/>
        </w:rPr>
        <w:t xml:space="preserve">КПД – коэффициент полезного действия </w:t>
      </w:r>
      <w:r w:rsidR="00253D4C">
        <w:rPr>
          <w:sz w:val="28"/>
          <w:szCs w:val="28"/>
        </w:rPr>
        <w:t>оборудования</w:t>
      </w:r>
      <w:r w:rsidRPr="000E441E">
        <w:rPr>
          <w:sz w:val="28"/>
          <w:szCs w:val="28"/>
        </w:rPr>
        <w:t xml:space="preserve">  </w:t>
      </w:r>
      <w:r w:rsidRPr="000E441E">
        <w:rPr>
          <w:i/>
          <w:sz w:val="28"/>
          <w:szCs w:val="28"/>
          <w:lang w:val="en-US"/>
        </w:rPr>
        <w:t>i</w:t>
      </w:r>
      <w:r w:rsidRPr="000E441E">
        <w:rPr>
          <w:sz w:val="28"/>
          <w:szCs w:val="28"/>
        </w:rPr>
        <w:t>-го вида.</w:t>
      </w:r>
    </w:p>
    <w:p w:rsidR="000E441E" w:rsidRPr="000E441E" w:rsidRDefault="000E441E" w:rsidP="000E441E">
      <w:pPr>
        <w:spacing w:line="360" w:lineRule="auto"/>
        <w:ind w:firstLine="540"/>
        <w:rPr>
          <w:sz w:val="28"/>
          <w:szCs w:val="28"/>
        </w:rPr>
      </w:pPr>
      <w:r w:rsidRPr="000E441E">
        <w:rPr>
          <w:sz w:val="28"/>
          <w:szCs w:val="28"/>
        </w:rPr>
        <w:t>Затраты на силовую энергию соответственно будут:</w:t>
      </w:r>
    </w:p>
    <w:p w:rsidR="000E441E" w:rsidRPr="000E441E" w:rsidRDefault="000E441E" w:rsidP="000E441E">
      <w:pPr>
        <w:pStyle w:val="a6"/>
        <w:tabs>
          <w:tab w:val="left" w:pos="8520"/>
        </w:tabs>
        <w:ind w:firstLine="540"/>
        <w:jc w:val="center"/>
        <w:rPr>
          <w:sz w:val="28"/>
          <w:szCs w:val="28"/>
        </w:rPr>
      </w:pPr>
      <w:r w:rsidRPr="000E441E">
        <w:rPr>
          <w:sz w:val="28"/>
          <w:szCs w:val="28"/>
        </w:rPr>
        <w:t>З</w:t>
      </w:r>
      <w:r w:rsidRPr="000E441E">
        <w:rPr>
          <w:sz w:val="28"/>
          <w:szCs w:val="28"/>
          <w:vertAlign w:val="subscript"/>
        </w:rPr>
        <w:t xml:space="preserve">СЭ </w:t>
      </w:r>
      <w:r w:rsidRPr="000E441E">
        <w:rPr>
          <w:sz w:val="28"/>
          <w:szCs w:val="28"/>
        </w:rPr>
        <w:t xml:space="preserve">= </w:t>
      </w:r>
      <w:r w:rsidRPr="000E441E">
        <w:rPr>
          <w:position w:val="-14"/>
          <w:sz w:val="28"/>
          <w:szCs w:val="28"/>
        </w:rPr>
        <w:object w:dxaOrig="980" w:dyaOrig="400">
          <v:shape id="_x0000_i1057" type="#_x0000_t75" style="width:48.75pt;height:19.5pt" o:ole="" fillcolor="window">
            <v:imagedata r:id="rId61" o:title=""/>
          </v:shape>
          <o:OLEObject Type="Embed" ProgID="Equation.3" ShapeID="_x0000_i1057" DrawAspect="Content" ObjectID="_1458497499" r:id="rId62"/>
        </w:object>
      </w:r>
      <w:r w:rsidRPr="000E441E">
        <w:rPr>
          <w:sz w:val="28"/>
          <w:szCs w:val="28"/>
        </w:rPr>
        <w:t>,</w:t>
      </w:r>
    </w:p>
    <w:p w:rsidR="000E441E" w:rsidRDefault="000E441E" w:rsidP="000E441E">
      <w:pPr>
        <w:spacing w:line="360" w:lineRule="auto"/>
        <w:ind w:firstLine="540"/>
        <w:rPr>
          <w:sz w:val="28"/>
          <w:szCs w:val="28"/>
        </w:rPr>
      </w:pPr>
      <w:r w:rsidRPr="000E441E">
        <w:rPr>
          <w:sz w:val="28"/>
          <w:szCs w:val="28"/>
        </w:rPr>
        <w:t xml:space="preserve">где </w:t>
      </w:r>
      <w:r w:rsidRPr="000E441E">
        <w:rPr>
          <w:sz w:val="28"/>
          <w:szCs w:val="28"/>
        </w:rPr>
        <w:tab/>
        <w:t>Ц</w:t>
      </w:r>
      <w:r w:rsidRPr="000E441E">
        <w:rPr>
          <w:sz w:val="28"/>
          <w:szCs w:val="28"/>
          <w:vertAlign w:val="subscript"/>
        </w:rPr>
        <w:t>СЭ</w:t>
      </w:r>
      <w:r w:rsidRPr="000E441E">
        <w:rPr>
          <w:i/>
          <w:iCs/>
          <w:sz w:val="28"/>
          <w:szCs w:val="28"/>
        </w:rPr>
        <w:t xml:space="preserve"> </w:t>
      </w:r>
      <w:r w:rsidRPr="000E441E">
        <w:rPr>
          <w:sz w:val="28"/>
          <w:szCs w:val="28"/>
        </w:rPr>
        <w:t>– цена 1 кВт-ч энергии, руб/кВт-ч</w:t>
      </w:r>
      <w:r>
        <w:rPr>
          <w:sz w:val="28"/>
          <w:szCs w:val="28"/>
        </w:rPr>
        <w:t>.</w:t>
      </w:r>
    </w:p>
    <w:p w:rsidR="000E441E" w:rsidRDefault="000E441E" w:rsidP="000E441E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Расчет необходимой энергии потребляемой основным оборудование приведен в таблице</w:t>
      </w:r>
      <w:r w:rsidR="006063C8">
        <w:rPr>
          <w:sz w:val="28"/>
          <w:szCs w:val="28"/>
        </w:rPr>
        <w:t xml:space="preserve"> 15</w:t>
      </w:r>
      <w:r>
        <w:rPr>
          <w:sz w:val="28"/>
          <w:szCs w:val="28"/>
        </w:rPr>
        <w:t>.</w:t>
      </w:r>
    </w:p>
    <w:p w:rsidR="000E441E" w:rsidRPr="006063C8" w:rsidRDefault="000E441E" w:rsidP="000E441E">
      <w:pPr>
        <w:jc w:val="right"/>
        <w:rPr>
          <w:sz w:val="28"/>
          <w:szCs w:val="28"/>
        </w:rPr>
      </w:pPr>
      <w:r w:rsidRPr="006063C8">
        <w:rPr>
          <w:sz w:val="28"/>
          <w:szCs w:val="28"/>
        </w:rPr>
        <w:t>Таблица</w:t>
      </w:r>
      <w:r w:rsidR="006063C8" w:rsidRPr="006063C8">
        <w:rPr>
          <w:sz w:val="28"/>
          <w:szCs w:val="28"/>
        </w:rPr>
        <w:t xml:space="preserve"> 15</w:t>
      </w:r>
      <w:r w:rsidRPr="006063C8">
        <w:rPr>
          <w:sz w:val="28"/>
          <w:szCs w:val="28"/>
        </w:rPr>
        <w:t xml:space="preserve">  – Затраты энергии на основное оборудование</w:t>
      </w:r>
    </w:p>
    <w:tbl>
      <w:tblPr>
        <w:tblW w:w="9583" w:type="dxa"/>
        <w:jc w:val="center"/>
        <w:tblLayout w:type="fixed"/>
        <w:tblLook w:val="0000" w:firstRow="0" w:lastRow="0" w:firstColumn="0" w:lastColumn="0" w:noHBand="0" w:noVBand="0"/>
      </w:tblPr>
      <w:tblGrid>
        <w:gridCol w:w="1806"/>
        <w:gridCol w:w="1116"/>
        <w:gridCol w:w="1010"/>
        <w:gridCol w:w="900"/>
        <w:gridCol w:w="720"/>
        <w:gridCol w:w="900"/>
        <w:gridCol w:w="900"/>
        <w:gridCol w:w="1080"/>
        <w:gridCol w:w="1151"/>
      </w:tblGrid>
      <w:tr w:rsidR="000E441E" w:rsidRPr="002244BF" w:rsidTr="002A7DF7">
        <w:trPr>
          <w:trHeight w:val="1547"/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1E" w:rsidRPr="002244BF" w:rsidRDefault="000E441E" w:rsidP="00F61F09">
            <w:pPr>
              <w:jc w:val="center"/>
            </w:pPr>
            <w:r w:rsidRPr="002244BF">
              <w:t>Оборудование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1E" w:rsidRPr="002244BF" w:rsidRDefault="000E441E" w:rsidP="00F61F09">
            <w:pPr>
              <w:jc w:val="center"/>
            </w:pPr>
            <w:r w:rsidRPr="002244BF">
              <w:t>Количество, шт.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1E" w:rsidRPr="002244BF" w:rsidRDefault="000E441E" w:rsidP="00F61F09">
            <w:pPr>
              <w:jc w:val="center"/>
            </w:pPr>
            <w:r w:rsidRPr="002244BF">
              <w:t>Мощность, кВт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1E" w:rsidRPr="002244BF" w:rsidRDefault="000E441E" w:rsidP="00F61F09">
            <w:pPr>
              <w:jc w:val="center"/>
            </w:pPr>
            <w:r w:rsidRPr="002244BF">
              <w:t>Км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1E" w:rsidRPr="002244BF" w:rsidRDefault="000E441E" w:rsidP="00F61F09">
            <w:pPr>
              <w:jc w:val="center"/>
            </w:pPr>
            <w:r w:rsidRPr="002244BF">
              <w:t>Кв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1E" w:rsidRPr="002244BF" w:rsidRDefault="000E441E" w:rsidP="00F61F09">
            <w:pPr>
              <w:jc w:val="center"/>
            </w:pPr>
            <w:r w:rsidRPr="002244BF">
              <w:t>Фд, ч.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1E" w:rsidRPr="002244BF" w:rsidRDefault="000E441E" w:rsidP="00F61F09">
            <w:pPr>
              <w:jc w:val="center"/>
            </w:pPr>
            <w:r w:rsidRPr="002244BF">
              <w:t>КПД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1E" w:rsidRPr="002244BF" w:rsidRDefault="000E441E" w:rsidP="00F61F09">
            <w:pPr>
              <w:jc w:val="center"/>
            </w:pPr>
            <w:r w:rsidRPr="002244BF">
              <w:t>Стоимость 1 кВт силовой энергии, руб.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1E" w:rsidRPr="002244BF" w:rsidRDefault="000E441E" w:rsidP="00F61F09">
            <w:pPr>
              <w:jc w:val="center"/>
            </w:pPr>
            <w:r w:rsidRPr="002244BF">
              <w:t>Общая потребность, руб.</w:t>
            </w:r>
          </w:p>
        </w:tc>
      </w:tr>
      <w:tr w:rsidR="000E441E" w:rsidRPr="002244BF" w:rsidTr="002A7DF7">
        <w:trPr>
          <w:cantSplit/>
          <w:trHeight w:val="315"/>
          <w:jc w:val="center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1E" w:rsidRPr="002244BF" w:rsidRDefault="000E441E" w:rsidP="00F61F09">
            <w:r w:rsidRPr="002244BF">
              <w:t>Базовая станция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1E" w:rsidRPr="002244BF" w:rsidRDefault="000E441E" w:rsidP="000E441E">
            <w:pPr>
              <w:jc w:val="right"/>
            </w:pPr>
            <w:r>
              <w:t>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1E" w:rsidRPr="002244BF" w:rsidRDefault="000E441E" w:rsidP="000E441E">
            <w:pPr>
              <w:jc w:val="right"/>
            </w:pPr>
            <w:r>
              <w:t>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1E" w:rsidRPr="002244BF" w:rsidRDefault="000E441E" w:rsidP="000E441E">
            <w:pPr>
              <w:jc w:val="right"/>
            </w:pPr>
            <w:r w:rsidRPr="002244BF">
              <w:t>0,93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1E" w:rsidRPr="002244BF" w:rsidRDefault="000E441E" w:rsidP="000E441E">
            <w:pPr>
              <w:jc w:val="right"/>
            </w:pPr>
            <w:r w:rsidRPr="002244BF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1E" w:rsidRPr="002244BF" w:rsidRDefault="000E441E" w:rsidP="000E441E">
            <w:pPr>
              <w:jc w:val="right"/>
            </w:pPr>
            <w:r w:rsidRPr="002244BF">
              <w:t>8 760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1E" w:rsidRPr="002244BF" w:rsidRDefault="000E441E" w:rsidP="000E441E">
            <w:pPr>
              <w:jc w:val="right"/>
            </w:pPr>
            <w:r w:rsidRPr="002244BF">
              <w:t>0,9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1E" w:rsidRPr="002244BF" w:rsidRDefault="000E441E" w:rsidP="000E441E">
            <w:pPr>
              <w:jc w:val="right"/>
            </w:pPr>
            <w:r w:rsidRPr="002244BF">
              <w:t>1,5</w:t>
            </w:r>
            <w:r w:rsidR="006870E0"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1E" w:rsidRPr="002244BF" w:rsidRDefault="006870E0" w:rsidP="000E44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462 589</w:t>
            </w:r>
          </w:p>
        </w:tc>
      </w:tr>
      <w:tr w:rsidR="000E441E" w:rsidRPr="002244BF" w:rsidTr="002A7DF7">
        <w:trPr>
          <w:cantSplit/>
          <w:trHeight w:val="315"/>
          <w:jc w:val="center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1E" w:rsidRPr="002244BF" w:rsidRDefault="000E441E" w:rsidP="00F61F09">
            <w:r w:rsidRPr="002244BF">
              <w:t>Сервер</w:t>
            </w:r>
            <w:r>
              <w:t>ное оборудование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1E" w:rsidRPr="002244BF" w:rsidRDefault="000E441E" w:rsidP="000E441E">
            <w:pPr>
              <w:jc w:val="right"/>
            </w:pPr>
            <w:r w:rsidRPr="002244BF"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1E" w:rsidRPr="002244BF" w:rsidRDefault="000E441E" w:rsidP="000E441E">
            <w:pPr>
              <w:jc w:val="right"/>
            </w:pPr>
            <w:r>
              <w:t>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1E" w:rsidRPr="002244BF" w:rsidRDefault="000E441E" w:rsidP="000E441E">
            <w:pPr>
              <w:jc w:val="right"/>
            </w:pPr>
            <w:r w:rsidRPr="002244BF">
              <w:t>0,98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1E" w:rsidRPr="002244BF" w:rsidRDefault="000E441E" w:rsidP="000E441E">
            <w:pPr>
              <w:jc w:val="right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1E" w:rsidRPr="002244BF" w:rsidRDefault="000E441E" w:rsidP="000E441E">
            <w:pPr>
              <w:jc w:val="right"/>
            </w:pPr>
            <w:r w:rsidRPr="002244BF">
              <w:t>8 760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1E" w:rsidRPr="002244BF" w:rsidRDefault="000E441E" w:rsidP="000E441E">
            <w:pPr>
              <w:jc w:val="right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1E" w:rsidRPr="002244BF" w:rsidRDefault="000E441E" w:rsidP="000E441E">
            <w:pPr>
              <w:jc w:val="right"/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1E" w:rsidRPr="002244BF" w:rsidRDefault="006870E0" w:rsidP="000E44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82 748</w:t>
            </w:r>
          </w:p>
        </w:tc>
      </w:tr>
      <w:tr w:rsidR="000E441E" w:rsidRPr="002244BF" w:rsidTr="002A7DF7">
        <w:trPr>
          <w:trHeight w:val="315"/>
          <w:jc w:val="center"/>
        </w:trPr>
        <w:tc>
          <w:tcPr>
            <w:tcW w:w="8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441E" w:rsidRPr="002244BF" w:rsidRDefault="000E441E" w:rsidP="000E441E">
            <w:r w:rsidRPr="002244BF">
              <w:t>Итого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1E" w:rsidRPr="002244BF" w:rsidRDefault="006870E0" w:rsidP="000E44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545 185</w:t>
            </w:r>
          </w:p>
        </w:tc>
      </w:tr>
    </w:tbl>
    <w:p w:rsidR="000E441E" w:rsidRPr="002244BF" w:rsidRDefault="000E441E" w:rsidP="000E441E">
      <w:pPr>
        <w:ind w:firstLine="720"/>
        <w:rPr>
          <w:sz w:val="28"/>
          <w:szCs w:val="28"/>
        </w:rPr>
      </w:pPr>
    </w:p>
    <w:p w:rsidR="000E441E" w:rsidRPr="002244BF" w:rsidRDefault="000E441E" w:rsidP="006870E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244BF">
        <w:rPr>
          <w:sz w:val="28"/>
          <w:szCs w:val="28"/>
        </w:rPr>
        <w:t xml:space="preserve">Годовые затраты энергии на оборудование в год составят </w:t>
      </w:r>
      <w:r w:rsidR="006870E0">
        <w:rPr>
          <w:sz w:val="28"/>
          <w:szCs w:val="28"/>
        </w:rPr>
        <w:t>356 330</w:t>
      </w:r>
      <w:r w:rsidRPr="002244BF">
        <w:rPr>
          <w:sz w:val="28"/>
          <w:szCs w:val="28"/>
        </w:rPr>
        <w:t xml:space="preserve"> кВт на сумму</w:t>
      </w:r>
      <w:r w:rsidR="006870E0">
        <w:rPr>
          <w:sz w:val="28"/>
          <w:szCs w:val="28"/>
        </w:rPr>
        <w:t xml:space="preserve"> 545 185</w:t>
      </w:r>
      <w:r w:rsidRPr="002244BF">
        <w:rPr>
          <w:sz w:val="28"/>
          <w:szCs w:val="28"/>
        </w:rPr>
        <w:t xml:space="preserve"> </w:t>
      </w:r>
      <w:r w:rsidRPr="002244BF">
        <w:rPr>
          <w:color w:val="000000"/>
          <w:sz w:val="28"/>
          <w:szCs w:val="28"/>
        </w:rPr>
        <w:t>руб</w:t>
      </w:r>
      <w:r w:rsidR="006870E0">
        <w:rPr>
          <w:color w:val="000000"/>
          <w:sz w:val="28"/>
          <w:szCs w:val="28"/>
        </w:rPr>
        <w:t>лей</w:t>
      </w:r>
      <w:r w:rsidRPr="002244BF">
        <w:rPr>
          <w:color w:val="000000"/>
          <w:sz w:val="28"/>
          <w:szCs w:val="28"/>
        </w:rPr>
        <w:t>.</w:t>
      </w:r>
    </w:p>
    <w:p w:rsidR="000E441E" w:rsidRPr="002244BF" w:rsidRDefault="000E441E" w:rsidP="006870E0">
      <w:pPr>
        <w:spacing w:line="360" w:lineRule="auto"/>
        <w:ind w:firstLine="720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Стоимость электроэнергии</w:t>
      </w:r>
      <w:r w:rsidR="006870E0">
        <w:rPr>
          <w:sz w:val="28"/>
          <w:szCs w:val="28"/>
        </w:rPr>
        <w:t>,</w:t>
      </w:r>
      <w:r w:rsidRPr="002244BF">
        <w:rPr>
          <w:sz w:val="28"/>
          <w:szCs w:val="28"/>
        </w:rPr>
        <w:t xml:space="preserve"> потребляемой </w:t>
      </w:r>
      <w:r w:rsidR="00D817E2">
        <w:rPr>
          <w:sz w:val="28"/>
          <w:szCs w:val="28"/>
        </w:rPr>
        <w:t>оргтехникой</w:t>
      </w:r>
      <w:r w:rsidRPr="002244BF">
        <w:rPr>
          <w:sz w:val="28"/>
          <w:szCs w:val="28"/>
        </w:rPr>
        <w:t xml:space="preserve"> за год</w:t>
      </w:r>
      <w:r w:rsidR="006870E0">
        <w:rPr>
          <w:sz w:val="28"/>
          <w:szCs w:val="28"/>
        </w:rPr>
        <w:t>,</w:t>
      </w:r>
      <w:r w:rsidRPr="002244BF">
        <w:rPr>
          <w:sz w:val="28"/>
          <w:szCs w:val="28"/>
        </w:rPr>
        <w:t xml:space="preserve"> определяется по формуле:</w:t>
      </w:r>
    </w:p>
    <w:p w:rsidR="000E441E" w:rsidRPr="002244BF" w:rsidRDefault="006870E0" w:rsidP="000E441E">
      <w:pPr>
        <w:spacing w:line="360" w:lineRule="auto"/>
        <w:jc w:val="center"/>
        <w:rPr>
          <w:sz w:val="28"/>
          <w:szCs w:val="28"/>
        </w:rPr>
      </w:pPr>
      <w:r w:rsidRPr="006870E0">
        <w:rPr>
          <w:position w:val="-12"/>
          <w:sz w:val="28"/>
          <w:szCs w:val="28"/>
        </w:rPr>
        <w:object w:dxaOrig="1860" w:dyaOrig="360">
          <v:shape id="_x0000_i1058" type="#_x0000_t75" style="width:84.75pt;height:18pt" o:ole="" fillcolor="window">
            <v:imagedata r:id="rId63" o:title=""/>
          </v:shape>
          <o:OLEObject Type="Embed" ProgID="Equation.3" ShapeID="_x0000_i1058" DrawAspect="Content" ObjectID="_1458497500" r:id="rId64"/>
        </w:object>
      </w:r>
      <w:r>
        <w:rPr>
          <w:sz w:val="28"/>
          <w:szCs w:val="28"/>
        </w:rPr>
        <w:t>,</w:t>
      </w:r>
    </w:p>
    <w:p w:rsidR="000E441E" w:rsidRPr="002244BF" w:rsidRDefault="006870E0" w:rsidP="006870E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0E441E" w:rsidRPr="002244BF">
        <w:rPr>
          <w:position w:val="-4"/>
          <w:sz w:val="28"/>
          <w:szCs w:val="28"/>
        </w:rPr>
        <w:object w:dxaOrig="320" w:dyaOrig="260">
          <v:shape id="_x0000_i1059" type="#_x0000_t75" style="width:19.5pt;height:17.25pt" o:ole="" fillcolor="window">
            <v:imagedata r:id="rId65" o:title=""/>
          </v:shape>
          <o:OLEObject Type="Embed" ProgID="Equation.3" ShapeID="_x0000_i1059" DrawAspect="Content" ObjectID="_1458497501" r:id="rId66"/>
        </w:object>
      </w:r>
      <w:r w:rsidR="000E441E" w:rsidRPr="002244BF">
        <w:rPr>
          <w:sz w:val="28"/>
          <w:szCs w:val="28"/>
        </w:rPr>
        <w:t xml:space="preserve">-потребляемая мощность </w:t>
      </w:r>
      <w:r w:rsidR="00D817E2">
        <w:rPr>
          <w:sz w:val="28"/>
          <w:szCs w:val="28"/>
        </w:rPr>
        <w:t>оргтехники,</w:t>
      </w:r>
    </w:p>
    <w:p w:rsidR="000E441E" w:rsidRPr="002244BF" w:rsidRDefault="000E441E" w:rsidP="006870E0">
      <w:pPr>
        <w:spacing w:line="360" w:lineRule="auto"/>
        <w:rPr>
          <w:sz w:val="28"/>
          <w:szCs w:val="28"/>
        </w:rPr>
      </w:pPr>
      <w:r w:rsidRPr="002244BF">
        <w:rPr>
          <w:position w:val="-6"/>
          <w:sz w:val="28"/>
          <w:szCs w:val="28"/>
        </w:rPr>
        <w:object w:dxaOrig="260" w:dyaOrig="220">
          <v:shape id="_x0000_i1060" type="#_x0000_t75" style="width:15.75pt;height:14.25pt" o:ole="" fillcolor="window">
            <v:imagedata r:id="rId67" o:title=""/>
          </v:shape>
          <o:OLEObject Type="Embed" ProgID="Equation.3" ShapeID="_x0000_i1060" DrawAspect="Content" ObjectID="_1458497502" r:id="rId68"/>
        </w:object>
      </w:r>
      <w:r w:rsidRPr="002244BF">
        <w:rPr>
          <w:sz w:val="28"/>
          <w:szCs w:val="28"/>
        </w:rPr>
        <w:t>-количество</w:t>
      </w:r>
      <w:r w:rsidR="00D817E2">
        <w:rPr>
          <w:sz w:val="28"/>
          <w:szCs w:val="28"/>
        </w:rPr>
        <w:t>,</w:t>
      </w:r>
      <w:r w:rsidRPr="002244BF">
        <w:rPr>
          <w:sz w:val="28"/>
          <w:szCs w:val="28"/>
        </w:rPr>
        <w:t xml:space="preserve"> </w:t>
      </w:r>
    </w:p>
    <w:p w:rsidR="000E441E" w:rsidRPr="002244BF" w:rsidRDefault="000E441E" w:rsidP="006870E0">
      <w:pPr>
        <w:spacing w:line="360" w:lineRule="auto"/>
        <w:rPr>
          <w:sz w:val="28"/>
          <w:szCs w:val="28"/>
        </w:rPr>
      </w:pPr>
      <w:r w:rsidRPr="002244BF">
        <w:rPr>
          <w:position w:val="-12"/>
          <w:sz w:val="28"/>
          <w:szCs w:val="28"/>
        </w:rPr>
        <w:object w:dxaOrig="420" w:dyaOrig="360">
          <v:shape id="_x0000_i1061" type="#_x0000_t75" style="width:25.5pt;height:24pt" o:ole="" fillcolor="window">
            <v:imagedata r:id="rId69" o:title=""/>
          </v:shape>
          <o:OLEObject Type="Embed" ProgID="Equation.3" ShapeID="_x0000_i1061" DrawAspect="Content" ObjectID="_1458497503" r:id="rId70"/>
        </w:object>
      </w:r>
      <w:r w:rsidRPr="002244BF">
        <w:rPr>
          <w:sz w:val="28"/>
          <w:szCs w:val="28"/>
        </w:rPr>
        <w:t>- плановый годовой</w:t>
      </w:r>
      <w:r w:rsidR="00D817E2">
        <w:rPr>
          <w:sz w:val="28"/>
          <w:szCs w:val="28"/>
        </w:rPr>
        <w:t xml:space="preserve"> фонд времени работы оргтехники.</w:t>
      </w:r>
    </w:p>
    <w:p w:rsidR="000E441E" w:rsidRDefault="006870E0" w:rsidP="006870E0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Расчет энергии потребляемой компьютером приведен в таблице</w:t>
      </w:r>
      <w:r w:rsidR="006063C8">
        <w:rPr>
          <w:sz w:val="28"/>
          <w:szCs w:val="28"/>
        </w:rPr>
        <w:t xml:space="preserve"> 15</w:t>
      </w:r>
      <w:r>
        <w:rPr>
          <w:sz w:val="28"/>
          <w:szCs w:val="28"/>
        </w:rPr>
        <w:t>.</w:t>
      </w:r>
    </w:p>
    <w:p w:rsidR="006870E0" w:rsidRPr="006870E0" w:rsidRDefault="006870E0" w:rsidP="006870E0">
      <w:pPr>
        <w:ind w:firstLine="720"/>
        <w:rPr>
          <w:sz w:val="28"/>
          <w:szCs w:val="28"/>
        </w:rPr>
      </w:pPr>
    </w:p>
    <w:p w:rsidR="000E441E" w:rsidRPr="006063C8" w:rsidRDefault="000E441E" w:rsidP="006063C8">
      <w:pPr>
        <w:pStyle w:val="a7"/>
        <w:spacing w:line="240" w:lineRule="auto"/>
        <w:ind w:right="-6"/>
        <w:jc w:val="right"/>
        <w:rPr>
          <w:b w:val="0"/>
          <w:sz w:val="28"/>
          <w:szCs w:val="28"/>
        </w:rPr>
      </w:pPr>
      <w:r w:rsidRPr="006063C8">
        <w:rPr>
          <w:b w:val="0"/>
          <w:sz w:val="28"/>
          <w:szCs w:val="28"/>
        </w:rPr>
        <w:t xml:space="preserve">Таблица </w:t>
      </w:r>
      <w:r w:rsidR="006063C8" w:rsidRPr="006063C8">
        <w:rPr>
          <w:b w:val="0"/>
          <w:sz w:val="28"/>
          <w:szCs w:val="28"/>
        </w:rPr>
        <w:t>15</w:t>
      </w:r>
      <w:r w:rsidRPr="006063C8">
        <w:rPr>
          <w:b w:val="0"/>
          <w:sz w:val="28"/>
          <w:szCs w:val="28"/>
        </w:rPr>
        <w:t xml:space="preserve"> – </w:t>
      </w:r>
      <w:r w:rsidR="006063C8">
        <w:rPr>
          <w:b w:val="0"/>
          <w:sz w:val="28"/>
          <w:szCs w:val="28"/>
        </w:rPr>
        <w:t>Затраты энергии на оргтехнику</w:t>
      </w:r>
    </w:p>
    <w:tbl>
      <w:tblPr>
        <w:tblW w:w="9744" w:type="dxa"/>
        <w:jc w:val="center"/>
        <w:tblLayout w:type="fixed"/>
        <w:tblLook w:val="0000" w:firstRow="0" w:lastRow="0" w:firstColumn="0" w:lastColumn="0" w:noHBand="0" w:noVBand="0"/>
      </w:tblPr>
      <w:tblGrid>
        <w:gridCol w:w="1155"/>
        <w:gridCol w:w="723"/>
        <w:gridCol w:w="1684"/>
        <w:gridCol w:w="1196"/>
        <w:gridCol w:w="1821"/>
        <w:gridCol w:w="1881"/>
        <w:gridCol w:w="1284"/>
      </w:tblGrid>
      <w:tr w:rsidR="000E441E" w:rsidRPr="002244BF" w:rsidTr="002A7DF7">
        <w:trPr>
          <w:trHeight w:val="1575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1E" w:rsidRPr="002244BF" w:rsidRDefault="000E441E" w:rsidP="00F61F09">
            <w:pPr>
              <w:jc w:val="center"/>
            </w:pPr>
            <w:r w:rsidRPr="002244BF">
              <w:t>Наименование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1E" w:rsidRPr="002244BF" w:rsidRDefault="000E441E" w:rsidP="00F61F09">
            <w:pPr>
              <w:jc w:val="center"/>
            </w:pPr>
            <w:r w:rsidRPr="002244BF">
              <w:t>Кол-во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1E" w:rsidRPr="002244BF" w:rsidRDefault="000E441E" w:rsidP="00F61F09">
            <w:pPr>
              <w:jc w:val="center"/>
            </w:pPr>
            <w:r w:rsidRPr="002244BF">
              <w:t>Потребляемая мощность, кВт в час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1E" w:rsidRPr="002244BF" w:rsidRDefault="000E441E" w:rsidP="00F61F09">
            <w:pPr>
              <w:jc w:val="center"/>
            </w:pPr>
            <w:r w:rsidRPr="002244BF">
              <w:t>Годовой фонд времени работы, ч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1E" w:rsidRPr="002244BF" w:rsidRDefault="000E441E" w:rsidP="00F61F09">
            <w:pPr>
              <w:jc w:val="center"/>
            </w:pPr>
            <w:r w:rsidRPr="002244BF">
              <w:t>Годовая потребность в электроэнергии кВт/ч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1E" w:rsidRPr="002244BF" w:rsidRDefault="000E441E" w:rsidP="00F61F09">
            <w:pPr>
              <w:jc w:val="center"/>
            </w:pPr>
            <w:r w:rsidRPr="002244BF">
              <w:t>Стоимость 1 кВт электроэнергии, руб.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1E" w:rsidRPr="002244BF" w:rsidRDefault="000E441E" w:rsidP="00F61F09">
            <w:pPr>
              <w:jc w:val="center"/>
            </w:pPr>
            <w:r w:rsidRPr="002244BF">
              <w:t>Суммарная стоимость, руб.</w:t>
            </w:r>
          </w:p>
        </w:tc>
      </w:tr>
      <w:tr w:rsidR="000E441E" w:rsidRPr="002244BF" w:rsidTr="002A7DF7">
        <w:trPr>
          <w:trHeight w:val="315"/>
          <w:jc w:val="center"/>
        </w:trPr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441E" w:rsidRPr="002244BF" w:rsidRDefault="000E441E" w:rsidP="00F61F09">
            <w:r w:rsidRPr="002244BF">
              <w:t>К</w:t>
            </w:r>
            <w:r w:rsidR="00D817E2">
              <w:t>омпьютер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441E" w:rsidRPr="002244BF" w:rsidRDefault="00D817E2" w:rsidP="00F61F09">
            <w:pPr>
              <w:jc w:val="right"/>
            </w:pPr>
            <w:r>
              <w:t>40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441E" w:rsidRPr="002244BF" w:rsidRDefault="000E441E" w:rsidP="00F61F09">
            <w:pPr>
              <w:jc w:val="right"/>
            </w:pPr>
            <w:r w:rsidRPr="002244BF">
              <w:t>0,1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441E" w:rsidRPr="002244BF" w:rsidRDefault="00A009C3" w:rsidP="00F61F09">
            <w:pPr>
              <w:jc w:val="right"/>
            </w:pPr>
            <w:r>
              <w:t>5 840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441E" w:rsidRPr="002244BF" w:rsidRDefault="00A009C3" w:rsidP="00F61F09">
            <w:pPr>
              <w:jc w:val="right"/>
            </w:pPr>
            <w:r>
              <w:t>23 360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441E" w:rsidRPr="002244BF" w:rsidRDefault="000E441E" w:rsidP="00F61F09">
            <w:pPr>
              <w:jc w:val="right"/>
            </w:pPr>
            <w:r w:rsidRPr="002244BF">
              <w:t>1,5</w:t>
            </w:r>
            <w:r w:rsidR="00A009C3"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441E" w:rsidRPr="002244BF" w:rsidRDefault="00A44B12" w:rsidP="00F61F09">
            <w:pPr>
              <w:jc w:val="right"/>
            </w:pPr>
            <w:r>
              <w:t>35 740</w:t>
            </w:r>
          </w:p>
        </w:tc>
      </w:tr>
      <w:tr w:rsidR="00D817E2" w:rsidRPr="002244BF" w:rsidTr="002A7DF7">
        <w:trPr>
          <w:trHeight w:val="315"/>
          <w:jc w:val="center"/>
        </w:trPr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817E2" w:rsidRPr="002244BF" w:rsidRDefault="00D817E2" w:rsidP="00F61F09">
            <w:r>
              <w:t>Сканер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817E2" w:rsidRPr="002244BF" w:rsidRDefault="00D817E2" w:rsidP="00F61F09">
            <w:pPr>
              <w:jc w:val="right"/>
            </w:pPr>
            <w:r>
              <w:t>10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817E2" w:rsidRPr="002244BF" w:rsidRDefault="00D817E2" w:rsidP="00F61F09">
            <w:pPr>
              <w:jc w:val="right"/>
            </w:pPr>
            <w:r>
              <w:t>0,01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817E2" w:rsidRPr="002244BF" w:rsidRDefault="00A009C3" w:rsidP="00F61F09">
            <w:pPr>
              <w:jc w:val="right"/>
            </w:pPr>
            <w:r>
              <w:t>5 840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817E2" w:rsidRPr="002244BF" w:rsidRDefault="00A009C3" w:rsidP="00F61F09">
            <w:pPr>
              <w:jc w:val="right"/>
            </w:pPr>
            <w:r>
              <w:t>584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817E2" w:rsidRPr="002244BF" w:rsidRDefault="00A009C3" w:rsidP="00F61F09">
            <w:pPr>
              <w:jc w:val="right"/>
            </w:pPr>
            <w:r>
              <w:t>1,53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817E2" w:rsidRPr="002244BF" w:rsidRDefault="00A44B12" w:rsidP="00F61F09">
            <w:pPr>
              <w:jc w:val="right"/>
            </w:pPr>
            <w:r>
              <w:t>893</w:t>
            </w:r>
          </w:p>
        </w:tc>
      </w:tr>
      <w:tr w:rsidR="00A009C3" w:rsidRPr="002244BF" w:rsidTr="002A7DF7">
        <w:trPr>
          <w:trHeight w:val="315"/>
          <w:jc w:val="center"/>
        </w:trPr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9C3" w:rsidRDefault="00A009C3" w:rsidP="00F61F09">
            <w:r>
              <w:t>Принтер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009C3" w:rsidRDefault="00A009C3" w:rsidP="00F61F09">
            <w:pPr>
              <w:jc w:val="right"/>
            </w:pPr>
            <w:r>
              <w:t>20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009C3" w:rsidRDefault="00A009C3" w:rsidP="00F61F09">
            <w:pPr>
              <w:jc w:val="right"/>
            </w:pPr>
            <w:r>
              <w:t>0,1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009C3" w:rsidRDefault="00A009C3" w:rsidP="00F61F09">
            <w:pPr>
              <w:jc w:val="right"/>
            </w:pPr>
            <w:r>
              <w:t>5 840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009C3" w:rsidRPr="002244BF" w:rsidRDefault="00A009C3" w:rsidP="00F61F09">
            <w:pPr>
              <w:jc w:val="right"/>
            </w:pPr>
            <w:r>
              <w:t>11 680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009C3" w:rsidRPr="002244BF" w:rsidRDefault="00A009C3" w:rsidP="00F61F09">
            <w:pPr>
              <w:jc w:val="right"/>
            </w:pPr>
            <w:r>
              <w:t>1,53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009C3" w:rsidRPr="002244BF" w:rsidRDefault="00A009C3" w:rsidP="00F61F09">
            <w:pPr>
              <w:jc w:val="right"/>
            </w:pPr>
            <w:r>
              <w:t>17 870</w:t>
            </w:r>
          </w:p>
        </w:tc>
      </w:tr>
      <w:tr w:rsidR="00A44B12" w:rsidRPr="002244BF" w:rsidTr="002A7DF7">
        <w:trPr>
          <w:trHeight w:val="315"/>
          <w:jc w:val="center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B12" w:rsidRDefault="00A44B12" w:rsidP="00F61F09">
            <w:r>
              <w:t>Итого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B12" w:rsidRDefault="00A44B12" w:rsidP="00F61F09">
            <w:pPr>
              <w:jc w:val="right"/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B12" w:rsidRDefault="00A44B12" w:rsidP="00F61F09">
            <w:pPr>
              <w:jc w:val="right"/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B12" w:rsidRDefault="00A44B12" w:rsidP="00F61F09">
            <w:pPr>
              <w:jc w:val="right"/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B12" w:rsidRDefault="00A44B12" w:rsidP="00F61F09">
            <w:pPr>
              <w:jc w:val="right"/>
            </w:pPr>
            <w:r>
              <w:t>35 624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B12" w:rsidRDefault="00A44B12" w:rsidP="00F61F09">
            <w:pPr>
              <w:jc w:val="right"/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B12" w:rsidRDefault="00A44B12" w:rsidP="00F61F09">
            <w:pPr>
              <w:jc w:val="right"/>
            </w:pPr>
            <w:r>
              <w:t>54 503</w:t>
            </w:r>
          </w:p>
        </w:tc>
      </w:tr>
    </w:tbl>
    <w:p w:rsidR="000E441E" w:rsidRPr="002244BF" w:rsidRDefault="000E441E" w:rsidP="000E441E">
      <w:pPr>
        <w:spacing w:line="360" w:lineRule="auto"/>
        <w:ind w:firstLine="720"/>
        <w:rPr>
          <w:sz w:val="28"/>
          <w:szCs w:val="28"/>
        </w:rPr>
      </w:pPr>
      <w:r w:rsidRPr="002244BF">
        <w:rPr>
          <w:sz w:val="28"/>
          <w:szCs w:val="28"/>
        </w:rPr>
        <w:t xml:space="preserve"> </w:t>
      </w:r>
    </w:p>
    <w:p w:rsidR="000E441E" w:rsidRDefault="000E441E" w:rsidP="00A44B12">
      <w:pPr>
        <w:spacing w:line="360" w:lineRule="auto"/>
        <w:ind w:firstLine="720"/>
        <w:jc w:val="both"/>
        <w:rPr>
          <w:sz w:val="28"/>
          <w:szCs w:val="28"/>
        </w:rPr>
      </w:pPr>
      <w:r w:rsidRPr="002244BF">
        <w:rPr>
          <w:sz w:val="28"/>
          <w:szCs w:val="28"/>
        </w:rPr>
        <w:t xml:space="preserve">Затраты на электроэнергию потребляемых </w:t>
      </w:r>
      <w:r w:rsidR="00A44B12">
        <w:rPr>
          <w:sz w:val="28"/>
          <w:szCs w:val="28"/>
        </w:rPr>
        <w:t xml:space="preserve">оргтехникой </w:t>
      </w:r>
      <w:r w:rsidRPr="002244BF">
        <w:rPr>
          <w:sz w:val="28"/>
          <w:szCs w:val="28"/>
        </w:rPr>
        <w:t xml:space="preserve"> за год состав</w:t>
      </w:r>
      <w:r w:rsidR="00A44B12">
        <w:rPr>
          <w:sz w:val="28"/>
          <w:szCs w:val="28"/>
        </w:rPr>
        <w:t>ляют</w:t>
      </w:r>
      <w:r w:rsidRPr="002244BF">
        <w:rPr>
          <w:sz w:val="28"/>
          <w:szCs w:val="28"/>
        </w:rPr>
        <w:t xml:space="preserve"> </w:t>
      </w:r>
      <w:r w:rsidR="00A44B12">
        <w:rPr>
          <w:sz w:val="28"/>
          <w:szCs w:val="28"/>
        </w:rPr>
        <w:t>35 624</w:t>
      </w:r>
      <w:r w:rsidRPr="002244BF">
        <w:rPr>
          <w:sz w:val="28"/>
          <w:szCs w:val="28"/>
        </w:rPr>
        <w:t xml:space="preserve"> кВт стоимостью </w:t>
      </w:r>
      <w:r w:rsidR="00A44B12">
        <w:rPr>
          <w:sz w:val="28"/>
          <w:szCs w:val="28"/>
        </w:rPr>
        <w:t>54 503</w:t>
      </w:r>
      <w:r w:rsidRPr="002244BF">
        <w:rPr>
          <w:sz w:val="28"/>
          <w:szCs w:val="28"/>
        </w:rPr>
        <w:t xml:space="preserve"> руб</w:t>
      </w:r>
      <w:r w:rsidR="00A44B12">
        <w:rPr>
          <w:sz w:val="28"/>
          <w:szCs w:val="28"/>
        </w:rPr>
        <w:t>лей</w:t>
      </w:r>
      <w:r w:rsidRPr="002244BF">
        <w:rPr>
          <w:sz w:val="28"/>
          <w:szCs w:val="28"/>
        </w:rPr>
        <w:t>.</w:t>
      </w:r>
    </w:p>
    <w:p w:rsidR="006063C8" w:rsidRDefault="006063C8" w:rsidP="00A44B12">
      <w:pPr>
        <w:spacing w:line="360" w:lineRule="auto"/>
        <w:ind w:firstLine="720"/>
        <w:jc w:val="both"/>
        <w:rPr>
          <w:sz w:val="28"/>
          <w:szCs w:val="28"/>
        </w:rPr>
      </w:pPr>
    </w:p>
    <w:p w:rsidR="000E441E" w:rsidRDefault="00A44B12" w:rsidP="006063C8">
      <w:pPr>
        <w:numPr>
          <w:ilvl w:val="2"/>
          <w:numId w:val="7"/>
        </w:numPr>
        <w:tabs>
          <w:tab w:val="clear" w:pos="340"/>
          <w:tab w:val="num" w:pos="880"/>
        </w:tabs>
        <w:spacing w:line="360" w:lineRule="auto"/>
        <w:ind w:left="-360" w:firstLine="720"/>
        <w:rPr>
          <w:b/>
          <w:bCs/>
          <w:kern w:val="32"/>
          <w:sz w:val="28"/>
          <w:szCs w:val="28"/>
        </w:rPr>
      </w:pPr>
      <w:r w:rsidRPr="00A44B12">
        <w:rPr>
          <w:b/>
          <w:bCs/>
          <w:kern w:val="32"/>
          <w:sz w:val="28"/>
          <w:szCs w:val="28"/>
        </w:rPr>
        <w:t>Затраты на освещение</w:t>
      </w:r>
    </w:p>
    <w:p w:rsidR="00A44B12" w:rsidRPr="002244BF" w:rsidRDefault="00A44B12" w:rsidP="00A44B12">
      <w:pPr>
        <w:spacing w:line="360" w:lineRule="auto"/>
        <w:ind w:firstLine="708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Стоимость энергии на освещение за год определяется по формуле:</w:t>
      </w:r>
    </w:p>
    <w:p w:rsidR="00A44B12" w:rsidRPr="002244BF" w:rsidRDefault="00A44B12" w:rsidP="00A44B12">
      <w:pPr>
        <w:pStyle w:val="a6"/>
        <w:spacing w:line="360" w:lineRule="auto"/>
        <w:ind w:firstLine="708"/>
        <w:jc w:val="center"/>
        <w:rPr>
          <w:sz w:val="28"/>
          <w:szCs w:val="28"/>
        </w:rPr>
      </w:pPr>
      <w:r w:rsidRPr="002244BF">
        <w:rPr>
          <w:sz w:val="28"/>
          <w:szCs w:val="28"/>
        </w:rPr>
        <w:t>С</w:t>
      </w:r>
      <w:r w:rsidRPr="002244BF">
        <w:rPr>
          <w:sz w:val="28"/>
          <w:szCs w:val="28"/>
          <w:vertAlign w:val="subscript"/>
        </w:rPr>
        <w:t>ЭО</w:t>
      </w:r>
      <w:r w:rsidRPr="002244BF">
        <w:rPr>
          <w:sz w:val="28"/>
          <w:szCs w:val="28"/>
        </w:rPr>
        <w:t>=Q</w:t>
      </w:r>
      <w:r w:rsidRPr="002244BF">
        <w:rPr>
          <w:sz w:val="28"/>
          <w:szCs w:val="28"/>
          <w:vertAlign w:val="subscript"/>
        </w:rPr>
        <w:t>ЭО</w:t>
      </w:r>
      <w:r w:rsidRPr="002244BF">
        <w:rPr>
          <w:sz w:val="28"/>
          <w:szCs w:val="28"/>
        </w:rPr>
        <w:t xml:space="preserve"> </w:t>
      </w:r>
      <w:r w:rsidRPr="002244BF">
        <w:rPr>
          <w:sz w:val="28"/>
          <w:szCs w:val="28"/>
        </w:rPr>
        <w:sym w:font="Symbol" w:char="F0D7"/>
      </w:r>
      <w:r w:rsidRPr="002244BF">
        <w:rPr>
          <w:sz w:val="28"/>
          <w:szCs w:val="28"/>
        </w:rPr>
        <w:t xml:space="preserve"> Ц</w:t>
      </w:r>
      <w:r w:rsidRPr="002244BF">
        <w:rPr>
          <w:sz w:val="28"/>
          <w:szCs w:val="28"/>
          <w:vertAlign w:val="subscript"/>
        </w:rPr>
        <w:t>ЭО</w:t>
      </w:r>
      <w:r w:rsidRPr="002244BF">
        <w:rPr>
          <w:sz w:val="28"/>
          <w:szCs w:val="28"/>
        </w:rPr>
        <w:t>,</w:t>
      </w:r>
    </w:p>
    <w:p w:rsidR="00A44B12" w:rsidRPr="002244BF" w:rsidRDefault="00A44B12" w:rsidP="00A44B12">
      <w:pPr>
        <w:spacing w:line="360" w:lineRule="auto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где</w:t>
      </w:r>
      <w:r w:rsidRPr="002244BF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2244BF">
        <w:rPr>
          <w:sz w:val="28"/>
          <w:szCs w:val="28"/>
        </w:rPr>
        <w:t>Q</w:t>
      </w:r>
      <w:r w:rsidRPr="002244BF">
        <w:rPr>
          <w:sz w:val="28"/>
          <w:szCs w:val="28"/>
          <w:vertAlign w:val="subscript"/>
        </w:rPr>
        <w:t>ЭО</w:t>
      </w:r>
      <w:r w:rsidRPr="002244BF">
        <w:rPr>
          <w:sz w:val="28"/>
          <w:szCs w:val="28"/>
        </w:rPr>
        <w:t xml:space="preserve"> – годовой расход энергии,  кВт ч;</w:t>
      </w:r>
    </w:p>
    <w:p w:rsidR="00A44B12" w:rsidRPr="002244BF" w:rsidRDefault="00A44B12" w:rsidP="00A44B1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244BF">
        <w:rPr>
          <w:sz w:val="28"/>
          <w:szCs w:val="28"/>
        </w:rPr>
        <w:t>Ц</w:t>
      </w:r>
      <w:r w:rsidRPr="002244BF">
        <w:rPr>
          <w:sz w:val="28"/>
          <w:szCs w:val="28"/>
          <w:vertAlign w:val="subscript"/>
        </w:rPr>
        <w:t>ЭО</w:t>
      </w:r>
      <w:r w:rsidRPr="002244BF">
        <w:rPr>
          <w:sz w:val="28"/>
          <w:szCs w:val="28"/>
        </w:rPr>
        <w:t xml:space="preserve"> – цена за 1 кВт/ч, руб.;</w:t>
      </w:r>
    </w:p>
    <w:p w:rsidR="00A44B12" w:rsidRPr="002244BF" w:rsidRDefault="00A44B12" w:rsidP="00A44B12">
      <w:pPr>
        <w:spacing w:line="360" w:lineRule="auto"/>
        <w:ind w:firstLine="708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Годовой расход энергии определяется по формуле:</w:t>
      </w:r>
    </w:p>
    <w:p w:rsidR="00A44B12" w:rsidRPr="002244BF" w:rsidRDefault="00A44B12" w:rsidP="00A44B12">
      <w:pPr>
        <w:pStyle w:val="a6"/>
        <w:spacing w:line="360" w:lineRule="auto"/>
        <w:ind w:firstLine="708"/>
        <w:jc w:val="center"/>
        <w:rPr>
          <w:sz w:val="28"/>
          <w:szCs w:val="28"/>
        </w:rPr>
      </w:pPr>
      <w:r w:rsidRPr="002244BF">
        <w:rPr>
          <w:position w:val="-28"/>
          <w:sz w:val="28"/>
          <w:szCs w:val="28"/>
        </w:rPr>
        <w:object w:dxaOrig="2780" w:dyaOrig="680">
          <v:shape id="_x0000_i1062" type="#_x0000_t75" style="width:168pt;height:45pt" o:ole="" fillcolor="window">
            <v:imagedata r:id="rId71" o:title=""/>
          </v:shape>
          <o:OLEObject Type="Embed" ProgID="Equation.3" ShapeID="_x0000_i1062" DrawAspect="Content" ObjectID="_1458497504" r:id="rId72"/>
        </w:object>
      </w:r>
    </w:p>
    <w:p w:rsidR="00A44B12" w:rsidRPr="002244BF" w:rsidRDefault="00A44B12" w:rsidP="00A44B12">
      <w:pPr>
        <w:spacing w:line="360" w:lineRule="auto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где</w:t>
      </w:r>
      <w:r w:rsidRPr="002244BF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2244BF">
        <w:rPr>
          <w:sz w:val="28"/>
          <w:szCs w:val="28"/>
        </w:rPr>
        <w:t>П</w:t>
      </w:r>
      <w:r w:rsidRPr="002244BF">
        <w:rPr>
          <w:i/>
          <w:sz w:val="28"/>
          <w:szCs w:val="28"/>
          <w:vertAlign w:val="subscript"/>
        </w:rPr>
        <w:t>i</w:t>
      </w:r>
      <w:r w:rsidRPr="002244BF">
        <w:rPr>
          <w:sz w:val="28"/>
          <w:szCs w:val="28"/>
        </w:rPr>
        <w:t xml:space="preserve"> – метраж типа площади </w:t>
      </w:r>
      <w:r w:rsidRPr="002244BF">
        <w:rPr>
          <w:i/>
          <w:sz w:val="28"/>
          <w:szCs w:val="28"/>
        </w:rPr>
        <w:t>i</w:t>
      </w:r>
      <w:r w:rsidRPr="002244BF">
        <w:rPr>
          <w:sz w:val="28"/>
          <w:szCs w:val="28"/>
        </w:rPr>
        <w:t>-го вида, м</w:t>
      </w:r>
      <w:r w:rsidRPr="002244BF">
        <w:rPr>
          <w:sz w:val="28"/>
          <w:szCs w:val="28"/>
          <w:vertAlign w:val="superscript"/>
        </w:rPr>
        <w:t>2</w:t>
      </w:r>
      <w:r w:rsidRPr="002244BF">
        <w:rPr>
          <w:sz w:val="28"/>
          <w:szCs w:val="28"/>
        </w:rPr>
        <w:t>;</w:t>
      </w:r>
    </w:p>
    <w:p w:rsidR="00A44B12" w:rsidRPr="002244BF" w:rsidRDefault="00A44B12" w:rsidP="00A44B12">
      <w:pPr>
        <w:spacing w:line="360" w:lineRule="auto"/>
        <w:ind w:firstLine="720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P</w:t>
      </w:r>
      <w:r w:rsidRPr="002244BF">
        <w:rPr>
          <w:sz w:val="28"/>
          <w:szCs w:val="28"/>
          <w:vertAlign w:val="subscript"/>
        </w:rPr>
        <w:t>П</w:t>
      </w:r>
      <w:r w:rsidRPr="002244BF">
        <w:rPr>
          <w:i/>
          <w:sz w:val="28"/>
          <w:szCs w:val="28"/>
          <w:vertAlign w:val="subscript"/>
        </w:rPr>
        <w:t>i</w:t>
      </w:r>
      <w:r w:rsidRPr="002244BF">
        <w:rPr>
          <w:sz w:val="28"/>
          <w:szCs w:val="28"/>
        </w:rPr>
        <w:t xml:space="preserve"> – расход электроэнергии на 1м</w:t>
      </w:r>
      <w:r w:rsidRPr="002244BF">
        <w:rPr>
          <w:sz w:val="28"/>
          <w:szCs w:val="28"/>
          <w:vertAlign w:val="superscript"/>
        </w:rPr>
        <w:t>2</w:t>
      </w:r>
      <w:r w:rsidRPr="002244BF">
        <w:rPr>
          <w:sz w:val="28"/>
          <w:szCs w:val="28"/>
        </w:rPr>
        <w:t xml:space="preserve"> площади данного типа, кВт;</w:t>
      </w:r>
    </w:p>
    <w:p w:rsidR="00A44B12" w:rsidRPr="002244BF" w:rsidRDefault="00A44B12" w:rsidP="00A44B12">
      <w:pPr>
        <w:spacing w:line="360" w:lineRule="auto"/>
        <w:ind w:firstLine="720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К</w:t>
      </w:r>
      <w:r w:rsidRPr="002244BF">
        <w:rPr>
          <w:sz w:val="28"/>
          <w:szCs w:val="28"/>
          <w:vertAlign w:val="subscript"/>
        </w:rPr>
        <w:t>ГР</w:t>
      </w:r>
      <w:r w:rsidRPr="002244BF">
        <w:rPr>
          <w:i/>
          <w:sz w:val="28"/>
          <w:szCs w:val="28"/>
          <w:vertAlign w:val="subscript"/>
        </w:rPr>
        <w:t>i</w:t>
      </w:r>
      <w:r w:rsidRPr="002244BF">
        <w:rPr>
          <w:sz w:val="28"/>
          <w:szCs w:val="28"/>
        </w:rPr>
        <w:t xml:space="preserve"> – коэффициент одновременного горения ламп;</w:t>
      </w:r>
    </w:p>
    <w:p w:rsidR="00A44B12" w:rsidRDefault="00A44B12" w:rsidP="00A44B12">
      <w:pPr>
        <w:spacing w:line="360" w:lineRule="auto"/>
        <w:ind w:firstLine="720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В</w:t>
      </w:r>
      <w:r w:rsidRPr="002244BF">
        <w:rPr>
          <w:sz w:val="28"/>
          <w:szCs w:val="28"/>
          <w:vertAlign w:val="subscript"/>
        </w:rPr>
        <w:t>ГР</w:t>
      </w:r>
      <w:r w:rsidRPr="002244BF">
        <w:rPr>
          <w:i/>
          <w:sz w:val="28"/>
          <w:szCs w:val="28"/>
          <w:vertAlign w:val="subscript"/>
        </w:rPr>
        <w:t>i</w:t>
      </w:r>
      <w:r w:rsidRPr="002244BF">
        <w:rPr>
          <w:sz w:val="28"/>
          <w:szCs w:val="28"/>
        </w:rPr>
        <w:t xml:space="preserve"> – продолжительность горения ламп, ч.</w:t>
      </w:r>
    </w:p>
    <w:p w:rsidR="00253D4C" w:rsidRDefault="00253D4C" w:rsidP="00A44B12">
      <w:pPr>
        <w:spacing w:line="360" w:lineRule="auto"/>
        <w:ind w:firstLine="720"/>
        <w:jc w:val="both"/>
        <w:rPr>
          <w:sz w:val="28"/>
          <w:szCs w:val="28"/>
        </w:rPr>
      </w:pPr>
    </w:p>
    <w:p w:rsidR="00253D4C" w:rsidRDefault="00253D4C" w:rsidP="00A44B12">
      <w:pPr>
        <w:spacing w:line="360" w:lineRule="auto"/>
        <w:ind w:firstLine="720"/>
        <w:jc w:val="both"/>
        <w:rPr>
          <w:sz w:val="28"/>
          <w:szCs w:val="28"/>
        </w:rPr>
      </w:pPr>
    </w:p>
    <w:p w:rsidR="00253D4C" w:rsidRDefault="00253D4C" w:rsidP="00A44B12">
      <w:pPr>
        <w:spacing w:line="360" w:lineRule="auto"/>
        <w:ind w:firstLine="720"/>
        <w:jc w:val="both"/>
        <w:rPr>
          <w:sz w:val="28"/>
          <w:szCs w:val="28"/>
        </w:rPr>
      </w:pPr>
    </w:p>
    <w:p w:rsidR="00253D4C" w:rsidRPr="002244BF" w:rsidRDefault="00253D4C" w:rsidP="00A44B12">
      <w:pPr>
        <w:spacing w:line="360" w:lineRule="auto"/>
        <w:ind w:firstLine="720"/>
        <w:jc w:val="both"/>
        <w:rPr>
          <w:sz w:val="28"/>
          <w:szCs w:val="28"/>
        </w:rPr>
      </w:pPr>
    </w:p>
    <w:p w:rsidR="00A44B12" w:rsidRDefault="00A44B12" w:rsidP="00A44B12">
      <w:pPr>
        <w:spacing w:line="360" w:lineRule="auto"/>
        <w:ind w:firstLine="708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Расчет затрат на освещение представлен в таблице</w:t>
      </w:r>
      <w:r w:rsidR="006063C8">
        <w:rPr>
          <w:sz w:val="28"/>
          <w:szCs w:val="28"/>
        </w:rPr>
        <w:t xml:space="preserve"> 16.</w:t>
      </w:r>
    </w:p>
    <w:p w:rsidR="00A44B12" w:rsidRPr="006063C8" w:rsidRDefault="00A44B12" w:rsidP="00A44B12">
      <w:pPr>
        <w:spacing w:line="360" w:lineRule="auto"/>
        <w:jc w:val="right"/>
        <w:rPr>
          <w:sz w:val="28"/>
          <w:szCs w:val="28"/>
        </w:rPr>
      </w:pPr>
      <w:r w:rsidRPr="006063C8">
        <w:rPr>
          <w:sz w:val="28"/>
          <w:szCs w:val="28"/>
        </w:rPr>
        <w:t>Таблица</w:t>
      </w:r>
      <w:r w:rsidR="006063C8" w:rsidRPr="006063C8">
        <w:rPr>
          <w:sz w:val="28"/>
          <w:szCs w:val="28"/>
        </w:rPr>
        <w:t xml:space="preserve"> 16</w:t>
      </w:r>
      <w:r w:rsidRPr="006063C8">
        <w:rPr>
          <w:sz w:val="28"/>
          <w:szCs w:val="28"/>
        </w:rPr>
        <w:t xml:space="preserve">  – Затраты на освещение</w:t>
      </w:r>
    </w:p>
    <w:tbl>
      <w:tblPr>
        <w:tblW w:w="91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440"/>
        <w:gridCol w:w="1082"/>
        <w:gridCol w:w="1438"/>
        <w:gridCol w:w="1980"/>
        <w:gridCol w:w="900"/>
        <w:gridCol w:w="1080"/>
        <w:gridCol w:w="1260"/>
      </w:tblGrid>
      <w:tr w:rsidR="00A44B12" w:rsidRPr="002244BF" w:rsidTr="002A7DF7">
        <w:trPr>
          <w:trHeight w:val="14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12" w:rsidRPr="002244BF" w:rsidRDefault="00A44B12" w:rsidP="00F61F09">
            <w:pPr>
              <w:jc w:val="center"/>
            </w:pPr>
            <w:r w:rsidRPr="002244BF">
              <w:rPr>
                <w:szCs w:val="28"/>
              </w:rPr>
              <w:t>Тип помещения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12" w:rsidRPr="002244BF" w:rsidRDefault="00A44B12" w:rsidP="00F61F09">
            <w:pPr>
              <w:jc w:val="center"/>
            </w:pPr>
            <w:r w:rsidRPr="002244BF">
              <w:rPr>
                <w:szCs w:val="28"/>
              </w:rPr>
              <w:t>Площадь помещения, м2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12" w:rsidRPr="002244BF" w:rsidRDefault="00A44B12" w:rsidP="00F61F09">
            <w:pPr>
              <w:jc w:val="center"/>
            </w:pPr>
            <w:r w:rsidRPr="002244BF">
              <w:rPr>
                <w:szCs w:val="28"/>
              </w:rPr>
              <w:t>Часовой расход электроэнергии, кВт/м2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12" w:rsidRPr="002244BF" w:rsidRDefault="00A44B12" w:rsidP="00F61F09">
            <w:pPr>
              <w:jc w:val="center"/>
            </w:pPr>
            <w:r w:rsidRPr="002244BF">
              <w:rPr>
                <w:szCs w:val="28"/>
              </w:rPr>
              <w:t>Прод-сть горения электроламп в год при соотв-щем числе рабочих смен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12" w:rsidRPr="002244BF" w:rsidRDefault="00A44B12" w:rsidP="00F61F09">
            <w:pPr>
              <w:jc w:val="center"/>
            </w:pPr>
            <w:r w:rsidRPr="002244BF">
              <w:rPr>
                <w:szCs w:val="28"/>
              </w:rPr>
              <w:t>Коэфф. одновр-ного горения ламп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12" w:rsidRPr="002244BF" w:rsidRDefault="00A44B12" w:rsidP="00F61F09">
            <w:pPr>
              <w:jc w:val="center"/>
              <w:rPr>
                <w:szCs w:val="28"/>
              </w:rPr>
            </w:pPr>
            <w:r w:rsidRPr="002244BF">
              <w:rPr>
                <w:szCs w:val="28"/>
              </w:rPr>
              <w:t>Ст-сть</w:t>
            </w:r>
          </w:p>
          <w:p w:rsidR="00A44B12" w:rsidRPr="002244BF" w:rsidRDefault="00A44B12" w:rsidP="00F61F09">
            <w:pPr>
              <w:jc w:val="center"/>
            </w:pPr>
            <w:r w:rsidRPr="002244BF">
              <w:rPr>
                <w:szCs w:val="28"/>
              </w:rPr>
              <w:t>1 кВт электроэнергии, руб.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12" w:rsidRPr="002244BF" w:rsidRDefault="00A44B12" w:rsidP="00F61F09">
            <w:pPr>
              <w:jc w:val="center"/>
            </w:pPr>
            <w:r w:rsidRPr="002244BF">
              <w:rPr>
                <w:szCs w:val="28"/>
              </w:rPr>
              <w:t>Суммарная стоимость, руб.</w:t>
            </w:r>
          </w:p>
        </w:tc>
      </w:tr>
      <w:tr w:rsidR="00A44B12" w:rsidRPr="002244BF" w:rsidTr="002A7DF7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4B12" w:rsidRPr="002244BF" w:rsidRDefault="00A44B12" w:rsidP="00F61F09">
            <w:pPr>
              <w:jc w:val="both"/>
            </w:pPr>
            <w:r w:rsidRPr="002244BF">
              <w:t>Станционная площадь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4B12" w:rsidRPr="002244BF" w:rsidRDefault="0072702C" w:rsidP="00A44B12">
            <w:pPr>
              <w:jc w:val="right"/>
            </w:pPr>
            <w:r>
              <w:t>109,2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4B12" w:rsidRPr="002244BF" w:rsidRDefault="00A44B12" w:rsidP="00A44B12">
            <w:pPr>
              <w:jc w:val="right"/>
            </w:pPr>
            <w:r w:rsidRPr="002244BF">
              <w:t>0,09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B12" w:rsidRPr="002244BF" w:rsidRDefault="00A44B12" w:rsidP="00A44B12">
            <w:pPr>
              <w:jc w:val="right"/>
            </w:pPr>
            <w:r w:rsidRPr="002244BF">
              <w:t>8 760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12" w:rsidRPr="002244BF" w:rsidRDefault="00A44B12" w:rsidP="00A44B12">
            <w:pPr>
              <w:jc w:val="right"/>
            </w:pPr>
            <w:r w:rsidRPr="002244BF">
              <w:rPr>
                <w:szCs w:val="28"/>
              </w:rPr>
              <w:t>0,8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12" w:rsidRPr="002244BF" w:rsidRDefault="00A44B12" w:rsidP="00A44B12">
            <w:pPr>
              <w:jc w:val="right"/>
            </w:pPr>
            <w:r w:rsidRPr="002244BF">
              <w:rPr>
                <w:szCs w:val="28"/>
              </w:rPr>
              <w:t>1,5</w:t>
            </w:r>
            <w:r>
              <w:rPr>
                <w:szCs w:val="2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4B12" w:rsidRPr="002244BF" w:rsidRDefault="004F2C10" w:rsidP="00A44B12">
            <w:pPr>
              <w:jc w:val="right"/>
            </w:pPr>
            <w:r>
              <w:t>105 378</w:t>
            </w:r>
          </w:p>
        </w:tc>
      </w:tr>
      <w:tr w:rsidR="00A44B12" w:rsidRPr="002244BF" w:rsidTr="002A7DF7">
        <w:trPr>
          <w:cantSplit/>
          <w:trHeight w:val="3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4B12" w:rsidRPr="002244BF" w:rsidRDefault="00A44B12" w:rsidP="00F61F09">
            <w:r w:rsidRPr="002244BF">
              <w:rPr>
                <w:szCs w:val="28"/>
              </w:rPr>
              <w:t>Офисная площадь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4B12" w:rsidRPr="002244BF" w:rsidRDefault="0072702C" w:rsidP="00A44B12">
            <w:pPr>
              <w:jc w:val="right"/>
            </w:pPr>
            <w:r>
              <w:t>170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4B12" w:rsidRPr="002244BF" w:rsidRDefault="00A44B12" w:rsidP="00A44B12">
            <w:pPr>
              <w:jc w:val="right"/>
            </w:pPr>
            <w:r w:rsidRPr="002244BF">
              <w:rPr>
                <w:szCs w:val="28"/>
              </w:rPr>
              <w:t>0,09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B12" w:rsidRPr="002244BF" w:rsidRDefault="004F2C10" w:rsidP="00A44B12">
            <w:pPr>
              <w:jc w:val="right"/>
            </w:pPr>
            <w:r>
              <w:t>5 840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12" w:rsidRPr="002244BF" w:rsidRDefault="00A44B12" w:rsidP="00A44B12">
            <w:pPr>
              <w:jc w:val="right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12" w:rsidRPr="002244BF" w:rsidRDefault="00A44B12" w:rsidP="00A44B12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4B12" w:rsidRPr="002244BF" w:rsidRDefault="004F2C10" w:rsidP="00A44B12">
            <w:pPr>
              <w:jc w:val="right"/>
            </w:pPr>
            <w:r>
              <w:t>109 366</w:t>
            </w:r>
          </w:p>
        </w:tc>
      </w:tr>
      <w:tr w:rsidR="00A44B12" w:rsidRPr="002244BF" w:rsidTr="002A7DF7">
        <w:trPr>
          <w:trHeight w:val="3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4B12" w:rsidRPr="002244BF" w:rsidRDefault="00A44B12" w:rsidP="00F61F09">
            <w:r>
              <w:t>Сервисная площадь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4B12" w:rsidRPr="002244BF" w:rsidRDefault="0072702C" w:rsidP="00A44B12">
            <w:pPr>
              <w:jc w:val="right"/>
            </w:pPr>
            <w:r>
              <w:t>19,5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4B12" w:rsidRPr="002244BF" w:rsidRDefault="00A44B12" w:rsidP="00A44B12">
            <w:pPr>
              <w:jc w:val="right"/>
            </w:pPr>
            <w:r w:rsidRPr="002244BF">
              <w:t>0,0</w:t>
            </w:r>
            <w:r w:rsidR="004F2C10"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B12" w:rsidRPr="002244BF" w:rsidRDefault="004F2C10" w:rsidP="00A44B12">
            <w:pPr>
              <w:jc w:val="right"/>
            </w:pPr>
            <w:r>
              <w:t>5 840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12" w:rsidRPr="002244BF" w:rsidRDefault="00A44B12" w:rsidP="00A44B12">
            <w:pPr>
              <w:jc w:val="right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12" w:rsidRPr="002244BF" w:rsidRDefault="00A44B12" w:rsidP="00A44B12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4B12" w:rsidRPr="002244BF" w:rsidRDefault="004F2C10" w:rsidP="00A44B12">
            <w:pPr>
              <w:jc w:val="right"/>
            </w:pPr>
            <w:r>
              <w:t>1 672</w:t>
            </w:r>
          </w:p>
        </w:tc>
      </w:tr>
      <w:tr w:rsidR="00A44B12" w:rsidRPr="002244BF" w:rsidTr="002A7DF7">
        <w:trPr>
          <w:cantSplit/>
          <w:trHeight w:val="3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B12" w:rsidRPr="002244BF" w:rsidRDefault="00A44B12" w:rsidP="00F61F09">
            <w:pPr>
              <w:jc w:val="both"/>
            </w:pPr>
            <w:r w:rsidRPr="002244BF">
              <w:rPr>
                <w:szCs w:val="28"/>
              </w:rPr>
              <w:t>Вспомогательная площадь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B12" w:rsidRPr="002244BF" w:rsidRDefault="0072702C" w:rsidP="00A44B12">
            <w:pPr>
              <w:jc w:val="right"/>
            </w:pPr>
            <w:r>
              <w:t>37,9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B12" w:rsidRPr="002244BF" w:rsidRDefault="00A44B12" w:rsidP="00A44B12">
            <w:pPr>
              <w:jc w:val="right"/>
            </w:pPr>
            <w:r w:rsidRPr="002244BF">
              <w:rPr>
                <w:szCs w:val="28"/>
              </w:rPr>
              <w:t>0,0</w:t>
            </w:r>
            <w:r w:rsidR="004F2C10">
              <w:rPr>
                <w:szCs w:val="28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B12" w:rsidRPr="002244BF" w:rsidRDefault="004F2C10" w:rsidP="00A44B12">
            <w:pPr>
              <w:jc w:val="right"/>
            </w:pPr>
            <w:r>
              <w:t>5 840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12" w:rsidRPr="002244BF" w:rsidRDefault="00A44B12" w:rsidP="00A44B12">
            <w:pPr>
              <w:jc w:val="right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12" w:rsidRPr="002244BF" w:rsidRDefault="00A44B12" w:rsidP="00A44B12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44B12" w:rsidRPr="002244BF" w:rsidRDefault="004F2C10" w:rsidP="00A44B12">
            <w:pPr>
              <w:jc w:val="right"/>
            </w:pPr>
            <w:r>
              <w:t>3 250</w:t>
            </w:r>
          </w:p>
        </w:tc>
      </w:tr>
      <w:tr w:rsidR="00A44B12" w:rsidRPr="002244BF" w:rsidTr="002A7DF7">
        <w:trPr>
          <w:cantSplit/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B12" w:rsidRPr="002244BF" w:rsidRDefault="00A44B12" w:rsidP="00F61F09">
            <w:pPr>
              <w:jc w:val="both"/>
            </w:pPr>
            <w:r w:rsidRPr="002244BF">
              <w:rPr>
                <w:szCs w:val="28"/>
              </w:rPr>
              <w:t>Служебно-бытовая площадь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B12" w:rsidRPr="002244BF" w:rsidRDefault="0072702C" w:rsidP="00A44B12">
            <w:pPr>
              <w:jc w:val="right"/>
            </w:pPr>
            <w:r>
              <w:t>56,8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B12" w:rsidRPr="002244BF" w:rsidRDefault="00A44B12" w:rsidP="00A44B12">
            <w:pPr>
              <w:jc w:val="right"/>
            </w:pPr>
            <w:r w:rsidRPr="002244BF">
              <w:rPr>
                <w:szCs w:val="28"/>
              </w:rPr>
              <w:t>0,012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B12" w:rsidRPr="002244BF" w:rsidRDefault="004F2C10" w:rsidP="00A44B12">
            <w:pPr>
              <w:jc w:val="right"/>
            </w:pPr>
            <w:r>
              <w:t>5 840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12" w:rsidRPr="002244BF" w:rsidRDefault="00A44B12" w:rsidP="00A44B12">
            <w:pPr>
              <w:jc w:val="right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12" w:rsidRPr="002244BF" w:rsidRDefault="00A44B12" w:rsidP="00A44B12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B12" w:rsidRPr="002244BF" w:rsidRDefault="004F2C10" w:rsidP="00A44B12">
            <w:pPr>
              <w:jc w:val="right"/>
            </w:pPr>
            <w:r>
              <w:t>4 872</w:t>
            </w:r>
          </w:p>
        </w:tc>
      </w:tr>
      <w:tr w:rsidR="00A44B12" w:rsidRPr="002244BF" w:rsidTr="002A7DF7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B12" w:rsidRPr="002244BF" w:rsidRDefault="00A44B12" w:rsidP="00F61F09">
            <w:pPr>
              <w:jc w:val="both"/>
            </w:pPr>
            <w:r w:rsidRPr="002244BF">
              <w:rPr>
                <w:szCs w:val="28"/>
              </w:rPr>
              <w:t>Итого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B12" w:rsidRPr="002244BF" w:rsidRDefault="004F2C10" w:rsidP="00A44B12">
            <w:pPr>
              <w:jc w:val="right"/>
            </w:pPr>
            <w:r>
              <w:t>393,5</w:t>
            </w:r>
          </w:p>
        </w:tc>
        <w:tc>
          <w:tcPr>
            <w:tcW w:w="66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44B12" w:rsidRPr="002244BF" w:rsidRDefault="004F2C10" w:rsidP="00A44B12">
            <w:pPr>
              <w:jc w:val="right"/>
            </w:pPr>
            <w:r>
              <w:t>224 538</w:t>
            </w:r>
          </w:p>
        </w:tc>
      </w:tr>
    </w:tbl>
    <w:p w:rsidR="00A44B12" w:rsidRPr="002244BF" w:rsidRDefault="00A44B12" w:rsidP="00A44B12">
      <w:pPr>
        <w:spacing w:line="360" w:lineRule="auto"/>
        <w:jc w:val="right"/>
        <w:rPr>
          <w:sz w:val="28"/>
          <w:szCs w:val="28"/>
        </w:rPr>
      </w:pPr>
    </w:p>
    <w:p w:rsidR="00A44B12" w:rsidRDefault="00A44B12" w:rsidP="00A44B12">
      <w:pPr>
        <w:spacing w:line="360" w:lineRule="auto"/>
        <w:ind w:firstLine="720"/>
        <w:jc w:val="both"/>
        <w:rPr>
          <w:sz w:val="28"/>
          <w:szCs w:val="28"/>
        </w:rPr>
      </w:pPr>
      <w:r w:rsidRPr="002244BF">
        <w:rPr>
          <w:sz w:val="28"/>
          <w:szCs w:val="28"/>
        </w:rPr>
        <w:t xml:space="preserve">Годовая стоимость затрат на освещение составляет </w:t>
      </w:r>
      <w:r w:rsidR="004F2C10">
        <w:rPr>
          <w:sz w:val="28"/>
          <w:szCs w:val="28"/>
        </w:rPr>
        <w:t>224 538</w:t>
      </w:r>
      <w:r w:rsidRPr="002244BF">
        <w:rPr>
          <w:sz w:val="28"/>
          <w:szCs w:val="28"/>
        </w:rPr>
        <w:t xml:space="preserve"> руб</w:t>
      </w:r>
      <w:r w:rsidR="004F2C10">
        <w:rPr>
          <w:sz w:val="28"/>
          <w:szCs w:val="28"/>
        </w:rPr>
        <w:t>лей</w:t>
      </w:r>
      <w:r w:rsidRPr="002244BF">
        <w:rPr>
          <w:sz w:val="28"/>
          <w:szCs w:val="28"/>
        </w:rPr>
        <w:t xml:space="preserve">. </w:t>
      </w:r>
    </w:p>
    <w:p w:rsidR="001A358F" w:rsidRDefault="001A358F" w:rsidP="006063C8">
      <w:pPr>
        <w:spacing w:line="360" w:lineRule="auto"/>
        <w:ind w:firstLine="720"/>
        <w:rPr>
          <w:sz w:val="28"/>
          <w:szCs w:val="28"/>
        </w:rPr>
      </w:pPr>
    </w:p>
    <w:p w:rsidR="001A358F" w:rsidRDefault="00437A0F" w:rsidP="006063C8">
      <w:pPr>
        <w:numPr>
          <w:ilvl w:val="2"/>
          <w:numId w:val="7"/>
        </w:numPr>
        <w:tabs>
          <w:tab w:val="clear" w:pos="340"/>
          <w:tab w:val="num" w:pos="1060"/>
        </w:tabs>
        <w:spacing w:line="360" w:lineRule="auto"/>
        <w:ind w:left="-360" w:firstLine="720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Прочие затраты, связанные с обслуживанием производства</w:t>
      </w:r>
    </w:p>
    <w:p w:rsidR="00437A0F" w:rsidRDefault="00437A0F" w:rsidP="00437A0F">
      <w:pPr>
        <w:spacing w:line="360" w:lineRule="auto"/>
        <w:ind w:left="-360" w:firstLine="540"/>
        <w:jc w:val="center"/>
        <w:rPr>
          <w:b/>
          <w:bCs/>
          <w:kern w:val="32"/>
          <w:sz w:val="28"/>
          <w:szCs w:val="28"/>
        </w:rPr>
      </w:pPr>
    </w:p>
    <w:p w:rsidR="00437A0F" w:rsidRPr="002244BF" w:rsidRDefault="00437A0F" w:rsidP="00437A0F">
      <w:pPr>
        <w:spacing w:line="360" w:lineRule="auto"/>
        <w:ind w:left="-360" w:firstLine="540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Среднее вознаграждение за рационализацию и изобретательство</w:t>
      </w:r>
      <w:r>
        <w:rPr>
          <w:sz w:val="28"/>
          <w:szCs w:val="28"/>
        </w:rPr>
        <w:t xml:space="preserve"> на рассматриваемом предприятии</w:t>
      </w:r>
      <w:r w:rsidRPr="002244BF">
        <w:rPr>
          <w:sz w:val="28"/>
          <w:szCs w:val="28"/>
        </w:rPr>
        <w:t xml:space="preserve">, составляет </w:t>
      </w:r>
      <w:r>
        <w:rPr>
          <w:sz w:val="28"/>
          <w:szCs w:val="28"/>
        </w:rPr>
        <w:t>в среднем 26</w:t>
      </w:r>
      <w:r w:rsidRPr="002244BF">
        <w:rPr>
          <w:sz w:val="28"/>
          <w:szCs w:val="28"/>
        </w:rPr>
        <w:t>0 рублей в год на 1 работника.</w:t>
      </w:r>
    </w:p>
    <w:p w:rsidR="00437A0F" w:rsidRPr="002244BF" w:rsidRDefault="00437A0F" w:rsidP="00437A0F">
      <w:pPr>
        <w:spacing w:line="360" w:lineRule="auto"/>
        <w:ind w:left="-360" w:firstLine="540"/>
        <w:jc w:val="both"/>
        <w:rPr>
          <w:sz w:val="28"/>
          <w:szCs w:val="28"/>
        </w:rPr>
      </w:pPr>
      <w:r w:rsidRPr="002244BF">
        <w:rPr>
          <w:sz w:val="28"/>
          <w:szCs w:val="28"/>
        </w:rPr>
        <w:t xml:space="preserve">Затраты на услуги по капитальному ремонту зданий, сооружений </w:t>
      </w:r>
      <w:r>
        <w:rPr>
          <w:sz w:val="28"/>
          <w:szCs w:val="28"/>
        </w:rPr>
        <w:t xml:space="preserve">рассчитываются как </w:t>
      </w:r>
      <w:r w:rsidRPr="002244BF">
        <w:rPr>
          <w:sz w:val="28"/>
          <w:szCs w:val="28"/>
        </w:rPr>
        <w:t>10 % в год от стоимости зданий и сооружений</w:t>
      </w:r>
      <w:r>
        <w:rPr>
          <w:sz w:val="28"/>
          <w:szCs w:val="28"/>
        </w:rPr>
        <w:t>, и соответственно равны</w:t>
      </w:r>
      <w:r w:rsidR="003919B4">
        <w:rPr>
          <w:sz w:val="28"/>
          <w:szCs w:val="28"/>
        </w:rPr>
        <w:t xml:space="preserve"> 629 600 рублей</w:t>
      </w:r>
      <w:r w:rsidRPr="002244BF">
        <w:rPr>
          <w:sz w:val="28"/>
          <w:szCs w:val="28"/>
        </w:rPr>
        <w:t>.</w:t>
      </w:r>
    </w:p>
    <w:p w:rsidR="00437A0F" w:rsidRPr="002244BF" w:rsidRDefault="00437A0F" w:rsidP="00437A0F">
      <w:pPr>
        <w:spacing w:line="360" w:lineRule="auto"/>
        <w:ind w:left="-360" w:firstLine="540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Затраты на рекламу:</w:t>
      </w:r>
    </w:p>
    <w:p w:rsidR="00437A0F" w:rsidRPr="002244BF" w:rsidRDefault="00437A0F" w:rsidP="00437A0F">
      <w:pPr>
        <w:spacing w:line="360" w:lineRule="auto"/>
        <w:ind w:left="-36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реклама на телевидении </w:t>
      </w:r>
      <w:r w:rsidRPr="002244BF">
        <w:rPr>
          <w:sz w:val="28"/>
          <w:szCs w:val="28"/>
        </w:rPr>
        <w:t>(</w:t>
      </w:r>
      <w:r>
        <w:rPr>
          <w:sz w:val="28"/>
          <w:szCs w:val="28"/>
        </w:rPr>
        <w:t>450 0</w:t>
      </w:r>
      <w:r w:rsidRPr="002244BF">
        <w:rPr>
          <w:sz w:val="28"/>
          <w:szCs w:val="28"/>
        </w:rPr>
        <w:t>00 руб. в мес.);</w:t>
      </w:r>
    </w:p>
    <w:p w:rsidR="00437A0F" w:rsidRPr="002244BF" w:rsidRDefault="00437A0F" w:rsidP="00437A0F">
      <w:pPr>
        <w:spacing w:line="360" w:lineRule="auto"/>
        <w:ind w:left="-36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внешняя реклама </w:t>
      </w:r>
      <w:r w:rsidRPr="002244BF">
        <w:rPr>
          <w:sz w:val="28"/>
          <w:szCs w:val="28"/>
        </w:rPr>
        <w:t>(</w:t>
      </w:r>
      <w:r>
        <w:rPr>
          <w:sz w:val="28"/>
          <w:szCs w:val="28"/>
        </w:rPr>
        <w:t>200 0</w:t>
      </w:r>
      <w:r w:rsidRPr="002244BF">
        <w:rPr>
          <w:sz w:val="28"/>
          <w:szCs w:val="28"/>
        </w:rPr>
        <w:t>00 руб. в мес.).</w:t>
      </w:r>
    </w:p>
    <w:p w:rsidR="00437A0F" w:rsidRPr="002244BF" w:rsidRDefault="00437A0F" w:rsidP="003919B4">
      <w:pPr>
        <w:spacing w:line="360" w:lineRule="auto"/>
        <w:ind w:left="-360" w:firstLine="540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Общая стоимость затрат на рекламу в год состав</w:t>
      </w:r>
      <w:r>
        <w:rPr>
          <w:sz w:val="28"/>
          <w:szCs w:val="28"/>
        </w:rPr>
        <w:t>ляет 7 800 000 рублей</w:t>
      </w:r>
      <w:r w:rsidRPr="002244BF">
        <w:rPr>
          <w:sz w:val="28"/>
          <w:szCs w:val="28"/>
        </w:rPr>
        <w:t>.</w:t>
      </w:r>
    </w:p>
    <w:p w:rsidR="00437A0F" w:rsidRPr="002244BF" w:rsidRDefault="00437A0F" w:rsidP="003919B4">
      <w:pPr>
        <w:spacing w:line="360" w:lineRule="auto"/>
        <w:ind w:left="-360" w:firstLine="540"/>
        <w:jc w:val="both"/>
        <w:rPr>
          <w:sz w:val="28"/>
          <w:szCs w:val="28"/>
        </w:rPr>
      </w:pPr>
      <w:r w:rsidRPr="002244BF">
        <w:rPr>
          <w:sz w:val="28"/>
          <w:szCs w:val="28"/>
        </w:rPr>
        <w:t xml:space="preserve">Затраты по ремонту оборудования составляют 10% от стоимости оборудования, то есть </w:t>
      </w:r>
      <w:r w:rsidR="003919B4">
        <w:rPr>
          <w:sz w:val="28"/>
          <w:szCs w:val="28"/>
        </w:rPr>
        <w:t>1 075 000</w:t>
      </w:r>
      <w:r w:rsidRPr="002244BF">
        <w:rPr>
          <w:sz w:val="28"/>
          <w:szCs w:val="28"/>
        </w:rPr>
        <w:t xml:space="preserve"> руб</w:t>
      </w:r>
      <w:r w:rsidR="003919B4">
        <w:rPr>
          <w:sz w:val="28"/>
          <w:szCs w:val="28"/>
        </w:rPr>
        <w:t>лей</w:t>
      </w:r>
      <w:r w:rsidRPr="002244BF">
        <w:rPr>
          <w:sz w:val="28"/>
          <w:szCs w:val="28"/>
        </w:rPr>
        <w:t xml:space="preserve"> в год.</w:t>
      </w:r>
    </w:p>
    <w:p w:rsidR="00437A0F" w:rsidRDefault="00437A0F" w:rsidP="002012BB">
      <w:pPr>
        <w:spacing w:line="360" w:lineRule="auto"/>
        <w:ind w:left="-360" w:firstLine="540"/>
        <w:jc w:val="both"/>
        <w:rPr>
          <w:sz w:val="28"/>
          <w:szCs w:val="28"/>
        </w:rPr>
      </w:pPr>
      <w:r w:rsidRPr="002244BF">
        <w:rPr>
          <w:sz w:val="28"/>
          <w:szCs w:val="28"/>
        </w:rPr>
        <w:t xml:space="preserve">Затраты на получение </w:t>
      </w:r>
      <w:r w:rsidR="00BD36D0">
        <w:rPr>
          <w:sz w:val="28"/>
          <w:szCs w:val="28"/>
        </w:rPr>
        <w:t>лицензии по частотам</w:t>
      </w:r>
      <w:r w:rsidRPr="002244BF">
        <w:rPr>
          <w:sz w:val="28"/>
          <w:szCs w:val="28"/>
        </w:rPr>
        <w:t xml:space="preserve"> и регистрации предприятия составляют </w:t>
      </w:r>
      <w:r w:rsidR="00BD36D0">
        <w:rPr>
          <w:sz w:val="28"/>
          <w:szCs w:val="28"/>
        </w:rPr>
        <w:t>1 500 000</w:t>
      </w:r>
      <w:r w:rsidRPr="002244BF">
        <w:rPr>
          <w:sz w:val="28"/>
          <w:szCs w:val="28"/>
        </w:rPr>
        <w:t xml:space="preserve"> руб.</w:t>
      </w:r>
    </w:p>
    <w:p w:rsidR="00437A0F" w:rsidRPr="004F6C85" w:rsidRDefault="00437A0F" w:rsidP="002012BB">
      <w:pPr>
        <w:spacing w:line="360" w:lineRule="auto"/>
        <w:ind w:left="-360" w:firstLine="540"/>
        <w:jc w:val="both"/>
        <w:rPr>
          <w:sz w:val="28"/>
          <w:szCs w:val="28"/>
        </w:rPr>
      </w:pPr>
      <w:r w:rsidRPr="002244BF">
        <w:rPr>
          <w:sz w:val="28"/>
          <w:szCs w:val="28"/>
        </w:rPr>
        <w:t xml:space="preserve">Все планируемые затраты, связанные с обслуживанием производства, для удобства </w:t>
      </w:r>
      <w:r w:rsidR="002012BB">
        <w:rPr>
          <w:sz w:val="28"/>
          <w:szCs w:val="28"/>
        </w:rPr>
        <w:t>сводятся в таблицу</w:t>
      </w:r>
      <w:r w:rsidR="004F6C85">
        <w:rPr>
          <w:sz w:val="28"/>
          <w:szCs w:val="28"/>
        </w:rPr>
        <w:t xml:space="preserve"> 17</w:t>
      </w:r>
      <w:r w:rsidR="002012BB">
        <w:rPr>
          <w:sz w:val="28"/>
          <w:szCs w:val="28"/>
        </w:rPr>
        <w:t xml:space="preserve"> затрат</w:t>
      </w:r>
      <w:r w:rsidRPr="002244BF">
        <w:rPr>
          <w:sz w:val="28"/>
          <w:szCs w:val="28"/>
        </w:rPr>
        <w:t>.</w:t>
      </w:r>
    </w:p>
    <w:p w:rsidR="00437A0F" w:rsidRPr="004F6C85" w:rsidRDefault="00437A0F" w:rsidP="00437A0F">
      <w:pPr>
        <w:spacing w:line="360" w:lineRule="auto"/>
        <w:ind w:firstLine="720"/>
        <w:jc w:val="right"/>
        <w:rPr>
          <w:sz w:val="28"/>
          <w:szCs w:val="28"/>
        </w:rPr>
      </w:pPr>
      <w:r w:rsidRPr="004F6C85">
        <w:rPr>
          <w:sz w:val="28"/>
          <w:szCs w:val="28"/>
        </w:rPr>
        <w:t xml:space="preserve">Таблица </w:t>
      </w:r>
      <w:r w:rsidR="004F6C85" w:rsidRPr="004F6C85">
        <w:rPr>
          <w:sz w:val="28"/>
          <w:szCs w:val="28"/>
        </w:rPr>
        <w:t>17</w:t>
      </w:r>
      <w:r w:rsidRPr="004F6C85">
        <w:rPr>
          <w:sz w:val="28"/>
          <w:szCs w:val="28"/>
        </w:rPr>
        <w:t xml:space="preserve"> – Сводная таблица затрат</w:t>
      </w:r>
    </w:p>
    <w:tbl>
      <w:tblPr>
        <w:tblW w:w="9105" w:type="dxa"/>
        <w:jc w:val="center"/>
        <w:tblLook w:val="0000" w:firstRow="0" w:lastRow="0" w:firstColumn="0" w:lastColumn="0" w:noHBand="0" w:noVBand="0"/>
      </w:tblPr>
      <w:tblGrid>
        <w:gridCol w:w="7205"/>
        <w:gridCol w:w="1900"/>
      </w:tblGrid>
      <w:tr w:rsidR="00437A0F" w:rsidRPr="002244BF" w:rsidTr="00F61F09">
        <w:trPr>
          <w:trHeight w:val="315"/>
          <w:jc w:val="center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A0F" w:rsidRPr="002244BF" w:rsidRDefault="00437A0F" w:rsidP="00F61F09">
            <w:pPr>
              <w:jc w:val="center"/>
            </w:pPr>
            <w:r w:rsidRPr="002244BF">
              <w:t>Наименование статьи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A0F" w:rsidRPr="002244BF" w:rsidRDefault="00437A0F" w:rsidP="00F61F09">
            <w:pPr>
              <w:jc w:val="center"/>
            </w:pPr>
            <w:r w:rsidRPr="002244BF">
              <w:t>Сумма, руб.</w:t>
            </w:r>
          </w:p>
        </w:tc>
      </w:tr>
      <w:tr w:rsidR="00437A0F" w:rsidRPr="002244BF" w:rsidTr="00F61F09">
        <w:trPr>
          <w:trHeight w:val="315"/>
          <w:jc w:val="center"/>
        </w:trPr>
        <w:tc>
          <w:tcPr>
            <w:tcW w:w="7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A0F" w:rsidRPr="002244BF" w:rsidRDefault="00437A0F" w:rsidP="00F61F09">
            <w:pPr>
              <w:jc w:val="both"/>
            </w:pPr>
            <w:r w:rsidRPr="002244BF">
              <w:rPr>
                <w:szCs w:val="28"/>
              </w:rPr>
              <w:t>Затраты на осветительную энергию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A0F" w:rsidRPr="002244BF" w:rsidRDefault="00BD36D0" w:rsidP="00F61F09">
            <w:pPr>
              <w:jc w:val="right"/>
            </w:pPr>
            <w:r>
              <w:rPr>
                <w:szCs w:val="28"/>
              </w:rPr>
              <w:t>224 538</w:t>
            </w:r>
          </w:p>
        </w:tc>
      </w:tr>
      <w:tr w:rsidR="00437A0F" w:rsidRPr="002244BF" w:rsidTr="00F61F09">
        <w:trPr>
          <w:trHeight w:val="315"/>
          <w:jc w:val="center"/>
        </w:trPr>
        <w:tc>
          <w:tcPr>
            <w:tcW w:w="7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A0F" w:rsidRPr="002244BF" w:rsidRDefault="00437A0F" w:rsidP="00F61F09">
            <w:pPr>
              <w:jc w:val="both"/>
            </w:pPr>
            <w:r w:rsidRPr="002244BF">
              <w:rPr>
                <w:szCs w:val="28"/>
              </w:rPr>
              <w:t>Затраты на электроэнергию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A0F" w:rsidRPr="002244BF" w:rsidRDefault="00BD36D0" w:rsidP="00F61F09">
            <w:pPr>
              <w:jc w:val="right"/>
            </w:pPr>
            <w:r>
              <w:rPr>
                <w:szCs w:val="28"/>
              </w:rPr>
              <w:t>54 503</w:t>
            </w:r>
          </w:p>
        </w:tc>
      </w:tr>
      <w:tr w:rsidR="00BD36D0" w:rsidRPr="002244BF" w:rsidTr="00F61F09">
        <w:trPr>
          <w:trHeight w:val="315"/>
          <w:jc w:val="center"/>
        </w:trPr>
        <w:tc>
          <w:tcPr>
            <w:tcW w:w="7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6D0" w:rsidRPr="002244BF" w:rsidRDefault="00BD36D0" w:rsidP="00F61F0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Затраты на вспомогательные материалы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6D0" w:rsidRPr="002244BF" w:rsidRDefault="00BD36D0" w:rsidP="00F61F0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10 050</w:t>
            </w:r>
          </w:p>
        </w:tc>
      </w:tr>
      <w:tr w:rsidR="00437A0F" w:rsidRPr="002244BF" w:rsidTr="00F61F09">
        <w:trPr>
          <w:trHeight w:val="315"/>
          <w:jc w:val="center"/>
        </w:trPr>
        <w:tc>
          <w:tcPr>
            <w:tcW w:w="7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A0F" w:rsidRPr="002244BF" w:rsidRDefault="00437A0F" w:rsidP="00F61F09">
            <w:pPr>
              <w:jc w:val="both"/>
            </w:pPr>
            <w:r w:rsidRPr="002244BF">
              <w:t>Затраты на силовую энергию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A0F" w:rsidRPr="002244BF" w:rsidRDefault="00BD36D0" w:rsidP="00F61F09">
            <w:pPr>
              <w:jc w:val="right"/>
            </w:pPr>
            <w:r>
              <w:t>545 185</w:t>
            </w:r>
          </w:p>
        </w:tc>
      </w:tr>
      <w:tr w:rsidR="00437A0F" w:rsidRPr="002244BF" w:rsidTr="00F61F09">
        <w:trPr>
          <w:trHeight w:val="198"/>
          <w:jc w:val="center"/>
        </w:trPr>
        <w:tc>
          <w:tcPr>
            <w:tcW w:w="7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A0F" w:rsidRPr="002244BF" w:rsidRDefault="00437A0F" w:rsidP="00F61F09">
            <w:pPr>
              <w:jc w:val="both"/>
            </w:pPr>
            <w:r w:rsidRPr="002244BF">
              <w:t>Затраты на вознаграждения за рационализацию и изобретательство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A0F" w:rsidRPr="002244BF" w:rsidRDefault="00BD36D0" w:rsidP="00F61F09">
            <w:pPr>
              <w:jc w:val="right"/>
            </w:pPr>
            <w:r>
              <w:t>20 280</w:t>
            </w:r>
          </w:p>
        </w:tc>
      </w:tr>
      <w:tr w:rsidR="00437A0F" w:rsidRPr="002244BF" w:rsidTr="00F61F09">
        <w:trPr>
          <w:trHeight w:val="315"/>
          <w:jc w:val="center"/>
        </w:trPr>
        <w:tc>
          <w:tcPr>
            <w:tcW w:w="7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A0F" w:rsidRPr="002244BF" w:rsidRDefault="00437A0F" w:rsidP="00F61F09">
            <w:pPr>
              <w:jc w:val="both"/>
            </w:pPr>
            <w:r w:rsidRPr="002244BF">
              <w:rPr>
                <w:szCs w:val="28"/>
              </w:rPr>
              <w:t>Затраты на капремонт зданий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A0F" w:rsidRPr="002244BF" w:rsidRDefault="00BD36D0" w:rsidP="00F61F09">
            <w:pPr>
              <w:jc w:val="right"/>
            </w:pPr>
            <w:r>
              <w:t>629 600</w:t>
            </w:r>
          </w:p>
        </w:tc>
      </w:tr>
      <w:tr w:rsidR="00437A0F" w:rsidRPr="002244BF" w:rsidTr="00F61F09">
        <w:trPr>
          <w:trHeight w:val="315"/>
          <w:jc w:val="center"/>
        </w:trPr>
        <w:tc>
          <w:tcPr>
            <w:tcW w:w="7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A0F" w:rsidRPr="002244BF" w:rsidRDefault="00437A0F" w:rsidP="00F61F09">
            <w:pPr>
              <w:jc w:val="both"/>
            </w:pPr>
            <w:r w:rsidRPr="002244BF">
              <w:rPr>
                <w:szCs w:val="28"/>
              </w:rPr>
              <w:t>Затраты на рекламу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A0F" w:rsidRPr="002244BF" w:rsidRDefault="00BD36D0" w:rsidP="00F61F09">
            <w:pPr>
              <w:jc w:val="right"/>
            </w:pPr>
            <w:r>
              <w:rPr>
                <w:szCs w:val="28"/>
              </w:rPr>
              <w:t>7 800 000</w:t>
            </w:r>
          </w:p>
        </w:tc>
      </w:tr>
      <w:tr w:rsidR="00437A0F" w:rsidRPr="002244BF" w:rsidTr="00F61F09">
        <w:trPr>
          <w:trHeight w:val="315"/>
          <w:jc w:val="center"/>
        </w:trPr>
        <w:tc>
          <w:tcPr>
            <w:tcW w:w="7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A0F" w:rsidRPr="002244BF" w:rsidRDefault="00437A0F" w:rsidP="00F61F09">
            <w:pPr>
              <w:jc w:val="both"/>
            </w:pPr>
            <w:r w:rsidRPr="002244BF">
              <w:rPr>
                <w:szCs w:val="28"/>
              </w:rPr>
              <w:t>Затраты по ремонту оборудования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A0F" w:rsidRPr="002244BF" w:rsidRDefault="00BD36D0" w:rsidP="00F61F09">
            <w:pPr>
              <w:jc w:val="right"/>
            </w:pPr>
            <w:r>
              <w:t>1 075 000</w:t>
            </w:r>
          </w:p>
        </w:tc>
      </w:tr>
      <w:tr w:rsidR="00437A0F" w:rsidRPr="002244BF" w:rsidTr="00F61F09">
        <w:trPr>
          <w:trHeight w:val="315"/>
          <w:jc w:val="center"/>
        </w:trPr>
        <w:tc>
          <w:tcPr>
            <w:tcW w:w="7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A0F" w:rsidRPr="002244BF" w:rsidRDefault="00437A0F" w:rsidP="00F61F09">
            <w:pPr>
              <w:jc w:val="both"/>
            </w:pPr>
            <w:r w:rsidRPr="002244BF">
              <w:t>Затраты на регистрацию и разрешения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A0F" w:rsidRPr="002244BF" w:rsidRDefault="00BD36D0" w:rsidP="00F61F09">
            <w:pPr>
              <w:jc w:val="right"/>
            </w:pPr>
            <w:r>
              <w:t>1 50</w:t>
            </w:r>
            <w:r w:rsidR="00437A0F" w:rsidRPr="002244BF">
              <w:t>0</w:t>
            </w:r>
            <w:r>
              <w:t xml:space="preserve"> 000</w:t>
            </w:r>
          </w:p>
        </w:tc>
      </w:tr>
      <w:tr w:rsidR="00437A0F" w:rsidRPr="002244BF" w:rsidTr="00F61F09">
        <w:trPr>
          <w:trHeight w:val="315"/>
          <w:jc w:val="center"/>
        </w:trPr>
        <w:tc>
          <w:tcPr>
            <w:tcW w:w="7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A0F" w:rsidRPr="002244BF" w:rsidRDefault="00437A0F" w:rsidP="00F61F09">
            <w:pPr>
              <w:jc w:val="both"/>
            </w:pPr>
            <w:r w:rsidRPr="002244BF">
              <w:rPr>
                <w:szCs w:val="28"/>
              </w:rPr>
              <w:t>Итого: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A0F" w:rsidRPr="002244BF" w:rsidRDefault="00BD36D0" w:rsidP="00F61F09">
            <w:pPr>
              <w:jc w:val="right"/>
            </w:pPr>
            <w:r>
              <w:t>11 859 156</w:t>
            </w:r>
          </w:p>
        </w:tc>
      </w:tr>
    </w:tbl>
    <w:p w:rsidR="00437A0F" w:rsidRDefault="00437A0F" w:rsidP="00437A0F">
      <w:pPr>
        <w:spacing w:line="360" w:lineRule="auto"/>
        <w:rPr>
          <w:sz w:val="28"/>
          <w:szCs w:val="28"/>
        </w:rPr>
      </w:pPr>
    </w:p>
    <w:p w:rsidR="00437A0F" w:rsidRDefault="00F50D69" w:rsidP="00F50D69">
      <w:pPr>
        <w:spacing w:line="360" w:lineRule="auto"/>
        <w:ind w:left="-360" w:firstLine="540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Таким образом, затраты, связанные с обслуживанием производства составляют 11 859 156 рублей в год.</w:t>
      </w:r>
    </w:p>
    <w:p w:rsidR="00F50D69" w:rsidRPr="00F50D69" w:rsidRDefault="00F50D69" w:rsidP="004F6C85">
      <w:pPr>
        <w:numPr>
          <w:ilvl w:val="1"/>
          <w:numId w:val="7"/>
        </w:numPr>
        <w:tabs>
          <w:tab w:val="clear" w:pos="284"/>
          <w:tab w:val="num" w:pos="464"/>
        </w:tabs>
        <w:spacing w:line="360" w:lineRule="auto"/>
        <w:rPr>
          <w:b/>
          <w:bCs/>
          <w:kern w:val="32"/>
          <w:sz w:val="28"/>
          <w:szCs w:val="28"/>
        </w:rPr>
      </w:pPr>
      <w:r w:rsidRPr="00F50D69">
        <w:rPr>
          <w:b/>
          <w:bCs/>
          <w:kern w:val="32"/>
          <w:sz w:val="28"/>
          <w:szCs w:val="28"/>
        </w:rPr>
        <w:t>Расходы по управлению и обслуживанию производства</w:t>
      </w:r>
    </w:p>
    <w:p w:rsidR="00F61F09" w:rsidRPr="002244BF" w:rsidRDefault="00F61F09" w:rsidP="004F6C85">
      <w:pPr>
        <w:spacing w:line="360" w:lineRule="auto"/>
        <w:ind w:firstLine="709"/>
        <w:jc w:val="both"/>
        <w:rPr>
          <w:sz w:val="28"/>
          <w:szCs w:val="28"/>
        </w:rPr>
      </w:pPr>
      <w:r w:rsidRPr="002244BF">
        <w:rPr>
          <w:sz w:val="28"/>
          <w:szCs w:val="28"/>
        </w:rPr>
        <w:t xml:space="preserve">В </w:t>
      </w:r>
      <w:r>
        <w:rPr>
          <w:sz w:val="28"/>
          <w:szCs w:val="28"/>
        </w:rPr>
        <w:t>данном разделе проекта</w:t>
      </w:r>
      <w:r w:rsidRPr="002244BF">
        <w:rPr>
          <w:sz w:val="28"/>
          <w:szCs w:val="28"/>
        </w:rPr>
        <w:t xml:space="preserve"> определяется смета расходов на содержание и эксплуатацию оборудования (РСЭО)</w:t>
      </w:r>
      <w:r>
        <w:rPr>
          <w:sz w:val="28"/>
          <w:szCs w:val="28"/>
        </w:rPr>
        <w:t>, а также</w:t>
      </w:r>
      <w:r w:rsidRPr="002244BF">
        <w:rPr>
          <w:sz w:val="28"/>
          <w:szCs w:val="28"/>
        </w:rPr>
        <w:t xml:space="preserve"> цеховых расходов</w:t>
      </w:r>
      <w:r>
        <w:rPr>
          <w:sz w:val="28"/>
          <w:szCs w:val="28"/>
        </w:rPr>
        <w:t>. Смета представлена в таблице</w:t>
      </w:r>
      <w:r w:rsidR="004F6C85">
        <w:rPr>
          <w:sz w:val="28"/>
          <w:szCs w:val="28"/>
        </w:rPr>
        <w:t xml:space="preserve"> 18 </w:t>
      </w:r>
      <w:r>
        <w:rPr>
          <w:sz w:val="28"/>
          <w:szCs w:val="28"/>
        </w:rPr>
        <w:t xml:space="preserve">. </w:t>
      </w:r>
      <w:r w:rsidRPr="002244BF">
        <w:rPr>
          <w:sz w:val="28"/>
          <w:szCs w:val="28"/>
        </w:rPr>
        <w:t xml:space="preserve"> </w:t>
      </w:r>
    </w:p>
    <w:p w:rsidR="00F61F09" w:rsidRPr="004F6C85" w:rsidRDefault="00F61F09" w:rsidP="00F61F09">
      <w:pPr>
        <w:pStyle w:val="a8"/>
        <w:spacing w:before="0" w:after="0" w:line="312" w:lineRule="auto"/>
        <w:rPr>
          <w:sz w:val="28"/>
          <w:szCs w:val="28"/>
        </w:rPr>
      </w:pPr>
      <w:r w:rsidRPr="004F6C85">
        <w:rPr>
          <w:sz w:val="28"/>
          <w:szCs w:val="28"/>
        </w:rPr>
        <w:t>Таблица</w:t>
      </w:r>
      <w:r w:rsidR="004F6C85" w:rsidRPr="004F6C85">
        <w:rPr>
          <w:sz w:val="28"/>
          <w:szCs w:val="28"/>
        </w:rPr>
        <w:t xml:space="preserve"> 18</w:t>
      </w:r>
      <w:r w:rsidRPr="004F6C85">
        <w:rPr>
          <w:sz w:val="28"/>
          <w:szCs w:val="28"/>
        </w:rPr>
        <w:t xml:space="preserve">  – Смета РСЭО</w:t>
      </w: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2030"/>
        <w:gridCol w:w="1440"/>
        <w:gridCol w:w="1260"/>
        <w:gridCol w:w="1440"/>
        <w:gridCol w:w="1080"/>
        <w:gridCol w:w="720"/>
        <w:gridCol w:w="900"/>
        <w:gridCol w:w="1303"/>
      </w:tblGrid>
      <w:tr w:rsidR="00F61F09" w:rsidRPr="002244BF" w:rsidTr="00F61F09">
        <w:trPr>
          <w:trHeight w:val="315"/>
          <w:jc w:val="center"/>
        </w:trPr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Статьи</w:t>
            </w:r>
          </w:p>
        </w:tc>
        <w:tc>
          <w:tcPr>
            <w:tcW w:w="81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Элементы</w:t>
            </w:r>
          </w:p>
        </w:tc>
      </w:tr>
      <w:tr w:rsidR="00F61F09" w:rsidRPr="002244BF" w:rsidTr="004956FD">
        <w:trPr>
          <w:trHeight w:val="420"/>
          <w:jc w:val="center"/>
        </w:trPr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09" w:rsidRPr="002244BF" w:rsidRDefault="00F61F09" w:rsidP="00F61F09"/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Амортизация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Материалы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Энергоносители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Оплата труда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ЕСН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Услуги со стороны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Итого</w:t>
            </w:r>
          </w:p>
        </w:tc>
      </w:tr>
      <w:tr w:rsidR="00F61F09" w:rsidRPr="002244BF" w:rsidTr="004956FD">
        <w:trPr>
          <w:trHeight w:val="330"/>
          <w:jc w:val="center"/>
        </w:trPr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09" w:rsidRPr="002244BF" w:rsidRDefault="00F61F09" w:rsidP="00F61F09"/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09" w:rsidRPr="002244BF" w:rsidRDefault="00F61F09" w:rsidP="00F61F09"/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09" w:rsidRPr="002244BF" w:rsidRDefault="00F61F09" w:rsidP="00F61F09"/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09" w:rsidRPr="002244BF" w:rsidRDefault="00F61F09" w:rsidP="00F61F09"/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09" w:rsidRPr="002244BF" w:rsidRDefault="00F61F09" w:rsidP="00F61F09"/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09" w:rsidRPr="002244BF" w:rsidRDefault="00F61F09" w:rsidP="00F61F09"/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09" w:rsidRPr="002244BF" w:rsidRDefault="00F61F09" w:rsidP="00F61F09"/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09" w:rsidRPr="002244BF" w:rsidRDefault="00F61F09" w:rsidP="00F61F09"/>
        </w:tc>
      </w:tr>
      <w:tr w:rsidR="00F61F09" w:rsidRPr="002244BF" w:rsidTr="004956FD">
        <w:trPr>
          <w:trHeight w:val="315"/>
          <w:jc w:val="center"/>
        </w:trPr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r w:rsidRPr="002244BF">
              <w:t>Амортизация производственного оборудования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4956FD" w:rsidP="00F61F09">
            <w:pPr>
              <w:jc w:val="center"/>
            </w:pPr>
            <w:r>
              <w:t>709 500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4956FD" w:rsidP="00F61F09">
            <w:pPr>
              <w:jc w:val="right"/>
            </w:pPr>
            <w:r>
              <w:t>709 500</w:t>
            </w:r>
          </w:p>
        </w:tc>
      </w:tr>
      <w:tr w:rsidR="00F61F09" w:rsidRPr="002244BF" w:rsidTr="004956FD">
        <w:trPr>
          <w:trHeight w:val="315"/>
          <w:jc w:val="center"/>
        </w:trPr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r w:rsidRPr="002244BF">
              <w:t>Содержание и эксплуатация оборудования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4956FD" w:rsidP="00F61F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599 688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4956FD" w:rsidP="00F61F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599 688</w:t>
            </w:r>
          </w:p>
        </w:tc>
      </w:tr>
      <w:tr w:rsidR="00F61F09" w:rsidRPr="002244BF" w:rsidTr="004956FD">
        <w:trPr>
          <w:trHeight w:val="315"/>
          <w:jc w:val="center"/>
        </w:trPr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r w:rsidRPr="002244BF">
              <w:t>Ремонт оборудования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4956FD" w:rsidP="00F61F09">
            <w:pPr>
              <w:jc w:val="center"/>
            </w:pPr>
            <w:r>
              <w:t>1 075 000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4956FD" w:rsidP="00F61F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1 075 00</w:t>
            </w:r>
          </w:p>
        </w:tc>
      </w:tr>
      <w:tr w:rsidR="00F61F09" w:rsidRPr="002244BF" w:rsidTr="004956FD">
        <w:trPr>
          <w:trHeight w:val="315"/>
          <w:jc w:val="center"/>
        </w:trPr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r w:rsidRPr="002244BF">
              <w:t>Возмещение износа инструмента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4956FD" w:rsidP="00F61F09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4956FD" w:rsidP="00F61F09">
            <w:pPr>
              <w:jc w:val="right"/>
            </w:pPr>
            <w:r>
              <w:t>-</w:t>
            </w:r>
          </w:p>
        </w:tc>
      </w:tr>
      <w:tr w:rsidR="00F61F09" w:rsidRPr="002244BF" w:rsidTr="004956FD">
        <w:trPr>
          <w:trHeight w:val="315"/>
          <w:jc w:val="center"/>
        </w:trPr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r w:rsidRPr="002244BF">
              <w:t>Внутризаводское перемещение грузов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right"/>
            </w:pPr>
            <w:r w:rsidRPr="002244BF">
              <w:t>-</w:t>
            </w:r>
          </w:p>
        </w:tc>
      </w:tr>
      <w:tr w:rsidR="00F61F09" w:rsidRPr="002244BF" w:rsidTr="004956FD">
        <w:trPr>
          <w:trHeight w:val="315"/>
          <w:jc w:val="center"/>
        </w:trPr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r w:rsidRPr="002244BF"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4956FD" w:rsidP="00F61F09">
            <w:pPr>
              <w:jc w:val="center"/>
            </w:pPr>
            <w:r>
              <w:t>709 500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4956FD" w:rsidP="00F61F09">
            <w:pPr>
              <w:jc w:val="center"/>
            </w:pPr>
            <w:r>
              <w:t>1 075 000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4956FD" w:rsidP="00F61F09">
            <w:pPr>
              <w:jc w:val="center"/>
            </w:pPr>
            <w:r>
              <w:t>599 688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  <w:rPr>
                <w:color w:val="000000"/>
              </w:rPr>
            </w:pPr>
            <w:r w:rsidRPr="002244BF"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4956FD" w:rsidP="00F61F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2 384 188</w:t>
            </w:r>
          </w:p>
        </w:tc>
      </w:tr>
    </w:tbl>
    <w:p w:rsidR="00F61F09" w:rsidRPr="002244BF" w:rsidRDefault="00F61F09" w:rsidP="00F61F09">
      <w:pPr>
        <w:rPr>
          <w:sz w:val="28"/>
          <w:szCs w:val="28"/>
        </w:rPr>
      </w:pPr>
    </w:p>
    <w:p w:rsidR="00F61F09" w:rsidRPr="002244BF" w:rsidRDefault="00F61F09" w:rsidP="004956FD">
      <w:pPr>
        <w:spacing w:line="360" w:lineRule="auto"/>
        <w:ind w:left="-360" w:firstLine="540"/>
        <w:jc w:val="both"/>
        <w:rPr>
          <w:sz w:val="28"/>
          <w:szCs w:val="28"/>
        </w:rPr>
      </w:pPr>
      <w:r w:rsidRPr="002244BF">
        <w:rPr>
          <w:sz w:val="28"/>
          <w:szCs w:val="28"/>
        </w:rPr>
        <w:t xml:space="preserve">Расходы на содержание и эксплуатацию оборудования составляют </w:t>
      </w:r>
      <w:r w:rsidR="004956FD">
        <w:rPr>
          <w:sz w:val="28"/>
          <w:szCs w:val="28"/>
        </w:rPr>
        <w:t xml:space="preserve">               2 384 188</w:t>
      </w:r>
      <w:r w:rsidRPr="002244BF">
        <w:rPr>
          <w:sz w:val="28"/>
          <w:szCs w:val="28"/>
        </w:rPr>
        <w:t xml:space="preserve"> руб</w:t>
      </w:r>
      <w:r w:rsidR="004956FD">
        <w:rPr>
          <w:sz w:val="28"/>
          <w:szCs w:val="28"/>
        </w:rPr>
        <w:t>лей в год</w:t>
      </w:r>
      <w:r w:rsidRPr="002244BF">
        <w:rPr>
          <w:sz w:val="28"/>
          <w:szCs w:val="28"/>
        </w:rPr>
        <w:t>.</w:t>
      </w:r>
      <w:r w:rsidR="004956FD">
        <w:rPr>
          <w:sz w:val="28"/>
          <w:szCs w:val="28"/>
        </w:rPr>
        <w:t xml:space="preserve">  </w:t>
      </w:r>
      <w:r w:rsidRPr="002244BF">
        <w:rPr>
          <w:sz w:val="28"/>
          <w:szCs w:val="28"/>
        </w:rPr>
        <w:t>Процент РСЭО (РСЭО</w:t>
      </w:r>
      <w:r w:rsidRPr="002244BF">
        <w:rPr>
          <w:sz w:val="28"/>
          <w:szCs w:val="28"/>
          <w:vertAlign w:val="subscript"/>
        </w:rPr>
        <w:t>%</w:t>
      </w:r>
      <w:r w:rsidRPr="002244BF">
        <w:rPr>
          <w:sz w:val="28"/>
          <w:szCs w:val="28"/>
        </w:rPr>
        <w:t>) вычисляется по формуле:</w:t>
      </w:r>
    </w:p>
    <w:p w:rsidR="00F61F09" w:rsidRPr="002244BF" w:rsidRDefault="00F61F09" w:rsidP="004956FD">
      <w:pPr>
        <w:pStyle w:val="a6"/>
        <w:tabs>
          <w:tab w:val="left" w:pos="8520"/>
        </w:tabs>
        <w:spacing w:line="360" w:lineRule="auto"/>
        <w:ind w:left="-360" w:firstLine="540"/>
        <w:jc w:val="center"/>
        <w:rPr>
          <w:sz w:val="28"/>
          <w:szCs w:val="28"/>
        </w:rPr>
      </w:pPr>
      <w:r w:rsidRPr="002244BF">
        <w:rPr>
          <w:position w:val="-32"/>
          <w:sz w:val="28"/>
          <w:szCs w:val="28"/>
        </w:rPr>
        <w:object w:dxaOrig="1920" w:dyaOrig="700">
          <v:shape id="_x0000_i1063" type="#_x0000_t75" style="width:96pt;height:35.25pt" o:ole="">
            <v:imagedata r:id="rId73" o:title=""/>
          </v:shape>
          <o:OLEObject Type="Embed" ProgID="Equation.3" ShapeID="_x0000_i1063" DrawAspect="Content" ObjectID="_1458497505" r:id="rId74"/>
        </w:object>
      </w:r>
      <w:r w:rsidRPr="002244BF">
        <w:rPr>
          <w:sz w:val="28"/>
          <w:szCs w:val="28"/>
        </w:rPr>
        <w:t>,</w:t>
      </w:r>
    </w:p>
    <w:p w:rsidR="00F61F09" w:rsidRPr="002244BF" w:rsidRDefault="00F61F09" w:rsidP="003C48C9">
      <w:pPr>
        <w:spacing w:line="360" w:lineRule="auto"/>
        <w:ind w:left="-360" w:firstLine="540"/>
        <w:rPr>
          <w:sz w:val="28"/>
          <w:szCs w:val="28"/>
        </w:rPr>
      </w:pPr>
      <w:r w:rsidRPr="002244BF">
        <w:rPr>
          <w:sz w:val="28"/>
          <w:szCs w:val="28"/>
        </w:rPr>
        <w:t>где</w:t>
      </w:r>
      <w:r w:rsidRPr="002244BF">
        <w:rPr>
          <w:sz w:val="28"/>
          <w:szCs w:val="28"/>
        </w:rPr>
        <w:tab/>
        <w:t>ФЗП</w:t>
      </w:r>
      <w:r w:rsidRPr="002244BF">
        <w:rPr>
          <w:sz w:val="28"/>
          <w:szCs w:val="28"/>
          <w:vertAlign w:val="subscript"/>
        </w:rPr>
        <w:t>опр</w:t>
      </w:r>
      <w:r w:rsidRPr="002244BF">
        <w:rPr>
          <w:sz w:val="28"/>
          <w:szCs w:val="28"/>
        </w:rPr>
        <w:t xml:space="preserve"> – фонд заработной платы основных производственных рабочих.</w:t>
      </w:r>
      <w:r w:rsidR="003C48C9">
        <w:rPr>
          <w:sz w:val="28"/>
          <w:szCs w:val="28"/>
        </w:rPr>
        <w:t xml:space="preserve">                      </w:t>
      </w:r>
      <w:r w:rsidR="002E5D61" w:rsidRPr="002E5D61">
        <w:rPr>
          <w:position w:val="-24"/>
          <w:sz w:val="28"/>
          <w:szCs w:val="28"/>
        </w:rPr>
        <w:object w:dxaOrig="2740" w:dyaOrig="620">
          <v:shape id="_x0000_i1064" type="#_x0000_t75" style="width:137.25pt;height:30.75pt" o:ole="">
            <v:imagedata r:id="rId75" o:title=""/>
          </v:shape>
          <o:OLEObject Type="Embed" ProgID="Equation.3" ShapeID="_x0000_i1064" DrawAspect="Content" ObjectID="_1458497506" r:id="rId76"/>
        </w:object>
      </w:r>
    </w:p>
    <w:p w:rsidR="00F61F09" w:rsidRPr="002244BF" w:rsidRDefault="00F61F09" w:rsidP="004956FD">
      <w:pPr>
        <w:spacing w:line="360" w:lineRule="auto"/>
        <w:ind w:left="-360" w:firstLine="540"/>
        <w:jc w:val="both"/>
        <w:rPr>
          <w:sz w:val="28"/>
          <w:szCs w:val="28"/>
        </w:rPr>
      </w:pPr>
      <w:r w:rsidRPr="002244BF">
        <w:rPr>
          <w:sz w:val="28"/>
          <w:szCs w:val="28"/>
        </w:rPr>
        <w:t xml:space="preserve">В смете РСЭО отражаются расходы, связанные с эксплуатацией, обслуживанием, ремонтом оборудования, транспорта, средств, инструментов и приспособлений. Расходы по каждой статье расписываются по соответствующим элементам. </w:t>
      </w:r>
    </w:p>
    <w:p w:rsidR="00F61F09" w:rsidRPr="002244BF" w:rsidRDefault="00F61F09" w:rsidP="002E5D61">
      <w:pPr>
        <w:spacing w:line="360" w:lineRule="auto"/>
        <w:ind w:left="-360" w:firstLine="720"/>
        <w:jc w:val="both"/>
        <w:rPr>
          <w:sz w:val="28"/>
          <w:szCs w:val="28"/>
        </w:rPr>
      </w:pPr>
      <w:r w:rsidRPr="002244BF">
        <w:rPr>
          <w:sz w:val="28"/>
          <w:szCs w:val="28"/>
        </w:rPr>
        <w:t xml:space="preserve">В таблице </w:t>
      </w:r>
      <w:r w:rsidR="004F6C85">
        <w:rPr>
          <w:sz w:val="28"/>
          <w:szCs w:val="28"/>
        </w:rPr>
        <w:t>19</w:t>
      </w:r>
      <w:r w:rsidRPr="002244BF">
        <w:rPr>
          <w:sz w:val="28"/>
          <w:szCs w:val="28"/>
        </w:rPr>
        <w:t xml:space="preserve"> представлена смета общепроизводственных расходов.</w:t>
      </w:r>
    </w:p>
    <w:p w:rsidR="00F61F09" w:rsidRPr="004F6C85" w:rsidRDefault="00F61F09" w:rsidP="004F6C85">
      <w:pPr>
        <w:pStyle w:val="a8"/>
        <w:spacing w:before="0"/>
        <w:ind w:left="-540" w:right="-186"/>
        <w:rPr>
          <w:sz w:val="28"/>
          <w:szCs w:val="28"/>
        </w:rPr>
      </w:pPr>
      <w:r w:rsidRPr="004F6C85">
        <w:rPr>
          <w:sz w:val="28"/>
          <w:szCs w:val="28"/>
        </w:rPr>
        <w:t xml:space="preserve">Таблица </w:t>
      </w:r>
      <w:r w:rsidR="004F6C85" w:rsidRPr="004F6C85">
        <w:rPr>
          <w:sz w:val="28"/>
          <w:szCs w:val="28"/>
        </w:rPr>
        <w:t>19</w:t>
      </w:r>
      <w:r w:rsidRPr="004F6C85">
        <w:rPr>
          <w:sz w:val="28"/>
          <w:szCs w:val="28"/>
        </w:rPr>
        <w:t xml:space="preserve"> – Смета общепроизводственных расходов</w:t>
      </w:r>
    </w:p>
    <w:tbl>
      <w:tblPr>
        <w:tblW w:w="9909" w:type="dxa"/>
        <w:jc w:val="center"/>
        <w:tblLayout w:type="fixed"/>
        <w:tblLook w:val="0000" w:firstRow="0" w:lastRow="0" w:firstColumn="0" w:lastColumn="0" w:noHBand="0" w:noVBand="0"/>
      </w:tblPr>
      <w:tblGrid>
        <w:gridCol w:w="1755"/>
        <w:gridCol w:w="1080"/>
        <w:gridCol w:w="720"/>
        <w:gridCol w:w="1080"/>
        <w:gridCol w:w="1440"/>
        <w:gridCol w:w="1260"/>
        <w:gridCol w:w="1080"/>
        <w:gridCol w:w="1494"/>
      </w:tblGrid>
      <w:tr w:rsidR="00F61F09" w:rsidRPr="002244BF" w:rsidTr="00737C5A">
        <w:trPr>
          <w:trHeight w:val="315"/>
          <w:jc w:val="center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Статьи</w:t>
            </w:r>
          </w:p>
        </w:tc>
        <w:tc>
          <w:tcPr>
            <w:tcW w:w="81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Элементы</w:t>
            </w:r>
          </w:p>
        </w:tc>
      </w:tr>
      <w:tr w:rsidR="00737C5A" w:rsidRPr="002244BF" w:rsidTr="00737C5A">
        <w:trPr>
          <w:cantSplit/>
          <w:trHeight w:val="630"/>
          <w:jc w:val="center"/>
        </w:trPr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09" w:rsidRPr="002244BF" w:rsidRDefault="00F61F09" w:rsidP="00F61F09"/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Амортизация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Материалы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Энергоносители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Оплата труда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ЕСН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Услуги со стороны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t>Итого</w:t>
            </w:r>
          </w:p>
        </w:tc>
      </w:tr>
      <w:tr w:rsidR="00737C5A" w:rsidRPr="002244BF" w:rsidTr="00737C5A">
        <w:trPr>
          <w:trHeight w:val="315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F09" w:rsidRPr="002244BF" w:rsidRDefault="00F61F09" w:rsidP="00F61F09">
            <w:r w:rsidRPr="002244BF">
              <w:t>1. Амортизация зданий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7536BF" w:rsidP="00F61F09">
            <w:pPr>
              <w:jc w:val="center"/>
            </w:pPr>
            <w:r>
              <w:rPr>
                <w:szCs w:val="28"/>
              </w:rPr>
              <w:t>251 840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rPr>
                <w:szCs w:val="2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rPr>
                <w:szCs w:val="2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rPr>
                <w:szCs w:val="28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rPr>
                <w:szCs w:val="2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rPr>
                <w:szCs w:val="28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B16B89" w:rsidP="00F61F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251 840</w:t>
            </w:r>
          </w:p>
        </w:tc>
      </w:tr>
      <w:tr w:rsidR="00737C5A" w:rsidRPr="002244BF" w:rsidTr="00737C5A">
        <w:trPr>
          <w:trHeight w:val="315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F09" w:rsidRPr="002244BF" w:rsidRDefault="00F61F09" w:rsidP="00F61F09">
            <w:r w:rsidRPr="002244BF">
              <w:t>2. Содержание общепроизводственного персонала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rPr>
                <w:szCs w:val="2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7536BF" w:rsidP="00F61F09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rPr>
                <w:szCs w:val="2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3C48C9" w:rsidP="00F61F09">
            <w:pPr>
              <w:jc w:val="center"/>
              <w:rPr>
                <w:color w:val="000000"/>
              </w:rPr>
            </w:pPr>
            <w:r w:rsidRPr="001913FD">
              <w:t>19 437 789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3C48C9" w:rsidP="00F61F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5 053 816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rPr>
                <w:szCs w:val="28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3C48C9" w:rsidP="00F61F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24 491 605</w:t>
            </w:r>
          </w:p>
        </w:tc>
      </w:tr>
      <w:tr w:rsidR="00737C5A" w:rsidRPr="002244BF" w:rsidTr="00737C5A">
        <w:trPr>
          <w:trHeight w:val="315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F09" w:rsidRPr="002244BF" w:rsidRDefault="00F61F09" w:rsidP="00F61F09">
            <w:r w:rsidRPr="002244BF">
              <w:t>3. Содержание зданий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rPr>
                <w:szCs w:val="2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rPr>
                <w:szCs w:val="2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B16B89" w:rsidP="00F61F09">
            <w:pPr>
              <w:jc w:val="center"/>
            </w:pPr>
            <w:r>
              <w:rPr>
                <w:szCs w:val="28"/>
              </w:rPr>
              <w:t>224 538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B16B89" w:rsidP="00F61F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898 800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B16B89" w:rsidP="00F61F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233 688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rPr>
                <w:szCs w:val="28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B16B89" w:rsidP="00F61F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1 357 026</w:t>
            </w:r>
          </w:p>
        </w:tc>
      </w:tr>
      <w:tr w:rsidR="00737C5A" w:rsidRPr="002244BF" w:rsidTr="00737C5A">
        <w:trPr>
          <w:trHeight w:val="315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F09" w:rsidRPr="002244BF" w:rsidRDefault="00F61F09" w:rsidP="00F61F09">
            <w:r w:rsidRPr="002244BF">
              <w:t>4. Ремонт зданий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rPr>
                <w:szCs w:val="2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rPr>
                <w:szCs w:val="2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rPr>
                <w:szCs w:val="2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rPr>
                <w:szCs w:val="28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rPr>
                <w:szCs w:val="2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B16B89" w:rsidP="00F61F09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8"/>
              </w:rPr>
              <w:t>629 600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B16B89" w:rsidP="00F61F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629 600</w:t>
            </w:r>
          </w:p>
        </w:tc>
      </w:tr>
      <w:tr w:rsidR="00737C5A" w:rsidRPr="002244BF" w:rsidTr="00737C5A">
        <w:trPr>
          <w:trHeight w:val="315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F09" w:rsidRPr="002244BF" w:rsidRDefault="00F61F09" w:rsidP="00F61F09">
            <w:r w:rsidRPr="002244BF">
              <w:t>5. Расходы по охране труда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rPr>
                <w:szCs w:val="2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rPr>
                <w:szCs w:val="2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rPr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rPr>
                <w:szCs w:val="28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rPr>
                <w:szCs w:val="2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rPr>
                <w:szCs w:val="28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right"/>
              <w:rPr>
                <w:color w:val="000000"/>
              </w:rPr>
            </w:pPr>
            <w:r w:rsidRPr="002244BF">
              <w:rPr>
                <w:color w:val="000000"/>
              </w:rPr>
              <w:t>-</w:t>
            </w:r>
          </w:p>
        </w:tc>
      </w:tr>
      <w:tr w:rsidR="00737C5A" w:rsidRPr="002244BF" w:rsidTr="00737C5A">
        <w:trPr>
          <w:trHeight w:val="637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F09" w:rsidRPr="002244BF" w:rsidRDefault="00F61F09" w:rsidP="00F61F09">
            <w:r w:rsidRPr="002244BF">
              <w:t>6. Рацион</w:t>
            </w:r>
            <w:r w:rsidR="002A7DF7">
              <w:t>-</w:t>
            </w:r>
            <w:r w:rsidRPr="002244BF">
              <w:t>во и изобр</w:t>
            </w:r>
            <w:r w:rsidR="002A7DF7">
              <w:t>-</w:t>
            </w:r>
            <w:r w:rsidRPr="002244BF">
              <w:t>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rPr>
                <w:szCs w:val="2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rPr>
                <w:szCs w:val="2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rPr>
                <w:szCs w:val="2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B16B89" w:rsidP="00F61F09">
            <w:pPr>
              <w:jc w:val="center"/>
            </w:pPr>
            <w:r>
              <w:t>20 280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B16B89" w:rsidP="00F61F09">
            <w:pPr>
              <w:jc w:val="center"/>
            </w:pPr>
            <w:r>
              <w:t>5 273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pPr>
              <w:jc w:val="center"/>
            </w:pPr>
            <w:r w:rsidRPr="002244BF">
              <w:rPr>
                <w:szCs w:val="28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B16B89" w:rsidP="00F61F09">
            <w:pPr>
              <w:jc w:val="right"/>
            </w:pPr>
            <w:r>
              <w:rPr>
                <w:szCs w:val="28"/>
              </w:rPr>
              <w:t>25 553</w:t>
            </w:r>
          </w:p>
        </w:tc>
      </w:tr>
      <w:tr w:rsidR="00737C5A" w:rsidRPr="002244BF" w:rsidTr="00737C5A">
        <w:trPr>
          <w:trHeight w:val="315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F61F09" w:rsidP="00F61F09">
            <w:r w:rsidRPr="002244BF">
              <w:t>Итого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B16B89" w:rsidP="00F61F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251 840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B16B89" w:rsidP="00F61F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B16B89" w:rsidP="00F61F09">
            <w:pPr>
              <w:jc w:val="center"/>
            </w:pPr>
            <w:r>
              <w:t>224 538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3C48C9" w:rsidP="008D0500">
            <w:pPr>
              <w:rPr>
                <w:color w:val="000000"/>
              </w:rPr>
            </w:pPr>
            <w:r>
              <w:rPr>
                <w:color w:val="000000"/>
              </w:rPr>
              <w:t>20 356 869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8D0500" w:rsidP="00F61F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C48C9">
              <w:rPr>
                <w:color w:val="000000"/>
              </w:rPr>
              <w:t> 292 777</w:t>
            </w:r>
            <w:r w:rsidR="00B16B89">
              <w:rPr>
                <w:color w:val="00000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B16B89" w:rsidP="00F61F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629 600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F09" w:rsidRPr="002244BF" w:rsidRDefault="003C48C9" w:rsidP="00F61F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26 755 624</w:t>
            </w:r>
          </w:p>
        </w:tc>
      </w:tr>
    </w:tbl>
    <w:p w:rsidR="00F61F09" w:rsidRPr="002244BF" w:rsidRDefault="00F61F09" w:rsidP="003C48C9">
      <w:pPr>
        <w:pStyle w:val="30"/>
        <w:spacing w:before="200" w:line="360" w:lineRule="auto"/>
        <w:ind w:left="-357" w:firstLine="357"/>
        <w:jc w:val="both"/>
        <w:rPr>
          <w:sz w:val="28"/>
          <w:szCs w:val="28"/>
        </w:rPr>
      </w:pPr>
      <w:r w:rsidRPr="002244BF">
        <w:rPr>
          <w:sz w:val="28"/>
          <w:szCs w:val="28"/>
        </w:rPr>
        <w:t xml:space="preserve">Общепроизводственные расходы составляют </w:t>
      </w:r>
      <w:r w:rsidR="003C48C9">
        <w:rPr>
          <w:sz w:val="28"/>
          <w:szCs w:val="28"/>
        </w:rPr>
        <w:t>26 755 624</w:t>
      </w:r>
      <w:r w:rsidRPr="002244BF">
        <w:rPr>
          <w:sz w:val="28"/>
          <w:szCs w:val="28"/>
        </w:rPr>
        <w:t xml:space="preserve"> руб</w:t>
      </w:r>
      <w:r w:rsidR="00B16B89">
        <w:rPr>
          <w:sz w:val="28"/>
          <w:szCs w:val="28"/>
        </w:rPr>
        <w:t>лей в год</w:t>
      </w:r>
      <w:r w:rsidRPr="002244BF">
        <w:rPr>
          <w:sz w:val="28"/>
          <w:szCs w:val="28"/>
        </w:rPr>
        <w:t>.</w:t>
      </w:r>
    </w:p>
    <w:p w:rsidR="00F61F09" w:rsidRPr="002244BF" w:rsidRDefault="00F61F09" w:rsidP="003C48C9">
      <w:pPr>
        <w:pStyle w:val="30"/>
        <w:spacing w:before="200" w:line="360" w:lineRule="auto"/>
        <w:ind w:left="-357" w:firstLine="357"/>
        <w:jc w:val="both"/>
        <w:rPr>
          <w:sz w:val="28"/>
          <w:szCs w:val="28"/>
        </w:rPr>
      </w:pPr>
      <w:r w:rsidRPr="002244BF">
        <w:rPr>
          <w:sz w:val="28"/>
          <w:szCs w:val="28"/>
        </w:rPr>
        <w:t xml:space="preserve">Процент </w:t>
      </w:r>
      <w:r w:rsidR="00E11733">
        <w:rPr>
          <w:sz w:val="28"/>
          <w:szCs w:val="28"/>
        </w:rPr>
        <w:t>общепроизводственных</w:t>
      </w:r>
      <w:r w:rsidRPr="002244BF">
        <w:rPr>
          <w:sz w:val="28"/>
          <w:szCs w:val="28"/>
        </w:rPr>
        <w:t xml:space="preserve"> расходов (</w:t>
      </w:r>
      <w:r w:rsidR="00E11733">
        <w:rPr>
          <w:sz w:val="28"/>
          <w:szCs w:val="28"/>
        </w:rPr>
        <w:t>ОПР</w:t>
      </w:r>
      <w:r w:rsidRPr="002244BF">
        <w:rPr>
          <w:sz w:val="28"/>
          <w:szCs w:val="28"/>
          <w:vertAlign w:val="subscript"/>
        </w:rPr>
        <w:t>%</w:t>
      </w:r>
      <w:r w:rsidRPr="002244BF">
        <w:rPr>
          <w:sz w:val="28"/>
          <w:szCs w:val="28"/>
        </w:rPr>
        <w:t>) рассчитывается по формуле:</w:t>
      </w:r>
    </w:p>
    <w:p w:rsidR="00F61F09" w:rsidRPr="002244BF" w:rsidRDefault="00E11733" w:rsidP="004F6C85">
      <w:pPr>
        <w:pStyle w:val="a6"/>
        <w:spacing w:line="360" w:lineRule="auto"/>
        <w:ind w:left="-357" w:firstLine="357"/>
        <w:jc w:val="center"/>
        <w:rPr>
          <w:sz w:val="28"/>
          <w:szCs w:val="28"/>
        </w:rPr>
      </w:pPr>
      <w:r w:rsidRPr="00E11733">
        <w:rPr>
          <w:position w:val="-34"/>
          <w:sz w:val="28"/>
          <w:szCs w:val="28"/>
        </w:rPr>
        <w:object w:dxaOrig="1740" w:dyaOrig="720">
          <v:shape id="_x0000_i1065" type="#_x0000_t75" style="width:87pt;height:36pt" o:ole="">
            <v:imagedata r:id="rId77" o:title=""/>
          </v:shape>
          <o:OLEObject Type="Embed" ProgID="Equation.3" ShapeID="_x0000_i1065" DrawAspect="Content" ObjectID="_1458497507" r:id="rId78"/>
        </w:object>
      </w:r>
      <w:r w:rsidR="00F61F09" w:rsidRPr="002244BF">
        <w:rPr>
          <w:sz w:val="28"/>
          <w:szCs w:val="28"/>
        </w:rPr>
        <w:t>.</w:t>
      </w:r>
    </w:p>
    <w:p w:rsidR="00F61F09" w:rsidRPr="002244BF" w:rsidRDefault="000C4F18" w:rsidP="004F6C85">
      <w:pPr>
        <w:pStyle w:val="a6"/>
        <w:spacing w:line="360" w:lineRule="auto"/>
        <w:ind w:left="-357" w:firstLine="357"/>
        <w:jc w:val="center"/>
        <w:rPr>
          <w:sz w:val="28"/>
          <w:szCs w:val="28"/>
        </w:rPr>
      </w:pPr>
      <w:r w:rsidRPr="00B16B89">
        <w:rPr>
          <w:position w:val="-24"/>
          <w:sz w:val="28"/>
          <w:szCs w:val="28"/>
        </w:rPr>
        <w:object w:dxaOrig="2720" w:dyaOrig="620">
          <v:shape id="_x0000_i1066" type="#_x0000_t75" style="width:135.75pt;height:30.75pt" o:ole="">
            <v:imagedata r:id="rId79" o:title=""/>
          </v:shape>
          <o:OLEObject Type="Embed" ProgID="Equation.3" ShapeID="_x0000_i1066" DrawAspect="Content" ObjectID="_1458497508" r:id="rId80"/>
        </w:object>
      </w:r>
    </w:p>
    <w:p w:rsidR="00F61F09" w:rsidRDefault="00F61F09" w:rsidP="003C48C9">
      <w:pPr>
        <w:pStyle w:val="30"/>
        <w:spacing w:line="360" w:lineRule="auto"/>
        <w:ind w:left="-357" w:firstLine="357"/>
        <w:jc w:val="both"/>
        <w:rPr>
          <w:sz w:val="28"/>
          <w:szCs w:val="28"/>
        </w:rPr>
      </w:pPr>
      <w:r w:rsidRPr="002244BF">
        <w:rPr>
          <w:sz w:val="28"/>
          <w:szCs w:val="28"/>
        </w:rPr>
        <w:t xml:space="preserve">В смете </w:t>
      </w:r>
      <w:r w:rsidR="00E11733">
        <w:rPr>
          <w:sz w:val="28"/>
          <w:szCs w:val="28"/>
        </w:rPr>
        <w:t xml:space="preserve">общепроизводственных </w:t>
      </w:r>
      <w:r w:rsidRPr="002244BF">
        <w:rPr>
          <w:sz w:val="28"/>
          <w:szCs w:val="28"/>
        </w:rPr>
        <w:t>расходов отражаются расходы, связанные с содержанием, эксплуатацией и ремонтом помещений, управленческие расходы.</w:t>
      </w:r>
    </w:p>
    <w:p w:rsidR="00F61F09" w:rsidRDefault="00F61F09" w:rsidP="008139CD">
      <w:pPr>
        <w:pStyle w:val="30"/>
        <w:spacing w:line="300" w:lineRule="auto"/>
        <w:rPr>
          <w:sz w:val="28"/>
          <w:szCs w:val="28"/>
        </w:rPr>
      </w:pPr>
    </w:p>
    <w:p w:rsidR="00A44B12" w:rsidRPr="00A249B1" w:rsidRDefault="00A249B1" w:rsidP="008139CD">
      <w:pPr>
        <w:numPr>
          <w:ilvl w:val="1"/>
          <w:numId w:val="7"/>
        </w:numPr>
        <w:tabs>
          <w:tab w:val="clear" w:pos="284"/>
          <w:tab w:val="num" w:pos="644"/>
        </w:tabs>
        <w:spacing w:line="360" w:lineRule="auto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Планирование себестоимости продукции</w:t>
      </w:r>
    </w:p>
    <w:p w:rsidR="00030E0E" w:rsidRPr="002244BF" w:rsidRDefault="00030E0E" w:rsidP="00030E0E">
      <w:pPr>
        <w:spacing w:line="360" w:lineRule="auto"/>
        <w:ind w:firstLine="720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Себестоимость продукции представляет собой выраженные в денежной форме текущие затраты предприятия на производство и реализацию продукции (работ, услуг). Себестоимость продукции является не только важнейшей экономической категорией, но и качественным показателем, характеризующим уровень использования всех ресурсов (переменного и постоянного) капитала, находящегося в распоряжении предприятия.</w:t>
      </w:r>
    </w:p>
    <w:p w:rsidR="00030E0E" w:rsidRPr="002244BF" w:rsidRDefault="00030E0E" w:rsidP="00030E0E">
      <w:pPr>
        <w:spacing w:line="360" w:lineRule="auto"/>
        <w:ind w:firstLine="720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Различают следующие виды себестоимости: цеховая, производственная и полная.</w:t>
      </w:r>
    </w:p>
    <w:p w:rsidR="00030E0E" w:rsidRPr="002244BF" w:rsidRDefault="00030E0E" w:rsidP="00030E0E">
      <w:pPr>
        <w:spacing w:line="360" w:lineRule="auto"/>
        <w:ind w:firstLine="720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Цеховая себестоимость представляет собой затраты, связанные с производством продукции.</w:t>
      </w:r>
    </w:p>
    <w:p w:rsidR="00030E0E" w:rsidRPr="002244BF" w:rsidRDefault="00030E0E" w:rsidP="00030E0E">
      <w:pPr>
        <w:spacing w:line="360" w:lineRule="auto"/>
        <w:ind w:firstLine="720"/>
        <w:jc w:val="both"/>
        <w:rPr>
          <w:sz w:val="28"/>
          <w:szCs w:val="28"/>
        </w:rPr>
      </w:pPr>
      <w:r w:rsidRPr="002244BF">
        <w:rPr>
          <w:sz w:val="28"/>
          <w:szCs w:val="28"/>
        </w:rPr>
        <w:t xml:space="preserve">Производственная себестоимость помимо </w:t>
      </w:r>
      <w:r>
        <w:rPr>
          <w:sz w:val="28"/>
          <w:szCs w:val="28"/>
        </w:rPr>
        <w:t>цеховой себестоимости</w:t>
      </w:r>
      <w:r w:rsidRPr="002244BF">
        <w:rPr>
          <w:sz w:val="28"/>
          <w:szCs w:val="28"/>
        </w:rPr>
        <w:t xml:space="preserve"> включает общепроизводственные и общехозяйственные затраты.</w:t>
      </w:r>
    </w:p>
    <w:p w:rsidR="00030E0E" w:rsidRPr="002244BF" w:rsidRDefault="00030E0E" w:rsidP="00030E0E">
      <w:pPr>
        <w:spacing w:line="360" w:lineRule="auto"/>
        <w:ind w:firstLine="720"/>
        <w:jc w:val="both"/>
        <w:rPr>
          <w:sz w:val="28"/>
          <w:szCs w:val="28"/>
        </w:rPr>
      </w:pPr>
      <w:r w:rsidRPr="002244BF">
        <w:rPr>
          <w:sz w:val="28"/>
          <w:szCs w:val="28"/>
        </w:rPr>
        <w:t xml:space="preserve">Полная себестоимость отражает все затраты производства и реализацию продукции, </w:t>
      </w:r>
      <w:r>
        <w:rPr>
          <w:sz w:val="28"/>
          <w:szCs w:val="28"/>
        </w:rPr>
        <w:t>складывается</w:t>
      </w:r>
      <w:r w:rsidRPr="002244BF">
        <w:rPr>
          <w:sz w:val="28"/>
          <w:szCs w:val="28"/>
        </w:rPr>
        <w:t xml:space="preserve"> из производственной себестоимости и внепроизводственных расходов.</w:t>
      </w:r>
    </w:p>
    <w:p w:rsidR="004448FB" w:rsidRDefault="004448FB" w:rsidP="00030E0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4448FB" w:rsidRDefault="004448FB" w:rsidP="00030E0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4448FB" w:rsidRDefault="004448FB" w:rsidP="00030E0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4448FB" w:rsidRDefault="004448FB" w:rsidP="00030E0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4448FB" w:rsidRDefault="004448FB" w:rsidP="00030E0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770FD6" w:rsidRDefault="00030E0E" w:rsidP="004448FB">
      <w:pPr>
        <w:spacing w:line="360" w:lineRule="auto"/>
        <w:jc w:val="both"/>
        <w:rPr>
          <w:sz w:val="28"/>
          <w:szCs w:val="28"/>
        </w:rPr>
      </w:pPr>
      <w:r w:rsidRPr="002244BF">
        <w:rPr>
          <w:sz w:val="28"/>
          <w:szCs w:val="28"/>
        </w:rPr>
        <w:t xml:space="preserve">Калькуляция себестоимости единицы услуги </w:t>
      </w:r>
      <w:r>
        <w:rPr>
          <w:sz w:val="28"/>
          <w:szCs w:val="28"/>
        </w:rPr>
        <w:t>приведена</w:t>
      </w:r>
      <w:r w:rsidRPr="002244BF">
        <w:rPr>
          <w:sz w:val="28"/>
          <w:szCs w:val="28"/>
        </w:rPr>
        <w:t xml:space="preserve"> в таблице </w:t>
      </w:r>
      <w:r w:rsidR="008139CD">
        <w:rPr>
          <w:sz w:val="28"/>
          <w:szCs w:val="28"/>
        </w:rPr>
        <w:t>20</w:t>
      </w:r>
      <w:r w:rsidRPr="002244BF">
        <w:rPr>
          <w:sz w:val="28"/>
          <w:szCs w:val="28"/>
        </w:rPr>
        <w:t>.</w:t>
      </w:r>
    </w:p>
    <w:p w:rsidR="00030E0E" w:rsidRPr="008139CD" w:rsidRDefault="00030E0E" w:rsidP="008139CD">
      <w:pPr>
        <w:spacing w:line="360" w:lineRule="auto"/>
        <w:ind w:firstLine="720"/>
        <w:jc w:val="right"/>
        <w:rPr>
          <w:sz w:val="28"/>
          <w:szCs w:val="28"/>
        </w:rPr>
      </w:pPr>
      <w:r w:rsidRPr="008139CD">
        <w:rPr>
          <w:sz w:val="28"/>
          <w:szCs w:val="28"/>
        </w:rPr>
        <w:t xml:space="preserve">Таблица </w:t>
      </w:r>
      <w:r w:rsidR="008139CD" w:rsidRPr="008139CD">
        <w:rPr>
          <w:sz w:val="28"/>
          <w:szCs w:val="28"/>
        </w:rPr>
        <w:t>20</w:t>
      </w:r>
      <w:r w:rsidRPr="008139CD">
        <w:rPr>
          <w:sz w:val="28"/>
          <w:szCs w:val="28"/>
        </w:rPr>
        <w:t xml:space="preserve"> – Калькуляци</w:t>
      </w:r>
      <w:r w:rsidR="008139CD" w:rsidRPr="008139CD">
        <w:rPr>
          <w:sz w:val="28"/>
          <w:szCs w:val="28"/>
        </w:rPr>
        <w:t>я</w:t>
      </w:r>
      <w:r w:rsidRPr="008139CD">
        <w:rPr>
          <w:sz w:val="28"/>
          <w:szCs w:val="28"/>
        </w:rPr>
        <w:t xml:space="preserve"> себестоимости услуги</w:t>
      </w:r>
    </w:p>
    <w:tbl>
      <w:tblPr>
        <w:tblW w:w="9557" w:type="dxa"/>
        <w:jc w:val="center"/>
        <w:tblLayout w:type="fixed"/>
        <w:tblLook w:val="0000" w:firstRow="0" w:lastRow="0" w:firstColumn="0" w:lastColumn="0" w:noHBand="0" w:noVBand="0"/>
      </w:tblPr>
      <w:tblGrid>
        <w:gridCol w:w="1392"/>
        <w:gridCol w:w="1357"/>
        <w:gridCol w:w="1620"/>
        <w:gridCol w:w="1800"/>
        <w:gridCol w:w="1800"/>
        <w:gridCol w:w="1588"/>
      </w:tblGrid>
      <w:tr w:rsidR="004448FB" w:rsidRPr="002244BF" w:rsidTr="00EB2CCE">
        <w:trPr>
          <w:cantSplit/>
          <w:trHeight w:val="795"/>
          <w:jc w:val="center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48FB" w:rsidRPr="002244BF" w:rsidRDefault="004448FB" w:rsidP="00030E0E">
            <w:pPr>
              <w:jc w:val="center"/>
            </w:pPr>
            <w:r w:rsidRPr="002244BF">
              <w:rPr>
                <w:szCs w:val="28"/>
              </w:rPr>
              <w:t>Статьи калькуляции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8FB" w:rsidRPr="002244BF" w:rsidRDefault="004448FB" w:rsidP="00030E0E">
            <w:pPr>
              <w:jc w:val="center"/>
            </w:pPr>
            <w:r w:rsidRPr="002244BF">
              <w:t>Сумма на ед., руб.</w:t>
            </w:r>
          </w:p>
        </w:tc>
        <w:tc>
          <w:tcPr>
            <w:tcW w:w="5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48FB" w:rsidRDefault="004448FB" w:rsidP="00030E0E">
            <w:pPr>
              <w:jc w:val="center"/>
              <w:rPr>
                <w:szCs w:val="28"/>
              </w:rPr>
            </w:pPr>
            <w:r w:rsidRPr="002244BF">
              <w:rPr>
                <w:szCs w:val="28"/>
              </w:rPr>
              <w:t>Сумма на программу</w:t>
            </w:r>
            <w:r>
              <w:rPr>
                <w:szCs w:val="28"/>
              </w:rPr>
              <w:t xml:space="preserve"> (27 619)</w:t>
            </w:r>
            <w:r w:rsidRPr="002244BF">
              <w:rPr>
                <w:szCs w:val="28"/>
              </w:rPr>
              <w:t>,</w:t>
            </w:r>
          </w:p>
          <w:p w:rsidR="004448FB" w:rsidRPr="002244BF" w:rsidRDefault="004448FB" w:rsidP="004448FB">
            <w:pPr>
              <w:jc w:val="center"/>
            </w:pPr>
            <w:r w:rsidRPr="002244BF">
              <w:rPr>
                <w:szCs w:val="28"/>
              </w:rPr>
              <w:t>руб.</w:t>
            </w:r>
          </w:p>
        </w:tc>
      </w:tr>
      <w:tr w:rsidR="004448FB" w:rsidRPr="002244BF" w:rsidTr="004448FB">
        <w:trPr>
          <w:cantSplit/>
          <w:trHeight w:val="499"/>
          <w:jc w:val="center"/>
        </w:trPr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8FB" w:rsidRPr="002244BF" w:rsidRDefault="004448FB" w:rsidP="00030E0E"/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FB" w:rsidRPr="002244BF" w:rsidRDefault="004448FB" w:rsidP="00030E0E">
            <w:pPr>
              <w:jc w:val="center"/>
            </w:pPr>
            <w:r>
              <w:t>Услуга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FB" w:rsidRPr="002244BF" w:rsidRDefault="004448FB" w:rsidP="00030E0E">
            <w:pPr>
              <w:jc w:val="center"/>
            </w:pPr>
            <w:r>
              <w:t>Услуга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FB" w:rsidRDefault="004448FB" w:rsidP="003F53C5">
            <w:pPr>
              <w:jc w:val="center"/>
            </w:pPr>
            <w:r>
              <w:t xml:space="preserve">Услуга 1 </w:t>
            </w:r>
          </w:p>
          <w:p w:rsidR="004448FB" w:rsidRPr="002244BF" w:rsidRDefault="004448FB" w:rsidP="003F53C5">
            <w:pPr>
              <w:jc w:val="center"/>
            </w:pPr>
            <w:r>
              <w:t>(19 334)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FB" w:rsidRDefault="004448FB" w:rsidP="003F53C5">
            <w:pPr>
              <w:jc w:val="center"/>
            </w:pPr>
            <w:r>
              <w:t xml:space="preserve">Услуга 2 </w:t>
            </w:r>
          </w:p>
          <w:p w:rsidR="004448FB" w:rsidRPr="002244BF" w:rsidRDefault="004448FB" w:rsidP="003F53C5">
            <w:pPr>
              <w:jc w:val="center"/>
            </w:pPr>
            <w:r>
              <w:t>(8 285)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FB" w:rsidRPr="002244BF" w:rsidRDefault="004448FB" w:rsidP="004448FB">
            <w:pPr>
              <w:jc w:val="center"/>
            </w:pPr>
            <w:r>
              <w:t>Итого</w:t>
            </w:r>
          </w:p>
        </w:tc>
      </w:tr>
      <w:tr w:rsidR="004448FB" w:rsidRPr="002244BF" w:rsidTr="004448FB">
        <w:trPr>
          <w:cantSplit/>
          <w:trHeight w:val="315"/>
          <w:jc w:val="center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8FB" w:rsidRPr="002244BF" w:rsidRDefault="004448FB" w:rsidP="00030E0E">
            <w:pPr>
              <w:jc w:val="both"/>
            </w:pPr>
            <w:r w:rsidRPr="002244BF">
              <w:rPr>
                <w:szCs w:val="28"/>
              </w:rPr>
              <w:t>Материалы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8FB" w:rsidRPr="006F6693" w:rsidRDefault="004448FB" w:rsidP="006F6693">
            <w:pPr>
              <w:jc w:val="center"/>
            </w:pPr>
            <w:r w:rsidRPr="006F6693">
              <w:t>500</w:t>
            </w:r>
            <w:r w:rsidR="00575B63"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8FB" w:rsidRPr="006F6693" w:rsidRDefault="004448FB" w:rsidP="006F6693">
            <w:pPr>
              <w:jc w:val="center"/>
            </w:pPr>
            <w:r w:rsidRPr="006F6693">
              <w:t>537</w:t>
            </w:r>
            <w:r w:rsidR="00575B63">
              <w:t>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8FB" w:rsidRPr="002244BF" w:rsidRDefault="004448FB" w:rsidP="00030E0E">
            <w:pPr>
              <w:jc w:val="center"/>
            </w:pPr>
            <w:r>
              <w:t>9 667 000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8FB" w:rsidRPr="002244BF" w:rsidRDefault="004448FB" w:rsidP="00030E0E">
            <w:pPr>
              <w:jc w:val="center"/>
            </w:pPr>
            <w:r>
              <w:t>4 450 000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8FB" w:rsidRPr="002244BF" w:rsidRDefault="00F304A8" w:rsidP="004448FB">
            <w:pPr>
              <w:jc w:val="center"/>
            </w:pPr>
            <w:r>
              <w:t>14 117 000</w:t>
            </w:r>
          </w:p>
        </w:tc>
      </w:tr>
      <w:tr w:rsidR="004448FB" w:rsidRPr="002244BF" w:rsidTr="004448FB">
        <w:trPr>
          <w:cantSplit/>
          <w:trHeight w:val="315"/>
          <w:jc w:val="center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8FB" w:rsidRPr="002244BF" w:rsidRDefault="004448FB" w:rsidP="00030E0E">
            <w:pPr>
              <w:jc w:val="both"/>
            </w:pPr>
            <w:r w:rsidRPr="002244BF">
              <w:rPr>
                <w:szCs w:val="28"/>
              </w:rPr>
              <w:t>ОЗП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8FB" w:rsidRPr="006F6693" w:rsidRDefault="004448FB" w:rsidP="006F6693">
            <w:pPr>
              <w:jc w:val="center"/>
            </w:pPr>
            <w:r>
              <w:t>162,93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8FB" w:rsidRPr="006F6693" w:rsidRDefault="004448FB" w:rsidP="006F6693">
            <w:pPr>
              <w:jc w:val="center"/>
            </w:pPr>
            <w:r>
              <w:t>162,93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8FB" w:rsidRPr="002244BF" w:rsidRDefault="004448FB" w:rsidP="00030E0E">
            <w:pPr>
              <w:jc w:val="center"/>
            </w:pPr>
            <w:r>
              <w:t>3 150 114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8FB" w:rsidRPr="002244BF" w:rsidRDefault="004448FB" w:rsidP="00030E0E">
            <w:pPr>
              <w:jc w:val="center"/>
            </w:pPr>
            <w:r>
              <w:t>1 349 875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8FB" w:rsidRPr="002244BF" w:rsidRDefault="004448FB" w:rsidP="004448FB">
            <w:pPr>
              <w:jc w:val="center"/>
            </w:pPr>
            <w:r>
              <w:t>4 500 000</w:t>
            </w:r>
          </w:p>
        </w:tc>
      </w:tr>
      <w:tr w:rsidR="004448FB" w:rsidRPr="002244BF" w:rsidTr="004448FB">
        <w:trPr>
          <w:cantSplit/>
          <w:trHeight w:val="315"/>
          <w:jc w:val="center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8FB" w:rsidRPr="002244BF" w:rsidRDefault="004448FB" w:rsidP="00030E0E">
            <w:pPr>
              <w:jc w:val="both"/>
            </w:pPr>
            <w:r w:rsidRPr="002244BF">
              <w:rPr>
                <w:szCs w:val="28"/>
              </w:rPr>
              <w:t>ДЗП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8FB" w:rsidRPr="006F6693" w:rsidRDefault="004448FB" w:rsidP="006F6693">
            <w:pPr>
              <w:jc w:val="center"/>
            </w:pPr>
            <w:r>
              <w:t>11,4</w:t>
            </w:r>
            <w:r w:rsidR="00575B63"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8FB" w:rsidRPr="006F6693" w:rsidRDefault="004448FB" w:rsidP="006F6693">
            <w:pPr>
              <w:jc w:val="center"/>
            </w:pPr>
            <w:r>
              <w:t>11,4</w:t>
            </w:r>
            <w:r w:rsidR="00575B63"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8FB" w:rsidRPr="002244BF" w:rsidRDefault="004448FB" w:rsidP="00030E0E">
            <w:pPr>
              <w:jc w:val="center"/>
            </w:pPr>
            <w:r>
              <w:t>220 507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8FB" w:rsidRPr="002244BF" w:rsidRDefault="004448FB" w:rsidP="00030E0E">
            <w:pPr>
              <w:jc w:val="center"/>
            </w:pPr>
            <w:r>
              <w:t>94 49</w:t>
            </w:r>
            <w:r w:rsidR="00575B63"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8FB" w:rsidRPr="002244BF" w:rsidRDefault="004448FB" w:rsidP="004448FB">
            <w:pPr>
              <w:jc w:val="center"/>
            </w:pPr>
            <w:r>
              <w:t>315 000</w:t>
            </w:r>
          </w:p>
        </w:tc>
      </w:tr>
      <w:tr w:rsidR="004448FB" w:rsidRPr="002244BF" w:rsidTr="004448FB">
        <w:trPr>
          <w:cantSplit/>
          <w:trHeight w:val="315"/>
          <w:jc w:val="center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8FB" w:rsidRPr="002244BF" w:rsidRDefault="004448FB" w:rsidP="00030E0E">
            <w:pPr>
              <w:jc w:val="both"/>
            </w:pPr>
            <w:r w:rsidRPr="002244BF">
              <w:rPr>
                <w:szCs w:val="28"/>
              </w:rPr>
              <w:t>ЕСН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8FB" w:rsidRPr="006F6693" w:rsidRDefault="00575B63" w:rsidP="006F6693">
            <w:pPr>
              <w:jc w:val="center"/>
            </w:pPr>
            <w:r>
              <w:t>45,32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8FB" w:rsidRPr="006F6693" w:rsidRDefault="00575B63" w:rsidP="006F6693">
            <w:pPr>
              <w:jc w:val="center"/>
            </w:pPr>
            <w:r>
              <w:t>45,32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8FB" w:rsidRPr="002244BF" w:rsidRDefault="00575B63" w:rsidP="00030E0E">
            <w:pPr>
              <w:jc w:val="center"/>
            </w:pPr>
            <w:r>
              <w:t>876 361 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8FB" w:rsidRPr="002244BF" w:rsidRDefault="00575B63" w:rsidP="00030E0E">
            <w:pPr>
              <w:jc w:val="center"/>
            </w:pPr>
            <w:r>
              <w:t>375 593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8FB" w:rsidRPr="002244BF" w:rsidRDefault="004448FB" w:rsidP="004448FB">
            <w:pPr>
              <w:jc w:val="center"/>
            </w:pPr>
            <w:r>
              <w:t>1 251 900</w:t>
            </w:r>
          </w:p>
        </w:tc>
      </w:tr>
      <w:tr w:rsidR="004448FB" w:rsidRPr="002244BF" w:rsidTr="004448FB">
        <w:trPr>
          <w:cantSplit/>
          <w:trHeight w:val="300"/>
          <w:jc w:val="center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8FB" w:rsidRPr="002244BF" w:rsidRDefault="004448FB" w:rsidP="00030E0E">
            <w:pPr>
              <w:jc w:val="both"/>
            </w:pPr>
            <w:r w:rsidRPr="002244BF">
              <w:rPr>
                <w:szCs w:val="28"/>
              </w:rPr>
              <w:t>РСЭО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8FB" w:rsidRPr="006F6693" w:rsidRDefault="00575B63" w:rsidP="006F6693">
            <w:pPr>
              <w:jc w:val="center"/>
            </w:pPr>
            <w:r>
              <w:t>86,32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8FB" w:rsidRPr="006F6693" w:rsidRDefault="00575B63" w:rsidP="006F6693">
            <w:pPr>
              <w:jc w:val="center"/>
            </w:pPr>
            <w:r>
              <w:t>86,32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8FB" w:rsidRPr="002244BF" w:rsidRDefault="00575B63" w:rsidP="00030E0E">
            <w:pPr>
              <w:jc w:val="center"/>
            </w:pPr>
            <w:r>
              <w:t>1 668 910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8FB" w:rsidRPr="002244BF" w:rsidRDefault="00575B63" w:rsidP="00030E0E">
            <w:pPr>
              <w:jc w:val="center"/>
            </w:pPr>
            <w:r>
              <w:t>715 278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8FB" w:rsidRPr="002244BF" w:rsidRDefault="004448FB" w:rsidP="004448FB">
            <w:pPr>
              <w:jc w:val="center"/>
            </w:pPr>
            <w:r>
              <w:t>2 384 188</w:t>
            </w:r>
          </w:p>
        </w:tc>
      </w:tr>
      <w:tr w:rsidR="00F304A8" w:rsidRPr="002244BF" w:rsidTr="00F304A8">
        <w:trPr>
          <w:cantSplit/>
          <w:trHeight w:val="476"/>
          <w:jc w:val="center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4A8" w:rsidRPr="00770FD6" w:rsidRDefault="00F304A8" w:rsidP="00030E0E">
            <w:pPr>
              <w:jc w:val="both"/>
            </w:pPr>
            <w:r w:rsidRPr="002244BF">
              <w:rPr>
                <w:szCs w:val="28"/>
              </w:rPr>
              <w:t xml:space="preserve">Итого </w:t>
            </w:r>
            <w:r>
              <w:rPr>
                <w:szCs w:val="28"/>
              </w:rPr>
              <w:t xml:space="preserve">с/с </w:t>
            </w:r>
            <w:r w:rsidRPr="002244BF">
              <w:rPr>
                <w:szCs w:val="28"/>
              </w:rPr>
              <w:t>техн</w:t>
            </w:r>
            <w:r>
              <w:rPr>
                <w:szCs w:val="28"/>
              </w:rPr>
              <w:t>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4A8" w:rsidRPr="006F6693" w:rsidRDefault="00F304A8" w:rsidP="00ED0EAB">
            <w:pPr>
              <w:jc w:val="center"/>
            </w:pPr>
            <w:r>
              <w:t>805,97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4A8" w:rsidRPr="006F6693" w:rsidRDefault="00F304A8" w:rsidP="00ED0EAB">
            <w:pPr>
              <w:jc w:val="center"/>
            </w:pPr>
            <w:r>
              <w:t>842,97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4A8" w:rsidRPr="00F304A8" w:rsidRDefault="00F304A8" w:rsidP="00F304A8">
            <w:pPr>
              <w:jc w:val="center"/>
              <w:rPr>
                <w:sz w:val="28"/>
                <w:szCs w:val="28"/>
              </w:rPr>
            </w:pPr>
            <w:r w:rsidRPr="00F304A8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 </w:t>
            </w:r>
            <w:r w:rsidRPr="00F304A8">
              <w:rPr>
                <w:sz w:val="28"/>
                <w:szCs w:val="28"/>
              </w:rPr>
              <w:t>706</w:t>
            </w:r>
            <w:r>
              <w:rPr>
                <w:sz w:val="28"/>
                <w:szCs w:val="28"/>
              </w:rPr>
              <w:t xml:space="preserve"> </w:t>
            </w:r>
            <w:r w:rsidRPr="00F304A8">
              <w:rPr>
                <w:sz w:val="28"/>
                <w:szCs w:val="28"/>
              </w:rPr>
              <w:t>531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4A8" w:rsidRPr="00F304A8" w:rsidRDefault="00F304A8" w:rsidP="00F304A8">
            <w:pPr>
              <w:jc w:val="center"/>
              <w:rPr>
                <w:sz w:val="28"/>
                <w:szCs w:val="28"/>
              </w:rPr>
            </w:pPr>
            <w:r w:rsidRPr="00F304A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F304A8">
              <w:rPr>
                <w:sz w:val="28"/>
                <w:szCs w:val="28"/>
              </w:rPr>
              <w:t>985</w:t>
            </w:r>
            <w:r>
              <w:rPr>
                <w:sz w:val="28"/>
                <w:szCs w:val="28"/>
              </w:rPr>
              <w:t xml:space="preserve"> </w:t>
            </w:r>
            <w:r w:rsidRPr="00F304A8">
              <w:rPr>
                <w:sz w:val="28"/>
                <w:szCs w:val="28"/>
              </w:rPr>
              <w:t>239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4A8" w:rsidRPr="00F304A8" w:rsidRDefault="00F304A8" w:rsidP="00F304A8">
            <w:pPr>
              <w:jc w:val="center"/>
              <w:rPr>
                <w:sz w:val="28"/>
                <w:szCs w:val="28"/>
              </w:rPr>
            </w:pPr>
            <w:r w:rsidRPr="00F304A8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</w:t>
            </w:r>
            <w:r w:rsidRPr="00F304A8">
              <w:rPr>
                <w:sz w:val="28"/>
                <w:szCs w:val="28"/>
              </w:rPr>
              <w:t>568</w:t>
            </w:r>
            <w:r>
              <w:rPr>
                <w:sz w:val="28"/>
                <w:szCs w:val="28"/>
              </w:rPr>
              <w:t xml:space="preserve"> </w:t>
            </w:r>
            <w:r w:rsidRPr="00F304A8">
              <w:rPr>
                <w:sz w:val="28"/>
                <w:szCs w:val="28"/>
              </w:rPr>
              <w:t>088</w:t>
            </w:r>
          </w:p>
        </w:tc>
      </w:tr>
      <w:tr w:rsidR="004448FB" w:rsidRPr="002244BF" w:rsidTr="004448FB">
        <w:trPr>
          <w:cantSplit/>
          <w:trHeight w:val="659"/>
          <w:jc w:val="center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8FB" w:rsidRPr="002244BF" w:rsidRDefault="004448FB" w:rsidP="00030E0E">
            <w:pPr>
              <w:jc w:val="both"/>
            </w:pPr>
            <w:r w:rsidRPr="002244BF">
              <w:rPr>
                <w:szCs w:val="28"/>
              </w:rPr>
              <w:t>Общепроизводственные расходы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FB" w:rsidRPr="006F6693" w:rsidRDefault="00F304A8" w:rsidP="00ED0EAB">
            <w:pPr>
              <w:jc w:val="center"/>
            </w:pPr>
            <w:r>
              <w:t>968,73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FB" w:rsidRPr="006F6693" w:rsidRDefault="00F304A8" w:rsidP="00ED0EAB">
            <w:pPr>
              <w:jc w:val="center"/>
            </w:pPr>
            <w:r>
              <w:t>968,73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FB" w:rsidRPr="005F3D10" w:rsidRDefault="00F304A8" w:rsidP="00D8510F">
            <w:pPr>
              <w:jc w:val="center"/>
            </w:pPr>
            <w:r>
              <w:t>18 729 614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FB" w:rsidRPr="005F3D10" w:rsidRDefault="00F304A8" w:rsidP="00D8510F">
            <w:pPr>
              <w:jc w:val="center"/>
            </w:pPr>
            <w:r>
              <w:t>8 026 009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FB" w:rsidRPr="005F3D10" w:rsidRDefault="004448FB" w:rsidP="004448FB">
            <w:pPr>
              <w:jc w:val="center"/>
            </w:pPr>
            <w:r w:rsidRPr="005F3D10">
              <w:t>26 755</w:t>
            </w:r>
            <w:r>
              <w:t> </w:t>
            </w:r>
            <w:r w:rsidRPr="005F3D10">
              <w:t>624</w:t>
            </w:r>
          </w:p>
        </w:tc>
      </w:tr>
      <w:tr w:rsidR="004448FB" w:rsidRPr="002244BF" w:rsidTr="004448FB">
        <w:trPr>
          <w:cantSplit/>
          <w:trHeight w:val="315"/>
          <w:jc w:val="center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8FB" w:rsidRPr="002244BF" w:rsidRDefault="004448FB" w:rsidP="00030E0E">
            <w:pPr>
              <w:jc w:val="both"/>
            </w:pPr>
            <w:r w:rsidRPr="002244BF">
              <w:rPr>
                <w:szCs w:val="28"/>
              </w:rPr>
              <w:t xml:space="preserve">Итого </w:t>
            </w:r>
            <w:r>
              <w:rPr>
                <w:szCs w:val="28"/>
              </w:rPr>
              <w:t xml:space="preserve">с/с </w:t>
            </w:r>
            <w:r w:rsidRPr="002244BF">
              <w:rPr>
                <w:szCs w:val="28"/>
              </w:rPr>
              <w:t>общепроизводственная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FB" w:rsidRPr="006F6693" w:rsidRDefault="00F304A8" w:rsidP="00ED0EAB">
            <w:pPr>
              <w:jc w:val="center"/>
            </w:pPr>
            <w:r>
              <w:t>1 774,70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FB" w:rsidRPr="006F6693" w:rsidRDefault="00F304A8" w:rsidP="00ED0EAB">
            <w:pPr>
              <w:jc w:val="center"/>
            </w:pPr>
            <w:r>
              <w:t>1 </w:t>
            </w:r>
            <w:r w:rsidR="00E17162">
              <w:t>811</w:t>
            </w:r>
            <w:r>
              <w:t>,70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FB" w:rsidRPr="005F3D10" w:rsidRDefault="00F304A8" w:rsidP="00D8510F">
            <w:pPr>
              <w:jc w:val="center"/>
            </w:pPr>
            <w:r>
              <w:t>33 436 145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FB" w:rsidRPr="005F3D10" w:rsidRDefault="00F304A8" w:rsidP="00D8510F">
            <w:pPr>
              <w:jc w:val="center"/>
            </w:pPr>
            <w:r>
              <w:t>15 011 248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FB" w:rsidRPr="005F3D10" w:rsidRDefault="00F304A8" w:rsidP="004448FB">
            <w:pPr>
              <w:jc w:val="center"/>
            </w:pPr>
            <w:r>
              <w:t>48 474 394</w:t>
            </w:r>
          </w:p>
        </w:tc>
      </w:tr>
      <w:tr w:rsidR="004448FB" w:rsidRPr="002244BF" w:rsidTr="004448FB">
        <w:trPr>
          <w:cantSplit/>
          <w:trHeight w:val="315"/>
          <w:jc w:val="center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8FB" w:rsidRPr="002244BF" w:rsidRDefault="004448FB" w:rsidP="00030E0E">
            <w:pPr>
              <w:jc w:val="both"/>
            </w:pPr>
            <w:r w:rsidRPr="002244BF">
              <w:rPr>
                <w:szCs w:val="28"/>
              </w:rPr>
              <w:t>Маркетинговые расходы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FB" w:rsidRPr="006F6693" w:rsidRDefault="00F304A8" w:rsidP="00ED0EAB">
            <w:pPr>
              <w:jc w:val="center"/>
            </w:pPr>
            <w:r>
              <w:t>282,41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FB" w:rsidRPr="006F6693" w:rsidRDefault="00F304A8" w:rsidP="00ED0EAB">
            <w:pPr>
              <w:jc w:val="center"/>
            </w:pPr>
            <w:r>
              <w:t>282,41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FB" w:rsidRPr="002244BF" w:rsidRDefault="00F304A8" w:rsidP="00D8510F">
            <w:pPr>
              <w:jc w:val="center"/>
            </w:pPr>
            <w:r>
              <w:t>5 460 197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FB" w:rsidRPr="002244BF" w:rsidRDefault="00F304A8" w:rsidP="00D8510F">
            <w:pPr>
              <w:jc w:val="center"/>
            </w:pPr>
            <w:r>
              <w:t>2 339 803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FB" w:rsidRPr="002244BF" w:rsidRDefault="004448FB" w:rsidP="004448FB">
            <w:pPr>
              <w:jc w:val="center"/>
            </w:pPr>
            <w:r>
              <w:t>7 800 000</w:t>
            </w:r>
          </w:p>
        </w:tc>
      </w:tr>
      <w:tr w:rsidR="004448FB" w:rsidRPr="002244BF" w:rsidTr="004448FB">
        <w:trPr>
          <w:cantSplit/>
          <w:trHeight w:val="285"/>
          <w:jc w:val="center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8FB" w:rsidRPr="002244BF" w:rsidRDefault="004448FB" w:rsidP="00030E0E">
            <w:pPr>
              <w:jc w:val="both"/>
            </w:pPr>
            <w:r w:rsidRPr="002244BF">
              <w:rPr>
                <w:szCs w:val="28"/>
              </w:rPr>
              <w:t xml:space="preserve">Итого полная </w:t>
            </w:r>
            <w:r>
              <w:rPr>
                <w:szCs w:val="28"/>
              </w:rPr>
              <w:t>с/с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FB" w:rsidRPr="006F6693" w:rsidRDefault="00E17162" w:rsidP="00ED0EAB">
            <w:pPr>
              <w:jc w:val="center"/>
            </w:pPr>
            <w:r>
              <w:t>2 057,11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FB" w:rsidRPr="006F6693" w:rsidRDefault="00E17162" w:rsidP="00ED0EAB">
            <w:pPr>
              <w:jc w:val="center"/>
            </w:pPr>
            <w:r>
              <w:t>2 094,11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FB" w:rsidRPr="005F3D10" w:rsidRDefault="00E17162" w:rsidP="00D8510F">
            <w:pPr>
              <w:jc w:val="center"/>
            </w:pPr>
            <w:r>
              <w:t>39 772 164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FB" w:rsidRPr="005F3D10" w:rsidRDefault="00E17162" w:rsidP="00D8510F">
            <w:pPr>
              <w:jc w:val="center"/>
            </w:pPr>
            <w:r>
              <w:t>17 348 790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FB" w:rsidRPr="005F3D10" w:rsidRDefault="00E17162" w:rsidP="004448FB">
            <w:pPr>
              <w:jc w:val="center"/>
            </w:pPr>
            <w:r>
              <w:t>57 120 954</w:t>
            </w:r>
          </w:p>
        </w:tc>
      </w:tr>
    </w:tbl>
    <w:p w:rsidR="00030E0E" w:rsidRPr="002244BF" w:rsidRDefault="00030E0E" w:rsidP="00030E0E">
      <w:pPr>
        <w:rPr>
          <w:sz w:val="28"/>
          <w:szCs w:val="28"/>
        </w:rPr>
      </w:pPr>
    </w:p>
    <w:p w:rsidR="002A3A6D" w:rsidRDefault="002A3A6D" w:rsidP="002A3A6D">
      <w:pPr>
        <w:spacing w:line="360" w:lineRule="auto"/>
        <w:ind w:firstLine="720"/>
        <w:jc w:val="both"/>
        <w:rPr>
          <w:sz w:val="28"/>
          <w:szCs w:val="28"/>
        </w:rPr>
      </w:pPr>
      <w:r w:rsidRPr="002244BF">
        <w:rPr>
          <w:sz w:val="28"/>
          <w:szCs w:val="28"/>
        </w:rPr>
        <w:t>Общая себестоимость единиц</w:t>
      </w:r>
      <w:r>
        <w:rPr>
          <w:sz w:val="28"/>
          <w:szCs w:val="28"/>
        </w:rPr>
        <w:t>ы</w:t>
      </w:r>
      <w:r w:rsidRPr="002244BF">
        <w:rPr>
          <w:sz w:val="28"/>
          <w:szCs w:val="28"/>
        </w:rPr>
        <w:t xml:space="preserve"> услуги составляет</w:t>
      </w:r>
      <w:r>
        <w:rPr>
          <w:sz w:val="28"/>
          <w:szCs w:val="28"/>
        </w:rPr>
        <w:t>:</w:t>
      </w:r>
    </w:p>
    <w:p w:rsidR="002A3A6D" w:rsidRDefault="002A3A6D" w:rsidP="002A3A6D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Услуги 1 составляет 2</w:t>
      </w:r>
      <w:r w:rsidR="00E17162">
        <w:rPr>
          <w:sz w:val="28"/>
          <w:szCs w:val="28"/>
        </w:rPr>
        <w:t> 057</w:t>
      </w:r>
      <w:r>
        <w:rPr>
          <w:sz w:val="28"/>
          <w:szCs w:val="28"/>
        </w:rPr>
        <w:t xml:space="preserve"> рублей;</w:t>
      </w:r>
    </w:p>
    <w:p w:rsidR="002A3A6D" w:rsidRDefault="002A3A6D" w:rsidP="002A3A6D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Услуги 2 составляет </w:t>
      </w:r>
      <w:r w:rsidR="00E17162">
        <w:rPr>
          <w:sz w:val="28"/>
          <w:szCs w:val="28"/>
        </w:rPr>
        <w:t>2 094</w:t>
      </w:r>
      <w:r>
        <w:rPr>
          <w:sz w:val="28"/>
          <w:szCs w:val="28"/>
        </w:rPr>
        <w:t xml:space="preserve"> рублей.</w:t>
      </w:r>
    </w:p>
    <w:p w:rsidR="00030E0E" w:rsidRDefault="00030E0E" w:rsidP="00030E0E">
      <w:pPr>
        <w:spacing w:line="360" w:lineRule="auto"/>
        <w:ind w:firstLine="720"/>
        <w:jc w:val="both"/>
        <w:rPr>
          <w:sz w:val="28"/>
          <w:szCs w:val="28"/>
        </w:rPr>
      </w:pPr>
    </w:p>
    <w:p w:rsidR="002A3A6D" w:rsidRDefault="002A3A6D" w:rsidP="00030E0E">
      <w:pPr>
        <w:spacing w:line="360" w:lineRule="auto"/>
        <w:ind w:firstLine="720"/>
        <w:jc w:val="both"/>
        <w:rPr>
          <w:sz w:val="28"/>
          <w:szCs w:val="28"/>
        </w:rPr>
      </w:pPr>
    </w:p>
    <w:p w:rsidR="002A3A6D" w:rsidRDefault="002A3A6D" w:rsidP="00030E0E">
      <w:pPr>
        <w:spacing w:line="360" w:lineRule="auto"/>
        <w:ind w:firstLine="720"/>
        <w:jc w:val="both"/>
        <w:rPr>
          <w:sz w:val="28"/>
          <w:szCs w:val="28"/>
        </w:rPr>
      </w:pPr>
    </w:p>
    <w:p w:rsidR="00276CE3" w:rsidRDefault="00276CE3" w:rsidP="00030E0E">
      <w:pPr>
        <w:spacing w:line="360" w:lineRule="auto"/>
        <w:ind w:firstLine="720"/>
        <w:jc w:val="both"/>
        <w:rPr>
          <w:sz w:val="28"/>
          <w:szCs w:val="28"/>
        </w:rPr>
      </w:pPr>
    </w:p>
    <w:p w:rsidR="002A3A6D" w:rsidRDefault="002A3A6D" w:rsidP="00030E0E">
      <w:pPr>
        <w:spacing w:line="360" w:lineRule="auto"/>
        <w:ind w:firstLine="720"/>
        <w:jc w:val="both"/>
        <w:rPr>
          <w:sz w:val="28"/>
          <w:szCs w:val="28"/>
        </w:rPr>
      </w:pPr>
    </w:p>
    <w:p w:rsidR="00E17162" w:rsidRDefault="00E17162" w:rsidP="00030E0E">
      <w:pPr>
        <w:spacing w:line="360" w:lineRule="auto"/>
        <w:ind w:firstLine="720"/>
        <w:jc w:val="both"/>
        <w:rPr>
          <w:sz w:val="28"/>
          <w:szCs w:val="28"/>
        </w:rPr>
      </w:pPr>
    </w:p>
    <w:p w:rsidR="002A3A6D" w:rsidRDefault="002A3A6D" w:rsidP="00030E0E">
      <w:pPr>
        <w:spacing w:line="360" w:lineRule="auto"/>
        <w:ind w:firstLine="720"/>
        <w:jc w:val="both"/>
        <w:rPr>
          <w:sz w:val="28"/>
          <w:szCs w:val="28"/>
        </w:rPr>
      </w:pPr>
    </w:p>
    <w:p w:rsidR="002A3A6D" w:rsidRPr="002244BF" w:rsidRDefault="002A3A6D" w:rsidP="00030E0E">
      <w:pPr>
        <w:spacing w:line="360" w:lineRule="auto"/>
        <w:ind w:firstLine="720"/>
        <w:jc w:val="both"/>
        <w:rPr>
          <w:sz w:val="28"/>
          <w:szCs w:val="28"/>
        </w:rPr>
      </w:pPr>
    </w:p>
    <w:p w:rsidR="00030E0E" w:rsidRDefault="00030E0E" w:rsidP="00030E0E">
      <w:pPr>
        <w:spacing w:line="360" w:lineRule="auto"/>
        <w:ind w:firstLine="720"/>
        <w:jc w:val="both"/>
        <w:rPr>
          <w:sz w:val="28"/>
          <w:szCs w:val="28"/>
        </w:rPr>
      </w:pPr>
    </w:p>
    <w:p w:rsidR="00E53256" w:rsidRDefault="00E53256" w:rsidP="00E53256">
      <w:pPr>
        <w:numPr>
          <w:ilvl w:val="1"/>
          <w:numId w:val="7"/>
        </w:numPr>
        <w:spacing w:line="360" w:lineRule="auto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Планирование финансовых результатов</w:t>
      </w:r>
    </w:p>
    <w:p w:rsidR="00E53256" w:rsidRPr="00E53256" w:rsidRDefault="00E53256" w:rsidP="001C262B">
      <w:pPr>
        <w:spacing w:line="360" w:lineRule="auto"/>
        <w:ind w:firstLine="720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При планировании финансовых результатов</w:t>
      </w:r>
      <w:r w:rsidR="001C262B">
        <w:rPr>
          <w:bCs/>
          <w:kern w:val="32"/>
          <w:sz w:val="28"/>
          <w:szCs w:val="28"/>
        </w:rPr>
        <w:t xml:space="preserve"> применяется </w:t>
      </w:r>
      <w:r w:rsidR="00831051">
        <w:rPr>
          <w:bCs/>
          <w:kern w:val="32"/>
          <w:sz w:val="28"/>
          <w:szCs w:val="28"/>
        </w:rPr>
        <w:t xml:space="preserve">свободный </w:t>
      </w:r>
      <w:r w:rsidR="001C262B">
        <w:rPr>
          <w:bCs/>
          <w:kern w:val="32"/>
          <w:sz w:val="28"/>
          <w:szCs w:val="28"/>
        </w:rPr>
        <w:t>способ ценообразования,</w:t>
      </w:r>
      <w:r w:rsidR="00831051">
        <w:rPr>
          <w:bCs/>
          <w:kern w:val="32"/>
          <w:sz w:val="28"/>
          <w:szCs w:val="28"/>
        </w:rPr>
        <w:t xml:space="preserve"> то есть тарифы устанавливаются по усмотрению компании. </w:t>
      </w:r>
      <w:r w:rsidR="00ED7CA6">
        <w:rPr>
          <w:bCs/>
          <w:kern w:val="32"/>
          <w:sz w:val="28"/>
          <w:szCs w:val="28"/>
        </w:rPr>
        <w:t xml:space="preserve"> Расчет прибыли производится в таблице 21.</w:t>
      </w:r>
    </w:p>
    <w:p w:rsidR="00030E0E" w:rsidRPr="00ED7CA6" w:rsidRDefault="00030E0E" w:rsidP="00030E0E">
      <w:pPr>
        <w:spacing w:line="360" w:lineRule="auto"/>
        <w:ind w:firstLine="720"/>
        <w:jc w:val="right"/>
        <w:rPr>
          <w:sz w:val="28"/>
          <w:szCs w:val="28"/>
        </w:rPr>
      </w:pPr>
      <w:r w:rsidRPr="00ED7CA6">
        <w:rPr>
          <w:sz w:val="28"/>
          <w:szCs w:val="28"/>
        </w:rPr>
        <w:t xml:space="preserve">Таблица </w:t>
      </w:r>
      <w:r w:rsidR="00ED7CA6" w:rsidRPr="00ED7CA6">
        <w:rPr>
          <w:sz w:val="28"/>
          <w:szCs w:val="28"/>
        </w:rPr>
        <w:t>21</w:t>
      </w:r>
      <w:r w:rsidRPr="00ED7CA6">
        <w:rPr>
          <w:sz w:val="28"/>
          <w:szCs w:val="28"/>
        </w:rPr>
        <w:t xml:space="preserve"> – Прибыль от оказания услуги</w:t>
      </w:r>
    </w:p>
    <w:tbl>
      <w:tblPr>
        <w:tblW w:w="9725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800"/>
        <w:gridCol w:w="1440"/>
        <w:gridCol w:w="1080"/>
        <w:gridCol w:w="1080"/>
        <w:gridCol w:w="1440"/>
        <w:gridCol w:w="1296"/>
        <w:gridCol w:w="1589"/>
      </w:tblGrid>
      <w:tr w:rsidR="00C51571" w:rsidRPr="002244BF" w:rsidTr="002027F3">
        <w:trPr>
          <w:trHeight w:val="76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71" w:rsidRPr="002244BF" w:rsidRDefault="00C51571" w:rsidP="00ED7CA6">
            <w:pPr>
              <w:jc w:val="center"/>
            </w:pPr>
            <w:r w:rsidRPr="002244BF">
              <w:rPr>
                <w:szCs w:val="28"/>
              </w:rPr>
              <w:t>Наименование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71" w:rsidRPr="002244BF" w:rsidRDefault="00C51571" w:rsidP="00ED7CA6">
            <w:pPr>
              <w:jc w:val="center"/>
            </w:pPr>
            <w:r w:rsidRPr="002244BF">
              <w:rPr>
                <w:szCs w:val="28"/>
              </w:rPr>
              <w:t>Количество услуг за год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71" w:rsidRPr="002244BF" w:rsidRDefault="00C51571" w:rsidP="00ED7CA6">
            <w:pPr>
              <w:jc w:val="center"/>
            </w:pPr>
            <w:r>
              <w:rPr>
                <w:szCs w:val="28"/>
              </w:rPr>
              <w:t xml:space="preserve">Тариф за </w:t>
            </w:r>
            <w:r w:rsidR="002027F3">
              <w:rPr>
                <w:szCs w:val="28"/>
              </w:rPr>
              <w:t>год</w:t>
            </w:r>
            <w:r w:rsidRPr="002244BF">
              <w:rPr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71" w:rsidRPr="002244BF" w:rsidRDefault="00C51571" w:rsidP="00ED7CA6">
            <w:pPr>
              <w:jc w:val="center"/>
            </w:pPr>
            <w:r>
              <w:t>Абонентский модуль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71" w:rsidRPr="002244BF" w:rsidRDefault="00C51571" w:rsidP="00ED7CA6">
            <w:pPr>
              <w:jc w:val="center"/>
            </w:pPr>
            <w:r w:rsidRPr="002244BF">
              <w:rPr>
                <w:szCs w:val="28"/>
              </w:rPr>
              <w:t>Выручка</w:t>
            </w:r>
            <w:r>
              <w:rPr>
                <w:szCs w:val="28"/>
              </w:rPr>
              <w:t xml:space="preserve"> в год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71" w:rsidRPr="002244BF" w:rsidRDefault="00C51571" w:rsidP="00ED7CA6">
            <w:pPr>
              <w:jc w:val="center"/>
            </w:pPr>
            <w:r w:rsidRPr="002244BF">
              <w:rPr>
                <w:szCs w:val="28"/>
              </w:rPr>
              <w:t>Себ</w:t>
            </w:r>
            <w:r>
              <w:rPr>
                <w:szCs w:val="28"/>
              </w:rPr>
              <w:t>-</w:t>
            </w:r>
            <w:r w:rsidRPr="002244BF">
              <w:rPr>
                <w:szCs w:val="28"/>
              </w:rPr>
              <w:t>ть</w:t>
            </w:r>
            <w:r w:rsidR="00E17162">
              <w:rPr>
                <w:szCs w:val="28"/>
              </w:rPr>
              <w:t xml:space="preserve"> в месяц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71" w:rsidRPr="002244BF" w:rsidRDefault="00C51571" w:rsidP="00ED7CA6">
            <w:pPr>
              <w:jc w:val="center"/>
            </w:pPr>
            <w:r w:rsidRPr="002244BF">
              <w:rPr>
                <w:szCs w:val="28"/>
              </w:rPr>
              <w:t>Прибыль</w:t>
            </w:r>
          </w:p>
        </w:tc>
      </w:tr>
      <w:tr w:rsidR="00C51571" w:rsidRPr="002244BF" w:rsidTr="002027F3">
        <w:trPr>
          <w:trHeight w:val="48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71" w:rsidRPr="002244BF" w:rsidRDefault="00C51571" w:rsidP="002027F3">
            <w:pPr>
              <w:jc w:val="center"/>
            </w:pPr>
            <w:r>
              <w:t>Услуга 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71" w:rsidRPr="002244BF" w:rsidRDefault="00C51571" w:rsidP="00730F4D">
            <w:pPr>
              <w:jc w:val="right"/>
            </w:pPr>
            <w:r>
              <w:t>19 334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71" w:rsidRPr="002244BF" w:rsidRDefault="002027F3" w:rsidP="00730F4D">
            <w:pPr>
              <w:jc w:val="right"/>
            </w:pPr>
            <w:r>
              <w:t>6 600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71" w:rsidRPr="002244BF" w:rsidRDefault="00C51571" w:rsidP="00730F4D">
            <w:pPr>
              <w:jc w:val="right"/>
            </w:pPr>
            <w:r>
              <w:t>1500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71" w:rsidRPr="002244BF" w:rsidRDefault="002027F3" w:rsidP="00730F4D">
            <w:pPr>
              <w:jc w:val="right"/>
            </w:pPr>
            <w:r>
              <w:t>127 605 900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71" w:rsidRPr="002244BF" w:rsidRDefault="00E17162" w:rsidP="00730F4D">
            <w:pPr>
              <w:jc w:val="right"/>
            </w:pPr>
            <w:r>
              <w:t>2 057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71" w:rsidRPr="002244BF" w:rsidRDefault="002027F3" w:rsidP="00730F4D">
            <w:pPr>
              <w:jc w:val="right"/>
            </w:pPr>
            <w:r>
              <w:t>87 833 736</w:t>
            </w:r>
          </w:p>
        </w:tc>
      </w:tr>
      <w:tr w:rsidR="00C51571" w:rsidRPr="002244BF" w:rsidTr="002027F3">
        <w:trPr>
          <w:trHeight w:val="48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71" w:rsidRDefault="00C51571" w:rsidP="002027F3">
            <w:pPr>
              <w:jc w:val="center"/>
            </w:pPr>
            <w:r>
              <w:t>Услуга 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71" w:rsidRDefault="00C51571" w:rsidP="00730F4D">
            <w:pPr>
              <w:jc w:val="right"/>
            </w:pPr>
            <w:r>
              <w:t>8 285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71" w:rsidRDefault="002027F3" w:rsidP="00730F4D">
            <w:pPr>
              <w:jc w:val="right"/>
            </w:pPr>
            <w:r>
              <w:t>6 600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71" w:rsidRDefault="00C51571" w:rsidP="00730F4D">
            <w:pPr>
              <w:jc w:val="right"/>
            </w:pPr>
            <w:r>
              <w:t>2 500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71" w:rsidRDefault="002027F3" w:rsidP="00730F4D">
            <w:pPr>
              <w:jc w:val="right"/>
            </w:pPr>
            <w:r>
              <w:t>75 393 500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71" w:rsidRDefault="00E17162" w:rsidP="00730F4D">
            <w:pPr>
              <w:jc w:val="right"/>
            </w:pPr>
            <w:r>
              <w:t>2 094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71" w:rsidRDefault="002027F3" w:rsidP="00730F4D">
            <w:pPr>
              <w:jc w:val="right"/>
            </w:pPr>
            <w:r>
              <w:t>58 044 510</w:t>
            </w:r>
          </w:p>
        </w:tc>
      </w:tr>
      <w:tr w:rsidR="00C51571" w:rsidRPr="002244BF" w:rsidTr="002027F3">
        <w:trPr>
          <w:trHeight w:val="31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71" w:rsidRPr="002244BF" w:rsidRDefault="00C51571" w:rsidP="002027F3">
            <w:pPr>
              <w:jc w:val="center"/>
            </w:pPr>
            <w:r w:rsidRPr="002244BF">
              <w:rPr>
                <w:szCs w:val="28"/>
              </w:rPr>
              <w:t>ИТОГО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71" w:rsidRPr="002244BF" w:rsidRDefault="00C51571" w:rsidP="00730F4D">
            <w:pPr>
              <w:jc w:val="right"/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71" w:rsidRPr="002244BF" w:rsidRDefault="00C51571" w:rsidP="00730F4D">
            <w:pPr>
              <w:jc w:val="right"/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71" w:rsidRPr="002244BF" w:rsidRDefault="002027F3" w:rsidP="00730F4D">
            <w:pPr>
              <w:jc w:val="right"/>
            </w:pPr>
            <w:r>
              <w:t>145 878 446</w:t>
            </w:r>
          </w:p>
        </w:tc>
      </w:tr>
    </w:tbl>
    <w:p w:rsidR="00C51571" w:rsidRDefault="00C51571" w:rsidP="00730F4D">
      <w:pPr>
        <w:spacing w:line="360" w:lineRule="auto"/>
        <w:ind w:firstLine="720"/>
        <w:jc w:val="right"/>
        <w:rPr>
          <w:sz w:val="28"/>
          <w:szCs w:val="28"/>
        </w:rPr>
      </w:pPr>
    </w:p>
    <w:p w:rsidR="00030E0E" w:rsidRDefault="009E6E17" w:rsidP="00030E0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</w:t>
      </w:r>
      <w:r w:rsidR="00030E0E" w:rsidRPr="002244BF">
        <w:rPr>
          <w:sz w:val="28"/>
          <w:szCs w:val="28"/>
        </w:rPr>
        <w:t>рибыль от оказания услуг</w:t>
      </w:r>
      <w:r w:rsidR="007B2D2C">
        <w:rPr>
          <w:sz w:val="28"/>
          <w:szCs w:val="28"/>
        </w:rPr>
        <w:t>и1 и услуги2</w:t>
      </w:r>
      <w:r w:rsidR="00030E0E" w:rsidRPr="002244BF">
        <w:rPr>
          <w:sz w:val="28"/>
          <w:szCs w:val="28"/>
        </w:rPr>
        <w:t xml:space="preserve"> составляет </w:t>
      </w:r>
      <w:r w:rsidR="007B2D2C">
        <w:rPr>
          <w:sz w:val="28"/>
          <w:szCs w:val="28"/>
        </w:rPr>
        <w:t>138 740 784</w:t>
      </w:r>
      <w:r>
        <w:rPr>
          <w:sz w:val="28"/>
          <w:szCs w:val="28"/>
        </w:rPr>
        <w:t xml:space="preserve"> рублей</w:t>
      </w:r>
      <w:r w:rsidR="007B2D2C">
        <w:rPr>
          <w:sz w:val="28"/>
          <w:szCs w:val="28"/>
        </w:rPr>
        <w:t xml:space="preserve"> и 42 850 020рублей</w:t>
      </w:r>
      <w:r>
        <w:rPr>
          <w:sz w:val="28"/>
          <w:szCs w:val="28"/>
        </w:rPr>
        <w:t xml:space="preserve"> в год</w:t>
      </w:r>
      <w:r w:rsidR="007B2D2C">
        <w:rPr>
          <w:sz w:val="28"/>
          <w:szCs w:val="28"/>
        </w:rPr>
        <w:t xml:space="preserve"> соответственно</w:t>
      </w:r>
      <w:r w:rsidR="00030E0E" w:rsidRPr="002244B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30E0E" w:rsidRDefault="009E6E17" w:rsidP="00030E0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Далее рассчитываем распределение прибыли</w:t>
      </w:r>
      <w:r w:rsidR="00030E0E" w:rsidRPr="002244BF">
        <w:rPr>
          <w:sz w:val="28"/>
          <w:szCs w:val="28"/>
        </w:rPr>
        <w:t xml:space="preserve"> </w:t>
      </w:r>
      <w:r>
        <w:rPr>
          <w:sz w:val="28"/>
          <w:szCs w:val="28"/>
        </w:rPr>
        <w:t>(таблица 22)</w:t>
      </w:r>
      <w:r w:rsidR="00030E0E" w:rsidRPr="002244BF">
        <w:rPr>
          <w:sz w:val="28"/>
          <w:szCs w:val="28"/>
        </w:rPr>
        <w:t>.</w:t>
      </w:r>
    </w:p>
    <w:p w:rsidR="00273616" w:rsidRDefault="00273616" w:rsidP="00273616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22 – Распределение прибыли</w:t>
      </w:r>
    </w:p>
    <w:tbl>
      <w:tblPr>
        <w:tblW w:w="8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9"/>
        <w:gridCol w:w="1980"/>
        <w:gridCol w:w="2097"/>
      </w:tblGrid>
      <w:tr w:rsidR="00730F4D" w:rsidTr="00730F4D">
        <w:trPr>
          <w:trHeight w:val="260"/>
          <w:jc w:val="center"/>
        </w:trPr>
        <w:tc>
          <w:tcPr>
            <w:tcW w:w="4729" w:type="dxa"/>
          </w:tcPr>
          <w:p w:rsidR="00730F4D" w:rsidRDefault="00730F4D" w:rsidP="00730F4D">
            <w:pPr>
              <w:rPr>
                <w:szCs w:val="28"/>
              </w:rPr>
            </w:pPr>
          </w:p>
        </w:tc>
        <w:tc>
          <w:tcPr>
            <w:tcW w:w="1980" w:type="dxa"/>
          </w:tcPr>
          <w:p w:rsidR="00730F4D" w:rsidRDefault="00730F4D" w:rsidP="00730F4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Услуга 1</w:t>
            </w:r>
          </w:p>
        </w:tc>
        <w:tc>
          <w:tcPr>
            <w:tcW w:w="2097" w:type="dxa"/>
          </w:tcPr>
          <w:p w:rsidR="00730F4D" w:rsidRDefault="00730F4D" w:rsidP="00730F4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Услуга 2</w:t>
            </w:r>
          </w:p>
        </w:tc>
      </w:tr>
      <w:tr w:rsidR="00730F4D" w:rsidRPr="002244BF" w:rsidTr="00730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F4D" w:rsidRPr="002244BF" w:rsidRDefault="00730F4D" w:rsidP="00730F4D">
            <w:r w:rsidRPr="002244BF">
              <w:rPr>
                <w:szCs w:val="28"/>
              </w:rPr>
              <w:t>Прибыль от оказания услуг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F4D" w:rsidRPr="002244BF" w:rsidRDefault="002027F3" w:rsidP="00730F4D">
            <w:pPr>
              <w:jc w:val="right"/>
            </w:pPr>
            <w:r>
              <w:t>87 833 736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F4D" w:rsidRPr="002244BF" w:rsidRDefault="002027F3" w:rsidP="00730F4D">
            <w:pPr>
              <w:jc w:val="right"/>
            </w:pPr>
            <w:r>
              <w:t>58 044 510</w:t>
            </w:r>
          </w:p>
        </w:tc>
      </w:tr>
      <w:tr w:rsidR="00730F4D" w:rsidRPr="002244BF" w:rsidTr="00730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F4D" w:rsidRPr="002244BF" w:rsidRDefault="00730F4D" w:rsidP="00730F4D">
            <w:r w:rsidRPr="002244BF">
              <w:rPr>
                <w:szCs w:val="28"/>
              </w:rPr>
              <w:t>Налогооблагаемая прибыль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F4D" w:rsidRPr="002244BF" w:rsidRDefault="002027F3" w:rsidP="00730F4D">
            <w:pPr>
              <w:jc w:val="right"/>
            </w:pPr>
            <w:r>
              <w:t>87 833 736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F4D" w:rsidRPr="002244BF" w:rsidRDefault="002027F3" w:rsidP="00730F4D">
            <w:pPr>
              <w:jc w:val="right"/>
            </w:pPr>
            <w:r>
              <w:t>58 044 510</w:t>
            </w:r>
          </w:p>
        </w:tc>
      </w:tr>
      <w:tr w:rsidR="00730F4D" w:rsidRPr="002244BF" w:rsidTr="00103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F4D" w:rsidRPr="002244BF" w:rsidRDefault="00730F4D" w:rsidP="00730F4D">
            <w:r w:rsidRPr="002244BF">
              <w:rPr>
                <w:szCs w:val="28"/>
              </w:rPr>
              <w:t>Налог на прибыль  (2</w:t>
            </w:r>
            <w:r w:rsidR="00ED0EAB">
              <w:rPr>
                <w:szCs w:val="28"/>
                <w:lang w:val="en-US"/>
              </w:rPr>
              <w:t>4</w:t>
            </w:r>
            <w:r w:rsidRPr="002244BF">
              <w:rPr>
                <w:szCs w:val="28"/>
              </w:rPr>
              <w:t>%)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F4D" w:rsidRPr="002027F3" w:rsidRDefault="002027F3" w:rsidP="00730F4D">
            <w:pPr>
              <w:jc w:val="right"/>
            </w:pPr>
            <w:r>
              <w:t>21 080 096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F4D" w:rsidRPr="002027F3" w:rsidRDefault="002027F3" w:rsidP="00730F4D">
            <w:pPr>
              <w:jc w:val="right"/>
            </w:pPr>
            <w:r>
              <w:t>13 930 682</w:t>
            </w:r>
          </w:p>
        </w:tc>
      </w:tr>
      <w:tr w:rsidR="00730F4D" w:rsidRPr="002244BF" w:rsidTr="00103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F4D" w:rsidRPr="002244BF" w:rsidRDefault="00730F4D" w:rsidP="00730F4D">
            <w:r w:rsidRPr="002244BF">
              <w:rPr>
                <w:szCs w:val="28"/>
              </w:rPr>
              <w:t>Чистая прибыль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F4D" w:rsidRPr="002027F3" w:rsidRDefault="002027F3" w:rsidP="00730F4D">
            <w:pPr>
              <w:jc w:val="right"/>
            </w:pPr>
            <w:r>
              <w:t>66 753 639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F4D" w:rsidRPr="002027F3" w:rsidRDefault="002027F3" w:rsidP="00730F4D">
            <w:pPr>
              <w:jc w:val="right"/>
            </w:pPr>
            <w:r>
              <w:t>44 113 827</w:t>
            </w:r>
          </w:p>
        </w:tc>
      </w:tr>
      <w:tr w:rsidR="00BD3788" w:rsidRPr="002244BF" w:rsidTr="00103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788" w:rsidRPr="002244BF" w:rsidRDefault="00BD3788" w:rsidP="00730F4D">
            <w:pPr>
              <w:rPr>
                <w:szCs w:val="28"/>
              </w:rPr>
            </w:pPr>
            <w:r>
              <w:rPr>
                <w:szCs w:val="28"/>
              </w:rPr>
              <w:t>Фонд накопления (60% от ЧП)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788" w:rsidRDefault="001038F9" w:rsidP="00730F4D">
            <w:pPr>
              <w:jc w:val="right"/>
            </w:pPr>
            <w:r>
              <w:t>40 052 183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788" w:rsidRDefault="001038F9" w:rsidP="00730F4D">
            <w:pPr>
              <w:jc w:val="right"/>
            </w:pPr>
            <w:r>
              <w:t>26 468 292</w:t>
            </w:r>
          </w:p>
        </w:tc>
      </w:tr>
      <w:tr w:rsidR="00BD3788" w:rsidRPr="002244BF" w:rsidTr="00103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788" w:rsidRPr="002244BF" w:rsidRDefault="00BD3788" w:rsidP="00730F4D">
            <w:pPr>
              <w:rPr>
                <w:szCs w:val="28"/>
              </w:rPr>
            </w:pPr>
            <w:r>
              <w:rPr>
                <w:szCs w:val="28"/>
              </w:rPr>
              <w:t>Фонд потребления (30% от ЧП)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788" w:rsidRDefault="001038F9" w:rsidP="00730F4D">
            <w:pPr>
              <w:jc w:val="right"/>
            </w:pPr>
            <w:r>
              <w:t>20 026 091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788" w:rsidRDefault="001038F9" w:rsidP="00730F4D">
            <w:pPr>
              <w:jc w:val="right"/>
            </w:pPr>
            <w:r>
              <w:t>13 234 148</w:t>
            </w:r>
          </w:p>
        </w:tc>
      </w:tr>
    </w:tbl>
    <w:p w:rsidR="009E6E17" w:rsidRDefault="009E6E17" w:rsidP="00030E0E">
      <w:pPr>
        <w:spacing w:line="360" w:lineRule="auto"/>
        <w:ind w:firstLine="720"/>
        <w:jc w:val="both"/>
        <w:rPr>
          <w:sz w:val="28"/>
          <w:szCs w:val="28"/>
        </w:rPr>
      </w:pPr>
    </w:p>
    <w:p w:rsidR="001038F9" w:rsidRPr="001038F9" w:rsidRDefault="001038F9" w:rsidP="001038F9">
      <w:pPr>
        <w:spacing w:line="360" w:lineRule="auto"/>
        <w:ind w:firstLine="539"/>
        <w:jc w:val="both"/>
        <w:rPr>
          <w:sz w:val="28"/>
          <w:szCs w:val="28"/>
        </w:rPr>
      </w:pPr>
      <w:r w:rsidRPr="001038F9">
        <w:rPr>
          <w:sz w:val="28"/>
          <w:szCs w:val="28"/>
        </w:rPr>
        <w:t xml:space="preserve">За    счет   нераспределенной  </w:t>
      </w:r>
      <w:r w:rsidR="00FC1942">
        <w:rPr>
          <w:sz w:val="28"/>
          <w:szCs w:val="28"/>
        </w:rPr>
        <w:t>прибыли</w:t>
      </w:r>
      <w:r w:rsidRPr="001038F9">
        <w:rPr>
          <w:sz w:val="28"/>
          <w:szCs w:val="28"/>
        </w:rPr>
        <w:t xml:space="preserve"> сформированы следующие фонды:</w:t>
      </w:r>
    </w:p>
    <w:p w:rsidR="001038F9" w:rsidRPr="001038F9" w:rsidRDefault="001038F9" w:rsidP="00FC1942">
      <w:pPr>
        <w:tabs>
          <w:tab w:val="left" w:pos="1080"/>
          <w:tab w:val="left" w:pos="1260"/>
        </w:tabs>
        <w:spacing w:line="360" w:lineRule="auto"/>
        <w:jc w:val="both"/>
        <w:rPr>
          <w:sz w:val="28"/>
          <w:szCs w:val="28"/>
        </w:rPr>
      </w:pPr>
      <w:r w:rsidRPr="001038F9">
        <w:rPr>
          <w:sz w:val="28"/>
          <w:szCs w:val="28"/>
        </w:rPr>
        <w:t xml:space="preserve">     -    фонд    накопления   -   средства,   предназначенные   для</w:t>
      </w:r>
      <w:r w:rsidR="00FC1942">
        <w:rPr>
          <w:sz w:val="28"/>
          <w:szCs w:val="28"/>
        </w:rPr>
        <w:t xml:space="preserve"> </w:t>
      </w:r>
      <w:r w:rsidRPr="001038F9">
        <w:rPr>
          <w:sz w:val="28"/>
          <w:szCs w:val="28"/>
        </w:rPr>
        <w:t>производственного  развития  организации  и  иных аналогичных целей,</w:t>
      </w:r>
      <w:r w:rsidR="00FC1942">
        <w:rPr>
          <w:sz w:val="28"/>
          <w:szCs w:val="28"/>
        </w:rPr>
        <w:t xml:space="preserve"> </w:t>
      </w:r>
      <w:r w:rsidRPr="001038F9">
        <w:rPr>
          <w:sz w:val="28"/>
          <w:szCs w:val="28"/>
        </w:rPr>
        <w:t>сопровождающихся созданием нового имущества;</w:t>
      </w:r>
    </w:p>
    <w:p w:rsidR="001038F9" w:rsidRPr="001038F9" w:rsidRDefault="001038F9" w:rsidP="00FC1942">
      <w:pPr>
        <w:spacing w:line="360" w:lineRule="auto"/>
        <w:jc w:val="both"/>
        <w:rPr>
          <w:sz w:val="28"/>
          <w:szCs w:val="28"/>
        </w:rPr>
      </w:pPr>
      <w:r w:rsidRPr="001038F9">
        <w:rPr>
          <w:sz w:val="28"/>
          <w:szCs w:val="28"/>
        </w:rPr>
        <w:t xml:space="preserve">     -    фонд   потребления   -   средства,   предназначенные   для</w:t>
      </w:r>
      <w:r w:rsidR="00FC1942">
        <w:rPr>
          <w:sz w:val="28"/>
          <w:szCs w:val="28"/>
        </w:rPr>
        <w:t xml:space="preserve"> </w:t>
      </w:r>
      <w:r w:rsidRPr="001038F9">
        <w:rPr>
          <w:sz w:val="28"/>
          <w:szCs w:val="28"/>
        </w:rPr>
        <w:t>осуществления мероприятий по социальному развитию (кроме вложений во</w:t>
      </w:r>
      <w:r w:rsidR="00FC1942">
        <w:rPr>
          <w:sz w:val="28"/>
          <w:szCs w:val="28"/>
        </w:rPr>
        <w:t xml:space="preserve"> </w:t>
      </w:r>
      <w:r w:rsidRPr="001038F9">
        <w:rPr>
          <w:sz w:val="28"/>
          <w:szCs w:val="28"/>
        </w:rPr>
        <w:t>внеоборотные    активы)   и   материальному   поощрению   коллектива</w:t>
      </w:r>
      <w:r w:rsidR="00FC1942">
        <w:rPr>
          <w:sz w:val="28"/>
          <w:szCs w:val="28"/>
        </w:rPr>
        <w:t xml:space="preserve"> </w:t>
      </w:r>
      <w:r w:rsidRPr="001038F9">
        <w:rPr>
          <w:sz w:val="28"/>
          <w:szCs w:val="28"/>
        </w:rPr>
        <w:t>организации  и иных аналогичных мероприятий и работ, не приводящих к</w:t>
      </w:r>
      <w:r w:rsidR="00FC1942">
        <w:rPr>
          <w:sz w:val="28"/>
          <w:szCs w:val="28"/>
        </w:rPr>
        <w:t xml:space="preserve"> </w:t>
      </w:r>
      <w:r w:rsidRPr="001038F9">
        <w:rPr>
          <w:sz w:val="28"/>
          <w:szCs w:val="28"/>
        </w:rPr>
        <w:t>образованию нового имущества.</w:t>
      </w:r>
    </w:p>
    <w:p w:rsidR="00030E0E" w:rsidRDefault="001038F9" w:rsidP="00FC1942">
      <w:pPr>
        <w:spacing w:line="360" w:lineRule="auto"/>
        <w:ind w:firstLine="539"/>
        <w:jc w:val="both"/>
        <w:rPr>
          <w:sz w:val="28"/>
          <w:szCs w:val="28"/>
        </w:rPr>
      </w:pPr>
      <w:r w:rsidRPr="001038F9">
        <w:rPr>
          <w:sz w:val="28"/>
          <w:szCs w:val="28"/>
        </w:rPr>
        <w:t xml:space="preserve">     </w:t>
      </w:r>
      <w:r w:rsidR="00273616">
        <w:rPr>
          <w:sz w:val="28"/>
          <w:szCs w:val="28"/>
        </w:rPr>
        <w:t xml:space="preserve">По результатам распределения прибыли, можно сделать вывод, что чистая прибыль предприятия от реализации услуг составляет </w:t>
      </w:r>
      <w:r w:rsidR="002027F3">
        <w:rPr>
          <w:sz w:val="28"/>
          <w:szCs w:val="28"/>
        </w:rPr>
        <w:t xml:space="preserve">110 867 466 </w:t>
      </w:r>
      <w:r w:rsidR="00273616">
        <w:rPr>
          <w:sz w:val="28"/>
          <w:szCs w:val="28"/>
        </w:rPr>
        <w:t>рублей в первый год.</w:t>
      </w:r>
    </w:p>
    <w:p w:rsidR="00ED0EAB" w:rsidRPr="00ED0EAB" w:rsidRDefault="006B05D6" w:rsidP="00030E0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Далее проводим расчет основных технико-экономических показателей на предприятии. </w:t>
      </w:r>
    </w:p>
    <w:p w:rsidR="001D1CB6" w:rsidRDefault="001D1CB6" w:rsidP="001D1CB6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23 – Основные технико-экономические показатели </w:t>
      </w:r>
    </w:p>
    <w:tbl>
      <w:tblPr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44"/>
        <w:gridCol w:w="3771"/>
        <w:gridCol w:w="1384"/>
        <w:gridCol w:w="1630"/>
      </w:tblGrid>
      <w:tr w:rsidR="001D1CB6" w:rsidRPr="001E0643" w:rsidTr="001B2824">
        <w:trPr>
          <w:cantSplit/>
          <w:trHeight w:val="1152"/>
          <w:tblHeader/>
          <w:jc w:val="center"/>
        </w:trPr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b"/>
            </w:pPr>
            <w:r w:rsidRPr="001E0643">
              <w:t>Наименование показателя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b"/>
            </w:pPr>
            <w:r w:rsidRPr="001E0643">
              <w:t>Единица измерения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b"/>
            </w:pPr>
            <w:r w:rsidRPr="001E0643">
              <w:t xml:space="preserve">Значение </w:t>
            </w:r>
            <w:r w:rsidRPr="001E0643">
              <w:br w:type="textWrapping" w:clear="all"/>
              <w:t>показателя</w:t>
            </w:r>
          </w:p>
        </w:tc>
      </w:tr>
      <w:tr w:rsidR="001D1CB6" w:rsidRPr="001E0643" w:rsidTr="001B2824">
        <w:trPr>
          <w:trHeight w:val="619"/>
          <w:jc w:val="center"/>
        </w:trPr>
        <w:tc>
          <w:tcPr>
            <w:tcW w:w="9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890107" w:rsidRDefault="001D1CB6" w:rsidP="0098016D">
            <w:pPr>
              <w:pStyle w:val="ac"/>
              <w:rPr>
                <w:b/>
                <w:bCs/>
                <w:spacing w:val="20"/>
              </w:rPr>
            </w:pPr>
            <w:r w:rsidRPr="00890107">
              <w:rPr>
                <w:b/>
                <w:bCs/>
                <w:spacing w:val="20"/>
              </w:rPr>
              <w:t>Абсолютные показатели</w:t>
            </w:r>
          </w:p>
        </w:tc>
      </w:tr>
      <w:tr w:rsidR="001D1CB6" w:rsidRPr="001E0643" w:rsidTr="001B2824">
        <w:trPr>
          <w:trHeight w:val="454"/>
          <w:jc w:val="center"/>
        </w:trPr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>Годовой выпуск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E17162" w:rsidP="00FE278D">
            <w:pPr>
              <w:pStyle w:val="ac"/>
              <w:jc w:val="right"/>
            </w:pPr>
            <w:r>
              <w:t>57 120 954</w:t>
            </w:r>
          </w:p>
        </w:tc>
      </w:tr>
      <w:tr w:rsidR="00831051" w:rsidRPr="001E0643" w:rsidTr="001B2824">
        <w:trPr>
          <w:cantSplit/>
          <w:trHeight w:val="303"/>
          <w:jc w:val="center"/>
        </w:trPr>
        <w:tc>
          <w:tcPr>
            <w:tcW w:w="2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051" w:rsidRPr="001E0643" w:rsidRDefault="00831051" w:rsidP="0098016D">
            <w:pPr>
              <w:pStyle w:val="ac"/>
            </w:pPr>
            <w:r w:rsidRPr="001E0643">
              <w:t xml:space="preserve">В натуральном </w:t>
            </w:r>
            <w:r w:rsidRPr="001E0643">
              <w:br w:type="textWrapping" w:clear="all"/>
              <w:t>выражении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051" w:rsidRPr="001E0643" w:rsidRDefault="00831051" w:rsidP="0098016D">
            <w:pPr>
              <w:pStyle w:val="ac"/>
            </w:pPr>
            <w:r>
              <w:t>Услуга 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051" w:rsidRPr="001E0643" w:rsidRDefault="00831051" w:rsidP="0098016D">
            <w:pPr>
              <w:pStyle w:val="ac"/>
            </w:pPr>
            <w:r>
              <w:t>шт.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051" w:rsidRPr="001E0643" w:rsidRDefault="00985CF7" w:rsidP="00FE278D">
            <w:pPr>
              <w:pStyle w:val="ac"/>
              <w:jc w:val="right"/>
            </w:pPr>
            <w:r>
              <w:t>19 334</w:t>
            </w:r>
          </w:p>
        </w:tc>
      </w:tr>
      <w:tr w:rsidR="00831051" w:rsidRPr="001E0643" w:rsidTr="001B2824">
        <w:trPr>
          <w:cantSplit/>
          <w:trHeight w:val="320"/>
          <w:jc w:val="center"/>
        </w:trPr>
        <w:tc>
          <w:tcPr>
            <w:tcW w:w="2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51" w:rsidRPr="001E0643" w:rsidRDefault="00831051" w:rsidP="0098016D">
            <w:pPr>
              <w:pStyle w:val="ac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051" w:rsidRDefault="00831051" w:rsidP="0098016D">
            <w:pPr>
              <w:pStyle w:val="ac"/>
            </w:pPr>
            <w:r>
              <w:t>Услуга 2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51" w:rsidRDefault="00831051" w:rsidP="0098016D">
            <w:pPr>
              <w:pStyle w:val="ac"/>
            </w:pPr>
            <w:r>
              <w:t>шт.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051" w:rsidRDefault="00985CF7" w:rsidP="00FE278D">
            <w:pPr>
              <w:pStyle w:val="ac"/>
              <w:jc w:val="right"/>
            </w:pPr>
            <w:r>
              <w:t>8 285</w:t>
            </w:r>
          </w:p>
        </w:tc>
      </w:tr>
      <w:tr w:rsidR="00E17162" w:rsidRPr="00E17162" w:rsidTr="001B2824">
        <w:trPr>
          <w:cantSplit/>
          <w:trHeight w:val="352"/>
          <w:jc w:val="center"/>
        </w:trPr>
        <w:tc>
          <w:tcPr>
            <w:tcW w:w="2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162" w:rsidRPr="001E0643" w:rsidRDefault="00E17162" w:rsidP="0098016D">
            <w:pPr>
              <w:pStyle w:val="ac"/>
            </w:pPr>
            <w:r w:rsidRPr="001E0643">
              <w:t xml:space="preserve">В денежном </w:t>
            </w:r>
            <w:r w:rsidRPr="001E0643">
              <w:br w:type="textWrapping" w:clear="all"/>
              <w:t>выражении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162" w:rsidRPr="001E0643" w:rsidRDefault="00E17162" w:rsidP="002E033F">
            <w:pPr>
              <w:pStyle w:val="ac"/>
            </w:pPr>
            <w:r>
              <w:t>Услуга 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162" w:rsidRPr="001E0643" w:rsidRDefault="00E17162" w:rsidP="0098016D">
            <w:pPr>
              <w:pStyle w:val="ac"/>
            </w:pPr>
            <w:r w:rsidRPr="001E0643">
              <w:t>руб.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162" w:rsidRPr="00E17162" w:rsidRDefault="00E17162" w:rsidP="00E17162">
            <w:pPr>
              <w:jc w:val="right"/>
              <w:rPr>
                <w:sz w:val="28"/>
                <w:szCs w:val="28"/>
              </w:rPr>
            </w:pPr>
            <w:r w:rsidRPr="00E17162">
              <w:rPr>
                <w:sz w:val="28"/>
                <w:szCs w:val="28"/>
              </w:rPr>
              <w:t>39 772 164</w:t>
            </w:r>
          </w:p>
        </w:tc>
      </w:tr>
      <w:tr w:rsidR="00E17162" w:rsidRPr="00E17162" w:rsidTr="001B2824">
        <w:trPr>
          <w:cantSplit/>
          <w:trHeight w:val="400"/>
          <w:jc w:val="center"/>
        </w:trPr>
        <w:tc>
          <w:tcPr>
            <w:tcW w:w="2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62" w:rsidRPr="001E0643" w:rsidRDefault="00E17162" w:rsidP="0098016D">
            <w:pPr>
              <w:pStyle w:val="ac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162" w:rsidRDefault="00E17162" w:rsidP="002E033F">
            <w:pPr>
              <w:pStyle w:val="ac"/>
            </w:pPr>
            <w:r>
              <w:t>Услуга 2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62" w:rsidRPr="001E0643" w:rsidRDefault="00E17162" w:rsidP="0098016D">
            <w:pPr>
              <w:pStyle w:val="ac"/>
            </w:pPr>
            <w:r>
              <w:t>руб.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162" w:rsidRPr="00E17162" w:rsidRDefault="00E17162" w:rsidP="00E17162">
            <w:pPr>
              <w:jc w:val="right"/>
              <w:rPr>
                <w:sz w:val="28"/>
                <w:szCs w:val="28"/>
              </w:rPr>
            </w:pPr>
            <w:r w:rsidRPr="00E17162">
              <w:rPr>
                <w:sz w:val="28"/>
                <w:szCs w:val="28"/>
              </w:rPr>
              <w:t>17 348 790</w:t>
            </w:r>
          </w:p>
        </w:tc>
      </w:tr>
      <w:tr w:rsidR="001D1CB6" w:rsidRPr="001E0643" w:rsidTr="001B2824">
        <w:trPr>
          <w:cantSplit/>
          <w:trHeight w:val="454"/>
          <w:jc w:val="center"/>
        </w:trPr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>Общая стоимость ОПФ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>руб.</w:t>
            </w:r>
          </w:p>
          <w:p w:rsidR="001D1CB6" w:rsidRPr="001E0643" w:rsidRDefault="001D1CB6" w:rsidP="0098016D">
            <w:pPr>
              <w:pStyle w:val="ac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FE278D" w:rsidP="00FE278D">
            <w:pPr>
              <w:pStyle w:val="ac"/>
              <w:jc w:val="right"/>
            </w:pPr>
            <w:r>
              <w:t>2</w:t>
            </w:r>
            <w:r w:rsidR="00985CF7">
              <w:t>0 542 500</w:t>
            </w:r>
          </w:p>
        </w:tc>
      </w:tr>
      <w:tr w:rsidR="001D1CB6" w:rsidRPr="001E0643" w:rsidTr="001B2824">
        <w:trPr>
          <w:cantSplit/>
          <w:trHeight w:val="454"/>
          <w:jc w:val="center"/>
        </w:trPr>
        <w:tc>
          <w:tcPr>
            <w:tcW w:w="2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>В том числе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>Здания и сооружения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FE278D" w:rsidP="00FE278D">
            <w:pPr>
              <w:pStyle w:val="ac"/>
              <w:jc w:val="right"/>
            </w:pPr>
            <w:r>
              <w:t>6 296 000</w:t>
            </w:r>
          </w:p>
        </w:tc>
      </w:tr>
      <w:tr w:rsidR="001D1CB6" w:rsidRPr="001E0643" w:rsidTr="001B2824">
        <w:trPr>
          <w:cantSplit/>
          <w:trHeight w:val="454"/>
          <w:jc w:val="center"/>
        </w:trPr>
        <w:tc>
          <w:tcPr>
            <w:tcW w:w="2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>Машины и оборудование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FE278D" w:rsidP="00FE278D">
            <w:pPr>
              <w:pStyle w:val="ac"/>
              <w:jc w:val="right"/>
            </w:pPr>
            <w:r>
              <w:t>1</w:t>
            </w:r>
            <w:r w:rsidR="00985CF7">
              <w:t>1</w:t>
            </w:r>
            <w:r>
              <w:t> </w:t>
            </w:r>
            <w:r w:rsidR="00985CF7">
              <w:t>2</w:t>
            </w:r>
            <w:r>
              <w:t>50 000</w:t>
            </w:r>
          </w:p>
        </w:tc>
      </w:tr>
      <w:tr w:rsidR="001D1CB6" w:rsidRPr="001E0643" w:rsidTr="001B2824">
        <w:trPr>
          <w:cantSplit/>
          <w:trHeight w:val="454"/>
          <w:jc w:val="center"/>
        </w:trPr>
        <w:tc>
          <w:tcPr>
            <w:tcW w:w="2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>Инструменты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985CF7" w:rsidP="00FE278D">
            <w:pPr>
              <w:pStyle w:val="ac"/>
              <w:jc w:val="right"/>
            </w:pPr>
            <w:r>
              <w:rPr>
                <w:rFonts w:eastAsia="Arial Unicode MS"/>
                <w:szCs w:val="28"/>
              </w:rPr>
              <w:t>2 996 500</w:t>
            </w:r>
          </w:p>
        </w:tc>
      </w:tr>
      <w:tr w:rsidR="001D1CB6" w:rsidRPr="001E0643" w:rsidTr="001B2824">
        <w:trPr>
          <w:cantSplit/>
          <w:trHeight w:val="454"/>
          <w:jc w:val="center"/>
        </w:trPr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 xml:space="preserve">Общая площадь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>м</w:t>
            </w:r>
            <w:r w:rsidRPr="001E0643">
              <w:rPr>
                <w:vertAlign w:val="superscript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FE278D" w:rsidP="00FE278D">
            <w:pPr>
              <w:pStyle w:val="ac"/>
              <w:jc w:val="right"/>
            </w:pPr>
            <w:r>
              <w:t>393,5</w:t>
            </w:r>
          </w:p>
        </w:tc>
      </w:tr>
      <w:tr w:rsidR="001D1CB6" w:rsidRPr="001E0643" w:rsidTr="001B2824">
        <w:trPr>
          <w:cantSplit/>
          <w:trHeight w:val="454"/>
          <w:jc w:val="center"/>
        </w:trPr>
        <w:tc>
          <w:tcPr>
            <w:tcW w:w="2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>В том числе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>Производственная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FE278D" w:rsidP="00FE278D">
            <w:pPr>
              <w:pStyle w:val="ac"/>
              <w:jc w:val="right"/>
            </w:pPr>
            <w:r>
              <w:t>298,7</w:t>
            </w:r>
          </w:p>
        </w:tc>
      </w:tr>
      <w:tr w:rsidR="001D1CB6" w:rsidRPr="001E0643" w:rsidTr="001B2824">
        <w:trPr>
          <w:cantSplit/>
          <w:trHeight w:val="454"/>
          <w:jc w:val="center"/>
        </w:trPr>
        <w:tc>
          <w:tcPr>
            <w:tcW w:w="2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>Вспомогательная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FE278D" w:rsidP="00FE278D">
            <w:pPr>
              <w:pStyle w:val="ac"/>
              <w:jc w:val="right"/>
            </w:pPr>
            <w:r>
              <w:t>37,9</w:t>
            </w:r>
          </w:p>
        </w:tc>
      </w:tr>
      <w:tr w:rsidR="001D1CB6" w:rsidRPr="001E0643" w:rsidTr="001B2824">
        <w:trPr>
          <w:cantSplit/>
          <w:trHeight w:val="454"/>
          <w:jc w:val="center"/>
        </w:trPr>
        <w:tc>
          <w:tcPr>
            <w:tcW w:w="2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>Служебно-бытовая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FE278D" w:rsidP="00FE278D">
            <w:pPr>
              <w:pStyle w:val="ac"/>
              <w:jc w:val="right"/>
            </w:pPr>
            <w:r>
              <w:t>56,85</w:t>
            </w:r>
          </w:p>
        </w:tc>
      </w:tr>
      <w:tr w:rsidR="001D1CB6" w:rsidRPr="001E0643" w:rsidTr="001B2824">
        <w:trPr>
          <w:cantSplit/>
          <w:trHeight w:val="454"/>
          <w:jc w:val="center"/>
        </w:trPr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>Численность персонала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>чел.</w:t>
            </w:r>
          </w:p>
          <w:p w:rsidR="001D1CB6" w:rsidRPr="001E0643" w:rsidRDefault="001D1CB6" w:rsidP="0098016D">
            <w:pPr>
              <w:pStyle w:val="ac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985CF7" w:rsidP="00FE278D">
            <w:pPr>
              <w:pStyle w:val="ac"/>
              <w:jc w:val="right"/>
            </w:pPr>
            <w:r>
              <w:t>63</w:t>
            </w:r>
          </w:p>
        </w:tc>
      </w:tr>
      <w:tr w:rsidR="001D1CB6" w:rsidRPr="001E0643" w:rsidTr="001B2824">
        <w:trPr>
          <w:cantSplit/>
          <w:trHeight w:val="454"/>
          <w:jc w:val="center"/>
        </w:trPr>
        <w:tc>
          <w:tcPr>
            <w:tcW w:w="2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>В том числе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>Основных производственных рабочих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FE278D" w:rsidP="00FE278D">
            <w:pPr>
              <w:pStyle w:val="ac"/>
              <w:jc w:val="right"/>
            </w:pPr>
            <w:r>
              <w:t>12</w:t>
            </w:r>
          </w:p>
        </w:tc>
      </w:tr>
      <w:tr w:rsidR="001D1CB6" w:rsidRPr="001E0643" w:rsidTr="001B2824">
        <w:trPr>
          <w:cantSplit/>
          <w:trHeight w:val="454"/>
          <w:jc w:val="center"/>
        </w:trPr>
        <w:tc>
          <w:tcPr>
            <w:tcW w:w="2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>Вспомогательных рабочих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FE278D" w:rsidP="00FE278D">
            <w:pPr>
              <w:pStyle w:val="ac"/>
              <w:jc w:val="right"/>
            </w:pPr>
            <w:r>
              <w:t>15</w:t>
            </w:r>
          </w:p>
        </w:tc>
      </w:tr>
      <w:tr w:rsidR="001D1CB6" w:rsidRPr="001E0643" w:rsidTr="001B2824">
        <w:trPr>
          <w:cantSplit/>
          <w:trHeight w:val="454"/>
          <w:jc w:val="center"/>
        </w:trPr>
        <w:tc>
          <w:tcPr>
            <w:tcW w:w="2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>Служащих и специалистов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985CF7" w:rsidP="00FE278D">
            <w:pPr>
              <w:pStyle w:val="ac"/>
              <w:jc w:val="right"/>
            </w:pPr>
            <w:r>
              <w:t>36</w:t>
            </w:r>
          </w:p>
        </w:tc>
      </w:tr>
      <w:tr w:rsidR="001D1CB6" w:rsidRPr="001E0643" w:rsidTr="001B2824">
        <w:trPr>
          <w:cantSplit/>
          <w:trHeight w:val="454"/>
          <w:jc w:val="center"/>
        </w:trPr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>Фонд заработной платы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>руб.</w:t>
            </w:r>
          </w:p>
          <w:p w:rsidR="001D1CB6" w:rsidRPr="001E0643" w:rsidRDefault="001D1CB6" w:rsidP="0098016D">
            <w:pPr>
              <w:pStyle w:val="ac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DB38F4" w:rsidP="00FE278D">
            <w:pPr>
              <w:pStyle w:val="ac"/>
              <w:jc w:val="right"/>
            </w:pPr>
            <w:r>
              <w:t>19 437 789</w:t>
            </w:r>
          </w:p>
        </w:tc>
      </w:tr>
      <w:tr w:rsidR="001D1CB6" w:rsidRPr="001E0643" w:rsidTr="001B2824">
        <w:trPr>
          <w:cantSplit/>
          <w:trHeight w:val="454"/>
          <w:jc w:val="center"/>
        </w:trPr>
        <w:tc>
          <w:tcPr>
            <w:tcW w:w="2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>В том числе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>основных производственных рабочих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FE278D" w:rsidP="00FE278D">
            <w:pPr>
              <w:pStyle w:val="ac"/>
              <w:jc w:val="right"/>
            </w:pPr>
            <w:r>
              <w:t>4 815 000</w:t>
            </w:r>
          </w:p>
        </w:tc>
      </w:tr>
      <w:tr w:rsidR="001D1CB6" w:rsidRPr="001E0643" w:rsidTr="001B2824">
        <w:trPr>
          <w:cantSplit/>
          <w:trHeight w:val="454"/>
          <w:jc w:val="center"/>
        </w:trPr>
        <w:tc>
          <w:tcPr>
            <w:tcW w:w="2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>Вспомогательных рабочих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FE278D" w:rsidP="00FE278D">
            <w:pPr>
              <w:pStyle w:val="ac"/>
              <w:jc w:val="right"/>
            </w:pPr>
            <w:r>
              <w:t>2 052 888</w:t>
            </w:r>
          </w:p>
        </w:tc>
      </w:tr>
      <w:tr w:rsidR="001D1CB6" w:rsidRPr="001E0643" w:rsidTr="001B2824">
        <w:trPr>
          <w:cantSplit/>
          <w:trHeight w:val="454"/>
          <w:jc w:val="center"/>
        </w:trPr>
        <w:tc>
          <w:tcPr>
            <w:tcW w:w="2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>Служащих и специалистов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F354AD" w:rsidP="00FE278D">
            <w:pPr>
              <w:pStyle w:val="ac"/>
              <w:jc w:val="right"/>
            </w:pPr>
            <w:r>
              <w:t>12 569 901</w:t>
            </w:r>
          </w:p>
        </w:tc>
      </w:tr>
      <w:tr w:rsidR="001D1CB6" w:rsidRPr="001E0643" w:rsidTr="001B2824">
        <w:trPr>
          <w:trHeight w:val="687"/>
          <w:jc w:val="center"/>
        </w:trPr>
        <w:tc>
          <w:tcPr>
            <w:tcW w:w="9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FE278D">
            <w:pPr>
              <w:pStyle w:val="ac"/>
              <w:rPr>
                <w:b/>
                <w:bCs/>
              </w:rPr>
            </w:pPr>
            <w:r w:rsidRPr="001E0643">
              <w:rPr>
                <w:b/>
                <w:bCs/>
                <w:spacing w:val="20"/>
              </w:rPr>
              <w:t>Относительные показатели</w:t>
            </w:r>
          </w:p>
        </w:tc>
      </w:tr>
      <w:tr w:rsidR="001D1CB6" w:rsidRPr="001E0643" w:rsidTr="001B2824">
        <w:trPr>
          <w:trHeight w:val="454"/>
          <w:jc w:val="center"/>
        </w:trPr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>Фондоотдача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>руб./руб.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D47479" w:rsidP="00FE278D">
            <w:pPr>
              <w:pStyle w:val="ac"/>
              <w:jc w:val="right"/>
            </w:pPr>
            <w:r>
              <w:t>2,78</w:t>
            </w:r>
          </w:p>
        </w:tc>
      </w:tr>
      <w:tr w:rsidR="001D1CB6" w:rsidRPr="001E0643" w:rsidTr="001B2824">
        <w:trPr>
          <w:trHeight w:val="454"/>
          <w:jc w:val="center"/>
        </w:trPr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>Фондоемкость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>руб./руб.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D47479" w:rsidP="00FE278D">
            <w:pPr>
              <w:pStyle w:val="ac"/>
              <w:jc w:val="right"/>
            </w:pPr>
            <w:r>
              <w:t>0,36</w:t>
            </w:r>
          </w:p>
        </w:tc>
      </w:tr>
      <w:tr w:rsidR="001D1CB6" w:rsidRPr="001E0643" w:rsidTr="001B2824">
        <w:trPr>
          <w:trHeight w:val="454"/>
          <w:jc w:val="center"/>
        </w:trPr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>Фондовооруженность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>руб./чел.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D47479" w:rsidP="00FE278D">
            <w:pPr>
              <w:pStyle w:val="ac"/>
              <w:jc w:val="right"/>
            </w:pPr>
            <w:r>
              <w:t>326 071</w:t>
            </w:r>
          </w:p>
        </w:tc>
      </w:tr>
      <w:tr w:rsidR="001D1CB6" w:rsidRPr="001E0643" w:rsidTr="001B2824">
        <w:trPr>
          <w:trHeight w:val="454"/>
          <w:jc w:val="center"/>
        </w:trPr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 xml:space="preserve">Рентабельность </w:t>
            </w:r>
            <w:r w:rsidR="00DB38F4">
              <w:t>услуги 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>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D47479" w:rsidP="00FE278D">
            <w:pPr>
              <w:pStyle w:val="ac"/>
              <w:jc w:val="right"/>
            </w:pPr>
            <w:r>
              <w:t>167</w:t>
            </w:r>
          </w:p>
        </w:tc>
      </w:tr>
      <w:tr w:rsidR="00DB38F4" w:rsidRPr="001E0643" w:rsidTr="001B2824">
        <w:trPr>
          <w:trHeight w:val="454"/>
          <w:jc w:val="center"/>
        </w:trPr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8F4" w:rsidRPr="001E0643" w:rsidRDefault="00DB38F4" w:rsidP="0098016D">
            <w:pPr>
              <w:pStyle w:val="ac"/>
            </w:pPr>
            <w:r>
              <w:t xml:space="preserve">Рентабельность услуги 2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8F4" w:rsidRPr="001E0643" w:rsidRDefault="00DB38F4" w:rsidP="0098016D">
            <w:pPr>
              <w:pStyle w:val="ac"/>
            </w:pPr>
            <w:r>
              <w:t>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8F4" w:rsidRDefault="00D47479" w:rsidP="00FE278D">
            <w:pPr>
              <w:pStyle w:val="ac"/>
              <w:jc w:val="right"/>
            </w:pPr>
            <w:r>
              <w:t>245</w:t>
            </w:r>
          </w:p>
        </w:tc>
      </w:tr>
      <w:tr w:rsidR="001D1CB6" w:rsidRPr="00786B13" w:rsidTr="001B2824">
        <w:trPr>
          <w:trHeight w:val="454"/>
          <w:jc w:val="center"/>
        </w:trPr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>Производительность труда (выработка)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>руб./чел.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786B13" w:rsidRDefault="00D47479" w:rsidP="00FE278D">
            <w:pPr>
              <w:pStyle w:val="ac"/>
              <w:jc w:val="right"/>
            </w:pPr>
            <w:r>
              <w:t>906 681</w:t>
            </w:r>
          </w:p>
        </w:tc>
      </w:tr>
      <w:tr w:rsidR="001D1CB6" w:rsidRPr="00726C27" w:rsidTr="001B2824">
        <w:trPr>
          <w:trHeight w:val="454"/>
          <w:jc w:val="center"/>
        </w:trPr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 xml:space="preserve">Съем </w:t>
            </w:r>
            <w:r w:rsidR="00726C27">
              <w:t xml:space="preserve">услуги </w:t>
            </w:r>
            <w:r w:rsidRPr="001E0643">
              <w:t xml:space="preserve"> с единицы оборудования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>руб.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726C27" w:rsidRDefault="00D47479" w:rsidP="00FE278D">
            <w:pPr>
              <w:pStyle w:val="ac"/>
              <w:jc w:val="right"/>
            </w:pPr>
            <w:r>
              <w:t>7 140 119</w:t>
            </w:r>
          </w:p>
        </w:tc>
      </w:tr>
      <w:tr w:rsidR="001D1CB6" w:rsidRPr="001E0643" w:rsidTr="001B2824">
        <w:trPr>
          <w:trHeight w:val="454"/>
          <w:jc w:val="center"/>
        </w:trPr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 xml:space="preserve">Съем </w:t>
            </w:r>
            <w:r w:rsidR="00726C27">
              <w:t xml:space="preserve">услуги </w:t>
            </w:r>
            <w:r w:rsidRPr="001E0643">
              <w:t xml:space="preserve"> с 1м</w:t>
            </w:r>
            <w:r w:rsidRPr="001E0643">
              <w:rPr>
                <w:vertAlign w:val="superscript"/>
              </w:rPr>
              <w:t>2</w:t>
            </w:r>
            <w:r w:rsidRPr="001E0643">
              <w:t xml:space="preserve"> площади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1D1CB6" w:rsidP="0098016D">
            <w:pPr>
              <w:pStyle w:val="ac"/>
            </w:pPr>
            <w:r w:rsidRPr="001E0643">
              <w:t>руб.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B6" w:rsidRPr="001E0643" w:rsidRDefault="00D47479" w:rsidP="00FE278D">
            <w:pPr>
              <w:pStyle w:val="ac"/>
              <w:jc w:val="right"/>
            </w:pPr>
            <w:r>
              <w:t>145 161</w:t>
            </w:r>
          </w:p>
        </w:tc>
      </w:tr>
    </w:tbl>
    <w:p w:rsidR="006B429C" w:rsidRDefault="006B429C" w:rsidP="00030E0E">
      <w:pPr>
        <w:spacing w:line="360" w:lineRule="auto"/>
        <w:ind w:firstLine="720"/>
        <w:jc w:val="both"/>
        <w:rPr>
          <w:sz w:val="28"/>
          <w:szCs w:val="28"/>
        </w:rPr>
      </w:pPr>
    </w:p>
    <w:p w:rsidR="000C23D2" w:rsidRDefault="00276CE3" w:rsidP="00726C27">
      <w:pPr>
        <w:spacing w:line="360" w:lineRule="auto"/>
        <w:ind w:firstLine="720"/>
        <w:jc w:val="both"/>
        <w:rPr>
          <w:b/>
          <w:sz w:val="32"/>
          <w:szCs w:val="32"/>
        </w:rPr>
      </w:pPr>
      <w:r>
        <w:rPr>
          <w:sz w:val="28"/>
          <w:szCs w:val="28"/>
        </w:rPr>
        <w:t>Н</w:t>
      </w:r>
      <w:r w:rsidR="004F2C93">
        <w:rPr>
          <w:sz w:val="28"/>
          <w:szCs w:val="28"/>
        </w:rPr>
        <w:t>а основе проведенных расчетов, можно сделать</w:t>
      </w:r>
      <w:r>
        <w:rPr>
          <w:sz w:val="28"/>
          <w:szCs w:val="28"/>
        </w:rPr>
        <w:t xml:space="preserve"> вывод</w:t>
      </w:r>
      <w:r w:rsidR="004F2C93">
        <w:rPr>
          <w:sz w:val="28"/>
          <w:szCs w:val="28"/>
        </w:rPr>
        <w:t xml:space="preserve">, что ОПФ </w:t>
      </w:r>
      <w:r>
        <w:rPr>
          <w:sz w:val="28"/>
          <w:szCs w:val="28"/>
        </w:rPr>
        <w:t>используются эффективно</w:t>
      </w:r>
      <w:r w:rsidR="004F2C93">
        <w:rPr>
          <w:sz w:val="28"/>
          <w:szCs w:val="28"/>
        </w:rPr>
        <w:t xml:space="preserve">. Важно отметить, что </w:t>
      </w:r>
      <w:r w:rsidR="00ED0EAB">
        <w:rPr>
          <w:sz w:val="28"/>
          <w:szCs w:val="28"/>
        </w:rPr>
        <w:t xml:space="preserve">показатель рентабельности для </w:t>
      </w:r>
      <w:r w:rsidR="00726C27">
        <w:rPr>
          <w:sz w:val="28"/>
          <w:szCs w:val="28"/>
        </w:rPr>
        <w:t>услуг</w:t>
      </w:r>
      <w:r w:rsidR="00ED0EAB">
        <w:rPr>
          <w:sz w:val="28"/>
          <w:szCs w:val="28"/>
        </w:rPr>
        <w:t>и</w:t>
      </w:r>
      <w:r w:rsidR="00726C27">
        <w:rPr>
          <w:sz w:val="28"/>
          <w:szCs w:val="28"/>
        </w:rPr>
        <w:t xml:space="preserve"> </w:t>
      </w:r>
      <w:r w:rsidR="008C02CF">
        <w:rPr>
          <w:sz w:val="28"/>
          <w:szCs w:val="28"/>
        </w:rPr>
        <w:t>2</w:t>
      </w:r>
      <w:r w:rsidR="00726C27">
        <w:rPr>
          <w:sz w:val="28"/>
          <w:szCs w:val="28"/>
        </w:rPr>
        <w:t xml:space="preserve"> является </w:t>
      </w:r>
      <w:r w:rsidR="00ED0EAB">
        <w:rPr>
          <w:sz w:val="28"/>
          <w:szCs w:val="28"/>
        </w:rPr>
        <w:t xml:space="preserve">выше, чем для </w:t>
      </w:r>
      <w:r w:rsidR="00726C27">
        <w:rPr>
          <w:sz w:val="28"/>
          <w:szCs w:val="28"/>
        </w:rPr>
        <w:t xml:space="preserve"> услуг</w:t>
      </w:r>
      <w:r w:rsidR="00ED0EAB">
        <w:rPr>
          <w:sz w:val="28"/>
          <w:szCs w:val="28"/>
        </w:rPr>
        <w:t>и</w:t>
      </w:r>
      <w:r w:rsidR="00726C27">
        <w:rPr>
          <w:sz w:val="28"/>
          <w:szCs w:val="28"/>
        </w:rPr>
        <w:t xml:space="preserve"> </w:t>
      </w:r>
      <w:r w:rsidR="008C02CF">
        <w:rPr>
          <w:sz w:val="28"/>
          <w:szCs w:val="28"/>
        </w:rPr>
        <w:t>1</w:t>
      </w:r>
      <w:r w:rsidR="00726C27">
        <w:rPr>
          <w:sz w:val="28"/>
          <w:szCs w:val="28"/>
        </w:rPr>
        <w:t>.</w:t>
      </w:r>
    </w:p>
    <w:p w:rsidR="000C23D2" w:rsidRDefault="000C23D2" w:rsidP="000C23D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0C23D2" w:rsidRPr="00032F8B" w:rsidRDefault="000C23D2" w:rsidP="00032F8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C23D2" w:rsidRDefault="000C23D2" w:rsidP="000C23D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0C23D2" w:rsidRDefault="000C23D2" w:rsidP="000C23D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0C23D2" w:rsidRDefault="000C23D2" w:rsidP="000C23D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0C23D2" w:rsidRDefault="000C23D2" w:rsidP="000C23D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0C23D2" w:rsidRDefault="000C23D2" w:rsidP="000C23D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AE476E" w:rsidRDefault="00AE476E" w:rsidP="000C23D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AE476E" w:rsidRDefault="00AE476E" w:rsidP="000C23D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AE476E" w:rsidRDefault="00AE476E" w:rsidP="000C23D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AE476E" w:rsidRDefault="00AE476E" w:rsidP="000C23D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AE476E" w:rsidRDefault="00AE476E" w:rsidP="000C23D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AE476E" w:rsidRDefault="00AE476E" w:rsidP="000C23D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AE476E" w:rsidRDefault="00AE476E" w:rsidP="000C23D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AE476E" w:rsidRDefault="00AE476E" w:rsidP="000C23D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8C02CF" w:rsidRDefault="008C02CF" w:rsidP="000C23D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8C02CF" w:rsidRDefault="008C02CF" w:rsidP="000C23D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6B429C" w:rsidRDefault="000C23D2" w:rsidP="000C23D2">
      <w:pPr>
        <w:spacing w:line="360" w:lineRule="auto"/>
        <w:jc w:val="center"/>
        <w:rPr>
          <w:b/>
          <w:sz w:val="32"/>
          <w:szCs w:val="32"/>
        </w:rPr>
      </w:pPr>
      <w:r w:rsidRPr="000C23D2">
        <w:rPr>
          <w:b/>
          <w:sz w:val="32"/>
          <w:szCs w:val="32"/>
        </w:rPr>
        <w:t>Заключение</w:t>
      </w:r>
    </w:p>
    <w:p w:rsidR="00B44025" w:rsidRDefault="00B44025" w:rsidP="00B44025">
      <w:pPr>
        <w:pStyle w:val="a4"/>
        <w:ind w:firstLine="720"/>
      </w:pPr>
      <w:r w:rsidRPr="00B44025">
        <w:rPr>
          <w:szCs w:val="28"/>
        </w:rPr>
        <w:t xml:space="preserve">В данной курсовой работе разработан </w:t>
      </w:r>
      <w:r>
        <w:rPr>
          <w:szCs w:val="28"/>
        </w:rPr>
        <w:t xml:space="preserve">бизнес-план, направленный на </w:t>
      </w:r>
      <w:r>
        <w:t xml:space="preserve">захват рынка потребителей услуг беспроводного широкополосного интернета в г.Челябинск, </w:t>
      </w:r>
      <w:r w:rsidRPr="00AC7499">
        <w:t>обеспечение устойчивых конкурентных преимуществ</w:t>
      </w:r>
      <w:r>
        <w:t xml:space="preserve"> компании ООО «Скартел» </w:t>
      </w:r>
      <w:r>
        <w:rPr>
          <w:lang w:val="en-US"/>
        </w:rPr>
        <w:t>Yota</w:t>
      </w:r>
      <w:r w:rsidRPr="00AC7499">
        <w:t xml:space="preserve"> </w:t>
      </w:r>
      <w:r>
        <w:t>и завоевание прочных</w:t>
      </w:r>
      <w:r w:rsidRPr="00AC7499">
        <w:t xml:space="preserve"> позиций</w:t>
      </w:r>
      <w:r w:rsidRPr="00DE2ECF">
        <w:t xml:space="preserve"> </w:t>
      </w:r>
      <w:r>
        <w:t>на рынке интернет-услуг г. Челябинск.</w:t>
      </w:r>
    </w:p>
    <w:p w:rsidR="00B44025" w:rsidRDefault="00B44025" w:rsidP="00B44025">
      <w:pPr>
        <w:pStyle w:val="a4"/>
        <w:ind w:firstLine="720"/>
      </w:pPr>
      <w:r w:rsidRPr="00F53CA7">
        <w:t>Для достиже</w:t>
      </w:r>
      <w:r>
        <w:t>ния поставленной цели решены</w:t>
      </w:r>
      <w:r w:rsidRPr="00F53CA7">
        <w:t xml:space="preserve"> следующие задачи</w:t>
      </w:r>
      <w:r>
        <w:t xml:space="preserve"> исследования</w:t>
      </w:r>
      <w:r w:rsidRPr="00F53CA7">
        <w:t>:</w:t>
      </w:r>
    </w:p>
    <w:p w:rsidR="00B44025" w:rsidRPr="00B44025" w:rsidRDefault="00B44025" w:rsidP="00B44025">
      <w:pPr>
        <w:pStyle w:val="a4"/>
        <w:numPr>
          <w:ilvl w:val="0"/>
          <w:numId w:val="3"/>
        </w:numPr>
      </w:pPr>
      <w:r w:rsidRPr="000D296A">
        <w:t>прове</w:t>
      </w:r>
      <w:r>
        <w:t>дено</w:t>
      </w:r>
      <w:r w:rsidRPr="000D296A">
        <w:t xml:space="preserve"> маркетинговое исследование</w:t>
      </w:r>
      <w:r>
        <w:t xml:space="preserve"> на основании которого проведен расчет потенциального и реального спроса</w:t>
      </w:r>
      <w:r w:rsidRPr="000D296A">
        <w:t>;</w:t>
      </w:r>
    </w:p>
    <w:p w:rsidR="00B44025" w:rsidRPr="00B44025" w:rsidRDefault="00B44025" w:rsidP="00B44025">
      <w:pPr>
        <w:pStyle w:val="a4"/>
        <w:numPr>
          <w:ilvl w:val="0"/>
          <w:numId w:val="3"/>
        </w:numPr>
      </w:pPr>
      <w:r w:rsidRPr="000D296A">
        <w:t>разработать организа</w:t>
      </w:r>
      <w:r>
        <w:t>ционный план</w:t>
      </w:r>
      <w:r w:rsidRPr="000D296A">
        <w:t>;</w:t>
      </w:r>
    </w:p>
    <w:p w:rsidR="00B44025" w:rsidRPr="00B44025" w:rsidRDefault="00B44025" w:rsidP="00B44025">
      <w:pPr>
        <w:pStyle w:val="a4"/>
        <w:numPr>
          <w:ilvl w:val="0"/>
          <w:numId w:val="3"/>
        </w:numPr>
      </w:pPr>
      <w:r w:rsidRPr="000D296A">
        <w:t>разработать производственный план проекта</w:t>
      </w:r>
      <w:r>
        <w:t>, в результате которого рассчитано количество необходимых основных производственных фондов, трудовых ресурсов, материалов</w:t>
      </w:r>
      <w:r w:rsidRPr="000D296A">
        <w:t>;</w:t>
      </w:r>
    </w:p>
    <w:p w:rsidR="00B44025" w:rsidRDefault="00B44025" w:rsidP="00F244F8">
      <w:pPr>
        <w:pStyle w:val="a4"/>
        <w:numPr>
          <w:ilvl w:val="0"/>
          <w:numId w:val="3"/>
        </w:numPr>
        <w:tabs>
          <w:tab w:val="clear" w:pos="540"/>
        </w:tabs>
        <w:ind w:left="-540" w:firstLine="720"/>
      </w:pPr>
      <w:r w:rsidRPr="000D296A">
        <w:t>провести анализ эконом</w:t>
      </w:r>
      <w:r w:rsidR="00F244F8">
        <w:t>ической эффективности проекта.</w:t>
      </w:r>
    </w:p>
    <w:p w:rsidR="00F244F8" w:rsidRDefault="00F244F8" w:rsidP="00F244F8">
      <w:pPr>
        <w:pStyle w:val="a4"/>
        <w:ind w:firstLine="720"/>
      </w:pPr>
      <w:r>
        <w:t xml:space="preserve">Таким образом, </w:t>
      </w:r>
      <w:r w:rsidR="00175434">
        <w:t xml:space="preserve">на основе проведенных расчетов можно сделать вывод, что предлагаемый проект является рентабельным, приносит прибыль в размере </w:t>
      </w:r>
      <w:r w:rsidR="008C02CF">
        <w:rPr>
          <w:szCs w:val="28"/>
        </w:rPr>
        <w:t xml:space="preserve">110 867 466 </w:t>
      </w:r>
      <w:r w:rsidR="00175434">
        <w:rPr>
          <w:szCs w:val="28"/>
        </w:rPr>
        <w:t xml:space="preserve">рублей в первый год. Следует отметить, что предлагаемая услуга связи обладает </w:t>
      </w:r>
      <w:r w:rsidR="007525B6">
        <w:rPr>
          <w:szCs w:val="28"/>
        </w:rPr>
        <w:t>устойчивыми</w:t>
      </w:r>
      <w:r w:rsidR="00175434">
        <w:rPr>
          <w:szCs w:val="28"/>
        </w:rPr>
        <w:t xml:space="preserve"> конкурентными преимуществами</w:t>
      </w:r>
      <w:r w:rsidR="007525B6">
        <w:rPr>
          <w:szCs w:val="28"/>
        </w:rPr>
        <w:t>, а также имеет известность во многих странах.</w:t>
      </w:r>
    </w:p>
    <w:p w:rsidR="00295E85" w:rsidRDefault="00295E85" w:rsidP="00AE01AA">
      <w:pPr>
        <w:spacing w:line="480" w:lineRule="auto"/>
        <w:jc w:val="right"/>
        <w:rPr>
          <w:b/>
          <w:color w:val="000000"/>
          <w:sz w:val="32"/>
          <w:szCs w:val="32"/>
        </w:rPr>
      </w:pPr>
    </w:p>
    <w:p w:rsidR="00295E85" w:rsidRDefault="00295E85" w:rsidP="000C23D2">
      <w:pPr>
        <w:spacing w:line="480" w:lineRule="auto"/>
        <w:rPr>
          <w:b/>
          <w:color w:val="000000"/>
          <w:sz w:val="32"/>
          <w:szCs w:val="32"/>
        </w:rPr>
      </w:pPr>
    </w:p>
    <w:p w:rsidR="00295E85" w:rsidRDefault="00295E85" w:rsidP="000C23D2">
      <w:pPr>
        <w:spacing w:line="480" w:lineRule="auto"/>
        <w:rPr>
          <w:b/>
          <w:color w:val="000000"/>
          <w:sz w:val="32"/>
          <w:szCs w:val="32"/>
        </w:rPr>
      </w:pPr>
    </w:p>
    <w:p w:rsidR="00295E85" w:rsidRDefault="00295E85" w:rsidP="000C23D2">
      <w:pPr>
        <w:spacing w:line="480" w:lineRule="auto"/>
        <w:rPr>
          <w:b/>
          <w:color w:val="000000"/>
          <w:sz w:val="32"/>
          <w:szCs w:val="32"/>
        </w:rPr>
      </w:pPr>
    </w:p>
    <w:p w:rsidR="00295E85" w:rsidRDefault="00295E85" w:rsidP="000C23D2">
      <w:pPr>
        <w:spacing w:line="480" w:lineRule="auto"/>
        <w:rPr>
          <w:b/>
          <w:color w:val="000000"/>
          <w:sz w:val="32"/>
          <w:szCs w:val="32"/>
        </w:rPr>
      </w:pPr>
    </w:p>
    <w:p w:rsidR="00295E85" w:rsidRDefault="00295E85" w:rsidP="000C23D2">
      <w:pPr>
        <w:spacing w:line="480" w:lineRule="auto"/>
        <w:rPr>
          <w:b/>
          <w:color w:val="000000"/>
          <w:sz w:val="32"/>
          <w:szCs w:val="32"/>
        </w:rPr>
      </w:pPr>
    </w:p>
    <w:p w:rsidR="00295E85" w:rsidRDefault="00295E85" w:rsidP="000C23D2">
      <w:pPr>
        <w:spacing w:line="480" w:lineRule="auto"/>
        <w:rPr>
          <w:b/>
          <w:color w:val="000000"/>
          <w:sz w:val="32"/>
          <w:szCs w:val="32"/>
        </w:rPr>
      </w:pPr>
    </w:p>
    <w:p w:rsidR="006B429C" w:rsidRPr="007F2D11" w:rsidRDefault="006B429C" w:rsidP="000C23D2">
      <w:pPr>
        <w:spacing w:line="480" w:lineRule="auto"/>
        <w:rPr>
          <w:b/>
          <w:color w:val="000000"/>
          <w:sz w:val="32"/>
          <w:szCs w:val="32"/>
        </w:rPr>
      </w:pPr>
      <w:r w:rsidRPr="007F2D11">
        <w:rPr>
          <w:b/>
          <w:color w:val="000000"/>
          <w:sz w:val="32"/>
          <w:szCs w:val="32"/>
        </w:rPr>
        <w:t>Список литературы</w:t>
      </w:r>
    </w:p>
    <w:p w:rsidR="006B429C" w:rsidRDefault="006B429C" w:rsidP="006B429C">
      <w:pPr>
        <w:numPr>
          <w:ilvl w:val="0"/>
          <w:numId w:val="21"/>
        </w:numPr>
        <w:tabs>
          <w:tab w:val="left" w:pos="360"/>
          <w:tab w:val="num" w:pos="1420"/>
        </w:tabs>
        <w:spacing w:after="14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Л.Г. Елкина, Н.Г. Копейкина. Планирование на предприятии.</w:t>
      </w:r>
    </w:p>
    <w:p w:rsidR="006B429C" w:rsidRPr="007F2D11" w:rsidRDefault="006B429C" w:rsidP="006B429C">
      <w:pPr>
        <w:pStyle w:val="a9"/>
        <w:numPr>
          <w:ilvl w:val="0"/>
          <w:numId w:val="21"/>
        </w:numPr>
        <w:tabs>
          <w:tab w:val="left" w:pos="36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F2D11">
        <w:rPr>
          <w:rFonts w:ascii="Times New Roman" w:hAnsi="Times New Roman"/>
          <w:sz w:val="28"/>
          <w:szCs w:val="28"/>
        </w:rPr>
        <w:t>Методические указания по выполнению экономической части выпускных квалификационных работ. Составители: М.П. Галимова, Л.З. Фатхуллина, Е.В. Чувилина</w:t>
      </w:r>
      <w:r>
        <w:rPr>
          <w:rFonts w:ascii="Times New Roman" w:hAnsi="Times New Roman"/>
          <w:sz w:val="28"/>
          <w:szCs w:val="28"/>
        </w:rPr>
        <w:t>.</w:t>
      </w:r>
    </w:p>
    <w:p w:rsidR="006B429C" w:rsidRPr="007F2D11" w:rsidRDefault="006B429C" w:rsidP="006B429C">
      <w:pPr>
        <w:pStyle w:val="a9"/>
        <w:numPr>
          <w:ilvl w:val="0"/>
          <w:numId w:val="21"/>
        </w:numPr>
        <w:tabs>
          <w:tab w:val="left" w:pos="36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F2D11">
        <w:rPr>
          <w:rFonts w:ascii="Times New Roman" w:hAnsi="Times New Roman"/>
          <w:sz w:val="28"/>
          <w:szCs w:val="28"/>
        </w:rPr>
        <w:t>Методические указания к выполнению курсовой работы «Внутрифирменное планирование». Составители: Л.Г.Елкина,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7F2D11">
        <w:rPr>
          <w:rFonts w:ascii="Times New Roman" w:hAnsi="Times New Roman"/>
          <w:sz w:val="28"/>
          <w:szCs w:val="28"/>
        </w:rPr>
        <w:t>М.П. Галимова,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F2D11">
        <w:rPr>
          <w:rFonts w:ascii="Times New Roman" w:hAnsi="Times New Roman"/>
          <w:sz w:val="28"/>
          <w:szCs w:val="28"/>
        </w:rPr>
        <w:t>Н.Г.Копейкина</w:t>
      </w:r>
      <w:r>
        <w:rPr>
          <w:rFonts w:ascii="Times New Roman" w:hAnsi="Times New Roman"/>
          <w:sz w:val="28"/>
          <w:szCs w:val="28"/>
        </w:rPr>
        <w:t>.</w:t>
      </w:r>
    </w:p>
    <w:p w:rsidR="006B429C" w:rsidRPr="007F2D11" w:rsidRDefault="006B429C" w:rsidP="006B429C">
      <w:pPr>
        <w:pStyle w:val="a9"/>
        <w:numPr>
          <w:ilvl w:val="0"/>
          <w:numId w:val="21"/>
        </w:numPr>
        <w:tabs>
          <w:tab w:val="left" w:pos="36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F2D11">
        <w:rPr>
          <w:rFonts w:ascii="Times New Roman" w:hAnsi="Times New Roman"/>
          <w:iCs/>
          <w:sz w:val="28"/>
          <w:szCs w:val="28"/>
        </w:rPr>
        <w:t>Новицкий Н.И.</w:t>
      </w:r>
      <w:r w:rsidRPr="007F2D11">
        <w:rPr>
          <w:rFonts w:ascii="Times New Roman" w:hAnsi="Times New Roman"/>
          <w:sz w:val="28"/>
          <w:szCs w:val="28"/>
        </w:rPr>
        <w:t xml:space="preserve"> Организация производства на предприятии. Учебно-методическое пособие. – М.: Финансы и статистика, 2003. – 392 с.</w:t>
      </w:r>
    </w:p>
    <w:p w:rsidR="006B429C" w:rsidRDefault="006B429C" w:rsidP="006B429C">
      <w:pPr>
        <w:numPr>
          <w:ilvl w:val="0"/>
          <w:numId w:val="21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F2D11">
        <w:rPr>
          <w:sz w:val="28"/>
          <w:szCs w:val="28"/>
        </w:rPr>
        <w:t>Покропивний С.Ф., Соболь С.М. Бизнес – план: технология разработки и учения: . –к: KHEY, 1998. –208с.</w:t>
      </w:r>
    </w:p>
    <w:p w:rsidR="006B429C" w:rsidRPr="007F2D11" w:rsidRDefault="006B429C" w:rsidP="006B429C">
      <w:pPr>
        <w:numPr>
          <w:ilvl w:val="0"/>
          <w:numId w:val="21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А.О.Смирнов Экономика отрасли связи. Практикум. – Новосибирск: 2003. </w:t>
      </w:r>
    </w:p>
    <w:p w:rsidR="006B429C" w:rsidRDefault="00C43423" w:rsidP="006B429C">
      <w:pPr>
        <w:pStyle w:val="a9"/>
        <w:numPr>
          <w:ilvl w:val="0"/>
          <w:numId w:val="21"/>
        </w:numPr>
        <w:tabs>
          <w:tab w:val="clear" w:pos="4677"/>
          <w:tab w:val="clear" w:pos="9355"/>
          <w:tab w:val="left" w:pos="360"/>
          <w:tab w:val="num" w:pos="1136"/>
          <w:tab w:val="num" w:pos="1420"/>
        </w:tabs>
        <w:spacing w:after="14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81" w:history="1">
        <w:r w:rsidR="006B429C" w:rsidRPr="00336CD1">
          <w:rPr>
            <w:rStyle w:val="a3"/>
            <w:szCs w:val="28"/>
          </w:rPr>
          <w:t>www.md-bplan.ru</w:t>
        </w:r>
      </w:hyperlink>
      <w:r w:rsidR="006B429C">
        <w:rPr>
          <w:rFonts w:ascii="Times New Roman" w:hAnsi="Times New Roman"/>
          <w:sz w:val="28"/>
          <w:szCs w:val="28"/>
        </w:rPr>
        <w:t xml:space="preserve"> </w:t>
      </w:r>
    </w:p>
    <w:p w:rsidR="006B429C" w:rsidRPr="006B429C" w:rsidRDefault="00C43423" w:rsidP="006B429C">
      <w:pPr>
        <w:pStyle w:val="a9"/>
        <w:numPr>
          <w:ilvl w:val="0"/>
          <w:numId w:val="21"/>
        </w:numPr>
        <w:tabs>
          <w:tab w:val="clear" w:pos="4677"/>
          <w:tab w:val="clear" w:pos="9355"/>
          <w:tab w:val="left" w:pos="360"/>
          <w:tab w:val="num" w:pos="1136"/>
          <w:tab w:val="num" w:pos="1420"/>
        </w:tabs>
        <w:spacing w:after="14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82" w:history="1">
        <w:r w:rsidR="006B429C" w:rsidRPr="008069E0">
          <w:rPr>
            <w:rStyle w:val="a3"/>
            <w:szCs w:val="28"/>
            <w:lang w:val="en-US"/>
          </w:rPr>
          <w:t>www.yota.ru</w:t>
        </w:r>
      </w:hyperlink>
    </w:p>
    <w:p w:rsidR="006B429C" w:rsidRPr="006B429C" w:rsidRDefault="00C43423" w:rsidP="006B429C">
      <w:pPr>
        <w:pStyle w:val="a9"/>
        <w:numPr>
          <w:ilvl w:val="0"/>
          <w:numId w:val="21"/>
        </w:numPr>
        <w:tabs>
          <w:tab w:val="clear" w:pos="4677"/>
          <w:tab w:val="clear" w:pos="9355"/>
          <w:tab w:val="left" w:pos="360"/>
          <w:tab w:val="num" w:pos="1136"/>
          <w:tab w:val="num" w:pos="1420"/>
        </w:tabs>
        <w:spacing w:after="14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83" w:history="1">
        <w:r w:rsidR="006B429C" w:rsidRPr="008069E0">
          <w:rPr>
            <w:rStyle w:val="a3"/>
            <w:szCs w:val="28"/>
            <w:lang w:val="en-US"/>
          </w:rPr>
          <w:t>www.wimaxforum.ru</w:t>
        </w:r>
      </w:hyperlink>
    </w:p>
    <w:p w:rsidR="006B429C" w:rsidRPr="006B429C" w:rsidRDefault="006B429C" w:rsidP="006B429C">
      <w:pPr>
        <w:pStyle w:val="a9"/>
        <w:numPr>
          <w:ilvl w:val="0"/>
          <w:numId w:val="21"/>
        </w:numPr>
        <w:tabs>
          <w:tab w:val="clear" w:pos="4677"/>
          <w:tab w:val="clear" w:pos="9355"/>
          <w:tab w:val="left" w:pos="360"/>
          <w:tab w:val="num" w:pos="1136"/>
          <w:tab w:val="num" w:pos="1420"/>
        </w:tabs>
        <w:spacing w:after="14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84" w:history="1">
        <w:r w:rsidRPr="008069E0">
          <w:rPr>
            <w:rStyle w:val="a3"/>
            <w:szCs w:val="28"/>
            <w:lang w:val="en-US"/>
          </w:rPr>
          <w:t>www.businessuchet.ru</w:t>
        </w:r>
      </w:hyperlink>
    </w:p>
    <w:p w:rsidR="006B429C" w:rsidRPr="006B429C" w:rsidRDefault="00C43423" w:rsidP="006B429C">
      <w:pPr>
        <w:pStyle w:val="a9"/>
        <w:numPr>
          <w:ilvl w:val="0"/>
          <w:numId w:val="21"/>
        </w:numPr>
        <w:tabs>
          <w:tab w:val="clear" w:pos="4677"/>
          <w:tab w:val="clear" w:pos="9355"/>
          <w:tab w:val="left" w:pos="360"/>
          <w:tab w:val="num" w:pos="1136"/>
          <w:tab w:val="num" w:pos="1420"/>
        </w:tabs>
        <w:spacing w:after="14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85" w:history="1">
        <w:r w:rsidR="006B429C" w:rsidRPr="008069E0">
          <w:rPr>
            <w:rStyle w:val="a3"/>
            <w:szCs w:val="28"/>
            <w:lang w:val="en-US"/>
          </w:rPr>
          <w:t>www.ru.wikipedia.org</w:t>
        </w:r>
      </w:hyperlink>
    </w:p>
    <w:p w:rsidR="006B429C" w:rsidRPr="006B429C" w:rsidRDefault="00C43423" w:rsidP="006B429C">
      <w:pPr>
        <w:pStyle w:val="a9"/>
        <w:numPr>
          <w:ilvl w:val="0"/>
          <w:numId w:val="21"/>
        </w:numPr>
        <w:tabs>
          <w:tab w:val="clear" w:pos="4677"/>
          <w:tab w:val="clear" w:pos="9355"/>
          <w:tab w:val="left" w:pos="360"/>
          <w:tab w:val="num" w:pos="1136"/>
          <w:tab w:val="num" w:pos="1420"/>
        </w:tabs>
        <w:spacing w:after="14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86" w:history="1">
        <w:r w:rsidR="006B429C" w:rsidRPr="008069E0">
          <w:rPr>
            <w:rStyle w:val="a3"/>
            <w:szCs w:val="28"/>
            <w:lang w:val="en-US"/>
          </w:rPr>
          <w:t>www.wi-fi.ru</w:t>
        </w:r>
      </w:hyperlink>
    </w:p>
    <w:p w:rsidR="006B429C" w:rsidRDefault="006B429C" w:rsidP="006B429C">
      <w:pPr>
        <w:pStyle w:val="a9"/>
        <w:tabs>
          <w:tab w:val="clear" w:pos="4677"/>
          <w:tab w:val="clear" w:pos="9355"/>
          <w:tab w:val="left" w:pos="360"/>
          <w:tab w:val="num" w:pos="1136"/>
          <w:tab w:val="num" w:pos="1420"/>
        </w:tabs>
        <w:spacing w:after="140" w:line="360" w:lineRule="auto"/>
        <w:jc w:val="both"/>
        <w:rPr>
          <w:rFonts w:ascii="Times New Roman" w:hAnsi="Times New Roman"/>
          <w:sz w:val="28"/>
          <w:szCs w:val="28"/>
        </w:rPr>
      </w:pPr>
    </w:p>
    <w:p w:rsidR="006B429C" w:rsidRDefault="006B429C" w:rsidP="006B429C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6B429C" w:rsidRDefault="006B429C" w:rsidP="00030E0E">
      <w:pPr>
        <w:spacing w:line="360" w:lineRule="auto"/>
        <w:ind w:firstLine="720"/>
        <w:jc w:val="both"/>
        <w:rPr>
          <w:sz w:val="28"/>
          <w:szCs w:val="28"/>
        </w:rPr>
      </w:pPr>
    </w:p>
    <w:p w:rsidR="006B429C" w:rsidRDefault="00014182" w:rsidP="00014182">
      <w:pPr>
        <w:tabs>
          <w:tab w:val="left" w:pos="75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B429C" w:rsidRDefault="006B429C" w:rsidP="00030E0E">
      <w:pPr>
        <w:spacing w:line="360" w:lineRule="auto"/>
        <w:ind w:firstLine="720"/>
        <w:jc w:val="both"/>
        <w:rPr>
          <w:sz w:val="28"/>
          <w:szCs w:val="28"/>
        </w:rPr>
      </w:pPr>
    </w:p>
    <w:p w:rsidR="006B429C" w:rsidRDefault="006B429C" w:rsidP="00030E0E">
      <w:pPr>
        <w:spacing w:line="360" w:lineRule="auto"/>
        <w:ind w:firstLine="720"/>
        <w:jc w:val="both"/>
        <w:rPr>
          <w:sz w:val="28"/>
          <w:szCs w:val="28"/>
        </w:rPr>
      </w:pPr>
    </w:p>
    <w:p w:rsidR="006B429C" w:rsidRPr="002244BF" w:rsidRDefault="006B429C" w:rsidP="00030E0E">
      <w:pPr>
        <w:spacing w:line="360" w:lineRule="auto"/>
        <w:ind w:firstLine="720"/>
        <w:jc w:val="both"/>
        <w:rPr>
          <w:sz w:val="28"/>
          <w:szCs w:val="28"/>
        </w:rPr>
      </w:pPr>
    </w:p>
    <w:p w:rsidR="009649F4" w:rsidRDefault="009649F4" w:rsidP="009649F4">
      <w:pPr>
        <w:spacing w:line="360" w:lineRule="auto"/>
        <w:jc w:val="center"/>
        <w:rPr>
          <w:sz w:val="28"/>
          <w:szCs w:val="28"/>
        </w:rPr>
      </w:pPr>
      <w:r w:rsidRPr="00477C0A">
        <w:rPr>
          <w:sz w:val="28"/>
          <w:szCs w:val="28"/>
        </w:rPr>
        <w:t>Федеральное агентство по образованию</w:t>
      </w:r>
    </w:p>
    <w:p w:rsidR="009649F4" w:rsidRDefault="009649F4" w:rsidP="009649F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ОБРАЗОВАТЕЛЬНОЕ УЧРЕЖДЕНИЕ </w:t>
      </w:r>
    </w:p>
    <w:p w:rsidR="009649F4" w:rsidRDefault="009649F4" w:rsidP="009649F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ВЫСШЕГО ПРОФЕССИОНАЛЬНОГО ОБРАЗОВАНИЯ </w:t>
      </w:r>
    </w:p>
    <w:p w:rsidR="009649F4" w:rsidRDefault="009649F4" w:rsidP="009649F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УФИМСКИЙ ГОСУДАРСТВЕННЫЙ АВИАЦИОННЫЙ</w:t>
      </w:r>
    </w:p>
    <w:p w:rsidR="009649F4" w:rsidRDefault="009649F4" w:rsidP="009649F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ТЕХНИЧЕСКИЙ УНИВЕРСИТЕТ</w:t>
      </w:r>
    </w:p>
    <w:p w:rsidR="009649F4" w:rsidRDefault="009649F4" w:rsidP="009649F4">
      <w:pPr>
        <w:spacing w:line="360" w:lineRule="auto"/>
        <w:jc w:val="center"/>
        <w:rPr>
          <w:sz w:val="28"/>
          <w:szCs w:val="28"/>
        </w:rPr>
      </w:pPr>
    </w:p>
    <w:p w:rsidR="009649F4" w:rsidRDefault="009649F4" w:rsidP="009649F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Кафедра экономики предпринимательства</w:t>
      </w:r>
    </w:p>
    <w:p w:rsidR="009649F4" w:rsidRDefault="009649F4" w:rsidP="009649F4">
      <w:pPr>
        <w:spacing w:line="360" w:lineRule="auto"/>
        <w:jc w:val="center"/>
        <w:rPr>
          <w:sz w:val="28"/>
          <w:szCs w:val="28"/>
        </w:rPr>
      </w:pPr>
    </w:p>
    <w:p w:rsidR="009649F4" w:rsidRDefault="009649F4" w:rsidP="009649F4">
      <w:pPr>
        <w:spacing w:line="360" w:lineRule="auto"/>
        <w:jc w:val="center"/>
        <w:rPr>
          <w:sz w:val="28"/>
          <w:szCs w:val="28"/>
        </w:rPr>
      </w:pPr>
    </w:p>
    <w:p w:rsidR="009649F4" w:rsidRDefault="009649F4" w:rsidP="009649F4">
      <w:pPr>
        <w:spacing w:line="360" w:lineRule="auto"/>
        <w:jc w:val="center"/>
        <w:rPr>
          <w:sz w:val="28"/>
          <w:szCs w:val="28"/>
        </w:rPr>
      </w:pPr>
    </w:p>
    <w:p w:rsidR="009649F4" w:rsidRDefault="009649F4" w:rsidP="009649F4">
      <w:pPr>
        <w:spacing w:line="360" w:lineRule="auto"/>
        <w:jc w:val="center"/>
        <w:rPr>
          <w:b/>
          <w:sz w:val="28"/>
          <w:szCs w:val="28"/>
        </w:rPr>
      </w:pPr>
      <w:r w:rsidRPr="00477C0A">
        <w:rPr>
          <w:b/>
          <w:sz w:val="28"/>
          <w:szCs w:val="28"/>
        </w:rPr>
        <w:t>КУРСОВАЯ РАБОТА</w:t>
      </w:r>
    </w:p>
    <w:p w:rsidR="009649F4" w:rsidRDefault="009649F4" w:rsidP="009649F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дисциплине «Планирование на предприятии»</w:t>
      </w:r>
    </w:p>
    <w:p w:rsidR="009649F4" w:rsidRDefault="009649F4" w:rsidP="009649F4">
      <w:pPr>
        <w:spacing w:line="360" w:lineRule="auto"/>
        <w:jc w:val="center"/>
        <w:rPr>
          <w:b/>
          <w:sz w:val="28"/>
          <w:szCs w:val="28"/>
        </w:rPr>
      </w:pPr>
    </w:p>
    <w:p w:rsidR="009649F4" w:rsidRPr="00E93075" w:rsidRDefault="009649F4" w:rsidP="009649F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Планирование инновационного производственного процесса на предприятии ООО «Скартел» </w:t>
      </w:r>
      <w:r>
        <w:rPr>
          <w:b/>
          <w:sz w:val="28"/>
          <w:szCs w:val="28"/>
          <w:lang w:val="en-US"/>
        </w:rPr>
        <w:t>Yota</w:t>
      </w:r>
    </w:p>
    <w:p w:rsidR="009649F4" w:rsidRDefault="009649F4" w:rsidP="009649F4">
      <w:pPr>
        <w:spacing w:line="360" w:lineRule="auto"/>
        <w:jc w:val="center"/>
        <w:rPr>
          <w:b/>
          <w:sz w:val="28"/>
          <w:szCs w:val="28"/>
        </w:rPr>
      </w:pPr>
    </w:p>
    <w:p w:rsidR="009649F4" w:rsidRDefault="009649F4" w:rsidP="009649F4">
      <w:pPr>
        <w:spacing w:line="360" w:lineRule="auto"/>
        <w:jc w:val="center"/>
        <w:rPr>
          <w:b/>
          <w:sz w:val="28"/>
          <w:szCs w:val="28"/>
        </w:rPr>
      </w:pPr>
    </w:p>
    <w:p w:rsidR="009649F4" w:rsidRDefault="009649F4" w:rsidP="009649F4">
      <w:pPr>
        <w:spacing w:line="360" w:lineRule="auto"/>
        <w:ind w:right="-18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Выполнил:</w:t>
      </w:r>
    </w:p>
    <w:p w:rsidR="009649F4" w:rsidRDefault="009649F4" w:rsidP="009649F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Студент группы ЭУП-431с</w:t>
      </w:r>
    </w:p>
    <w:p w:rsidR="009649F4" w:rsidRDefault="009649F4" w:rsidP="009649F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  <w:u w:val="single"/>
        </w:rPr>
        <w:t>Скачкова О.А.</w:t>
      </w:r>
    </w:p>
    <w:p w:rsidR="009649F4" w:rsidRDefault="009649F4" w:rsidP="009649F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Руководитель:</w:t>
      </w:r>
    </w:p>
    <w:p w:rsidR="009649F4" w:rsidRDefault="009649F4" w:rsidP="009649F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C0FCF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EC0FCF"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Галимова М.П.</w:t>
      </w:r>
    </w:p>
    <w:p w:rsidR="009649F4" w:rsidRPr="00BE77EE" w:rsidRDefault="009649F4" w:rsidP="009649F4">
      <w:pPr>
        <w:spacing w:line="360" w:lineRule="auto"/>
        <w:jc w:val="right"/>
        <w:rPr>
          <w:sz w:val="28"/>
          <w:szCs w:val="28"/>
        </w:rPr>
      </w:pPr>
    </w:p>
    <w:p w:rsidR="009649F4" w:rsidRDefault="009649F4" w:rsidP="009649F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649F4" w:rsidRDefault="009649F4" w:rsidP="009649F4">
      <w:pPr>
        <w:spacing w:line="360" w:lineRule="auto"/>
        <w:jc w:val="center"/>
        <w:rPr>
          <w:sz w:val="28"/>
          <w:szCs w:val="28"/>
        </w:rPr>
      </w:pPr>
    </w:p>
    <w:p w:rsidR="009649F4" w:rsidRDefault="009649F4" w:rsidP="009649F4">
      <w:pPr>
        <w:spacing w:line="360" w:lineRule="auto"/>
        <w:jc w:val="center"/>
        <w:rPr>
          <w:sz w:val="28"/>
          <w:szCs w:val="28"/>
        </w:rPr>
      </w:pPr>
    </w:p>
    <w:p w:rsidR="009649F4" w:rsidRDefault="009649F4" w:rsidP="009649F4">
      <w:pPr>
        <w:spacing w:line="360" w:lineRule="auto"/>
        <w:jc w:val="center"/>
        <w:rPr>
          <w:sz w:val="28"/>
          <w:szCs w:val="28"/>
        </w:rPr>
      </w:pPr>
    </w:p>
    <w:p w:rsidR="009649F4" w:rsidRDefault="009649F4" w:rsidP="009649F4">
      <w:pPr>
        <w:spacing w:line="360" w:lineRule="auto"/>
        <w:jc w:val="center"/>
        <w:rPr>
          <w:sz w:val="28"/>
          <w:szCs w:val="28"/>
        </w:rPr>
      </w:pPr>
    </w:p>
    <w:p w:rsidR="009649F4" w:rsidRDefault="009649F4" w:rsidP="009649F4">
      <w:pPr>
        <w:spacing w:line="360" w:lineRule="auto"/>
        <w:jc w:val="center"/>
        <w:rPr>
          <w:sz w:val="28"/>
          <w:szCs w:val="28"/>
        </w:rPr>
      </w:pPr>
      <w:r w:rsidRPr="00BE77EE">
        <w:rPr>
          <w:sz w:val="28"/>
          <w:szCs w:val="28"/>
        </w:rPr>
        <w:t>Уфа 20</w:t>
      </w:r>
      <w:r>
        <w:rPr>
          <w:sz w:val="28"/>
          <w:szCs w:val="28"/>
        </w:rPr>
        <w:t>10</w:t>
      </w:r>
    </w:p>
    <w:p w:rsidR="009649F4" w:rsidRDefault="009649F4" w:rsidP="009649F4">
      <w:pPr>
        <w:ind w:left="-720"/>
      </w:pPr>
    </w:p>
    <w:p w:rsidR="009649F4" w:rsidRDefault="009649F4" w:rsidP="009649F4">
      <w:pPr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</w:t>
      </w:r>
    </w:p>
    <w:p w:rsidR="009649F4" w:rsidRDefault="009649F4" w:rsidP="009649F4">
      <w:pPr>
        <w:rPr>
          <w:b/>
          <w:sz w:val="32"/>
          <w:szCs w:val="32"/>
        </w:rPr>
      </w:pPr>
    </w:p>
    <w:p w:rsidR="009649F4" w:rsidRDefault="009649F4" w:rsidP="009649F4">
      <w:pPr>
        <w:ind w:left="-360"/>
        <w:rPr>
          <w:b/>
          <w:sz w:val="32"/>
          <w:szCs w:val="32"/>
        </w:rPr>
      </w:pPr>
    </w:p>
    <w:p w:rsidR="009649F4" w:rsidRPr="00FB26ED" w:rsidRDefault="009649F4" w:rsidP="009649F4">
      <w:pPr>
        <w:spacing w:line="360" w:lineRule="auto"/>
        <w:ind w:left="-360"/>
        <w:rPr>
          <w:sz w:val="28"/>
          <w:szCs w:val="28"/>
        </w:rPr>
      </w:pPr>
      <w:r w:rsidRPr="00FB26ED">
        <w:rPr>
          <w:b/>
          <w:sz w:val="28"/>
          <w:szCs w:val="28"/>
        </w:rPr>
        <w:t xml:space="preserve">Введение </w:t>
      </w:r>
      <w:r w:rsidRPr="00FB26ED">
        <w:rPr>
          <w:sz w:val="28"/>
          <w:szCs w:val="28"/>
        </w:rPr>
        <w:t>…………………………………………………</w:t>
      </w:r>
      <w:r>
        <w:rPr>
          <w:sz w:val="28"/>
          <w:szCs w:val="28"/>
        </w:rPr>
        <w:t>………….</w:t>
      </w:r>
      <w:r w:rsidRPr="00FB26ED">
        <w:rPr>
          <w:sz w:val="28"/>
          <w:szCs w:val="28"/>
        </w:rPr>
        <w:t>……………2</w:t>
      </w:r>
    </w:p>
    <w:p w:rsidR="009649F4" w:rsidRPr="00FB26ED" w:rsidRDefault="009649F4" w:rsidP="009649F4">
      <w:pPr>
        <w:spacing w:line="360" w:lineRule="auto"/>
        <w:ind w:left="-360"/>
        <w:rPr>
          <w:sz w:val="28"/>
          <w:szCs w:val="28"/>
        </w:rPr>
      </w:pPr>
      <w:r w:rsidRPr="00FB26ED">
        <w:rPr>
          <w:b/>
          <w:sz w:val="28"/>
          <w:szCs w:val="28"/>
        </w:rPr>
        <w:t xml:space="preserve">Резюме </w:t>
      </w:r>
      <w:r w:rsidRPr="00FB26ED">
        <w:rPr>
          <w:sz w:val="28"/>
          <w:szCs w:val="28"/>
        </w:rPr>
        <w:t>……………………………………………………………</w:t>
      </w:r>
      <w:r>
        <w:rPr>
          <w:sz w:val="28"/>
          <w:szCs w:val="28"/>
        </w:rPr>
        <w:t>…………….</w:t>
      </w:r>
      <w:r w:rsidRPr="00FB26ED">
        <w:rPr>
          <w:sz w:val="28"/>
          <w:szCs w:val="28"/>
        </w:rPr>
        <w:t>……....3</w:t>
      </w:r>
    </w:p>
    <w:p w:rsidR="009649F4" w:rsidRPr="00AF555C" w:rsidRDefault="009649F4" w:rsidP="009649F4">
      <w:pPr>
        <w:spacing w:line="360" w:lineRule="auto"/>
        <w:ind w:left="-360" w:firstLine="180"/>
        <w:rPr>
          <w:sz w:val="28"/>
          <w:szCs w:val="28"/>
        </w:rPr>
      </w:pPr>
      <w:r w:rsidRPr="00AF555C">
        <w:rPr>
          <w:sz w:val="28"/>
          <w:szCs w:val="28"/>
        </w:rPr>
        <w:t>1 План маркетинга …………………………………………………</w:t>
      </w:r>
      <w:r>
        <w:rPr>
          <w:sz w:val="28"/>
          <w:szCs w:val="28"/>
        </w:rPr>
        <w:t>………...….</w:t>
      </w:r>
      <w:r w:rsidRPr="00AF555C">
        <w:rPr>
          <w:sz w:val="28"/>
          <w:szCs w:val="28"/>
        </w:rPr>
        <w:t>…</w:t>
      </w:r>
      <w:r>
        <w:rPr>
          <w:sz w:val="28"/>
          <w:szCs w:val="28"/>
        </w:rPr>
        <w:t>…4</w:t>
      </w:r>
    </w:p>
    <w:p w:rsidR="009649F4" w:rsidRPr="00AF555C" w:rsidRDefault="009649F4" w:rsidP="009649F4">
      <w:pPr>
        <w:spacing w:line="360" w:lineRule="auto"/>
        <w:ind w:left="-360" w:firstLine="900"/>
        <w:rPr>
          <w:sz w:val="28"/>
          <w:szCs w:val="28"/>
        </w:rPr>
      </w:pPr>
      <w:r w:rsidRPr="00AF555C">
        <w:rPr>
          <w:sz w:val="28"/>
          <w:szCs w:val="28"/>
        </w:rPr>
        <w:t>1.1 Описание услуги…………………………………………………</w:t>
      </w:r>
      <w:r>
        <w:rPr>
          <w:sz w:val="28"/>
          <w:szCs w:val="28"/>
        </w:rPr>
        <w:t>……….……4</w:t>
      </w:r>
    </w:p>
    <w:p w:rsidR="009649F4" w:rsidRPr="00AF555C" w:rsidRDefault="009649F4" w:rsidP="009649F4">
      <w:pPr>
        <w:spacing w:line="360" w:lineRule="auto"/>
        <w:ind w:left="-360" w:firstLine="900"/>
        <w:rPr>
          <w:sz w:val="28"/>
          <w:szCs w:val="28"/>
        </w:rPr>
      </w:pPr>
      <w:r w:rsidRPr="00AF555C">
        <w:rPr>
          <w:sz w:val="28"/>
          <w:szCs w:val="28"/>
        </w:rPr>
        <w:t>1.2 Описание потенциального рынка сбыта и определение спроса</w:t>
      </w:r>
      <w:r>
        <w:rPr>
          <w:sz w:val="28"/>
          <w:szCs w:val="28"/>
        </w:rPr>
        <w:t>……………</w:t>
      </w:r>
      <w:r w:rsidRPr="00AF555C">
        <w:rPr>
          <w:sz w:val="28"/>
          <w:szCs w:val="28"/>
        </w:rPr>
        <w:t>6</w:t>
      </w:r>
    </w:p>
    <w:p w:rsidR="009649F4" w:rsidRPr="00AF555C" w:rsidRDefault="009649F4" w:rsidP="009649F4">
      <w:pPr>
        <w:spacing w:line="360" w:lineRule="auto"/>
        <w:ind w:left="-360" w:firstLine="900"/>
        <w:rPr>
          <w:sz w:val="28"/>
          <w:szCs w:val="28"/>
        </w:rPr>
      </w:pPr>
      <w:r w:rsidRPr="00AF555C">
        <w:rPr>
          <w:sz w:val="28"/>
          <w:szCs w:val="28"/>
        </w:rPr>
        <w:t>1.3 Описание основных конкурентов…………………………</w:t>
      </w:r>
      <w:r>
        <w:rPr>
          <w:sz w:val="28"/>
          <w:szCs w:val="28"/>
        </w:rPr>
        <w:t>…………..</w:t>
      </w:r>
      <w:r w:rsidRPr="00AF555C">
        <w:rPr>
          <w:sz w:val="28"/>
          <w:szCs w:val="28"/>
        </w:rPr>
        <w:t>……...7</w:t>
      </w:r>
    </w:p>
    <w:p w:rsidR="009649F4" w:rsidRPr="00AF555C" w:rsidRDefault="009649F4" w:rsidP="009649F4">
      <w:pPr>
        <w:spacing w:line="360" w:lineRule="auto"/>
        <w:ind w:left="-360"/>
        <w:rPr>
          <w:sz w:val="28"/>
          <w:szCs w:val="28"/>
        </w:rPr>
      </w:pPr>
      <w:r w:rsidRPr="00AF555C">
        <w:rPr>
          <w:sz w:val="28"/>
          <w:szCs w:val="28"/>
        </w:rPr>
        <w:t>1.4 Стратегия маркетинга ……………………………</w:t>
      </w:r>
      <w:r>
        <w:rPr>
          <w:sz w:val="28"/>
          <w:szCs w:val="28"/>
        </w:rPr>
        <w:t>………</w:t>
      </w:r>
      <w:r w:rsidRPr="00AF555C">
        <w:rPr>
          <w:sz w:val="28"/>
          <w:szCs w:val="28"/>
        </w:rPr>
        <w:t>………………..8</w:t>
      </w:r>
    </w:p>
    <w:p w:rsidR="009649F4" w:rsidRPr="00AF555C" w:rsidRDefault="009649F4" w:rsidP="009649F4">
      <w:pPr>
        <w:spacing w:line="360" w:lineRule="auto"/>
        <w:ind w:left="-360" w:firstLine="360"/>
        <w:rPr>
          <w:sz w:val="28"/>
          <w:szCs w:val="28"/>
        </w:rPr>
      </w:pPr>
      <w:r w:rsidRPr="00AF555C">
        <w:rPr>
          <w:sz w:val="28"/>
          <w:szCs w:val="28"/>
        </w:rPr>
        <w:t>2 Организационный план……………………………</w:t>
      </w:r>
      <w:r>
        <w:rPr>
          <w:sz w:val="28"/>
          <w:szCs w:val="28"/>
        </w:rPr>
        <w:t>……………….</w:t>
      </w:r>
      <w:r w:rsidRPr="00AF555C">
        <w:rPr>
          <w:sz w:val="28"/>
          <w:szCs w:val="28"/>
        </w:rPr>
        <w:t xml:space="preserve">………………...9 </w:t>
      </w:r>
    </w:p>
    <w:p w:rsidR="009649F4" w:rsidRPr="00AF555C" w:rsidRDefault="009649F4" w:rsidP="009649F4">
      <w:pPr>
        <w:spacing w:line="360" w:lineRule="auto"/>
        <w:ind w:left="-360" w:firstLine="360"/>
        <w:rPr>
          <w:sz w:val="28"/>
          <w:szCs w:val="28"/>
        </w:rPr>
      </w:pPr>
      <w:r w:rsidRPr="00AF555C">
        <w:rPr>
          <w:sz w:val="28"/>
          <w:szCs w:val="28"/>
        </w:rPr>
        <w:t>3 Производственный план……………………………………</w:t>
      </w:r>
      <w:r>
        <w:rPr>
          <w:sz w:val="28"/>
          <w:szCs w:val="28"/>
        </w:rPr>
        <w:t>……………….</w:t>
      </w:r>
      <w:r w:rsidRPr="00AF555C">
        <w:rPr>
          <w:sz w:val="28"/>
          <w:szCs w:val="28"/>
        </w:rPr>
        <w:t>………11</w:t>
      </w:r>
    </w:p>
    <w:p w:rsidR="009649F4" w:rsidRPr="00AF555C" w:rsidRDefault="009649F4" w:rsidP="009649F4">
      <w:pPr>
        <w:spacing w:line="360" w:lineRule="auto"/>
        <w:ind w:left="-360" w:firstLine="900"/>
        <w:rPr>
          <w:sz w:val="28"/>
          <w:szCs w:val="28"/>
        </w:rPr>
      </w:pPr>
      <w:r w:rsidRPr="00AF555C">
        <w:rPr>
          <w:sz w:val="28"/>
          <w:szCs w:val="28"/>
        </w:rPr>
        <w:t>3.1 Расчет производственной программы…………</w:t>
      </w:r>
      <w:r>
        <w:rPr>
          <w:sz w:val="28"/>
          <w:szCs w:val="28"/>
        </w:rPr>
        <w:t>…………</w:t>
      </w:r>
      <w:r w:rsidRPr="00AF555C">
        <w:rPr>
          <w:sz w:val="28"/>
          <w:szCs w:val="28"/>
        </w:rPr>
        <w:t>…</w:t>
      </w:r>
      <w:r>
        <w:rPr>
          <w:sz w:val="28"/>
          <w:szCs w:val="28"/>
        </w:rPr>
        <w:t>..</w:t>
      </w:r>
      <w:r w:rsidRPr="00AF555C">
        <w:rPr>
          <w:sz w:val="28"/>
          <w:szCs w:val="28"/>
        </w:rPr>
        <w:t xml:space="preserve">……………..11   </w:t>
      </w:r>
    </w:p>
    <w:p w:rsidR="009649F4" w:rsidRPr="00AF555C" w:rsidRDefault="009649F4" w:rsidP="009649F4">
      <w:pPr>
        <w:spacing w:line="360" w:lineRule="auto"/>
        <w:ind w:left="-360" w:firstLine="900"/>
        <w:rPr>
          <w:sz w:val="28"/>
          <w:szCs w:val="28"/>
        </w:rPr>
      </w:pPr>
      <w:r w:rsidRPr="00AF555C">
        <w:rPr>
          <w:sz w:val="28"/>
          <w:szCs w:val="28"/>
        </w:rPr>
        <w:t>3.2 Планирование основных производственных фондов……</w:t>
      </w:r>
      <w:r>
        <w:rPr>
          <w:sz w:val="28"/>
          <w:szCs w:val="28"/>
        </w:rPr>
        <w:t>………….</w:t>
      </w:r>
      <w:r w:rsidRPr="00AF555C">
        <w:rPr>
          <w:sz w:val="28"/>
          <w:szCs w:val="28"/>
        </w:rPr>
        <w:t xml:space="preserve">…..…13     </w:t>
      </w:r>
    </w:p>
    <w:p w:rsidR="009649F4" w:rsidRDefault="009649F4" w:rsidP="009649F4">
      <w:pPr>
        <w:spacing w:line="360" w:lineRule="auto"/>
        <w:ind w:left="-360" w:firstLine="1260"/>
        <w:rPr>
          <w:sz w:val="28"/>
          <w:szCs w:val="28"/>
        </w:rPr>
      </w:pPr>
      <w:r w:rsidRPr="00AF555C">
        <w:rPr>
          <w:sz w:val="28"/>
          <w:szCs w:val="28"/>
        </w:rPr>
        <w:t xml:space="preserve">3.2.1 Расчет потребности в оборудовании для основного производства </w:t>
      </w:r>
      <w:r>
        <w:rPr>
          <w:sz w:val="28"/>
          <w:szCs w:val="28"/>
        </w:rPr>
        <w:t>....13</w:t>
      </w:r>
    </w:p>
    <w:p w:rsidR="009649F4" w:rsidRDefault="009649F4" w:rsidP="009649F4">
      <w:pPr>
        <w:spacing w:line="360" w:lineRule="auto"/>
        <w:ind w:left="-360" w:firstLine="900"/>
        <w:rPr>
          <w:sz w:val="28"/>
          <w:szCs w:val="28"/>
        </w:rPr>
      </w:pPr>
      <w:r>
        <w:rPr>
          <w:sz w:val="28"/>
          <w:szCs w:val="28"/>
        </w:rPr>
        <w:t>3.2.2 Расчет потребности в оборудовании для вспомогательного производства…………………………………………………….……………………..14</w:t>
      </w:r>
    </w:p>
    <w:p w:rsidR="009649F4" w:rsidRDefault="009649F4" w:rsidP="009649F4">
      <w:pPr>
        <w:spacing w:line="360" w:lineRule="auto"/>
        <w:ind w:left="-360" w:firstLine="1260"/>
        <w:rPr>
          <w:sz w:val="28"/>
          <w:szCs w:val="28"/>
        </w:rPr>
      </w:pPr>
      <w:r>
        <w:rPr>
          <w:sz w:val="28"/>
          <w:szCs w:val="28"/>
        </w:rPr>
        <w:t>3.2.3 Расчет потребности в площадях ……………………………………….15</w:t>
      </w:r>
    </w:p>
    <w:p w:rsidR="009649F4" w:rsidRDefault="009649F4" w:rsidP="009649F4">
      <w:pPr>
        <w:spacing w:line="360" w:lineRule="auto"/>
        <w:ind w:left="-360" w:firstLine="1260"/>
        <w:rPr>
          <w:sz w:val="28"/>
          <w:szCs w:val="28"/>
        </w:rPr>
      </w:pPr>
      <w:r>
        <w:rPr>
          <w:sz w:val="28"/>
          <w:szCs w:val="28"/>
        </w:rPr>
        <w:t>3.2.4 Расчет амортизационных отчислений ………………………………...17</w:t>
      </w:r>
    </w:p>
    <w:p w:rsidR="009649F4" w:rsidRDefault="009649F4" w:rsidP="009649F4">
      <w:pPr>
        <w:spacing w:line="360" w:lineRule="auto"/>
        <w:ind w:left="-360" w:firstLine="900"/>
        <w:rPr>
          <w:sz w:val="28"/>
          <w:szCs w:val="28"/>
        </w:rPr>
      </w:pPr>
      <w:r>
        <w:rPr>
          <w:sz w:val="28"/>
          <w:szCs w:val="28"/>
        </w:rPr>
        <w:t>3.3 Планирование обеспечения трудовыми ресурсами ……………………….18</w:t>
      </w:r>
    </w:p>
    <w:p w:rsidR="009649F4" w:rsidRDefault="009649F4" w:rsidP="009649F4">
      <w:pPr>
        <w:spacing w:line="360" w:lineRule="auto"/>
        <w:ind w:left="-360" w:firstLine="1260"/>
        <w:rPr>
          <w:sz w:val="28"/>
          <w:szCs w:val="28"/>
        </w:rPr>
      </w:pPr>
      <w:r>
        <w:rPr>
          <w:sz w:val="28"/>
          <w:szCs w:val="28"/>
        </w:rPr>
        <w:t>3.3.1 Расчет численности основных производственных рабочих………….19</w:t>
      </w:r>
    </w:p>
    <w:p w:rsidR="009649F4" w:rsidRDefault="009649F4" w:rsidP="009649F4">
      <w:pPr>
        <w:spacing w:line="360" w:lineRule="auto"/>
        <w:ind w:left="-360" w:firstLine="1260"/>
        <w:rPr>
          <w:sz w:val="28"/>
          <w:szCs w:val="28"/>
        </w:rPr>
      </w:pPr>
      <w:r>
        <w:rPr>
          <w:sz w:val="28"/>
          <w:szCs w:val="28"/>
        </w:rPr>
        <w:t>3.3.2 Расчет численности вспомогательных рабочих……………………....20</w:t>
      </w:r>
    </w:p>
    <w:p w:rsidR="009649F4" w:rsidRDefault="009649F4" w:rsidP="009649F4">
      <w:pPr>
        <w:spacing w:line="360" w:lineRule="auto"/>
        <w:ind w:left="-360" w:firstLine="1260"/>
        <w:rPr>
          <w:sz w:val="28"/>
          <w:szCs w:val="28"/>
        </w:rPr>
      </w:pPr>
      <w:r>
        <w:rPr>
          <w:sz w:val="28"/>
          <w:szCs w:val="28"/>
        </w:rPr>
        <w:t>3.3.3 Расчет численности специалистов и служащих………………………23</w:t>
      </w:r>
    </w:p>
    <w:p w:rsidR="009649F4" w:rsidRDefault="009649F4" w:rsidP="009649F4">
      <w:pPr>
        <w:spacing w:line="360" w:lineRule="auto"/>
        <w:ind w:left="-360" w:firstLine="900"/>
        <w:rPr>
          <w:sz w:val="28"/>
          <w:szCs w:val="28"/>
        </w:rPr>
      </w:pPr>
      <w:r>
        <w:rPr>
          <w:sz w:val="28"/>
          <w:szCs w:val="28"/>
        </w:rPr>
        <w:t>3.4 Планирование фонда заработной платы…………………………………….24</w:t>
      </w:r>
    </w:p>
    <w:p w:rsidR="009649F4" w:rsidRDefault="009649F4" w:rsidP="009649F4">
      <w:pPr>
        <w:spacing w:line="360" w:lineRule="auto"/>
        <w:ind w:left="-360" w:firstLine="900"/>
        <w:rPr>
          <w:sz w:val="28"/>
          <w:szCs w:val="28"/>
        </w:rPr>
      </w:pPr>
      <w:r>
        <w:rPr>
          <w:sz w:val="28"/>
          <w:szCs w:val="28"/>
        </w:rPr>
        <w:t>3.5 Планирование потребности в материально-технических ресурсах………29</w:t>
      </w:r>
    </w:p>
    <w:p w:rsidR="009649F4" w:rsidRDefault="009649F4" w:rsidP="009649F4">
      <w:pPr>
        <w:spacing w:line="360" w:lineRule="auto"/>
        <w:ind w:left="-360" w:firstLine="1260"/>
        <w:rPr>
          <w:sz w:val="28"/>
          <w:szCs w:val="28"/>
        </w:rPr>
      </w:pPr>
      <w:r>
        <w:rPr>
          <w:sz w:val="28"/>
          <w:szCs w:val="28"/>
        </w:rPr>
        <w:t>3.5.1 Затраты на основные материалы……………………………………….29</w:t>
      </w:r>
    </w:p>
    <w:p w:rsidR="009649F4" w:rsidRDefault="009649F4" w:rsidP="009649F4">
      <w:pPr>
        <w:spacing w:line="360" w:lineRule="auto"/>
        <w:ind w:left="-360" w:firstLine="1260"/>
        <w:rPr>
          <w:sz w:val="28"/>
          <w:szCs w:val="28"/>
        </w:rPr>
      </w:pPr>
      <w:r>
        <w:rPr>
          <w:sz w:val="28"/>
          <w:szCs w:val="28"/>
        </w:rPr>
        <w:t>3.5.2 Затраты на вспомогательные материалы…………………………...…29</w:t>
      </w:r>
    </w:p>
    <w:p w:rsidR="009649F4" w:rsidRDefault="009649F4" w:rsidP="009649F4">
      <w:pPr>
        <w:spacing w:line="360" w:lineRule="auto"/>
        <w:ind w:left="-360" w:firstLine="1260"/>
        <w:rPr>
          <w:sz w:val="28"/>
          <w:szCs w:val="28"/>
        </w:rPr>
      </w:pPr>
      <w:r>
        <w:rPr>
          <w:sz w:val="28"/>
          <w:szCs w:val="28"/>
        </w:rPr>
        <w:t>3.5.3 Затраты на силовую энергию…………………………………………..30</w:t>
      </w:r>
    </w:p>
    <w:p w:rsidR="009649F4" w:rsidRDefault="009649F4" w:rsidP="009649F4">
      <w:pPr>
        <w:spacing w:line="360" w:lineRule="auto"/>
        <w:ind w:left="-360" w:firstLine="1260"/>
        <w:rPr>
          <w:sz w:val="28"/>
          <w:szCs w:val="28"/>
        </w:rPr>
      </w:pPr>
      <w:r>
        <w:rPr>
          <w:sz w:val="28"/>
          <w:szCs w:val="28"/>
        </w:rPr>
        <w:t>3.5.4 Затраты на освещение…………………………………………………..32</w:t>
      </w:r>
    </w:p>
    <w:p w:rsidR="009649F4" w:rsidRDefault="009649F4" w:rsidP="009649F4">
      <w:pPr>
        <w:spacing w:line="360" w:lineRule="auto"/>
        <w:ind w:left="-360" w:firstLine="1260"/>
        <w:rPr>
          <w:sz w:val="28"/>
          <w:szCs w:val="28"/>
        </w:rPr>
      </w:pPr>
      <w:r>
        <w:rPr>
          <w:sz w:val="28"/>
          <w:szCs w:val="28"/>
        </w:rPr>
        <w:t>3.5.5 Прочие затраты, связанные с обслуживанием производства………..33</w:t>
      </w:r>
    </w:p>
    <w:p w:rsidR="009649F4" w:rsidRDefault="009649F4" w:rsidP="009649F4">
      <w:pPr>
        <w:spacing w:line="360" w:lineRule="auto"/>
        <w:ind w:left="-360" w:firstLine="900"/>
        <w:rPr>
          <w:sz w:val="28"/>
          <w:szCs w:val="28"/>
        </w:rPr>
      </w:pPr>
      <w:r>
        <w:rPr>
          <w:sz w:val="28"/>
          <w:szCs w:val="28"/>
        </w:rPr>
        <w:t>3.6 Расходы по управлению и обслуживанию производства…………….…..34</w:t>
      </w:r>
    </w:p>
    <w:p w:rsidR="009649F4" w:rsidRDefault="009649F4" w:rsidP="009649F4">
      <w:pPr>
        <w:spacing w:line="360" w:lineRule="auto"/>
        <w:ind w:left="-360" w:firstLine="900"/>
        <w:rPr>
          <w:sz w:val="28"/>
          <w:szCs w:val="28"/>
        </w:rPr>
      </w:pPr>
      <w:r>
        <w:rPr>
          <w:sz w:val="28"/>
          <w:szCs w:val="28"/>
        </w:rPr>
        <w:t>3.7 Планирование себестоимости продукции………………………………….36</w:t>
      </w:r>
    </w:p>
    <w:p w:rsidR="009649F4" w:rsidRDefault="009649F4" w:rsidP="009649F4">
      <w:pPr>
        <w:spacing w:line="360" w:lineRule="auto"/>
        <w:ind w:left="-360" w:firstLine="900"/>
        <w:rPr>
          <w:sz w:val="28"/>
          <w:szCs w:val="28"/>
        </w:rPr>
      </w:pPr>
      <w:r>
        <w:rPr>
          <w:sz w:val="28"/>
          <w:szCs w:val="28"/>
        </w:rPr>
        <w:t>3.8 Планирование финансовых результатов……………………………………37</w:t>
      </w:r>
    </w:p>
    <w:p w:rsidR="009649F4" w:rsidRDefault="009649F4" w:rsidP="009649F4">
      <w:pPr>
        <w:spacing w:line="360" w:lineRule="auto"/>
        <w:ind w:left="-360" w:firstLine="360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Заключение…………………………………………………………………………….39</w:t>
      </w:r>
    </w:p>
    <w:p w:rsidR="009649F4" w:rsidRDefault="009649F4" w:rsidP="009649F4">
      <w:pPr>
        <w:spacing w:line="360" w:lineRule="auto"/>
        <w:ind w:left="-360" w:firstLine="36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Список литературы …………………………………………………………………..40 </w:t>
      </w:r>
      <w:r w:rsidRPr="00AF555C">
        <w:rPr>
          <w:sz w:val="28"/>
          <w:szCs w:val="28"/>
        </w:rPr>
        <w:t xml:space="preserve">           </w:t>
      </w:r>
    </w:p>
    <w:p w:rsidR="009649F4" w:rsidRDefault="009649F4" w:rsidP="009649F4">
      <w:pPr>
        <w:spacing w:line="360" w:lineRule="auto"/>
        <w:ind w:left="-360" w:firstLine="360"/>
        <w:rPr>
          <w:sz w:val="28"/>
          <w:szCs w:val="28"/>
        </w:rPr>
      </w:pPr>
    </w:p>
    <w:p w:rsidR="009649F4" w:rsidRDefault="009649F4" w:rsidP="009649F4">
      <w:pPr>
        <w:spacing w:line="360" w:lineRule="auto"/>
        <w:ind w:left="-360" w:firstLine="360"/>
        <w:rPr>
          <w:sz w:val="28"/>
          <w:szCs w:val="28"/>
        </w:rPr>
      </w:pPr>
    </w:p>
    <w:p w:rsidR="009649F4" w:rsidRDefault="009649F4" w:rsidP="009649F4">
      <w:pPr>
        <w:spacing w:line="360" w:lineRule="auto"/>
        <w:ind w:left="-360" w:firstLine="360"/>
        <w:rPr>
          <w:sz w:val="28"/>
          <w:szCs w:val="28"/>
        </w:rPr>
      </w:pPr>
    </w:p>
    <w:p w:rsidR="009649F4" w:rsidRDefault="009649F4" w:rsidP="009649F4">
      <w:pPr>
        <w:spacing w:line="360" w:lineRule="auto"/>
        <w:ind w:left="-360" w:firstLine="360"/>
        <w:rPr>
          <w:sz w:val="28"/>
          <w:szCs w:val="28"/>
        </w:rPr>
      </w:pPr>
    </w:p>
    <w:p w:rsidR="009649F4" w:rsidRDefault="009649F4" w:rsidP="009649F4">
      <w:pPr>
        <w:spacing w:line="360" w:lineRule="auto"/>
        <w:ind w:left="-360" w:firstLine="360"/>
        <w:rPr>
          <w:sz w:val="28"/>
          <w:szCs w:val="28"/>
        </w:rPr>
      </w:pPr>
    </w:p>
    <w:p w:rsidR="00617DD6" w:rsidRDefault="00617DD6" w:rsidP="00617DD6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617DD6" w:rsidRDefault="00617DD6" w:rsidP="00617DD6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617DD6" w:rsidRDefault="00617DD6" w:rsidP="00617DD6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617DD6" w:rsidRDefault="00617DD6" w:rsidP="00617DD6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617DD6" w:rsidRDefault="00617DD6" w:rsidP="00617DD6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617DD6" w:rsidRDefault="00617DD6" w:rsidP="00617DD6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617DD6" w:rsidRDefault="00617DD6" w:rsidP="00617DD6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617DD6" w:rsidRDefault="00617DD6" w:rsidP="00617DD6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617DD6" w:rsidRDefault="00617DD6" w:rsidP="00617DD6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617DD6" w:rsidRDefault="00617DD6" w:rsidP="00617DD6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617DD6" w:rsidRDefault="00617DD6" w:rsidP="00617DD6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617DD6" w:rsidRDefault="00617DD6" w:rsidP="00617DD6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617DD6" w:rsidRDefault="00617DD6" w:rsidP="00617DD6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617DD6" w:rsidRDefault="00617DD6" w:rsidP="00617DD6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617DD6" w:rsidRDefault="00617DD6" w:rsidP="00617DD6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617DD6" w:rsidRDefault="00617DD6" w:rsidP="00617DD6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617DD6" w:rsidRDefault="00617DD6" w:rsidP="00617DD6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617DD6" w:rsidRDefault="00617DD6" w:rsidP="00617DD6">
      <w:pPr>
        <w:tabs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617DD6" w:rsidRPr="00617DD6" w:rsidRDefault="00617DD6" w:rsidP="00617DD6">
      <w:pPr>
        <w:tabs>
          <w:tab w:val="num" w:pos="540"/>
          <w:tab w:val="left" w:pos="9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jc w:val="center"/>
        <w:rPr>
          <w:b/>
          <w:bCs/>
          <w:kern w:val="32"/>
          <w:sz w:val="28"/>
          <w:szCs w:val="28"/>
        </w:rPr>
      </w:pPr>
    </w:p>
    <w:p w:rsidR="008C715F" w:rsidRPr="006B2EFB" w:rsidRDefault="008C715F" w:rsidP="00133E8C">
      <w:pPr>
        <w:tabs>
          <w:tab w:val="left" w:pos="18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left="-900"/>
        <w:jc w:val="center"/>
        <w:rPr>
          <w:bCs/>
          <w:sz w:val="28"/>
          <w:szCs w:val="28"/>
        </w:rPr>
      </w:pPr>
    </w:p>
    <w:p w:rsidR="00F8049F" w:rsidRPr="006B2EFB" w:rsidRDefault="00F8049F" w:rsidP="00133E8C">
      <w:pPr>
        <w:tabs>
          <w:tab w:val="left" w:pos="18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left="-900"/>
        <w:jc w:val="center"/>
        <w:rPr>
          <w:bCs/>
          <w:sz w:val="28"/>
          <w:szCs w:val="28"/>
        </w:rPr>
      </w:pPr>
    </w:p>
    <w:p w:rsidR="00F8049F" w:rsidRPr="006B2EFB" w:rsidRDefault="00F8049F" w:rsidP="00133E8C">
      <w:pPr>
        <w:tabs>
          <w:tab w:val="left" w:pos="18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left="-900"/>
        <w:jc w:val="center"/>
        <w:rPr>
          <w:bCs/>
          <w:sz w:val="28"/>
          <w:szCs w:val="28"/>
        </w:rPr>
      </w:pPr>
    </w:p>
    <w:p w:rsidR="00F8049F" w:rsidRPr="006B2EFB" w:rsidRDefault="00F8049F" w:rsidP="00133E8C">
      <w:pPr>
        <w:tabs>
          <w:tab w:val="left" w:pos="18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left="-900"/>
        <w:jc w:val="center"/>
        <w:rPr>
          <w:bCs/>
          <w:sz w:val="28"/>
          <w:szCs w:val="28"/>
        </w:rPr>
      </w:pPr>
    </w:p>
    <w:p w:rsidR="00F8049F" w:rsidRPr="006B2EFB" w:rsidRDefault="00F8049F" w:rsidP="00133E8C">
      <w:pPr>
        <w:tabs>
          <w:tab w:val="left" w:pos="18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left="-900"/>
        <w:jc w:val="center"/>
        <w:rPr>
          <w:bCs/>
          <w:sz w:val="28"/>
          <w:szCs w:val="28"/>
        </w:rPr>
      </w:pPr>
    </w:p>
    <w:p w:rsidR="00F8049F" w:rsidRPr="006B2EFB" w:rsidRDefault="00F8049F" w:rsidP="00133E8C">
      <w:pPr>
        <w:tabs>
          <w:tab w:val="left" w:pos="1800"/>
          <w:tab w:val="left" w:pos="2160"/>
          <w:tab w:val="left" w:pos="2880"/>
          <w:tab w:val="left" w:pos="4500"/>
          <w:tab w:val="left" w:pos="5940"/>
          <w:tab w:val="left" w:pos="6120"/>
        </w:tabs>
        <w:spacing w:line="360" w:lineRule="auto"/>
        <w:ind w:left="-900"/>
        <w:jc w:val="center"/>
        <w:rPr>
          <w:bCs/>
          <w:sz w:val="28"/>
          <w:szCs w:val="28"/>
        </w:rPr>
      </w:pPr>
      <w:bookmarkStart w:id="2" w:name="_GoBack"/>
      <w:bookmarkEnd w:id="2"/>
    </w:p>
    <w:sectPr w:rsidR="00F8049F" w:rsidRPr="006B2EFB" w:rsidSect="004448FB">
      <w:pgSz w:w="11906" w:h="16838"/>
      <w:pgMar w:top="1134" w:right="74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E7F" w:rsidRDefault="00813E7F">
      <w:r>
        <w:separator/>
      </w:r>
    </w:p>
  </w:endnote>
  <w:endnote w:type="continuationSeparator" w:id="0">
    <w:p w:rsidR="00813E7F" w:rsidRDefault="0081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F4D" w:rsidRDefault="00730F4D" w:rsidP="00A94A53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0F4D" w:rsidRDefault="00730F4D" w:rsidP="004E544C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F4D" w:rsidRDefault="00730F4D" w:rsidP="00A94A53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D2BD8">
      <w:rPr>
        <w:rStyle w:val="aa"/>
        <w:noProof/>
      </w:rPr>
      <w:t>2</w:t>
    </w:r>
    <w:r>
      <w:rPr>
        <w:rStyle w:val="aa"/>
      </w:rPr>
      <w:fldChar w:fldCharType="end"/>
    </w:r>
  </w:p>
  <w:p w:rsidR="00730F4D" w:rsidRDefault="00730F4D" w:rsidP="004E544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E7F" w:rsidRDefault="00813E7F">
      <w:r>
        <w:separator/>
      </w:r>
    </w:p>
  </w:footnote>
  <w:footnote w:type="continuationSeparator" w:id="0">
    <w:p w:rsidR="00813E7F" w:rsidRDefault="00813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"/>
      </v:shape>
    </w:pict>
  </w:numPicBullet>
  <w:abstractNum w:abstractNumId="0">
    <w:nsid w:val="FFFFFF82"/>
    <w:multiLevelType w:val="singleLevel"/>
    <w:tmpl w:val="5C20A1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25237DA"/>
    <w:multiLevelType w:val="multilevel"/>
    <w:tmpl w:val="FE627F7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9D13931"/>
    <w:multiLevelType w:val="multilevel"/>
    <w:tmpl w:val="2C401C5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DD4275A"/>
    <w:multiLevelType w:val="hybridMultilevel"/>
    <w:tmpl w:val="DA20A65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0EAD2B19"/>
    <w:multiLevelType w:val="multilevel"/>
    <w:tmpl w:val="976C9F7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114687D"/>
    <w:multiLevelType w:val="multilevel"/>
    <w:tmpl w:val="3818678C"/>
    <w:styleLink w:val="14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397" w:hanging="397"/>
      </w:pPr>
      <w:rPr>
        <w:b/>
        <w:bCs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18F60D4"/>
    <w:multiLevelType w:val="multilevel"/>
    <w:tmpl w:val="F38A8C2C"/>
    <w:lvl w:ilvl="0">
      <w:start w:val="1"/>
      <w:numFmt w:val="decimal"/>
      <w:lvlText w:val="%1."/>
      <w:lvlJc w:val="left"/>
      <w:pPr>
        <w:tabs>
          <w:tab w:val="num" w:pos="340"/>
        </w:tabs>
        <w:ind w:left="360" w:hanging="36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AA26A26"/>
    <w:multiLevelType w:val="multilevel"/>
    <w:tmpl w:val="680E4B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D626E4C"/>
    <w:multiLevelType w:val="multilevel"/>
    <w:tmpl w:val="A524C5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0"/>
        </w:tabs>
        <w:ind w:left="75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DCB3BCD"/>
    <w:multiLevelType w:val="hybridMultilevel"/>
    <w:tmpl w:val="D0EEDDC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EC569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1E183EF3"/>
    <w:multiLevelType w:val="multilevel"/>
    <w:tmpl w:val="3818678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3774E4C"/>
    <w:multiLevelType w:val="multilevel"/>
    <w:tmpl w:val="137A6C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6536525"/>
    <w:multiLevelType w:val="multilevel"/>
    <w:tmpl w:val="FE627F7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7B444FC"/>
    <w:multiLevelType w:val="hybridMultilevel"/>
    <w:tmpl w:val="67A8FFF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41906B26"/>
    <w:multiLevelType w:val="multilevel"/>
    <w:tmpl w:val="976C9F7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520606B6"/>
    <w:multiLevelType w:val="multilevel"/>
    <w:tmpl w:val="91223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542E3418"/>
    <w:multiLevelType w:val="multilevel"/>
    <w:tmpl w:val="16262CC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4E77918"/>
    <w:multiLevelType w:val="multilevel"/>
    <w:tmpl w:val="E89648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57122236"/>
    <w:multiLevelType w:val="multilevel"/>
    <w:tmpl w:val="976C9F7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71B7A35"/>
    <w:multiLevelType w:val="hybridMultilevel"/>
    <w:tmpl w:val="C88645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C2031D"/>
    <w:multiLevelType w:val="hybridMultilevel"/>
    <w:tmpl w:val="58D42D4A"/>
    <w:lvl w:ilvl="0" w:tplc="5CEC569C">
      <w:start w:val="1"/>
      <w:numFmt w:val="bullet"/>
      <w:lvlText w:val="­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>
    <w:nsid w:val="750A61F5"/>
    <w:multiLevelType w:val="hybridMultilevel"/>
    <w:tmpl w:val="6FDA9D48"/>
    <w:lvl w:ilvl="0" w:tplc="A7C25F4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0E36F5"/>
    <w:multiLevelType w:val="multilevel"/>
    <w:tmpl w:val="08D29B6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7DF745CF"/>
    <w:multiLevelType w:val="hybridMultilevel"/>
    <w:tmpl w:val="D576C82E"/>
    <w:lvl w:ilvl="0" w:tplc="5CEC569C">
      <w:start w:val="1"/>
      <w:numFmt w:val="bullet"/>
      <w:lvlText w:val="­"/>
      <w:lvlJc w:val="left"/>
      <w:pPr>
        <w:tabs>
          <w:tab w:val="num" w:pos="716"/>
        </w:tabs>
        <w:ind w:left="7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0"/>
  </w:num>
  <w:num w:numId="4">
    <w:abstractNumId w:val="15"/>
  </w:num>
  <w:num w:numId="5">
    <w:abstractNumId w:val="9"/>
  </w:num>
  <w:num w:numId="6">
    <w:abstractNumId w:val="5"/>
  </w:num>
  <w:num w:numId="7">
    <w:abstractNumId w:val="11"/>
  </w:num>
  <w:num w:numId="8">
    <w:abstractNumId w:val="16"/>
  </w:num>
  <w:num w:numId="9">
    <w:abstractNumId w:val="4"/>
  </w:num>
  <w:num w:numId="10">
    <w:abstractNumId w:val="0"/>
  </w:num>
  <w:num w:numId="11">
    <w:abstractNumId w:val="14"/>
  </w:num>
  <w:num w:numId="12">
    <w:abstractNumId w:val="18"/>
  </w:num>
  <w:num w:numId="13">
    <w:abstractNumId w:val="7"/>
  </w:num>
  <w:num w:numId="14">
    <w:abstractNumId w:val="23"/>
  </w:num>
  <w:num w:numId="15">
    <w:abstractNumId w:val="17"/>
  </w:num>
  <w:num w:numId="16">
    <w:abstractNumId w:val="22"/>
  </w:num>
  <w:num w:numId="17">
    <w:abstractNumId w:val="1"/>
  </w:num>
  <w:num w:numId="18">
    <w:abstractNumId w:val="10"/>
  </w:num>
  <w:num w:numId="19">
    <w:abstractNumId w:val="8"/>
  </w:num>
  <w:num w:numId="20">
    <w:abstractNumId w:val="12"/>
  </w:num>
  <w:num w:numId="21">
    <w:abstractNumId w:val="19"/>
  </w:num>
  <w:num w:numId="22">
    <w:abstractNumId w:val="3"/>
  </w:num>
  <w:num w:numId="23">
    <w:abstractNumId w:val="21"/>
  </w:num>
  <w:num w:numId="24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14C8"/>
    <w:rsid w:val="000001B1"/>
    <w:rsid w:val="00012058"/>
    <w:rsid w:val="00014182"/>
    <w:rsid w:val="00030E0E"/>
    <w:rsid w:val="00032F8B"/>
    <w:rsid w:val="000400DA"/>
    <w:rsid w:val="00052607"/>
    <w:rsid w:val="00056111"/>
    <w:rsid w:val="00064B6C"/>
    <w:rsid w:val="000B086D"/>
    <w:rsid w:val="000B7FD0"/>
    <w:rsid w:val="000C23D2"/>
    <w:rsid w:val="000C4F18"/>
    <w:rsid w:val="000D296A"/>
    <w:rsid w:val="000E441E"/>
    <w:rsid w:val="000F264E"/>
    <w:rsid w:val="0010371B"/>
    <w:rsid w:val="001038F9"/>
    <w:rsid w:val="00105132"/>
    <w:rsid w:val="00116AB5"/>
    <w:rsid w:val="00117EB1"/>
    <w:rsid w:val="00126C00"/>
    <w:rsid w:val="00133E8C"/>
    <w:rsid w:val="00160971"/>
    <w:rsid w:val="001670D2"/>
    <w:rsid w:val="00174E4D"/>
    <w:rsid w:val="00175434"/>
    <w:rsid w:val="001831D2"/>
    <w:rsid w:val="001907AB"/>
    <w:rsid w:val="001913FD"/>
    <w:rsid w:val="001A358F"/>
    <w:rsid w:val="001A5DFB"/>
    <w:rsid w:val="001B2824"/>
    <w:rsid w:val="001C09F0"/>
    <w:rsid w:val="001C262B"/>
    <w:rsid w:val="001D1CB6"/>
    <w:rsid w:val="001E1FEA"/>
    <w:rsid w:val="001E68A3"/>
    <w:rsid w:val="002012BB"/>
    <w:rsid w:val="002027F3"/>
    <w:rsid w:val="002346D6"/>
    <w:rsid w:val="00236673"/>
    <w:rsid w:val="00253D4C"/>
    <w:rsid w:val="002675E6"/>
    <w:rsid w:val="00273616"/>
    <w:rsid w:val="00276CE3"/>
    <w:rsid w:val="00285F3B"/>
    <w:rsid w:val="00292EBE"/>
    <w:rsid w:val="00295E85"/>
    <w:rsid w:val="002A2CB9"/>
    <w:rsid w:val="002A3A6D"/>
    <w:rsid w:val="002A42A9"/>
    <w:rsid w:val="002A55B3"/>
    <w:rsid w:val="002A7DF7"/>
    <w:rsid w:val="002B427F"/>
    <w:rsid w:val="002B42FF"/>
    <w:rsid w:val="002C433F"/>
    <w:rsid w:val="002D17B0"/>
    <w:rsid w:val="002E033F"/>
    <w:rsid w:val="002E5D61"/>
    <w:rsid w:val="002F516F"/>
    <w:rsid w:val="002F689F"/>
    <w:rsid w:val="00300479"/>
    <w:rsid w:val="00354CBC"/>
    <w:rsid w:val="00364F9A"/>
    <w:rsid w:val="00365394"/>
    <w:rsid w:val="00373AE9"/>
    <w:rsid w:val="0038108D"/>
    <w:rsid w:val="0038473C"/>
    <w:rsid w:val="003919B4"/>
    <w:rsid w:val="003B6D96"/>
    <w:rsid w:val="003C48C9"/>
    <w:rsid w:val="003D5074"/>
    <w:rsid w:val="003D53B6"/>
    <w:rsid w:val="003F303F"/>
    <w:rsid w:val="003F53C5"/>
    <w:rsid w:val="00400D05"/>
    <w:rsid w:val="00437A0F"/>
    <w:rsid w:val="004448FB"/>
    <w:rsid w:val="00445EE2"/>
    <w:rsid w:val="004519ED"/>
    <w:rsid w:val="00460444"/>
    <w:rsid w:val="00495189"/>
    <w:rsid w:val="004956FD"/>
    <w:rsid w:val="004A6A0E"/>
    <w:rsid w:val="004B076A"/>
    <w:rsid w:val="004C11C8"/>
    <w:rsid w:val="004C5190"/>
    <w:rsid w:val="004C6FD6"/>
    <w:rsid w:val="004C7627"/>
    <w:rsid w:val="004D2668"/>
    <w:rsid w:val="004E544C"/>
    <w:rsid w:val="004F2C10"/>
    <w:rsid w:val="004F2C93"/>
    <w:rsid w:val="004F6C85"/>
    <w:rsid w:val="005025B0"/>
    <w:rsid w:val="00521FE5"/>
    <w:rsid w:val="00523C2F"/>
    <w:rsid w:val="005310D1"/>
    <w:rsid w:val="00537BF7"/>
    <w:rsid w:val="00550BC1"/>
    <w:rsid w:val="0055380A"/>
    <w:rsid w:val="005540E8"/>
    <w:rsid w:val="00557CC1"/>
    <w:rsid w:val="00575B63"/>
    <w:rsid w:val="005C524E"/>
    <w:rsid w:val="005D5E58"/>
    <w:rsid w:val="005D60F9"/>
    <w:rsid w:val="005D75A2"/>
    <w:rsid w:val="005E0FA4"/>
    <w:rsid w:val="005E389F"/>
    <w:rsid w:val="005F3D10"/>
    <w:rsid w:val="006038CE"/>
    <w:rsid w:val="006063C8"/>
    <w:rsid w:val="00615513"/>
    <w:rsid w:val="00617DD6"/>
    <w:rsid w:val="00626278"/>
    <w:rsid w:val="0063426B"/>
    <w:rsid w:val="00643AF5"/>
    <w:rsid w:val="00655595"/>
    <w:rsid w:val="006570BF"/>
    <w:rsid w:val="006658BC"/>
    <w:rsid w:val="00672178"/>
    <w:rsid w:val="006728A6"/>
    <w:rsid w:val="006767F8"/>
    <w:rsid w:val="006870E0"/>
    <w:rsid w:val="00691C33"/>
    <w:rsid w:val="006967EC"/>
    <w:rsid w:val="006B05D6"/>
    <w:rsid w:val="006B0923"/>
    <w:rsid w:val="006B2EFB"/>
    <w:rsid w:val="006B429C"/>
    <w:rsid w:val="006C012E"/>
    <w:rsid w:val="006C0C7F"/>
    <w:rsid w:val="006D7FB4"/>
    <w:rsid w:val="006F43E9"/>
    <w:rsid w:val="006F6693"/>
    <w:rsid w:val="0071275B"/>
    <w:rsid w:val="0072341C"/>
    <w:rsid w:val="007265AF"/>
    <w:rsid w:val="00726C27"/>
    <w:rsid w:val="0072702C"/>
    <w:rsid w:val="00730F4D"/>
    <w:rsid w:val="00737C5A"/>
    <w:rsid w:val="00751836"/>
    <w:rsid w:val="007525B6"/>
    <w:rsid w:val="007536BF"/>
    <w:rsid w:val="00770FD6"/>
    <w:rsid w:val="00773480"/>
    <w:rsid w:val="00777DD9"/>
    <w:rsid w:val="00783315"/>
    <w:rsid w:val="007855A4"/>
    <w:rsid w:val="007860E3"/>
    <w:rsid w:val="00786433"/>
    <w:rsid w:val="00786B13"/>
    <w:rsid w:val="00791195"/>
    <w:rsid w:val="00796A89"/>
    <w:rsid w:val="007A0D20"/>
    <w:rsid w:val="007B2D2C"/>
    <w:rsid w:val="007D2BD8"/>
    <w:rsid w:val="007E1B90"/>
    <w:rsid w:val="007F14C8"/>
    <w:rsid w:val="007F3229"/>
    <w:rsid w:val="0080737B"/>
    <w:rsid w:val="008139CD"/>
    <w:rsid w:val="00813E7F"/>
    <w:rsid w:val="008201A7"/>
    <w:rsid w:val="008230B0"/>
    <w:rsid w:val="00831051"/>
    <w:rsid w:val="008511EA"/>
    <w:rsid w:val="008517F7"/>
    <w:rsid w:val="00873EEA"/>
    <w:rsid w:val="008807B4"/>
    <w:rsid w:val="008809C7"/>
    <w:rsid w:val="00886E73"/>
    <w:rsid w:val="00890107"/>
    <w:rsid w:val="008A6421"/>
    <w:rsid w:val="008C02CF"/>
    <w:rsid w:val="008C538C"/>
    <w:rsid w:val="008C6405"/>
    <w:rsid w:val="008C715F"/>
    <w:rsid w:val="008D0500"/>
    <w:rsid w:val="008D2C6E"/>
    <w:rsid w:val="008D7F34"/>
    <w:rsid w:val="009649F4"/>
    <w:rsid w:val="00974198"/>
    <w:rsid w:val="0098016D"/>
    <w:rsid w:val="00981B9F"/>
    <w:rsid w:val="00985CF7"/>
    <w:rsid w:val="00995930"/>
    <w:rsid w:val="009C10DB"/>
    <w:rsid w:val="009D5BEC"/>
    <w:rsid w:val="009E6E17"/>
    <w:rsid w:val="00A009C3"/>
    <w:rsid w:val="00A249B1"/>
    <w:rsid w:val="00A44B12"/>
    <w:rsid w:val="00A45555"/>
    <w:rsid w:val="00A538E4"/>
    <w:rsid w:val="00A857AB"/>
    <w:rsid w:val="00A90B6A"/>
    <w:rsid w:val="00A94A53"/>
    <w:rsid w:val="00AA3644"/>
    <w:rsid w:val="00AC3631"/>
    <w:rsid w:val="00AC5FDF"/>
    <w:rsid w:val="00AC7061"/>
    <w:rsid w:val="00AE01AA"/>
    <w:rsid w:val="00AE476E"/>
    <w:rsid w:val="00AF4DDC"/>
    <w:rsid w:val="00B10330"/>
    <w:rsid w:val="00B14C70"/>
    <w:rsid w:val="00B16B89"/>
    <w:rsid w:val="00B42B03"/>
    <w:rsid w:val="00B44025"/>
    <w:rsid w:val="00B54EE3"/>
    <w:rsid w:val="00B5618C"/>
    <w:rsid w:val="00B57AE2"/>
    <w:rsid w:val="00B6218F"/>
    <w:rsid w:val="00B72E16"/>
    <w:rsid w:val="00B87200"/>
    <w:rsid w:val="00B91663"/>
    <w:rsid w:val="00B96BD7"/>
    <w:rsid w:val="00BA58BA"/>
    <w:rsid w:val="00BD36D0"/>
    <w:rsid w:val="00BD3788"/>
    <w:rsid w:val="00BF323E"/>
    <w:rsid w:val="00C04584"/>
    <w:rsid w:val="00C169AC"/>
    <w:rsid w:val="00C30119"/>
    <w:rsid w:val="00C325EE"/>
    <w:rsid w:val="00C34A78"/>
    <w:rsid w:val="00C350ED"/>
    <w:rsid w:val="00C43423"/>
    <w:rsid w:val="00C47F3E"/>
    <w:rsid w:val="00C51571"/>
    <w:rsid w:val="00C5240D"/>
    <w:rsid w:val="00C5568F"/>
    <w:rsid w:val="00C65EE6"/>
    <w:rsid w:val="00C674B4"/>
    <w:rsid w:val="00C762E4"/>
    <w:rsid w:val="00C91448"/>
    <w:rsid w:val="00C92EC9"/>
    <w:rsid w:val="00CC129D"/>
    <w:rsid w:val="00CC52C6"/>
    <w:rsid w:val="00CD0286"/>
    <w:rsid w:val="00CE57EA"/>
    <w:rsid w:val="00CF1EF6"/>
    <w:rsid w:val="00D129D7"/>
    <w:rsid w:val="00D14544"/>
    <w:rsid w:val="00D23572"/>
    <w:rsid w:val="00D447A8"/>
    <w:rsid w:val="00D47479"/>
    <w:rsid w:val="00D518CB"/>
    <w:rsid w:val="00D71A2D"/>
    <w:rsid w:val="00D817E2"/>
    <w:rsid w:val="00D8510F"/>
    <w:rsid w:val="00D91278"/>
    <w:rsid w:val="00D946B5"/>
    <w:rsid w:val="00DA2232"/>
    <w:rsid w:val="00DA34D6"/>
    <w:rsid w:val="00DA7A47"/>
    <w:rsid w:val="00DB38F4"/>
    <w:rsid w:val="00DE355F"/>
    <w:rsid w:val="00E11733"/>
    <w:rsid w:val="00E12AB4"/>
    <w:rsid w:val="00E17162"/>
    <w:rsid w:val="00E225B2"/>
    <w:rsid w:val="00E35751"/>
    <w:rsid w:val="00E36D11"/>
    <w:rsid w:val="00E45564"/>
    <w:rsid w:val="00E53256"/>
    <w:rsid w:val="00E53B74"/>
    <w:rsid w:val="00E57739"/>
    <w:rsid w:val="00E711F8"/>
    <w:rsid w:val="00E720BA"/>
    <w:rsid w:val="00E74E5C"/>
    <w:rsid w:val="00E777A9"/>
    <w:rsid w:val="00E840D6"/>
    <w:rsid w:val="00EA186B"/>
    <w:rsid w:val="00EB1598"/>
    <w:rsid w:val="00EB2CCE"/>
    <w:rsid w:val="00EB3BA4"/>
    <w:rsid w:val="00ED0C57"/>
    <w:rsid w:val="00ED0EAB"/>
    <w:rsid w:val="00ED3FE4"/>
    <w:rsid w:val="00ED7CA6"/>
    <w:rsid w:val="00F07E51"/>
    <w:rsid w:val="00F23FD7"/>
    <w:rsid w:val="00F244F8"/>
    <w:rsid w:val="00F304A8"/>
    <w:rsid w:val="00F354AD"/>
    <w:rsid w:val="00F50D69"/>
    <w:rsid w:val="00F61F09"/>
    <w:rsid w:val="00F8049F"/>
    <w:rsid w:val="00F830E7"/>
    <w:rsid w:val="00F93563"/>
    <w:rsid w:val="00F9598B"/>
    <w:rsid w:val="00F974EB"/>
    <w:rsid w:val="00FA1B81"/>
    <w:rsid w:val="00FC1942"/>
    <w:rsid w:val="00FD5B0E"/>
    <w:rsid w:val="00FD67DA"/>
    <w:rsid w:val="00FE278D"/>
    <w:rsid w:val="00FE454A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49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62847EB6-E6EC-42C5-84DF-F57A0AED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325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325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325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325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325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C325E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C325EE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C325E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C325E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7F14C8"/>
    <w:pPr>
      <w:tabs>
        <w:tab w:val="right" w:leader="dot" w:pos="9628"/>
      </w:tabs>
      <w:spacing w:before="160" w:line="360" w:lineRule="auto"/>
      <w:ind w:left="993" w:hanging="142"/>
    </w:pPr>
    <w:rPr>
      <w:snapToGrid w:val="0"/>
      <w:sz w:val="32"/>
      <w:szCs w:val="20"/>
    </w:rPr>
  </w:style>
  <w:style w:type="paragraph" w:styleId="20">
    <w:name w:val="toc 2"/>
    <w:basedOn w:val="a"/>
    <w:next w:val="a"/>
    <w:autoRedefine/>
    <w:semiHidden/>
    <w:rsid w:val="007F14C8"/>
    <w:pPr>
      <w:tabs>
        <w:tab w:val="right" w:leader="dot" w:pos="9627"/>
      </w:tabs>
      <w:spacing w:line="360" w:lineRule="auto"/>
      <w:ind w:left="1701" w:hanging="425"/>
    </w:pPr>
    <w:rPr>
      <w:rFonts w:eastAsia="Arial Unicode MS"/>
      <w:noProof/>
      <w:snapToGrid w:val="0"/>
      <w:sz w:val="32"/>
      <w:szCs w:val="33"/>
    </w:rPr>
  </w:style>
  <w:style w:type="character" w:styleId="a3">
    <w:name w:val="Hyperlink"/>
    <w:basedOn w:val="a0"/>
    <w:rsid w:val="007F14C8"/>
    <w:rPr>
      <w:rFonts w:ascii="Times New Roman" w:hAnsi="Times New Roman"/>
      <w:color w:val="0000FF"/>
      <w:sz w:val="28"/>
      <w:u w:val="single"/>
    </w:rPr>
  </w:style>
  <w:style w:type="paragraph" w:styleId="a4">
    <w:name w:val="Body Text"/>
    <w:basedOn w:val="a"/>
    <w:link w:val="a5"/>
    <w:rsid w:val="00550BC1"/>
    <w:pPr>
      <w:spacing w:line="36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550BC1"/>
    <w:rPr>
      <w:sz w:val="28"/>
      <w:szCs w:val="24"/>
      <w:lang w:val="ru-RU" w:eastAsia="ru-RU" w:bidi="ar-SA"/>
    </w:rPr>
  </w:style>
  <w:style w:type="paragraph" w:customStyle="1" w:styleId="11">
    <w:name w:val="Обычный1"/>
    <w:rsid w:val="002F689F"/>
    <w:pPr>
      <w:widowControl w:val="0"/>
      <w:ind w:firstLine="520"/>
      <w:jc w:val="both"/>
    </w:pPr>
    <w:rPr>
      <w:snapToGrid w:val="0"/>
      <w:sz w:val="28"/>
    </w:rPr>
  </w:style>
  <w:style w:type="numbering" w:customStyle="1" w:styleId="14">
    <w:name w:val="Стиль многоуровневый 14 пт полужирный"/>
    <w:basedOn w:val="a2"/>
    <w:rsid w:val="006B2EFB"/>
    <w:pPr>
      <w:numPr>
        <w:numId w:val="6"/>
      </w:numPr>
    </w:pPr>
  </w:style>
  <w:style w:type="paragraph" w:customStyle="1" w:styleId="a6">
    <w:name w:val="Формула"/>
    <w:basedOn w:val="a"/>
    <w:next w:val="a"/>
    <w:rsid w:val="00E57739"/>
    <w:pPr>
      <w:spacing w:before="100" w:after="100" w:line="312" w:lineRule="auto"/>
      <w:ind w:firstLine="2268"/>
    </w:pPr>
    <w:rPr>
      <w:snapToGrid w:val="0"/>
      <w:sz w:val="32"/>
      <w:szCs w:val="20"/>
    </w:rPr>
  </w:style>
  <w:style w:type="paragraph" w:styleId="30">
    <w:name w:val="Body Text Indent 3"/>
    <w:basedOn w:val="a"/>
    <w:rsid w:val="00E225B2"/>
    <w:pPr>
      <w:spacing w:after="120"/>
      <w:ind w:left="283"/>
    </w:pPr>
    <w:rPr>
      <w:sz w:val="16"/>
      <w:szCs w:val="16"/>
    </w:rPr>
  </w:style>
  <w:style w:type="paragraph" w:customStyle="1" w:styleId="a7">
    <w:name w:val="Таблицы Заголовок"/>
    <w:basedOn w:val="a"/>
    <w:next w:val="a"/>
    <w:rsid w:val="000E441E"/>
    <w:pPr>
      <w:keepNext/>
      <w:suppressAutoHyphens/>
      <w:spacing w:after="120" w:line="312" w:lineRule="auto"/>
      <w:ind w:left="567" w:right="567"/>
      <w:jc w:val="center"/>
    </w:pPr>
    <w:rPr>
      <w:b/>
      <w:bCs/>
      <w:snapToGrid w:val="0"/>
      <w:spacing w:val="20"/>
      <w:sz w:val="30"/>
      <w:szCs w:val="20"/>
    </w:rPr>
  </w:style>
  <w:style w:type="paragraph" w:customStyle="1" w:styleId="a8">
    <w:name w:val="Таблицы №"/>
    <w:basedOn w:val="a7"/>
    <w:next w:val="a7"/>
    <w:rsid w:val="00F61F09"/>
    <w:pPr>
      <w:spacing w:before="200" w:line="240" w:lineRule="auto"/>
      <w:ind w:left="0" w:right="0"/>
      <w:jc w:val="right"/>
    </w:pPr>
    <w:rPr>
      <w:b w:val="0"/>
      <w:sz w:val="32"/>
    </w:rPr>
  </w:style>
  <w:style w:type="paragraph" w:styleId="a9">
    <w:name w:val="footer"/>
    <w:basedOn w:val="a"/>
    <w:semiHidden/>
    <w:unhideWhenUsed/>
    <w:rsid w:val="006B429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styleId="aa">
    <w:name w:val="page number"/>
    <w:basedOn w:val="a0"/>
    <w:rsid w:val="004E544C"/>
  </w:style>
  <w:style w:type="paragraph" w:customStyle="1" w:styleId="ab">
    <w:name w:val="Таблицы Шапка"/>
    <w:basedOn w:val="a"/>
    <w:next w:val="a"/>
    <w:rsid w:val="001D1CB6"/>
    <w:pPr>
      <w:jc w:val="center"/>
    </w:pPr>
    <w:rPr>
      <w:snapToGrid w:val="0"/>
      <w:sz w:val="28"/>
      <w:szCs w:val="20"/>
    </w:rPr>
  </w:style>
  <w:style w:type="paragraph" w:customStyle="1" w:styleId="ac">
    <w:name w:val="Таблицы Боковик"/>
    <w:basedOn w:val="a"/>
    <w:next w:val="a"/>
    <w:rsid w:val="001D1CB6"/>
    <w:pPr>
      <w:ind w:left="113"/>
    </w:pPr>
    <w:rPr>
      <w:snapToGrid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9" Type="http://schemas.openxmlformats.org/officeDocument/2006/relationships/oleObject" Target="embeddings/oleObject14.bin"/><Relationship Id="rId21" Type="http://schemas.openxmlformats.org/officeDocument/2006/relationships/image" Target="media/image12.wmf"/><Relationship Id="rId34" Type="http://schemas.openxmlformats.org/officeDocument/2006/relationships/image" Target="media/image18.wmf"/><Relationship Id="rId42" Type="http://schemas.openxmlformats.org/officeDocument/2006/relationships/image" Target="media/image22.wmf"/><Relationship Id="rId47" Type="http://schemas.openxmlformats.org/officeDocument/2006/relationships/image" Target="media/image25.wmf"/><Relationship Id="rId50" Type="http://schemas.openxmlformats.org/officeDocument/2006/relationships/oleObject" Target="embeddings/oleObject19.bin"/><Relationship Id="rId55" Type="http://schemas.openxmlformats.org/officeDocument/2006/relationships/footer" Target="footer1.xml"/><Relationship Id="rId63" Type="http://schemas.openxmlformats.org/officeDocument/2006/relationships/image" Target="media/image32.wmf"/><Relationship Id="rId68" Type="http://schemas.openxmlformats.org/officeDocument/2006/relationships/oleObject" Target="embeddings/oleObject27.bin"/><Relationship Id="rId76" Type="http://schemas.openxmlformats.org/officeDocument/2006/relationships/oleObject" Target="embeddings/oleObject31.bin"/><Relationship Id="rId84" Type="http://schemas.openxmlformats.org/officeDocument/2006/relationships/hyperlink" Target="http://www.businessuchet.ru" TargetMode="External"/><Relationship Id="rId7" Type="http://schemas.openxmlformats.org/officeDocument/2006/relationships/image" Target="media/image2.png"/><Relationship Id="rId71" Type="http://schemas.openxmlformats.org/officeDocument/2006/relationships/image" Target="media/image36.wmf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9" Type="http://schemas.openxmlformats.org/officeDocument/2006/relationships/image" Target="media/image16.wmf"/><Relationship Id="rId11" Type="http://schemas.openxmlformats.org/officeDocument/2006/relationships/image" Target="media/image6.png"/><Relationship Id="rId24" Type="http://schemas.openxmlformats.org/officeDocument/2006/relationships/oleObject" Target="embeddings/oleObject6.bin"/><Relationship Id="rId32" Type="http://schemas.openxmlformats.org/officeDocument/2006/relationships/image" Target="media/image17.wmf"/><Relationship Id="rId37" Type="http://schemas.openxmlformats.org/officeDocument/2006/relationships/oleObject" Target="embeddings/oleObject13.bin"/><Relationship Id="rId40" Type="http://schemas.openxmlformats.org/officeDocument/2006/relationships/image" Target="media/image21.wmf"/><Relationship Id="rId45" Type="http://schemas.openxmlformats.org/officeDocument/2006/relationships/image" Target="media/image24.wmf"/><Relationship Id="rId53" Type="http://schemas.openxmlformats.org/officeDocument/2006/relationships/image" Target="media/image28.wmf"/><Relationship Id="rId58" Type="http://schemas.openxmlformats.org/officeDocument/2006/relationships/oleObject" Target="embeddings/oleObject22.bin"/><Relationship Id="rId66" Type="http://schemas.openxmlformats.org/officeDocument/2006/relationships/oleObject" Target="embeddings/oleObject26.bin"/><Relationship Id="rId74" Type="http://schemas.openxmlformats.org/officeDocument/2006/relationships/oleObject" Target="embeddings/oleObject30.bin"/><Relationship Id="rId79" Type="http://schemas.openxmlformats.org/officeDocument/2006/relationships/image" Target="media/image40.wmf"/><Relationship Id="rId87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31.wmf"/><Relationship Id="rId82" Type="http://schemas.openxmlformats.org/officeDocument/2006/relationships/hyperlink" Target="http://www.yota.ru" TargetMode="External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oleObject" Target="embeddings/oleObject5.bin"/><Relationship Id="rId27" Type="http://schemas.openxmlformats.org/officeDocument/2006/relationships/image" Target="media/image15.wmf"/><Relationship Id="rId30" Type="http://schemas.openxmlformats.org/officeDocument/2006/relationships/oleObject" Target="embeddings/oleObject9.bin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oleObject" Target="embeddings/oleObject18.bin"/><Relationship Id="rId56" Type="http://schemas.openxmlformats.org/officeDocument/2006/relationships/footer" Target="footer2.xml"/><Relationship Id="rId64" Type="http://schemas.openxmlformats.org/officeDocument/2006/relationships/oleObject" Target="embeddings/oleObject25.bin"/><Relationship Id="rId69" Type="http://schemas.openxmlformats.org/officeDocument/2006/relationships/image" Target="media/image35.wmf"/><Relationship Id="rId77" Type="http://schemas.openxmlformats.org/officeDocument/2006/relationships/image" Target="media/image39.wmf"/><Relationship Id="rId8" Type="http://schemas.openxmlformats.org/officeDocument/2006/relationships/image" Target="media/image3.png"/><Relationship Id="rId51" Type="http://schemas.openxmlformats.org/officeDocument/2006/relationships/image" Target="media/image27.wmf"/><Relationship Id="rId72" Type="http://schemas.openxmlformats.org/officeDocument/2006/relationships/oleObject" Target="embeddings/oleObject29.bin"/><Relationship Id="rId80" Type="http://schemas.openxmlformats.org/officeDocument/2006/relationships/oleObject" Target="embeddings/oleObject33.bin"/><Relationship Id="rId85" Type="http://schemas.openxmlformats.org/officeDocument/2006/relationships/hyperlink" Target="http://www.ru.wikipedia.org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7.wmf"/><Relationship Id="rId17" Type="http://schemas.openxmlformats.org/officeDocument/2006/relationships/image" Target="media/image10.wmf"/><Relationship Id="rId25" Type="http://schemas.openxmlformats.org/officeDocument/2006/relationships/image" Target="media/image14.wmf"/><Relationship Id="rId33" Type="http://schemas.openxmlformats.org/officeDocument/2006/relationships/oleObject" Target="embeddings/oleObject11.bin"/><Relationship Id="rId38" Type="http://schemas.openxmlformats.org/officeDocument/2006/relationships/image" Target="media/image20.wmf"/><Relationship Id="rId46" Type="http://schemas.openxmlformats.org/officeDocument/2006/relationships/oleObject" Target="embeddings/oleObject17.bin"/><Relationship Id="rId59" Type="http://schemas.openxmlformats.org/officeDocument/2006/relationships/image" Target="media/image30.wmf"/><Relationship Id="rId67" Type="http://schemas.openxmlformats.org/officeDocument/2006/relationships/image" Target="media/image34.wmf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15.bin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4.bin"/><Relationship Id="rId70" Type="http://schemas.openxmlformats.org/officeDocument/2006/relationships/oleObject" Target="embeddings/oleObject28.bin"/><Relationship Id="rId75" Type="http://schemas.openxmlformats.org/officeDocument/2006/relationships/image" Target="media/image38.wmf"/><Relationship Id="rId83" Type="http://schemas.openxmlformats.org/officeDocument/2006/relationships/hyperlink" Target="http://www.wimaxforum.ru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3.wmf"/><Relationship Id="rId28" Type="http://schemas.openxmlformats.org/officeDocument/2006/relationships/oleObject" Target="embeddings/oleObject8.bin"/><Relationship Id="rId36" Type="http://schemas.openxmlformats.org/officeDocument/2006/relationships/image" Target="media/image19.wmf"/><Relationship Id="rId49" Type="http://schemas.openxmlformats.org/officeDocument/2006/relationships/image" Target="media/image26.wmf"/><Relationship Id="rId57" Type="http://schemas.openxmlformats.org/officeDocument/2006/relationships/image" Target="media/image29.wmf"/><Relationship Id="rId10" Type="http://schemas.openxmlformats.org/officeDocument/2006/relationships/image" Target="media/image5.png"/><Relationship Id="rId31" Type="http://schemas.openxmlformats.org/officeDocument/2006/relationships/oleObject" Target="embeddings/oleObject10.bin"/><Relationship Id="rId44" Type="http://schemas.openxmlformats.org/officeDocument/2006/relationships/image" Target="media/image23.png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3.bin"/><Relationship Id="rId65" Type="http://schemas.openxmlformats.org/officeDocument/2006/relationships/image" Target="media/image33.wmf"/><Relationship Id="rId73" Type="http://schemas.openxmlformats.org/officeDocument/2006/relationships/image" Target="media/image37.wmf"/><Relationship Id="rId78" Type="http://schemas.openxmlformats.org/officeDocument/2006/relationships/oleObject" Target="embeddings/oleObject32.bin"/><Relationship Id="rId81" Type="http://schemas.openxmlformats.org/officeDocument/2006/relationships/hyperlink" Target="http://www.md-bplan.ru" TargetMode="External"/><Relationship Id="rId86" Type="http://schemas.openxmlformats.org/officeDocument/2006/relationships/hyperlink" Target="http://www.wi-fi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7747</Words>
  <Characters>44164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Организация</Company>
  <LinksUpToDate>false</LinksUpToDate>
  <CharactersWithSpaces>51808</CharactersWithSpaces>
  <SharedDoc>false</SharedDoc>
  <HLinks>
    <vt:vector size="36" baseType="variant">
      <vt:variant>
        <vt:i4>4521988</vt:i4>
      </vt:variant>
      <vt:variant>
        <vt:i4>111</vt:i4>
      </vt:variant>
      <vt:variant>
        <vt:i4>0</vt:i4>
      </vt:variant>
      <vt:variant>
        <vt:i4>5</vt:i4>
      </vt:variant>
      <vt:variant>
        <vt:lpwstr>http://www.wi-fi.ru/</vt:lpwstr>
      </vt:variant>
      <vt:variant>
        <vt:lpwstr/>
      </vt:variant>
      <vt:variant>
        <vt:i4>524356</vt:i4>
      </vt:variant>
      <vt:variant>
        <vt:i4>108</vt:i4>
      </vt:variant>
      <vt:variant>
        <vt:i4>0</vt:i4>
      </vt:variant>
      <vt:variant>
        <vt:i4>5</vt:i4>
      </vt:variant>
      <vt:variant>
        <vt:lpwstr>http://www.ru.wikipedia.org/</vt:lpwstr>
      </vt:variant>
      <vt:variant>
        <vt:lpwstr/>
      </vt:variant>
      <vt:variant>
        <vt:i4>1245191</vt:i4>
      </vt:variant>
      <vt:variant>
        <vt:i4>105</vt:i4>
      </vt:variant>
      <vt:variant>
        <vt:i4>0</vt:i4>
      </vt:variant>
      <vt:variant>
        <vt:i4>5</vt:i4>
      </vt:variant>
      <vt:variant>
        <vt:lpwstr>http://www.businessuchet.ru/</vt:lpwstr>
      </vt:variant>
      <vt:variant>
        <vt:lpwstr/>
      </vt:variant>
      <vt:variant>
        <vt:i4>524371</vt:i4>
      </vt:variant>
      <vt:variant>
        <vt:i4>102</vt:i4>
      </vt:variant>
      <vt:variant>
        <vt:i4>0</vt:i4>
      </vt:variant>
      <vt:variant>
        <vt:i4>5</vt:i4>
      </vt:variant>
      <vt:variant>
        <vt:lpwstr>http://www.wimaxforum.ru/</vt:lpwstr>
      </vt:variant>
      <vt:variant>
        <vt:lpwstr/>
      </vt:variant>
      <vt:variant>
        <vt:i4>8192044</vt:i4>
      </vt:variant>
      <vt:variant>
        <vt:i4>99</vt:i4>
      </vt:variant>
      <vt:variant>
        <vt:i4>0</vt:i4>
      </vt:variant>
      <vt:variant>
        <vt:i4>5</vt:i4>
      </vt:variant>
      <vt:variant>
        <vt:lpwstr>http://www.yota.ru/</vt:lpwstr>
      </vt:variant>
      <vt:variant>
        <vt:lpwstr/>
      </vt:variant>
      <vt:variant>
        <vt:i4>2162726</vt:i4>
      </vt:variant>
      <vt:variant>
        <vt:i4>96</vt:i4>
      </vt:variant>
      <vt:variant>
        <vt:i4>0</vt:i4>
      </vt:variant>
      <vt:variant>
        <vt:i4>5</vt:i4>
      </vt:variant>
      <vt:variant>
        <vt:lpwstr>http://www.md-bplan.ru/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SamLab.ws</dc:creator>
  <cp:keywords/>
  <dc:description/>
  <cp:lastModifiedBy>admin</cp:lastModifiedBy>
  <cp:revision>2</cp:revision>
  <cp:lastPrinted>2010-12-23T08:08:00Z</cp:lastPrinted>
  <dcterms:created xsi:type="dcterms:W3CDTF">2014-04-08T18:24:00Z</dcterms:created>
  <dcterms:modified xsi:type="dcterms:W3CDTF">2014-04-08T18:24:00Z</dcterms:modified>
</cp:coreProperties>
</file>