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0A" w:rsidRPr="0094090A" w:rsidRDefault="0094090A" w:rsidP="001F0D94">
      <w:pPr>
        <w:pStyle w:val="a3"/>
        <w:jc w:val="right"/>
        <w:outlineLvl w:val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                                                           </w:t>
      </w:r>
      <w:r w:rsidRPr="0094090A">
        <w:rPr>
          <w:b w:val="0"/>
          <w:color w:val="auto"/>
          <w:sz w:val="20"/>
          <w:szCs w:val="20"/>
        </w:rPr>
        <w:t>ФЕДЕРАЛЬНОЕ АГЕНСТВО ПО ОБРАЗОВАНИЮ</w:t>
      </w:r>
    </w:p>
    <w:p w:rsidR="0094090A" w:rsidRPr="0094090A" w:rsidRDefault="0094090A" w:rsidP="0094090A">
      <w:pPr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</w:t>
      </w:r>
      <w:r w:rsidRPr="0094090A">
        <w:rPr>
          <w:sz w:val="20"/>
          <w:szCs w:val="20"/>
          <w:lang w:eastAsia="en-US"/>
        </w:rPr>
        <w:t>ГОУВПО «Самарский государственный архитектурно-строительный</w:t>
      </w:r>
    </w:p>
    <w:p w:rsidR="0094090A" w:rsidRPr="0094090A" w:rsidRDefault="0094090A" w:rsidP="0094090A">
      <w:pPr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</w:t>
      </w:r>
      <w:r w:rsidRPr="0094090A">
        <w:rPr>
          <w:sz w:val="20"/>
          <w:szCs w:val="20"/>
          <w:lang w:eastAsia="en-US"/>
        </w:rPr>
        <w:t xml:space="preserve"> университет»</w:t>
      </w:r>
    </w:p>
    <w:p w:rsidR="0094090A" w:rsidRPr="0094090A" w:rsidRDefault="0094090A" w:rsidP="0094090A">
      <w:pPr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Pr="0094090A">
        <w:rPr>
          <w:sz w:val="20"/>
          <w:szCs w:val="20"/>
          <w:lang w:eastAsia="en-US"/>
        </w:rPr>
        <w:t>Факультет информационных систем и технологий</w:t>
      </w:r>
    </w:p>
    <w:p w:rsidR="0094090A" w:rsidRPr="0094090A" w:rsidRDefault="0094090A" w:rsidP="0094090A">
      <w:pPr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</w:t>
      </w:r>
      <w:r w:rsidRPr="0094090A">
        <w:rPr>
          <w:sz w:val="20"/>
          <w:szCs w:val="20"/>
          <w:lang w:eastAsia="en-US"/>
        </w:rPr>
        <w:t>Кафедра прикладной математики и вычислительной техники</w:t>
      </w:r>
    </w:p>
    <w:p w:rsidR="0094090A" w:rsidRDefault="0094090A" w:rsidP="0094090A">
      <w:pPr>
        <w:jc w:val="center"/>
        <w:rPr>
          <w:sz w:val="28"/>
          <w:lang w:eastAsia="en-US"/>
        </w:rPr>
      </w:pPr>
    </w:p>
    <w:p w:rsidR="0094090A" w:rsidRDefault="0094090A" w:rsidP="0094090A">
      <w:pPr>
        <w:jc w:val="center"/>
        <w:rPr>
          <w:sz w:val="28"/>
          <w:lang w:eastAsia="en-US"/>
        </w:rPr>
      </w:pPr>
    </w:p>
    <w:p w:rsidR="0094090A" w:rsidRPr="0094090A" w:rsidRDefault="0094090A" w:rsidP="001F0D94">
      <w:pPr>
        <w:jc w:val="center"/>
        <w:outlineLvl w:val="0"/>
        <w:rPr>
          <w:b/>
          <w:sz w:val="40"/>
          <w:szCs w:val="40"/>
          <w:lang w:eastAsia="en-US"/>
        </w:rPr>
      </w:pPr>
      <w:r w:rsidRPr="0094090A">
        <w:rPr>
          <w:b/>
          <w:sz w:val="40"/>
          <w:szCs w:val="40"/>
          <w:lang w:eastAsia="en-US"/>
        </w:rPr>
        <w:t>РЕФЕРАТ</w:t>
      </w:r>
    </w:p>
    <w:p w:rsidR="0094090A" w:rsidRDefault="0094090A" w:rsidP="0094090A">
      <w:pPr>
        <w:jc w:val="center"/>
        <w:rPr>
          <w:sz w:val="28"/>
          <w:lang w:eastAsia="en-US"/>
        </w:rPr>
      </w:pPr>
    </w:p>
    <w:p w:rsidR="0094090A" w:rsidRDefault="0094090A" w:rsidP="0094090A">
      <w:pPr>
        <w:jc w:val="center"/>
        <w:rPr>
          <w:lang w:eastAsia="en-US"/>
        </w:rPr>
      </w:pPr>
      <w:r>
        <w:rPr>
          <w:sz w:val="28"/>
          <w:lang w:eastAsia="en-US"/>
        </w:rPr>
        <w:t>по дисциплине</w:t>
      </w:r>
    </w:p>
    <w:p w:rsidR="0094090A" w:rsidRDefault="0094090A" w:rsidP="0094090A">
      <w:pPr>
        <w:jc w:val="center"/>
        <w:rPr>
          <w:sz w:val="28"/>
          <w:lang w:eastAsia="en-US"/>
        </w:rPr>
      </w:pPr>
      <w:r>
        <w:rPr>
          <w:lang w:eastAsia="en-US"/>
        </w:rPr>
        <w:t>«ТЕХНОЛОГИЯ/МЕТОДОЛОГИЯ НАУЧНЫХ ИССЛЕДОВАНИЙ</w:t>
      </w:r>
      <w:r>
        <w:rPr>
          <w:sz w:val="28"/>
          <w:lang w:eastAsia="en-US"/>
        </w:rPr>
        <w:t>»</w:t>
      </w:r>
    </w:p>
    <w:p w:rsidR="0094090A" w:rsidRDefault="0094090A" w:rsidP="0094090A">
      <w:pPr>
        <w:jc w:val="center"/>
        <w:rPr>
          <w:sz w:val="28"/>
          <w:lang w:eastAsia="en-US"/>
        </w:rPr>
      </w:pPr>
    </w:p>
    <w:p w:rsidR="0094090A" w:rsidRDefault="0094090A" w:rsidP="0094090A">
      <w:pPr>
        <w:jc w:val="center"/>
        <w:rPr>
          <w:sz w:val="28"/>
          <w:lang w:eastAsia="en-US"/>
        </w:rPr>
      </w:pPr>
      <w:r>
        <w:rPr>
          <w:sz w:val="28"/>
          <w:lang w:eastAsia="en-US"/>
        </w:rPr>
        <w:t>на тему:</w:t>
      </w:r>
    </w:p>
    <w:p w:rsidR="0094090A" w:rsidRDefault="0094090A" w:rsidP="0094090A">
      <w:pPr>
        <w:jc w:val="center"/>
        <w:rPr>
          <w:sz w:val="28"/>
          <w:lang w:eastAsia="en-US"/>
        </w:rPr>
      </w:pPr>
    </w:p>
    <w:p w:rsidR="0094090A" w:rsidRPr="00F35752" w:rsidRDefault="0094090A" w:rsidP="0094090A">
      <w:pPr>
        <w:jc w:val="center"/>
        <w:rPr>
          <w:sz w:val="32"/>
          <w:szCs w:val="32"/>
          <w:lang w:eastAsia="en-US"/>
        </w:rPr>
      </w:pPr>
      <w:r w:rsidRPr="00F35752">
        <w:rPr>
          <w:sz w:val="32"/>
          <w:szCs w:val="32"/>
          <w:lang w:eastAsia="en-US"/>
        </w:rPr>
        <w:t>«Компьютерный анализ опытов Стокса»</w:t>
      </w:r>
    </w:p>
    <w:p w:rsidR="0094090A" w:rsidRPr="00F35752" w:rsidRDefault="0094090A" w:rsidP="0094090A">
      <w:pPr>
        <w:jc w:val="center"/>
        <w:rPr>
          <w:sz w:val="32"/>
          <w:szCs w:val="32"/>
          <w:lang w:eastAsia="en-US"/>
        </w:rPr>
      </w:pPr>
    </w:p>
    <w:p w:rsidR="0094090A" w:rsidRDefault="0094090A" w:rsidP="0094090A">
      <w:pPr>
        <w:jc w:val="center"/>
        <w:rPr>
          <w:sz w:val="28"/>
          <w:lang w:eastAsia="en-US"/>
        </w:rPr>
      </w:pPr>
    </w:p>
    <w:p w:rsidR="0094090A" w:rsidRDefault="00F35752" w:rsidP="001F0D94">
      <w:pPr>
        <w:jc w:val="center"/>
        <w:outlineLvl w:val="0"/>
        <w:rPr>
          <w:sz w:val="28"/>
          <w:lang w:eastAsia="en-US"/>
        </w:rPr>
      </w:pPr>
      <w:r>
        <w:rPr>
          <w:sz w:val="28"/>
          <w:lang w:val="en-US" w:eastAsia="en-US"/>
        </w:rPr>
        <w:t>III</w:t>
      </w:r>
      <w:r>
        <w:rPr>
          <w:sz w:val="28"/>
          <w:lang w:eastAsia="en-US"/>
        </w:rPr>
        <w:t xml:space="preserve"> СЕМЕСТР 2 </w:t>
      </w:r>
      <w:r w:rsidR="0094090A">
        <w:rPr>
          <w:sz w:val="28"/>
          <w:lang w:eastAsia="en-US"/>
        </w:rPr>
        <w:t>КУРС</w:t>
      </w:r>
    </w:p>
    <w:p w:rsidR="0094090A" w:rsidRDefault="0094090A" w:rsidP="0094090A">
      <w:pPr>
        <w:jc w:val="center"/>
        <w:rPr>
          <w:sz w:val="28"/>
          <w:lang w:eastAsia="en-US"/>
        </w:rPr>
      </w:pPr>
    </w:p>
    <w:p w:rsidR="0094090A" w:rsidRDefault="0094090A" w:rsidP="0094090A">
      <w:pPr>
        <w:rPr>
          <w:sz w:val="28"/>
          <w:lang w:eastAsia="en-US"/>
        </w:rPr>
      </w:pPr>
    </w:p>
    <w:p w:rsidR="0094090A" w:rsidRDefault="0094090A" w:rsidP="0094090A">
      <w:pPr>
        <w:rPr>
          <w:sz w:val="28"/>
          <w:lang w:eastAsia="en-US"/>
        </w:rPr>
      </w:pPr>
    </w:p>
    <w:p w:rsidR="0094090A" w:rsidRDefault="0094090A" w:rsidP="0094090A">
      <w:pPr>
        <w:rPr>
          <w:sz w:val="28"/>
          <w:lang w:eastAsia="en-US"/>
        </w:rPr>
      </w:pPr>
    </w:p>
    <w:p w:rsidR="00FF7D9D" w:rsidRPr="00FF7D9D" w:rsidRDefault="00FF7D9D" w:rsidP="00FF7D9D">
      <w:pPr>
        <w:rPr>
          <w:sz w:val="28"/>
          <w:lang w:eastAsia="en-US"/>
        </w:rPr>
      </w:pPr>
      <w:r w:rsidRPr="00FF7D9D">
        <w:rPr>
          <w:sz w:val="28"/>
          <w:lang w:eastAsia="en-US"/>
        </w:rPr>
        <w:t>Методический руководитель: Декан ФИСТ, д.т.н., профессор</w:t>
      </w:r>
    </w:p>
    <w:p w:rsidR="0094090A" w:rsidRDefault="00FF7D9D" w:rsidP="00FF7D9D">
      <w:pPr>
        <w:ind w:left="3540"/>
        <w:rPr>
          <w:sz w:val="28"/>
          <w:lang w:eastAsia="en-US"/>
        </w:rPr>
      </w:pPr>
      <w:r>
        <w:rPr>
          <w:sz w:val="28"/>
          <w:lang w:eastAsia="en-US"/>
        </w:rPr>
        <w:t xml:space="preserve"> </w:t>
      </w:r>
      <w:r w:rsidRPr="00FF7D9D">
        <w:rPr>
          <w:sz w:val="28"/>
          <w:lang w:eastAsia="en-US"/>
        </w:rPr>
        <w:t>Пиявский Семен Авраамович</w:t>
      </w:r>
    </w:p>
    <w:p w:rsidR="0094090A" w:rsidRDefault="0094090A" w:rsidP="0094090A">
      <w:pPr>
        <w:rPr>
          <w:sz w:val="28"/>
          <w:lang w:eastAsia="en-US"/>
        </w:rPr>
      </w:pPr>
    </w:p>
    <w:p w:rsidR="00F35752" w:rsidRDefault="00FF7D9D" w:rsidP="00FF7D9D">
      <w:pPr>
        <w:outlineLvl w:val="0"/>
        <w:rPr>
          <w:sz w:val="28"/>
          <w:lang w:eastAsia="en-US"/>
        </w:rPr>
      </w:pPr>
      <w:r>
        <w:rPr>
          <w:sz w:val="28"/>
          <w:lang w:eastAsia="en-US"/>
        </w:rPr>
        <w:t xml:space="preserve">         </w:t>
      </w:r>
      <w:r w:rsidR="00F35752">
        <w:rPr>
          <w:sz w:val="28"/>
          <w:lang w:eastAsia="en-US"/>
        </w:rPr>
        <w:t>Научный руководитель: Семёнов Алексей Владимирович</w:t>
      </w:r>
    </w:p>
    <w:p w:rsidR="0094090A" w:rsidRDefault="0094090A" w:rsidP="0094090A">
      <w:pPr>
        <w:rPr>
          <w:sz w:val="28"/>
          <w:lang w:eastAsia="en-US"/>
        </w:rPr>
      </w:pPr>
    </w:p>
    <w:tbl>
      <w:tblPr>
        <w:tblpPr w:leftFromText="180" w:rightFromText="180" w:vertAnchor="text" w:horzAnchor="margin" w:tblpY="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4090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Проверили: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Выполнила: студентка ГИП</w:t>
            </w:r>
            <w:r w:rsidR="00F35752">
              <w:rPr>
                <w:sz w:val="28"/>
                <w:lang w:eastAsia="en-US"/>
              </w:rPr>
              <w:t>-</w:t>
            </w:r>
            <w:r>
              <w:rPr>
                <w:sz w:val="28"/>
                <w:lang w:eastAsia="en-US"/>
              </w:rPr>
              <w:t>107</w:t>
            </w:r>
          </w:p>
          <w:p w:rsidR="0094090A" w:rsidRDefault="0094090A" w:rsidP="00086E5F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Сулковская А.С.</w:t>
            </w:r>
          </w:p>
        </w:tc>
      </w:tr>
      <w:tr w:rsidR="0094090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jc w:val="center"/>
              <w:rPr>
                <w:sz w:val="28"/>
                <w:lang w:eastAsia="en-US"/>
              </w:rPr>
            </w:pPr>
          </w:p>
        </w:tc>
      </w:tr>
      <w:tr w:rsidR="0094090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jc w:val="center"/>
              <w:rPr>
                <w:sz w:val="28"/>
                <w:lang w:eastAsia="en-US"/>
              </w:rPr>
            </w:pPr>
          </w:p>
        </w:tc>
      </w:tr>
      <w:tr w:rsidR="0094090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jc w:val="center"/>
              <w:rPr>
                <w:sz w:val="28"/>
                <w:lang w:eastAsia="en-US"/>
              </w:rPr>
            </w:pPr>
          </w:p>
        </w:tc>
      </w:tr>
      <w:tr w:rsidR="0094090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0A" w:rsidRDefault="0094090A" w:rsidP="00086E5F">
            <w:pPr>
              <w:jc w:val="center"/>
              <w:rPr>
                <w:sz w:val="28"/>
                <w:lang w:eastAsia="en-US"/>
              </w:rPr>
            </w:pPr>
          </w:p>
        </w:tc>
      </w:tr>
    </w:tbl>
    <w:p w:rsidR="0094090A" w:rsidRDefault="0094090A" w:rsidP="0094090A">
      <w:pPr>
        <w:rPr>
          <w:sz w:val="28"/>
          <w:lang w:eastAsia="en-US"/>
        </w:rPr>
      </w:pPr>
    </w:p>
    <w:p w:rsidR="0094090A" w:rsidRDefault="0094090A" w:rsidP="0094090A">
      <w:pPr>
        <w:rPr>
          <w:sz w:val="28"/>
          <w:lang w:eastAsia="en-US"/>
        </w:rPr>
      </w:pPr>
    </w:p>
    <w:p w:rsidR="00F35752" w:rsidRDefault="0094090A" w:rsidP="001F0D94">
      <w:pPr>
        <w:ind w:firstLine="708"/>
        <w:outlineLvl w:val="0"/>
        <w:rPr>
          <w:sz w:val="28"/>
          <w:lang w:eastAsia="en-US"/>
        </w:rPr>
      </w:pPr>
      <w:r>
        <w:rPr>
          <w:sz w:val="28"/>
          <w:lang w:eastAsia="en-US"/>
        </w:rPr>
        <w:t>Общая оценка____________________</w:t>
      </w:r>
    </w:p>
    <w:p w:rsidR="0094090A" w:rsidRPr="00F35752" w:rsidRDefault="0094090A" w:rsidP="00F35752">
      <w:pPr>
        <w:rPr>
          <w:sz w:val="28"/>
          <w:lang w:eastAsia="en-US"/>
        </w:rPr>
      </w:pPr>
      <w:r>
        <w:rPr>
          <w:sz w:val="28"/>
          <w:lang w:eastAsia="en-US"/>
        </w:rPr>
        <w:t xml:space="preserve">Методический руководитель </w:t>
      </w:r>
      <w:r w:rsidR="00F35752">
        <w:rPr>
          <w:sz w:val="28"/>
          <w:lang w:eastAsia="en-US"/>
        </w:rPr>
        <w:t>Пиявский С.А.</w:t>
      </w:r>
      <w:r>
        <w:rPr>
          <w:sz w:val="28"/>
          <w:lang w:eastAsia="en-US"/>
        </w:rPr>
        <w:t xml:space="preserve">                      </w:t>
      </w:r>
      <w:r>
        <w:rPr>
          <w:szCs w:val="22"/>
          <w:lang w:eastAsia="en-US"/>
        </w:rPr>
        <w:t>Оценка                        Дата</w:t>
      </w:r>
    </w:p>
    <w:p w:rsidR="0094090A" w:rsidRDefault="0094090A" w:rsidP="0094090A">
      <w:pPr>
        <w:rPr>
          <w:szCs w:val="22"/>
          <w:lang w:eastAsia="en-US"/>
        </w:rPr>
      </w:pPr>
    </w:p>
    <w:p w:rsidR="0094090A" w:rsidRPr="00F35752" w:rsidRDefault="00F35752" w:rsidP="00D0498D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>2008</w:t>
      </w:r>
      <w:r w:rsidR="0094090A">
        <w:rPr>
          <w:szCs w:val="22"/>
          <w:lang w:eastAsia="en-US"/>
        </w:rPr>
        <w:t xml:space="preserve"> год</w:t>
      </w:r>
    </w:p>
    <w:p w:rsidR="0094090A" w:rsidRDefault="0094090A"/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7F37F1">
      <w:pPr>
        <w:jc w:val="both"/>
        <w:outlineLvl w:val="0"/>
        <w:rPr>
          <w:b/>
          <w:sz w:val="28"/>
          <w:szCs w:val="28"/>
        </w:rPr>
      </w:pPr>
    </w:p>
    <w:p w:rsidR="00FF7D9D" w:rsidRPr="00F17555" w:rsidRDefault="007F37F1" w:rsidP="007F37F1">
      <w:pPr>
        <w:jc w:val="both"/>
        <w:outlineLvl w:val="0"/>
        <w:rPr>
          <w:rFonts w:ascii="Arial Black" w:hAnsi="Arial Black"/>
          <w:b/>
          <w:sz w:val="28"/>
          <w:szCs w:val="28"/>
        </w:rPr>
      </w:pPr>
      <w:r w:rsidRPr="00F17555">
        <w:rPr>
          <w:rFonts w:ascii="Arial Black" w:hAnsi="Arial Black"/>
          <w:b/>
          <w:sz w:val="28"/>
          <w:szCs w:val="28"/>
        </w:rPr>
        <w:t xml:space="preserve">                                            </w:t>
      </w:r>
      <w:r w:rsidR="00FF7D9D" w:rsidRPr="00F17555">
        <w:rPr>
          <w:rFonts w:ascii="Arial Black" w:hAnsi="Arial Black"/>
          <w:b/>
          <w:sz w:val="28"/>
          <w:szCs w:val="28"/>
        </w:rPr>
        <w:t>Содержание</w:t>
      </w:r>
    </w:p>
    <w:p w:rsidR="007F37F1" w:rsidRPr="007F37F1" w:rsidRDefault="007F37F1" w:rsidP="007F37F1">
      <w:pPr>
        <w:jc w:val="both"/>
        <w:outlineLvl w:val="0"/>
        <w:rPr>
          <w:b/>
          <w:sz w:val="28"/>
          <w:szCs w:val="28"/>
        </w:rPr>
      </w:pPr>
    </w:p>
    <w:p w:rsidR="00FF7D9D" w:rsidRPr="007F37F1" w:rsidRDefault="00FF7D9D" w:rsidP="007F37F1">
      <w:pPr>
        <w:jc w:val="both"/>
        <w:outlineLvl w:val="0"/>
        <w:rPr>
          <w:sz w:val="28"/>
          <w:szCs w:val="28"/>
        </w:rPr>
      </w:pPr>
      <w:r w:rsidRPr="007F37F1">
        <w:rPr>
          <w:sz w:val="28"/>
          <w:szCs w:val="28"/>
        </w:rPr>
        <w:t>1. Введение</w:t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  <w:t>3</w:t>
      </w:r>
    </w:p>
    <w:p w:rsidR="00FF7D9D" w:rsidRPr="007F37F1" w:rsidRDefault="00FF7D9D" w:rsidP="007F37F1">
      <w:pPr>
        <w:jc w:val="both"/>
        <w:outlineLvl w:val="0"/>
        <w:rPr>
          <w:sz w:val="28"/>
          <w:szCs w:val="28"/>
        </w:rPr>
      </w:pPr>
      <w:r w:rsidRPr="007F37F1">
        <w:rPr>
          <w:sz w:val="28"/>
          <w:szCs w:val="28"/>
        </w:rPr>
        <w:t>2. Основная часть</w:t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="007F37F1">
        <w:rPr>
          <w:sz w:val="28"/>
          <w:szCs w:val="28"/>
        </w:rPr>
        <w:tab/>
      </w:r>
      <w:r w:rsidR="007F37F1">
        <w:rPr>
          <w:sz w:val="28"/>
          <w:szCs w:val="28"/>
        </w:rPr>
        <w:tab/>
      </w:r>
      <w:r w:rsidR="007F37F1">
        <w:rPr>
          <w:sz w:val="28"/>
          <w:szCs w:val="28"/>
        </w:rPr>
        <w:tab/>
      </w:r>
      <w:r w:rsidR="007F37F1">
        <w:rPr>
          <w:sz w:val="28"/>
          <w:szCs w:val="28"/>
        </w:rPr>
        <w:tab/>
      </w:r>
      <w:r w:rsidRPr="007F37F1">
        <w:rPr>
          <w:sz w:val="28"/>
          <w:szCs w:val="28"/>
        </w:rPr>
        <w:t>4</w:t>
      </w:r>
    </w:p>
    <w:p w:rsidR="00FF7D9D" w:rsidRPr="007F37F1" w:rsidRDefault="007F37F1" w:rsidP="007F37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2.1 Основы теории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498D" w:rsidRPr="007F37F1">
        <w:rPr>
          <w:sz w:val="28"/>
          <w:szCs w:val="28"/>
        </w:rPr>
        <w:tab/>
        <w:t>4</w:t>
      </w:r>
    </w:p>
    <w:p w:rsidR="00BB4D28" w:rsidRDefault="00D0498D" w:rsidP="007F37F1">
      <w:pPr>
        <w:jc w:val="both"/>
        <w:outlineLvl w:val="0"/>
        <w:rPr>
          <w:sz w:val="28"/>
          <w:szCs w:val="28"/>
        </w:rPr>
      </w:pPr>
      <w:r w:rsidRPr="007F37F1">
        <w:rPr>
          <w:sz w:val="28"/>
          <w:szCs w:val="28"/>
        </w:rPr>
        <w:tab/>
        <w:t>2.2</w:t>
      </w:r>
      <w:r w:rsidR="00BB4D28">
        <w:rPr>
          <w:sz w:val="28"/>
          <w:szCs w:val="28"/>
        </w:rPr>
        <w:t xml:space="preserve"> Формула Стокса в векторной форме                                 6</w:t>
      </w:r>
    </w:p>
    <w:p w:rsidR="00D0498D" w:rsidRPr="007F37F1" w:rsidRDefault="00BB4D28" w:rsidP="007F37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2.3 Исследование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:rsidR="00FF7D9D" w:rsidRPr="007F37F1" w:rsidRDefault="00D0498D" w:rsidP="007F37F1">
      <w:pPr>
        <w:jc w:val="both"/>
        <w:outlineLvl w:val="0"/>
        <w:rPr>
          <w:sz w:val="28"/>
          <w:szCs w:val="28"/>
        </w:rPr>
      </w:pPr>
      <w:r w:rsidRPr="007F37F1">
        <w:rPr>
          <w:sz w:val="28"/>
          <w:szCs w:val="28"/>
        </w:rPr>
        <w:t>3. Список используемой литературы</w:t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Pr="007F37F1">
        <w:rPr>
          <w:sz w:val="28"/>
          <w:szCs w:val="28"/>
        </w:rPr>
        <w:tab/>
      </w:r>
      <w:r w:rsidR="00BB4D28">
        <w:rPr>
          <w:sz w:val="28"/>
          <w:szCs w:val="28"/>
        </w:rPr>
        <w:t>9</w:t>
      </w:r>
    </w:p>
    <w:p w:rsidR="00FF7D9D" w:rsidRPr="007F37F1" w:rsidRDefault="00FF7D9D" w:rsidP="007F37F1">
      <w:pPr>
        <w:jc w:val="both"/>
        <w:outlineLvl w:val="0"/>
        <w:rPr>
          <w:sz w:val="28"/>
          <w:szCs w:val="28"/>
        </w:rPr>
      </w:pPr>
    </w:p>
    <w:p w:rsidR="00FF7D9D" w:rsidRPr="007F37F1" w:rsidRDefault="00FF7D9D" w:rsidP="00FF7D9D">
      <w:pPr>
        <w:outlineLvl w:val="0"/>
        <w:rPr>
          <w:sz w:val="28"/>
          <w:szCs w:val="28"/>
        </w:rPr>
      </w:pPr>
    </w:p>
    <w:p w:rsidR="00FF7D9D" w:rsidRPr="007F37F1" w:rsidRDefault="00FF7D9D" w:rsidP="00FF7D9D">
      <w:pPr>
        <w:outlineLvl w:val="0"/>
        <w:rPr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D0498D" w:rsidRPr="007F37F1" w:rsidRDefault="00D0498D" w:rsidP="00D0498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D0498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D0498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D0498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D0498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D0498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D0498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D0498D">
      <w:pPr>
        <w:jc w:val="center"/>
        <w:outlineLvl w:val="0"/>
        <w:rPr>
          <w:b/>
          <w:sz w:val="28"/>
          <w:szCs w:val="28"/>
        </w:rPr>
      </w:pPr>
    </w:p>
    <w:p w:rsidR="00B67953" w:rsidRPr="00F17555" w:rsidRDefault="00FF7D9D" w:rsidP="00D0498D">
      <w:pPr>
        <w:jc w:val="center"/>
        <w:outlineLvl w:val="0"/>
        <w:rPr>
          <w:rFonts w:ascii="Arial Black" w:hAnsi="Arial Black"/>
          <w:b/>
          <w:sz w:val="28"/>
          <w:szCs w:val="28"/>
        </w:rPr>
      </w:pPr>
      <w:r w:rsidRPr="00F17555">
        <w:rPr>
          <w:rFonts w:ascii="Arial Black" w:hAnsi="Arial Black"/>
          <w:b/>
          <w:sz w:val="28"/>
          <w:szCs w:val="28"/>
        </w:rPr>
        <w:t>Введение</w:t>
      </w:r>
    </w:p>
    <w:p w:rsidR="00B67953" w:rsidRPr="00F17555" w:rsidRDefault="00B67953" w:rsidP="00B67953">
      <w:pPr>
        <w:jc w:val="both"/>
        <w:rPr>
          <w:rFonts w:ascii="Arial Black" w:hAnsi="Arial Black"/>
          <w:b/>
          <w:sz w:val="28"/>
          <w:szCs w:val="28"/>
        </w:rPr>
      </w:pPr>
    </w:p>
    <w:p w:rsidR="0038260E" w:rsidRDefault="0038260E" w:rsidP="0038260E">
      <w:pPr>
        <w:jc w:val="both"/>
        <w:rPr>
          <w:sz w:val="28"/>
          <w:szCs w:val="28"/>
        </w:rPr>
      </w:pPr>
      <w:bookmarkStart w:id="0" w:name="1003951-A-101"/>
      <w:r>
        <w:rPr>
          <w:b/>
          <w:bCs/>
          <w:color w:val="006699"/>
          <w:sz w:val="28"/>
          <w:szCs w:val="28"/>
        </w:rPr>
        <w:t xml:space="preserve">          </w:t>
      </w:r>
      <w:r w:rsidRPr="0038260E">
        <w:rPr>
          <w:b/>
          <w:bCs/>
          <w:color w:val="006699"/>
          <w:sz w:val="28"/>
          <w:szCs w:val="28"/>
        </w:rPr>
        <w:t xml:space="preserve">СТОКС, ДЖОРДЖ ГАБРИЕЛ </w:t>
      </w:r>
      <w:bookmarkEnd w:id="0"/>
      <w:r w:rsidRPr="0038260E">
        <w:rPr>
          <w:sz w:val="28"/>
          <w:szCs w:val="28"/>
        </w:rPr>
        <w:t xml:space="preserve">(Stokes, George Gabriel) (1819–1903), английский физик и математик. Родился 13 августа 1819 в Скрине (Ирландия). В 1841 окончил Кембриджский университет, с 1849 – профессор математики этого университета. Работы Стокса относятся к области гидродинамики, оптики, спектроскопии, математической физики. В 1845 Стокс разработал теорию вязкости жидкостей, математическую теорию движения вязких жидкостей (уравнение Навье – Стокса). Вывел формулу (1851) для силы сопротивления, действующей на твердый шар малого размера при его движении в бесконечно вязкой среде (закон Стокса). В 1849 опубликовал несколько работ по оптике: исследовал кольца Ньютона, аберрацию, дифракцию, интерференцию и поляризацию света. В 1852 установил, что длина волны люминесценции всегда больше длины волны возбуждающего света (правило Стокса). Показал, что при отражении света происходит сдвиг фазы на половину длины волны. </w:t>
      </w:r>
    </w:p>
    <w:p w:rsidR="0038260E" w:rsidRDefault="0038260E" w:rsidP="003826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8260E">
        <w:rPr>
          <w:sz w:val="28"/>
          <w:szCs w:val="28"/>
        </w:rPr>
        <w:t xml:space="preserve">Стокс внес значительный вклад в математику: исследовал сходимость бесконечных рядов, вывел одну из важнейших формул векторного анализа, ныне носящей его имя. </w:t>
      </w:r>
    </w:p>
    <w:p w:rsidR="0038260E" w:rsidRDefault="0038260E" w:rsidP="003826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8260E">
        <w:rPr>
          <w:sz w:val="28"/>
          <w:szCs w:val="28"/>
        </w:rPr>
        <w:t xml:space="preserve">С 1885 по 1890 был президентом Лондонского королевского общества. Умер Стокс в Кембридже 1 февраля 1903. </w:t>
      </w:r>
    </w:p>
    <w:p w:rsidR="0038260E" w:rsidRPr="0038260E" w:rsidRDefault="0038260E" w:rsidP="003826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F7D9D" w:rsidRPr="007F37F1" w:rsidRDefault="00FF7D9D" w:rsidP="001F0D94">
      <w:pPr>
        <w:jc w:val="center"/>
        <w:outlineLvl w:val="0"/>
        <w:rPr>
          <w:b/>
          <w:sz w:val="28"/>
          <w:szCs w:val="28"/>
        </w:rPr>
      </w:pPr>
    </w:p>
    <w:p w:rsidR="00D0498D" w:rsidRPr="007F37F1" w:rsidRDefault="00D0498D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7F37F1" w:rsidRDefault="007F37F1" w:rsidP="00FF7D9D">
      <w:pPr>
        <w:jc w:val="center"/>
        <w:outlineLvl w:val="0"/>
        <w:rPr>
          <w:b/>
          <w:sz w:val="28"/>
          <w:szCs w:val="28"/>
        </w:rPr>
      </w:pPr>
    </w:p>
    <w:p w:rsidR="00FF7D9D" w:rsidRPr="00F17555" w:rsidRDefault="0038260E" w:rsidP="00FF7D9D">
      <w:pPr>
        <w:jc w:val="center"/>
        <w:outlineLvl w:val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br w:type="page"/>
      </w:r>
      <w:r w:rsidR="00FF7D9D" w:rsidRPr="00F17555">
        <w:rPr>
          <w:rFonts w:ascii="Arial Black" w:hAnsi="Arial Black"/>
          <w:b/>
          <w:sz w:val="28"/>
          <w:szCs w:val="28"/>
        </w:rPr>
        <w:t>2. Основная часть.</w:t>
      </w:r>
    </w:p>
    <w:p w:rsidR="00FF7D9D" w:rsidRPr="007F37F1" w:rsidRDefault="00FF7D9D" w:rsidP="00FF7D9D">
      <w:pPr>
        <w:jc w:val="center"/>
        <w:outlineLvl w:val="0"/>
        <w:rPr>
          <w:b/>
          <w:sz w:val="28"/>
          <w:szCs w:val="28"/>
        </w:rPr>
      </w:pPr>
    </w:p>
    <w:p w:rsidR="007F05BA" w:rsidRPr="00F17555" w:rsidRDefault="00FF7D9D" w:rsidP="00FF7D9D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F17555">
        <w:rPr>
          <w:rFonts w:ascii="Arial Rounded MT Bold" w:hAnsi="Arial Rounded MT Bold"/>
          <w:b/>
          <w:sz w:val="28"/>
          <w:szCs w:val="28"/>
        </w:rPr>
        <w:t xml:space="preserve">2.1 </w:t>
      </w:r>
      <w:r w:rsidR="007F05BA" w:rsidRPr="00F17555">
        <w:rPr>
          <w:rFonts w:ascii="Arial Black" w:hAnsi="Arial Black"/>
          <w:b/>
          <w:sz w:val="28"/>
          <w:szCs w:val="28"/>
        </w:rPr>
        <w:t>Основы</w:t>
      </w:r>
      <w:r w:rsidR="007F05BA" w:rsidRPr="00F17555">
        <w:rPr>
          <w:rFonts w:ascii="Arial Rounded MT Bold" w:hAnsi="Arial Rounded MT Bold"/>
          <w:b/>
          <w:sz w:val="28"/>
          <w:szCs w:val="28"/>
        </w:rPr>
        <w:t xml:space="preserve"> </w:t>
      </w:r>
      <w:r w:rsidR="007F05BA" w:rsidRPr="00F17555">
        <w:rPr>
          <w:rFonts w:ascii="Arial Black" w:hAnsi="Arial Black"/>
          <w:b/>
          <w:sz w:val="28"/>
          <w:szCs w:val="28"/>
        </w:rPr>
        <w:t>теории</w:t>
      </w:r>
    </w:p>
    <w:p w:rsidR="00FF7D9D" w:rsidRPr="00F17555" w:rsidRDefault="00FF7D9D" w:rsidP="00FF7D9D">
      <w:pPr>
        <w:jc w:val="center"/>
        <w:outlineLvl w:val="0"/>
        <w:rPr>
          <w:rFonts w:ascii="Arial Black" w:hAnsi="Arial Black"/>
          <w:b/>
          <w:sz w:val="28"/>
          <w:szCs w:val="28"/>
        </w:rPr>
      </w:pPr>
    </w:p>
    <w:p w:rsidR="00B6499B" w:rsidRPr="007F37F1" w:rsidRDefault="007F05BA" w:rsidP="00FF7D9D">
      <w:pPr>
        <w:ind w:firstLine="708"/>
        <w:rPr>
          <w:sz w:val="28"/>
          <w:szCs w:val="28"/>
        </w:rPr>
      </w:pPr>
      <w:r w:rsidRPr="007F37F1">
        <w:rPr>
          <w:sz w:val="28"/>
          <w:szCs w:val="28"/>
        </w:rPr>
        <w:t>В установившемся потоке жидкости скорость отдельных частиц (слоёв) различна. В случае течения жидкостей по трубкам наименьшей скоростью обладает слой, перемещающийся около стенки трубки. Скорость остальных, параллельных стенке слоёв возрастает, и максимальная скорость наблюдается по осевой линии трубы</w:t>
      </w:r>
      <w:r w:rsidR="00B6499B" w:rsidRPr="007F37F1">
        <w:rPr>
          <w:sz w:val="28"/>
          <w:szCs w:val="28"/>
        </w:rPr>
        <w:t>.</w:t>
      </w:r>
    </w:p>
    <w:p w:rsidR="00B6499B" w:rsidRPr="007F37F1" w:rsidRDefault="00B6499B" w:rsidP="00B6499B">
      <w:pPr>
        <w:rPr>
          <w:sz w:val="28"/>
          <w:szCs w:val="28"/>
        </w:rPr>
      </w:pPr>
    </w:p>
    <w:p w:rsidR="00B6499B" w:rsidRPr="007F37F1" w:rsidRDefault="00B6499B" w:rsidP="001F0D94">
      <w:pPr>
        <w:jc w:val="center"/>
        <w:outlineLvl w:val="0"/>
        <w:rPr>
          <w:b/>
          <w:sz w:val="28"/>
          <w:szCs w:val="28"/>
        </w:rPr>
      </w:pPr>
      <w:r w:rsidRPr="007F37F1">
        <w:rPr>
          <w:b/>
          <w:sz w:val="28"/>
          <w:szCs w:val="28"/>
        </w:rPr>
        <w:t>Определение коэффициента по Стоксу</w:t>
      </w:r>
    </w:p>
    <w:p w:rsidR="00AD6F83" w:rsidRPr="007F37F1" w:rsidRDefault="00AD6F83" w:rsidP="00B6499B">
      <w:pPr>
        <w:jc w:val="center"/>
        <w:rPr>
          <w:i/>
          <w:sz w:val="28"/>
          <w:szCs w:val="28"/>
        </w:rPr>
      </w:pPr>
    </w:p>
    <w:p w:rsidR="00B6499B" w:rsidRPr="007F37F1" w:rsidRDefault="00B6499B" w:rsidP="001F0D94">
      <w:pPr>
        <w:jc w:val="center"/>
        <w:outlineLvl w:val="0"/>
        <w:rPr>
          <w:i/>
          <w:sz w:val="28"/>
          <w:szCs w:val="28"/>
        </w:rPr>
      </w:pPr>
      <w:r w:rsidRPr="007F37F1">
        <w:rPr>
          <w:i/>
          <w:sz w:val="28"/>
          <w:szCs w:val="28"/>
        </w:rPr>
        <w:t>Теория опыта</w:t>
      </w:r>
    </w:p>
    <w:p w:rsidR="00FF7D9D" w:rsidRPr="007F37F1" w:rsidRDefault="00FF7D9D" w:rsidP="001F0D94">
      <w:pPr>
        <w:jc w:val="center"/>
        <w:outlineLvl w:val="0"/>
        <w:rPr>
          <w:i/>
          <w:sz w:val="28"/>
          <w:szCs w:val="28"/>
        </w:rPr>
      </w:pPr>
    </w:p>
    <w:p w:rsidR="00196C18" w:rsidRPr="007F37F1" w:rsidRDefault="00196C18" w:rsidP="00FF7D9D">
      <w:pPr>
        <w:ind w:firstLine="708"/>
        <w:jc w:val="both"/>
        <w:rPr>
          <w:sz w:val="28"/>
          <w:szCs w:val="28"/>
        </w:rPr>
      </w:pPr>
      <w:r w:rsidRPr="007F37F1">
        <w:rPr>
          <w:sz w:val="28"/>
          <w:szCs w:val="28"/>
        </w:rPr>
        <w:t>Тело, движущиеся в вязкой жидкости, увлекает за собой ближайшие слои жидкости, а те, в свою очередь, - более отдалённые слои. На движение жидкости, на преодоление внутреннего трения</w:t>
      </w:r>
      <w:r w:rsidR="00156DB0" w:rsidRPr="007F37F1">
        <w:rPr>
          <w:sz w:val="28"/>
          <w:szCs w:val="28"/>
        </w:rPr>
        <w:t xml:space="preserve"> тратится энергия. Благодаря этому движущееся тело очень быстро теряет своё ускорение и начинает двигаться равномерно.</w:t>
      </w:r>
    </w:p>
    <w:p w:rsidR="00FF7D9D" w:rsidRPr="007F37F1" w:rsidRDefault="00FF7D9D" w:rsidP="00FF7D9D">
      <w:pPr>
        <w:ind w:firstLine="708"/>
        <w:jc w:val="both"/>
        <w:rPr>
          <w:sz w:val="28"/>
          <w:szCs w:val="28"/>
        </w:rPr>
      </w:pPr>
    </w:p>
    <w:p w:rsidR="00156DB0" w:rsidRPr="007F37F1" w:rsidRDefault="00156DB0" w:rsidP="00FF7D9D">
      <w:pPr>
        <w:ind w:firstLine="708"/>
        <w:jc w:val="both"/>
        <w:rPr>
          <w:sz w:val="28"/>
          <w:szCs w:val="28"/>
        </w:rPr>
      </w:pPr>
      <w:r w:rsidRPr="007F37F1">
        <w:rPr>
          <w:sz w:val="28"/>
          <w:szCs w:val="28"/>
        </w:rPr>
        <w:t>Действительно, на движущееся тело действует три силы: сила тяжести</w:t>
      </w:r>
      <w:r w:rsidRPr="007F37F1">
        <w:rPr>
          <w:i/>
          <w:sz w:val="28"/>
          <w:szCs w:val="28"/>
        </w:rPr>
        <w:t xml:space="preserve"> </w:t>
      </w:r>
      <w:r w:rsidRPr="007F37F1">
        <w:rPr>
          <w:b/>
          <w:i/>
          <w:sz w:val="28"/>
          <w:szCs w:val="28"/>
        </w:rPr>
        <w:t>Р,</w:t>
      </w:r>
      <w:r w:rsidRPr="007F37F1">
        <w:rPr>
          <w:sz w:val="28"/>
          <w:szCs w:val="28"/>
        </w:rPr>
        <w:t xml:space="preserve"> выталкивающая сила </w:t>
      </w:r>
      <w:r w:rsidRPr="007F37F1">
        <w:rPr>
          <w:b/>
          <w:i/>
          <w:sz w:val="28"/>
          <w:szCs w:val="28"/>
          <w:lang w:val="en-US"/>
        </w:rPr>
        <w:t>f</w:t>
      </w:r>
      <w:r w:rsidRPr="007F37F1">
        <w:rPr>
          <w:b/>
          <w:sz w:val="28"/>
          <w:szCs w:val="28"/>
        </w:rPr>
        <w:t>,</w:t>
      </w:r>
      <w:r w:rsidRPr="007F37F1">
        <w:rPr>
          <w:sz w:val="28"/>
          <w:szCs w:val="28"/>
        </w:rPr>
        <w:t xml:space="preserve"> равная </w:t>
      </w:r>
      <w:r w:rsidRPr="007F37F1">
        <w:rPr>
          <w:b/>
          <w:sz w:val="28"/>
          <w:szCs w:val="28"/>
          <w:lang w:val="en-US"/>
        </w:rPr>
        <w:t>Vpg</w:t>
      </w:r>
      <w:r w:rsidRPr="007F37F1">
        <w:rPr>
          <w:sz w:val="28"/>
          <w:szCs w:val="28"/>
        </w:rPr>
        <w:t xml:space="preserve"> (</w:t>
      </w:r>
      <w:r w:rsidRPr="007F37F1">
        <w:rPr>
          <w:b/>
          <w:sz w:val="28"/>
          <w:szCs w:val="28"/>
          <w:lang w:val="en-US"/>
        </w:rPr>
        <w:t>V</w:t>
      </w:r>
      <w:r w:rsidRPr="007F37F1">
        <w:rPr>
          <w:sz w:val="28"/>
          <w:szCs w:val="28"/>
        </w:rPr>
        <w:t xml:space="preserve">-объём тела, </w:t>
      </w:r>
      <w:r w:rsidRPr="007F37F1">
        <w:rPr>
          <w:b/>
          <w:sz w:val="28"/>
          <w:szCs w:val="28"/>
          <w:lang w:val="en-US"/>
        </w:rPr>
        <w:t>p</w:t>
      </w:r>
      <w:r w:rsidRPr="007F37F1">
        <w:rPr>
          <w:sz w:val="28"/>
          <w:szCs w:val="28"/>
        </w:rPr>
        <w:t xml:space="preserve"> - плотность вязкой жидкости, </w:t>
      </w:r>
      <w:r w:rsidRPr="007F37F1">
        <w:rPr>
          <w:b/>
          <w:sz w:val="28"/>
          <w:szCs w:val="28"/>
          <w:lang w:val="en-US"/>
        </w:rPr>
        <w:t>g</w:t>
      </w:r>
      <w:r w:rsidRPr="007F37F1">
        <w:rPr>
          <w:sz w:val="28"/>
          <w:szCs w:val="28"/>
        </w:rPr>
        <w:t xml:space="preserve"> – свободное ускорение) и сила внутреннего трения </w:t>
      </w:r>
      <w:r w:rsidRPr="007F37F1">
        <w:rPr>
          <w:b/>
          <w:sz w:val="28"/>
          <w:szCs w:val="28"/>
          <w:lang w:val="en-US"/>
        </w:rPr>
        <w:t>F</w:t>
      </w:r>
      <w:r w:rsidRPr="007F37F1">
        <w:rPr>
          <w:sz w:val="28"/>
          <w:szCs w:val="28"/>
        </w:rPr>
        <w:t>, равная по исследованиям Стокса для шариков малых размеров</w:t>
      </w:r>
    </w:p>
    <w:p w:rsidR="00156DB0" w:rsidRPr="007F37F1" w:rsidRDefault="00156DB0" w:rsidP="00196C18">
      <w:pPr>
        <w:jc w:val="both"/>
        <w:rPr>
          <w:sz w:val="28"/>
          <w:szCs w:val="28"/>
        </w:rPr>
      </w:pPr>
    </w:p>
    <w:p w:rsidR="00156DB0" w:rsidRPr="007F37F1" w:rsidRDefault="00156DB0" w:rsidP="00156DB0">
      <w:pPr>
        <w:jc w:val="center"/>
        <w:rPr>
          <w:b/>
          <w:i/>
          <w:sz w:val="28"/>
          <w:szCs w:val="28"/>
        </w:rPr>
      </w:pPr>
      <w:r w:rsidRPr="007F37F1">
        <w:rPr>
          <w:b/>
          <w:i/>
          <w:sz w:val="28"/>
          <w:szCs w:val="28"/>
          <w:lang w:val="en-US"/>
        </w:rPr>
        <w:t>F</w:t>
      </w:r>
      <w:r w:rsidRPr="0038260E">
        <w:rPr>
          <w:b/>
          <w:i/>
          <w:sz w:val="28"/>
          <w:szCs w:val="28"/>
        </w:rPr>
        <w:t>=6</w:t>
      </w:r>
      <w:r w:rsidRPr="007F37F1">
        <w:rPr>
          <w:b/>
          <w:i/>
          <w:sz w:val="28"/>
          <w:szCs w:val="28"/>
        </w:rPr>
        <w:t>П</w:t>
      </w:r>
      <w:r w:rsidRPr="007F37F1">
        <w:rPr>
          <w:b/>
          <w:i/>
          <w:sz w:val="28"/>
          <w:szCs w:val="28"/>
          <w:lang w:val="en-US"/>
        </w:rPr>
        <w:t>r</w:t>
      </w:r>
      <w:r w:rsidR="0038260E">
        <w:rPr>
          <w:b/>
          <w:i/>
          <w:sz w:val="28"/>
          <w:szCs w:val="28"/>
        </w:rPr>
        <w:t xml:space="preserve"> </w:t>
      </w:r>
      <w:r w:rsidRPr="007F37F1">
        <w:rPr>
          <w:b/>
          <w:i/>
          <w:sz w:val="28"/>
          <w:szCs w:val="28"/>
          <w:lang w:val="en-US"/>
        </w:rPr>
        <w:t>u</w:t>
      </w:r>
      <w:r w:rsidRPr="007F37F1">
        <w:rPr>
          <w:b/>
          <w:i/>
          <w:sz w:val="28"/>
          <w:szCs w:val="28"/>
        </w:rPr>
        <w:t>,</w:t>
      </w:r>
    </w:p>
    <w:p w:rsidR="00D0498D" w:rsidRPr="007F37F1" w:rsidRDefault="00D0498D" w:rsidP="00156DB0">
      <w:pPr>
        <w:jc w:val="center"/>
        <w:rPr>
          <w:b/>
          <w:i/>
          <w:sz w:val="28"/>
          <w:szCs w:val="28"/>
        </w:rPr>
      </w:pPr>
    </w:p>
    <w:p w:rsidR="00156DB0" w:rsidRPr="007F37F1" w:rsidRDefault="00FF7D9D" w:rsidP="00FF7D9D">
      <w:pPr>
        <w:ind w:firstLine="708"/>
        <w:jc w:val="both"/>
        <w:rPr>
          <w:sz w:val="28"/>
          <w:szCs w:val="28"/>
        </w:rPr>
      </w:pPr>
      <w:r w:rsidRPr="007F37F1">
        <w:rPr>
          <w:sz w:val="28"/>
          <w:szCs w:val="28"/>
        </w:rPr>
        <w:t>,</w:t>
      </w:r>
      <w:r w:rsidR="00BC665A" w:rsidRPr="007F37F1">
        <w:rPr>
          <w:sz w:val="28"/>
          <w:szCs w:val="28"/>
        </w:rPr>
        <w:t>где</w:t>
      </w:r>
      <w:r w:rsidRPr="007F37F1">
        <w:rPr>
          <w:sz w:val="28"/>
          <w:szCs w:val="28"/>
        </w:rPr>
        <w:t xml:space="preserve">  </w:t>
      </w:r>
      <w:r w:rsidR="00BC665A" w:rsidRPr="007F37F1">
        <w:rPr>
          <w:b/>
          <w:sz w:val="28"/>
          <w:szCs w:val="28"/>
          <w:lang w:val="en-US"/>
        </w:rPr>
        <w:t>r</w:t>
      </w:r>
      <w:r w:rsidR="00BC665A" w:rsidRPr="007F37F1">
        <w:rPr>
          <w:sz w:val="28"/>
          <w:szCs w:val="28"/>
        </w:rPr>
        <w:t>- радиус шарика;</w:t>
      </w:r>
    </w:p>
    <w:p w:rsidR="00BC665A" w:rsidRPr="007F37F1" w:rsidRDefault="00BC665A" w:rsidP="00FF7D9D">
      <w:pPr>
        <w:ind w:left="708" w:firstLine="708"/>
        <w:jc w:val="both"/>
        <w:rPr>
          <w:sz w:val="28"/>
          <w:szCs w:val="28"/>
        </w:rPr>
      </w:pPr>
      <w:r w:rsidRPr="007F37F1">
        <w:rPr>
          <w:b/>
          <w:sz w:val="28"/>
          <w:szCs w:val="28"/>
          <w:lang w:val="en-US"/>
        </w:rPr>
        <w:t>u</w:t>
      </w:r>
      <w:r w:rsidRPr="007F37F1">
        <w:rPr>
          <w:sz w:val="28"/>
          <w:szCs w:val="28"/>
        </w:rPr>
        <w:t>- скорость шарика;</w:t>
      </w:r>
    </w:p>
    <w:p w:rsidR="00BC665A" w:rsidRPr="007F37F1" w:rsidRDefault="00BC665A" w:rsidP="00FF7D9D">
      <w:pPr>
        <w:ind w:left="708" w:firstLine="708"/>
        <w:jc w:val="both"/>
        <w:rPr>
          <w:sz w:val="28"/>
          <w:szCs w:val="28"/>
        </w:rPr>
      </w:pPr>
      <w:r w:rsidRPr="007F37F1">
        <w:rPr>
          <w:b/>
          <w:sz w:val="28"/>
          <w:szCs w:val="28"/>
          <w:lang w:val="en-US"/>
        </w:rPr>
        <w:t>n</w:t>
      </w:r>
      <w:r w:rsidRPr="007F37F1">
        <w:rPr>
          <w:sz w:val="28"/>
          <w:szCs w:val="28"/>
        </w:rPr>
        <w:t>-коэффициент внутреннего трения.</w:t>
      </w:r>
    </w:p>
    <w:p w:rsidR="00BC665A" w:rsidRPr="007F37F1" w:rsidRDefault="00BC665A" w:rsidP="00BC665A">
      <w:pPr>
        <w:jc w:val="both"/>
        <w:rPr>
          <w:sz w:val="28"/>
          <w:szCs w:val="28"/>
        </w:rPr>
      </w:pPr>
    </w:p>
    <w:p w:rsidR="00BC665A" w:rsidRPr="007F37F1" w:rsidRDefault="00BC665A" w:rsidP="00FF7D9D">
      <w:pPr>
        <w:ind w:firstLine="708"/>
        <w:jc w:val="both"/>
        <w:rPr>
          <w:sz w:val="28"/>
          <w:szCs w:val="28"/>
        </w:rPr>
      </w:pPr>
      <w:r w:rsidRPr="007F37F1">
        <w:rPr>
          <w:sz w:val="28"/>
          <w:szCs w:val="28"/>
        </w:rPr>
        <w:t xml:space="preserve">В начале движения </w:t>
      </w:r>
      <w:r w:rsidRPr="007F37F1">
        <w:rPr>
          <w:b/>
          <w:i/>
          <w:sz w:val="28"/>
          <w:szCs w:val="28"/>
        </w:rPr>
        <w:t>Р &gt;</w:t>
      </w:r>
      <w:r w:rsidRPr="007F37F1">
        <w:rPr>
          <w:b/>
          <w:i/>
          <w:sz w:val="28"/>
          <w:szCs w:val="28"/>
          <w:lang w:val="en-US"/>
        </w:rPr>
        <w:t>F</w:t>
      </w:r>
      <w:r w:rsidRPr="007F37F1">
        <w:rPr>
          <w:b/>
          <w:i/>
          <w:sz w:val="28"/>
          <w:szCs w:val="28"/>
        </w:rPr>
        <w:t xml:space="preserve"> + </w:t>
      </w:r>
      <w:r w:rsidRPr="007F37F1">
        <w:rPr>
          <w:b/>
          <w:i/>
          <w:sz w:val="28"/>
          <w:szCs w:val="28"/>
          <w:lang w:val="en-US"/>
        </w:rPr>
        <w:t>f</w:t>
      </w:r>
      <w:r w:rsidRPr="007F37F1">
        <w:rPr>
          <w:i/>
          <w:sz w:val="28"/>
          <w:szCs w:val="28"/>
        </w:rPr>
        <w:t xml:space="preserve"> </w:t>
      </w:r>
      <w:r w:rsidRPr="007F37F1">
        <w:rPr>
          <w:sz w:val="28"/>
          <w:szCs w:val="28"/>
        </w:rPr>
        <w:t xml:space="preserve"> и шарик движется с ускорением, но так как сила трения возрастает с увеличением скорости, то в некоторый момент сила </w:t>
      </w:r>
      <w:r w:rsidRPr="007F37F1">
        <w:rPr>
          <w:b/>
          <w:i/>
          <w:sz w:val="28"/>
          <w:szCs w:val="28"/>
        </w:rPr>
        <w:t>Р</w:t>
      </w:r>
      <w:r w:rsidRPr="007F37F1">
        <w:rPr>
          <w:b/>
          <w:sz w:val="28"/>
          <w:szCs w:val="28"/>
        </w:rPr>
        <w:t xml:space="preserve"> </w:t>
      </w:r>
      <w:r w:rsidRPr="007F37F1">
        <w:rPr>
          <w:sz w:val="28"/>
          <w:szCs w:val="28"/>
        </w:rPr>
        <w:t xml:space="preserve">оказывается равной </w:t>
      </w:r>
      <w:r w:rsidRPr="007F37F1">
        <w:rPr>
          <w:b/>
          <w:i/>
          <w:sz w:val="28"/>
          <w:szCs w:val="28"/>
          <w:lang w:val="en-US"/>
        </w:rPr>
        <w:t>F</w:t>
      </w:r>
      <w:r w:rsidRPr="007F37F1">
        <w:rPr>
          <w:b/>
          <w:i/>
          <w:sz w:val="28"/>
          <w:szCs w:val="28"/>
        </w:rPr>
        <w:t xml:space="preserve"> + </w:t>
      </w:r>
      <w:r w:rsidRPr="007F37F1">
        <w:rPr>
          <w:b/>
          <w:i/>
          <w:sz w:val="28"/>
          <w:szCs w:val="28"/>
          <w:lang w:val="en-US"/>
        </w:rPr>
        <w:t>f</w:t>
      </w:r>
      <w:r w:rsidRPr="007F37F1">
        <w:rPr>
          <w:i/>
          <w:sz w:val="28"/>
          <w:szCs w:val="28"/>
        </w:rPr>
        <w:t xml:space="preserve"> </w:t>
      </w:r>
      <w:r w:rsidRPr="007F37F1">
        <w:rPr>
          <w:sz w:val="28"/>
          <w:szCs w:val="28"/>
        </w:rPr>
        <w:t xml:space="preserve">  и шарик начинает с этого момента двигаться равномерно.</w:t>
      </w:r>
    </w:p>
    <w:p w:rsidR="00BC665A" w:rsidRPr="007F37F1" w:rsidRDefault="00BC665A" w:rsidP="00FF7D9D">
      <w:pPr>
        <w:ind w:firstLine="708"/>
        <w:jc w:val="both"/>
        <w:rPr>
          <w:sz w:val="28"/>
          <w:szCs w:val="28"/>
        </w:rPr>
      </w:pPr>
      <w:r w:rsidRPr="007F37F1">
        <w:rPr>
          <w:sz w:val="28"/>
          <w:szCs w:val="28"/>
        </w:rPr>
        <w:t>Поэтому мы имеем право записать:</w:t>
      </w:r>
    </w:p>
    <w:p w:rsidR="00D0498D" w:rsidRPr="007F37F1" w:rsidRDefault="00D0498D" w:rsidP="00FF7D9D">
      <w:pPr>
        <w:ind w:firstLine="708"/>
        <w:jc w:val="both"/>
        <w:rPr>
          <w:sz w:val="28"/>
          <w:szCs w:val="28"/>
        </w:rPr>
      </w:pPr>
    </w:p>
    <w:p w:rsidR="00BC665A" w:rsidRPr="007F37F1" w:rsidRDefault="00BC665A" w:rsidP="00FF7D9D">
      <w:pPr>
        <w:jc w:val="center"/>
        <w:outlineLvl w:val="0"/>
        <w:rPr>
          <w:b/>
          <w:i/>
          <w:sz w:val="28"/>
          <w:szCs w:val="28"/>
        </w:rPr>
      </w:pPr>
      <w:r w:rsidRPr="007F37F1">
        <w:rPr>
          <w:b/>
          <w:i/>
          <w:sz w:val="28"/>
          <w:szCs w:val="28"/>
        </w:rPr>
        <w:t>Р &gt;</w:t>
      </w:r>
      <w:r w:rsidRPr="007F37F1">
        <w:rPr>
          <w:b/>
          <w:i/>
          <w:sz w:val="28"/>
          <w:szCs w:val="28"/>
          <w:lang w:val="en-US"/>
        </w:rPr>
        <w:t>F</w:t>
      </w:r>
      <w:r w:rsidRPr="007F37F1">
        <w:rPr>
          <w:b/>
          <w:i/>
          <w:sz w:val="28"/>
          <w:szCs w:val="28"/>
        </w:rPr>
        <w:t xml:space="preserve"> + </w:t>
      </w:r>
      <w:r w:rsidRPr="007F37F1">
        <w:rPr>
          <w:b/>
          <w:i/>
          <w:sz w:val="28"/>
          <w:szCs w:val="28"/>
          <w:lang w:val="en-US"/>
        </w:rPr>
        <w:t>f</w:t>
      </w:r>
    </w:p>
    <w:p w:rsidR="00BC665A" w:rsidRPr="007F37F1" w:rsidRDefault="00BC665A" w:rsidP="00FF7D9D">
      <w:pPr>
        <w:ind w:firstLine="708"/>
        <w:jc w:val="both"/>
        <w:rPr>
          <w:sz w:val="28"/>
          <w:szCs w:val="28"/>
        </w:rPr>
      </w:pPr>
      <w:r w:rsidRPr="007F37F1">
        <w:rPr>
          <w:sz w:val="28"/>
          <w:szCs w:val="28"/>
        </w:rPr>
        <w:t>или</w:t>
      </w:r>
    </w:p>
    <w:p w:rsidR="00BC665A" w:rsidRPr="007F37F1" w:rsidRDefault="00BC665A" w:rsidP="00AD6F83">
      <w:pPr>
        <w:jc w:val="center"/>
        <w:rPr>
          <w:b/>
          <w:i/>
          <w:sz w:val="28"/>
          <w:szCs w:val="28"/>
        </w:rPr>
      </w:pPr>
      <w:r w:rsidRPr="007F37F1">
        <w:rPr>
          <w:b/>
          <w:i/>
          <w:sz w:val="28"/>
          <w:szCs w:val="28"/>
          <w:lang w:val="en-US"/>
        </w:rPr>
        <w:t>mg</w:t>
      </w:r>
      <w:r w:rsidRPr="007F37F1">
        <w:rPr>
          <w:b/>
          <w:i/>
          <w:sz w:val="28"/>
          <w:szCs w:val="28"/>
        </w:rPr>
        <w:t>=</w:t>
      </w:r>
      <w:r w:rsidRPr="007F37F1">
        <w:rPr>
          <w:b/>
          <w:i/>
          <w:sz w:val="28"/>
          <w:szCs w:val="28"/>
          <w:lang w:val="en-US"/>
        </w:rPr>
        <w:t>Vpg</w:t>
      </w:r>
      <w:r w:rsidRPr="007F37F1">
        <w:rPr>
          <w:b/>
          <w:i/>
          <w:sz w:val="28"/>
          <w:szCs w:val="28"/>
        </w:rPr>
        <w:t>+6П</w:t>
      </w:r>
      <w:r w:rsidRPr="007F37F1">
        <w:rPr>
          <w:b/>
          <w:i/>
          <w:sz w:val="28"/>
          <w:szCs w:val="28"/>
          <w:lang w:val="en-US"/>
        </w:rPr>
        <w:t>rn</w:t>
      </w:r>
      <w:r w:rsidR="00AD6F83" w:rsidRPr="007F37F1">
        <w:rPr>
          <w:b/>
          <w:i/>
          <w:sz w:val="28"/>
          <w:szCs w:val="28"/>
          <w:lang w:val="en-US"/>
        </w:rPr>
        <w:t>u</w:t>
      </w:r>
      <w:r w:rsidR="00AD6F83" w:rsidRPr="007F37F1">
        <w:rPr>
          <w:b/>
          <w:i/>
          <w:sz w:val="28"/>
          <w:szCs w:val="28"/>
        </w:rPr>
        <w:t>;</w:t>
      </w:r>
    </w:p>
    <w:p w:rsidR="00AD6F83" w:rsidRPr="007F37F1" w:rsidRDefault="00AD6F83" w:rsidP="00AD6F83">
      <w:pPr>
        <w:jc w:val="center"/>
        <w:rPr>
          <w:i/>
          <w:sz w:val="28"/>
          <w:szCs w:val="28"/>
        </w:rPr>
      </w:pPr>
    </w:p>
    <w:p w:rsidR="00AD6F83" w:rsidRPr="007F37F1" w:rsidRDefault="00AD6F83" w:rsidP="00AD6F83">
      <w:pPr>
        <w:jc w:val="center"/>
        <w:rPr>
          <w:b/>
          <w:i/>
          <w:sz w:val="28"/>
          <w:szCs w:val="28"/>
        </w:rPr>
      </w:pPr>
      <w:r w:rsidRPr="007F37F1">
        <w:rPr>
          <w:b/>
          <w:i/>
          <w:sz w:val="28"/>
          <w:szCs w:val="28"/>
        </w:rPr>
        <w:t>4/3 П</w:t>
      </w:r>
      <w:r w:rsidRPr="007F37F1">
        <w:rPr>
          <w:b/>
          <w:i/>
          <w:sz w:val="28"/>
          <w:szCs w:val="28"/>
          <w:lang w:val="en-US"/>
        </w:rPr>
        <w:t>r</w:t>
      </w:r>
      <w:r w:rsidRPr="007F37F1">
        <w:rPr>
          <w:b/>
          <w:i/>
          <w:sz w:val="28"/>
          <w:szCs w:val="28"/>
          <w:vertAlign w:val="superscript"/>
        </w:rPr>
        <w:t>3</w:t>
      </w:r>
      <w:r w:rsidRPr="007F37F1">
        <w:rPr>
          <w:b/>
          <w:i/>
          <w:sz w:val="28"/>
          <w:szCs w:val="28"/>
        </w:rPr>
        <w:t>б</w:t>
      </w:r>
      <w:r w:rsidRPr="007F37F1">
        <w:rPr>
          <w:b/>
          <w:i/>
          <w:sz w:val="28"/>
          <w:szCs w:val="28"/>
          <w:lang w:val="en-US"/>
        </w:rPr>
        <w:t>g</w:t>
      </w:r>
      <w:r w:rsidRPr="007F37F1">
        <w:rPr>
          <w:b/>
          <w:i/>
          <w:sz w:val="28"/>
          <w:szCs w:val="28"/>
        </w:rPr>
        <w:t>=4/3П</w:t>
      </w:r>
      <w:r w:rsidRPr="007F37F1">
        <w:rPr>
          <w:b/>
          <w:i/>
          <w:sz w:val="28"/>
          <w:szCs w:val="28"/>
          <w:lang w:val="en-US"/>
        </w:rPr>
        <w:t>r</w:t>
      </w:r>
      <w:r w:rsidRPr="007F37F1">
        <w:rPr>
          <w:b/>
          <w:i/>
          <w:sz w:val="28"/>
          <w:szCs w:val="28"/>
          <w:vertAlign w:val="superscript"/>
        </w:rPr>
        <w:t>3</w:t>
      </w:r>
      <w:r w:rsidRPr="007F37F1">
        <w:rPr>
          <w:b/>
          <w:i/>
          <w:sz w:val="28"/>
          <w:szCs w:val="28"/>
          <w:lang w:val="en-US"/>
        </w:rPr>
        <w:t>pg</w:t>
      </w:r>
      <w:r w:rsidRPr="007F37F1">
        <w:rPr>
          <w:b/>
          <w:i/>
          <w:sz w:val="28"/>
          <w:szCs w:val="28"/>
        </w:rPr>
        <w:t>+6П</w:t>
      </w:r>
      <w:r w:rsidRPr="007F37F1">
        <w:rPr>
          <w:b/>
          <w:i/>
          <w:sz w:val="28"/>
          <w:szCs w:val="28"/>
          <w:lang w:val="en-US"/>
        </w:rPr>
        <w:t>rnu</w:t>
      </w:r>
      <w:r w:rsidRPr="007F37F1">
        <w:rPr>
          <w:b/>
          <w:i/>
          <w:sz w:val="28"/>
          <w:szCs w:val="28"/>
        </w:rPr>
        <w:t>.</w:t>
      </w:r>
    </w:p>
    <w:p w:rsidR="00FF7D9D" w:rsidRPr="007F37F1" w:rsidRDefault="00FF7D9D" w:rsidP="00AD6F83">
      <w:pPr>
        <w:jc w:val="center"/>
        <w:rPr>
          <w:b/>
          <w:i/>
          <w:sz w:val="28"/>
          <w:szCs w:val="28"/>
        </w:rPr>
      </w:pPr>
    </w:p>
    <w:p w:rsidR="00BC665A" w:rsidRPr="007F37F1" w:rsidRDefault="00AD6F83" w:rsidP="00FF7D9D">
      <w:pPr>
        <w:ind w:firstLine="708"/>
        <w:jc w:val="both"/>
        <w:rPr>
          <w:sz w:val="28"/>
          <w:szCs w:val="28"/>
        </w:rPr>
      </w:pPr>
      <w:r w:rsidRPr="007F37F1">
        <w:rPr>
          <w:sz w:val="28"/>
          <w:szCs w:val="28"/>
        </w:rPr>
        <w:t>Отсюда получаем:</w:t>
      </w:r>
    </w:p>
    <w:p w:rsidR="00AD6F83" w:rsidRPr="007F37F1" w:rsidRDefault="00AD6F83" w:rsidP="00BC665A">
      <w:pPr>
        <w:jc w:val="both"/>
        <w:rPr>
          <w:sz w:val="28"/>
          <w:szCs w:val="28"/>
        </w:rPr>
      </w:pPr>
    </w:p>
    <w:p w:rsidR="00AD6F83" w:rsidRPr="007F37F1" w:rsidRDefault="00AD6F83" w:rsidP="001F0D94">
      <w:pPr>
        <w:jc w:val="center"/>
        <w:rPr>
          <w:b/>
          <w:i/>
          <w:color w:val="FF0000"/>
          <w:sz w:val="28"/>
          <w:szCs w:val="28"/>
        </w:rPr>
      </w:pPr>
      <w:r w:rsidRPr="007F37F1">
        <w:rPr>
          <w:b/>
          <w:i/>
          <w:color w:val="FF0000"/>
          <w:sz w:val="28"/>
          <w:szCs w:val="28"/>
          <w:lang w:val="en-US"/>
        </w:rPr>
        <w:t>n</w:t>
      </w:r>
      <w:r w:rsidRPr="007F37F1">
        <w:rPr>
          <w:b/>
          <w:i/>
          <w:color w:val="FF0000"/>
          <w:sz w:val="28"/>
          <w:szCs w:val="28"/>
        </w:rPr>
        <w:t>=2/9*</w:t>
      </w:r>
      <w:r w:rsidR="001F0D94" w:rsidRPr="007F37F1">
        <w:rPr>
          <w:b/>
          <w:i/>
          <w:color w:val="FF0000"/>
          <w:sz w:val="28"/>
          <w:szCs w:val="28"/>
        </w:rPr>
        <w:t>(б-</w:t>
      </w:r>
      <w:r w:rsidR="001F0D94" w:rsidRPr="007F37F1">
        <w:rPr>
          <w:b/>
          <w:i/>
          <w:color w:val="FF0000"/>
          <w:sz w:val="28"/>
          <w:szCs w:val="28"/>
          <w:lang w:val="en-US"/>
        </w:rPr>
        <w:t>p</w:t>
      </w:r>
      <w:r w:rsidR="001F0D94" w:rsidRPr="007F37F1">
        <w:rPr>
          <w:b/>
          <w:i/>
          <w:color w:val="FF0000"/>
          <w:sz w:val="28"/>
          <w:szCs w:val="28"/>
        </w:rPr>
        <w:t>)/</w:t>
      </w:r>
      <w:r w:rsidR="001F0D94" w:rsidRPr="007F37F1">
        <w:rPr>
          <w:b/>
          <w:i/>
          <w:color w:val="FF0000"/>
          <w:sz w:val="28"/>
          <w:szCs w:val="28"/>
          <w:lang w:val="en-US"/>
        </w:rPr>
        <w:t>u</w:t>
      </w:r>
      <w:r w:rsidR="001F0D94" w:rsidRPr="007F37F1">
        <w:rPr>
          <w:b/>
          <w:i/>
          <w:color w:val="FF0000"/>
          <w:sz w:val="28"/>
          <w:szCs w:val="28"/>
        </w:rPr>
        <w:t>*</w:t>
      </w:r>
      <w:r w:rsidR="001F0D94" w:rsidRPr="007F37F1">
        <w:rPr>
          <w:b/>
          <w:i/>
          <w:color w:val="FF0000"/>
          <w:sz w:val="28"/>
          <w:szCs w:val="28"/>
          <w:lang w:val="en-US"/>
        </w:rPr>
        <w:t>r</w:t>
      </w:r>
      <w:r w:rsidR="001F0D94" w:rsidRPr="007F37F1">
        <w:rPr>
          <w:b/>
          <w:i/>
          <w:color w:val="FF0000"/>
          <w:sz w:val="28"/>
          <w:szCs w:val="28"/>
          <w:vertAlign w:val="superscript"/>
        </w:rPr>
        <w:t>2</w:t>
      </w:r>
      <w:r w:rsidR="001F0D94" w:rsidRPr="007F37F1">
        <w:rPr>
          <w:b/>
          <w:i/>
          <w:color w:val="FF0000"/>
          <w:sz w:val="28"/>
          <w:szCs w:val="28"/>
          <w:lang w:val="en-US"/>
        </w:rPr>
        <w:t>g</w:t>
      </w:r>
      <w:r w:rsidR="001F0D94" w:rsidRPr="007F37F1">
        <w:rPr>
          <w:b/>
          <w:i/>
          <w:color w:val="FF0000"/>
          <w:sz w:val="28"/>
          <w:szCs w:val="28"/>
        </w:rPr>
        <w:t>,</w:t>
      </w:r>
    </w:p>
    <w:p w:rsidR="001F0D94" w:rsidRPr="007F37F1" w:rsidRDefault="001F0D94" w:rsidP="001F0D94">
      <w:pPr>
        <w:jc w:val="both"/>
        <w:rPr>
          <w:sz w:val="28"/>
          <w:szCs w:val="28"/>
        </w:rPr>
      </w:pPr>
    </w:p>
    <w:p w:rsidR="001F0D94" w:rsidRPr="007F37F1" w:rsidRDefault="00FF7D9D" w:rsidP="00FF7D9D">
      <w:pPr>
        <w:ind w:firstLine="708"/>
        <w:jc w:val="both"/>
        <w:rPr>
          <w:sz w:val="28"/>
          <w:szCs w:val="28"/>
        </w:rPr>
      </w:pPr>
      <w:r w:rsidRPr="007F37F1">
        <w:rPr>
          <w:sz w:val="28"/>
          <w:szCs w:val="28"/>
        </w:rPr>
        <w:t>,</w:t>
      </w:r>
      <w:r w:rsidR="001F0D94" w:rsidRPr="007F37F1">
        <w:rPr>
          <w:sz w:val="28"/>
          <w:szCs w:val="28"/>
        </w:rPr>
        <w:t xml:space="preserve">где </w:t>
      </w:r>
      <w:r w:rsidRPr="007F37F1">
        <w:rPr>
          <w:sz w:val="28"/>
          <w:szCs w:val="28"/>
        </w:rPr>
        <w:t xml:space="preserve"> </w:t>
      </w:r>
      <w:r w:rsidR="001F0D94" w:rsidRPr="007F37F1">
        <w:rPr>
          <w:b/>
          <w:sz w:val="28"/>
          <w:szCs w:val="28"/>
        </w:rPr>
        <w:t xml:space="preserve">б </w:t>
      </w:r>
      <w:r w:rsidR="001F0D94" w:rsidRPr="007F37F1">
        <w:rPr>
          <w:sz w:val="28"/>
          <w:szCs w:val="28"/>
        </w:rPr>
        <w:t>– плотность вещества шарика;</w:t>
      </w:r>
    </w:p>
    <w:p w:rsidR="001F0D94" w:rsidRPr="007F37F1" w:rsidRDefault="001F0D94" w:rsidP="00FF7D9D">
      <w:pPr>
        <w:ind w:left="708" w:firstLine="708"/>
        <w:jc w:val="both"/>
        <w:rPr>
          <w:sz w:val="28"/>
          <w:szCs w:val="28"/>
        </w:rPr>
      </w:pPr>
      <w:r w:rsidRPr="007F37F1">
        <w:rPr>
          <w:b/>
          <w:sz w:val="28"/>
          <w:szCs w:val="28"/>
          <w:lang w:val="en-US"/>
        </w:rPr>
        <w:t>p</w:t>
      </w:r>
      <w:r w:rsidRPr="007F37F1">
        <w:rPr>
          <w:b/>
          <w:sz w:val="28"/>
          <w:szCs w:val="28"/>
        </w:rPr>
        <w:t xml:space="preserve"> </w:t>
      </w:r>
      <w:r w:rsidRPr="007F37F1">
        <w:rPr>
          <w:sz w:val="28"/>
          <w:szCs w:val="28"/>
        </w:rPr>
        <w:t>– плотность жидкости.</w:t>
      </w:r>
    </w:p>
    <w:p w:rsidR="001F0D94" w:rsidRPr="007F37F1" w:rsidRDefault="001F0D94" w:rsidP="001F0D94">
      <w:pPr>
        <w:jc w:val="both"/>
        <w:rPr>
          <w:sz w:val="28"/>
          <w:szCs w:val="28"/>
        </w:rPr>
      </w:pPr>
    </w:p>
    <w:p w:rsidR="001F0D94" w:rsidRPr="007F37F1" w:rsidRDefault="001F0D94" w:rsidP="00FF7D9D">
      <w:pPr>
        <w:ind w:firstLine="708"/>
        <w:jc w:val="both"/>
        <w:rPr>
          <w:sz w:val="28"/>
          <w:szCs w:val="28"/>
        </w:rPr>
      </w:pPr>
      <w:r w:rsidRPr="007F37F1">
        <w:rPr>
          <w:sz w:val="28"/>
          <w:szCs w:val="28"/>
        </w:rPr>
        <w:t xml:space="preserve">По этой формуле и вычисляется коэффициент вязкости. </w:t>
      </w:r>
    </w:p>
    <w:p w:rsidR="00D0498D" w:rsidRPr="0038260E" w:rsidRDefault="0038260E" w:rsidP="00D0498D">
      <w:pPr>
        <w:jc w:val="both"/>
        <w:rPr>
          <w:rFonts w:ascii="Verdana" w:hAnsi="Verdana" w:cs="Arial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Pr="0038260E">
        <w:rPr>
          <w:sz w:val="28"/>
          <w:szCs w:val="28"/>
        </w:rPr>
        <w:t xml:space="preserve">                              </w:t>
      </w:r>
      <w:r w:rsidRPr="0038260E">
        <w:rPr>
          <w:rFonts w:ascii="Verdana" w:hAnsi="Verdana" w:cs="Arial"/>
          <w:b/>
          <w:bCs/>
          <w:color w:val="153463"/>
          <w:sz w:val="28"/>
          <w:szCs w:val="28"/>
        </w:rPr>
        <w:t xml:space="preserve"> </w:t>
      </w:r>
      <w:r w:rsidRPr="0038260E">
        <w:rPr>
          <w:rFonts w:ascii="Verdana" w:hAnsi="Verdana" w:cs="Arial"/>
          <w:b/>
          <w:bCs/>
          <w:color w:val="000000"/>
          <w:sz w:val="28"/>
          <w:szCs w:val="28"/>
        </w:rPr>
        <w:t>Формула Стокса в векторной форме</w:t>
      </w:r>
    </w:p>
    <w:p w:rsidR="0038260E" w:rsidRPr="005B5581" w:rsidRDefault="0038260E" w:rsidP="0038260E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5581">
        <w:rPr>
          <w:rStyle w:val="a8"/>
          <w:rFonts w:ascii="Times New Roman" w:hAnsi="Times New Roman" w:cs="Times New Roman"/>
          <w:b/>
          <w:bCs/>
          <w:color w:val="153463"/>
          <w:sz w:val="28"/>
          <w:szCs w:val="28"/>
        </w:rPr>
        <w:t>Вихревым вектором</w:t>
      </w:r>
      <w:r w:rsidRPr="005B5581">
        <w:rPr>
          <w:rFonts w:ascii="Times New Roman" w:hAnsi="Times New Roman" w:cs="Times New Roman"/>
          <w:sz w:val="28"/>
          <w:szCs w:val="28"/>
        </w:rPr>
        <w:t xml:space="preserve"> (вихрем), или </w:t>
      </w:r>
      <w:r w:rsidRPr="005B5581">
        <w:rPr>
          <w:rStyle w:val="a8"/>
          <w:rFonts w:ascii="Times New Roman" w:hAnsi="Times New Roman" w:cs="Times New Roman"/>
          <w:b/>
          <w:bCs/>
          <w:color w:val="153463"/>
          <w:sz w:val="28"/>
          <w:szCs w:val="28"/>
        </w:rPr>
        <w:t>ротором</w:t>
      </w:r>
      <w:r w:rsidRPr="005B5581">
        <w:rPr>
          <w:rFonts w:ascii="Times New Roman" w:hAnsi="Times New Roman" w:cs="Times New Roman"/>
          <w:sz w:val="28"/>
          <w:szCs w:val="28"/>
        </w:rPr>
        <w:t xml:space="preserve"> векторного поля </w:t>
      </w:r>
      <w:r w:rsidRPr="005B5581">
        <w:rPr>
          <w:rFonts w:ascii="Times New Roman" w:hAnsi="Times New Roman" w:cs="Times New Roman"/>
          <w:sz w:val="28"/>
          <w:szCs w:val="28"/>
        </w:rPr>
        <w:br/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0" o:spid="_x0000_i1025" type="#_x0000_t75" alt="formula-3.19-01" style="width:247.5pt;height:24.75pt;visibility:visible">
            <v:imagedata r:id="rId7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>называется вектор, имеющий координаты:</w:t>
      </w:r>
    </w:p>
    <w:p w:rsidR="0038260E" w:rsidRPr="000C4B3B" w:rsidRDefault="009579BF" w:rsidP="0038260E">
      <w:pPr>
        <w:jc w:val="center"/>
        <w:rPr>
          <w:noProof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pict>
          <v:shape id="_x0000_i1026" type="#_x0000_t75" style="width:285pt;height:50.25pt">
            <v:imagedata r:id="rId8" o:title="Безымянный"/>
          </v:shape>
        </w:pict>
      </w:r>
    </w:p>
    <w:p w:rsidR="0038260E" w:rsidRPr="005B5581" w:rsidRDefault="0038260E" w:rsidP="0038260E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 xml:space="preserve">Тем самым векторное поле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72" o:spid="_x0000_i1027" type="#_x0000_t75" alt="formula-3.16-03" style="width:24.75pt;height:12pt;visibility:visible">
            <v:imagedata r:id="rId9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 xml:space="preserve">порождает векторное поле вихря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73" o:spid="_x0000_i1028" type="#_x0000_t75" alt="formula-3.19-03" style="width:21pt;height:15pt;visibility:visible">
            <v:imagedata r:id="rId10" o:title="formula-3"/>
          </v:shape>
        </w:pict>
      </w:r>
    </w:p>
    <w:p w:rsidR="0038260E" w:rsidRPr="005B5581" w:rsidRDefault="0038260E" w:rsidP="0038260E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 xml:space="preserve">Через символический вектор Гамильтона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74" o:spid="_x0000_i1029" type="#_x0000_t75" alt="formula-3.19-04" style="width:132.75pt;height:39pt;visibility:visible">
            <v:imagedata r:id="rId11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 xml:space="preserve">вихревой вектор записывается как векторное произведение вектора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75" o:spid="_x0000_i1030" type="#_x0000_t75" alt="formula-3.19-04" style="width:12.75pt;height:15pt;visibility:visible">
            <v:imagedata r:id="rId12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 xml:space="preserve">на вектор поля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76" o:spid="_x0000_i1031" type="#_x0000_t75" alt="formula-3.16-03" style="width:24.75pt;height:12pt;visibility:visible">
            <v:imagedata r:id="rId9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>т. е.</w:t>
      </w:r>
    </w:p>
    <w:p w:rsidR="0038260E" w:rsidRPr="000C4B3B" w:rsidRDefault="0038260E" w:rsidP="00D0498D">
      <w:pPr>
        <w:jc w:val="both"/>
        <w:rPr>
          <w:noProof/>
          <w:color w:val="333333"/>
          <w:sz w:val="28"/>
          <w:szCs w:val="28"/>
        </w:rPr>
      </w:pPr>
      <w:r w:rsidRPr="005B5581">
        <w:rPr>
          <w:sz w:val="28"/>
          <w:szCs w:val="28"/>
        </w:rPr>
        <w:t xml:space="preserve">                       </w:t>
      </w:r>
      <w:r w:rsidR="009579BF">
        <w:rPr>
          <w:noProof/>
          <w:color w:val="333333"/>
          <w:sz w:val="28"/>
          <w:szCs w:val="28"/>
        </w:rPr>
        <w:pict>
          <v:shape id="_x0000_i1032" type="#_x0000_t75" style="width:202.5pt;height:93pt">
            <v:imagedata r:id="rId13" o:title="Безымянный"/>
          </v:shape>
        </w:pict>
      </w:r>
    </w:p>
    <w:p w:rsidR="0038260E" w:rsidRPr="005B5581" w:rsidRDefault="0038260E" w:rsidP="0038260E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>Как легко видеть, выражение</w:t>
      </w:r>
    </w:p>
    <w:p w:rsidR="0038260E" w:rsidRPr="005B5581" w:rsidRDefault="009579BF" w:rsidP="0038260E">
      <w:pPr>
        <w:jc w:val="center"/>
        <w:rPr>
          <w:color w:val="333333"/>
          <w:sz w:val="28"/>
          <w:szCs w:val="28"/>
        </w:rPr>
      </w:pPr>
      <w:r>
        <w:pict>
          <v:shape id="_x0000_i1033" type="#_x0000_t75" style="width:315pt;height:51.75pt">
            <v:imagedata r:id="rId14" o:title="Безымянный"/>
          </v:shape>
        </w:pict>
      </w:r>
    </w:p>
    <w:p w:rsidR="0038260E" w:rsidRPr="005B5581" w:rsidRDefault="0038260E" w:rsidP="0038260E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 xml:space="preserve">стоящее под знаком поверхностного интеграла в </w:t>
      </w:r>
      <w:r w:rsidRPr="005B5581">
        <w:rPr>
          <w:rStyle w:val="a4"/>
          <w:rFonts w:ascii="Times New Roman" w:hAnsi="Times New Roman" w:cs="Times New Roman"/>
          <w:sz w:val="28"/>
          <w:szCs w:val="28"/>
        </w:rPr>
        <w:t>формуле Стокса</w:t>
      </w:r>
      <w:r w:rsidRPr="005B5581">
        <w:rPr>
          <w:rFonts w:ascii="Times New Roman" w:hAnsi="Times New Roman" w:cs="Times New Roman"/>
          <w:sz w:val="28"/>
          <w:szCs w:val="28"/>
        </w:rPr>
        <w:t xml:space="preserve">, представляет собой скалярное произведение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79" o:spid="_x0000_i1034" type="#_x0000_t75" alt="formula-3.19-07" style="width:36.75pt;height:15pt;visibility:visible">
            <v:imagedata r:id="rId15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 xml:space="preserve">вихря векторного поля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80" o:spid="_x0000_i1035" type="#_x0000_t75" alt="formula-3.16-03" style="width:24.75pt;height:12pt;visibility:visible">
            <v:imagedata r:id="rId9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 xml:space="preserve">на единичный вектор нормали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81" o:spid="_x0000_i1036" type="#_x0000_t75" alt="formula-3.19-08" style="width:93.75pt;height:17.25pt;visibility:visible">
            <v:imagedata r:id="rId16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 xml:space="preserve">к поверхности </w:t>
      </w:r>
      <w:r w:rsidRPr="005B5581">
        <w:rPr>
          <w:rStyle w:val="a8"/>
          <w:rFonts w:ascii="Times New Roman" w:hAnsi="Times New Roman" w:cs="Times New Roman"/>
          <w:b/>
          <w:bCs/>
          <w:color w:val="153463"/>
          <w:sz w:val="28"/>
          <w:szCs w:val="28"/>
        </w:rPr>
        <w:t>S</w:t>
      </w:r>
      <w:r w:rsidRPr="005B5581">
        <w:rPr>
          <w:rFonts w:ascii="Times New Roman" w:hAnsi="Times New Roman" w:cs="Times New Roman"/>
          <w:sz w:val="28"/>
          <w:szCs w:val="28"/>
        </w:rPr>
        <w:t>.</w:t>
      </w:r>
    </w:p>
    <w:p w:rsidR="0038260E" w:rsidRPr="005B5581" w:rsidRDefault="0038260E" w:rsidP="0038260E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Pr="009579BF">
        <w:rPr>
          <w:rFonts w:ascii="Times New Roman" w:hAnsi="Times New Roman" w:cs="Times New Roman"/>
          <w:b/>
          <w:bCs/>
          <w:sz w:val="28"/>
          <w:szCs w:val="28"/>
        </w:rPr>
        <w:t>формулу Стокса</w:t>
      </w:r>
      <w:r w:rsidRPr="005B5581">
        <w:rPr>
          <w:rFonts w:ascii="Times New Roman" w:hAnsi="Times New Roman" w:cs="Times New Roman"/>
          <w:sz w:val="28"/>
          <w:szCs w:val="28"/>
        </w:rPr>
        <w:t xml:space="preserve"> можно представить в векторной форме следующим образом:</w:t>
      </w:r>
    </w:p>
    <w:p w:rsidR="0038260E" w:rsidRPr="005B5581" w:rsidRDefault="009579BF" w:rsidP="0038260E">
      <w:pPr>
        <w:jc w:val="center"/>
        <w:rPr>
          <w:noProof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pict>
          <v:shape id="_x0000_i1037" type="#_x0000_t75" style="width:173.25pt;height:49.5pt">
            <v:imagedata r:id="rId17" o:title="Безымянный"/>
          </v:shape>
        </w:pict>
      </w:r>
    </w:p>
    <w:p w:rsidR="0038260E" w:rsidRPr="005B5581" w:rsidRDefault="0038260E" w:rsidP="00D0498D">
      <w:pPr>
        <w:jc w:val="both"/>
        <w:rPr>
          <w:sz w:val="28"/>
          <w:szCs w:val="28"/>
        </w:rPr>
      </w:pPr>
    </w:p>
    <w:p w:rsidR="00D0498D" w:rsidRPr="005B5581" w:rsidRDefault="00D0498D" w:rsidP="00D0498D">
      <w:pPr>
        <w:jc w:val="both"/>
        <w:rPr>
          <w:sz w:val="28"/>
          <w:szCs w:val="28"/>
        </w:rPr>
      </w:pPr>
    </w:p>
    <w:p w:rsidR="005B5581" w:rsidRPr="005B5581" w:rsidRDefault="005B5581" w:rsidP="005B5581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 xml:space="preserve">Левая и правая части формулы (3.44) представляют, соответственно, циркуляцию векторного поля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83" o:spid="_x0000_i1038" type="#_x0000_t75" alt="formula-3.16-03" style="width:24.75pt;height:12pt;visibility:visible">
            <v:imagedata r:id="rId9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 xml:space="preserve">и поток его вихря. Значит, формула Стокса утверждает: циркуляция векторного поля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84" o:spid="_x0000_i1039" type="#_x0000_t75" alt="formula-3.16-03" style="width:24.75pt;height:12pt;visibility:visible">
            <v:imagedata r:id="rId9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 xml:space="preserve">по замкнутому контуру </w:t>
      </w:r>
      <w:r w:rsidRPr="005B5581">
        <w:rPr>
          <w:rStyle w:val="a4"/>
          <w:rFonts w:ascii="Times New Roman" w:hAnsi="Times New Roman" w:cs="Times New Roman"/>
          <w:i/>
          <w:iCs/>
          <w:color w:val="153463"/>
          <w:sz w:val="28"/>
          <w:szCs w:val="28"/>
        </w:rPr>
        <w:t>L</w:t>
      </w:r>
      <w:r w:rsidRPr="005B5581">
        <w:rPr>
          <w:rFonts w:ascii="Times New Roman" w:hAnsi="Times New Roman" w:cs="Times New Roman"/>
          <w:sz w:val="28"/>
          <w:szCs w:val="28"/>
        </w:rPr>
        <w:t xml:space="preserve"> равна потоку его вихря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85" o:spid="_x0000_i1040" type="#_x0000_t75" alt="formula-3.19-03" style="width:21pt;height:15pt;visibility:visible">
            <v:imagedata r:id="rId10" o:title="formula-3"/>
          </v:shape>
        </w:pict>
      </w:r>
      <w:r w:rsidRPr="005B5581">
        <w:rPr>
          <w:rStyle w:val="a4"/>
          <w:rFonts w:ascii="Times New Roman" w:hAnsi="Times New Roman" w:cs="Times New Roman"/>
          <w:i/>
          <w:iCs/>
          <w:color w:val="153463"/>
          <w:sz w:val="28"/>
          <w:szCs w:val="28"/>
        </w:rPr>
        <w:t>(M)</w:t>
      </w:r>
      <w:r w:rsidRPr="005B5581">
        <w:rPr>
          <w:rFonts w:ascii="Times New Roman" w:hAnsi="Times New Roman" w:cs="Times New Roman"/>
          <w:sz w:val="28"/>
          <w:szCs w:val="28"/>
        </w:rPr>
        <w:t xml:space="preserve"> через поверхность </w:t>
      </w:r>
      <w:r w:rsidRPr="005B5581">
        <w:rPr>
          <w:rStyle w:val="a4"/>
          <w:rFonts w:ascii="Times New Roman" w:hAnsi="Times New Roman" w:cs="Times New Roman"/>
          <w:i/>
          <w:iCs/>
          <w:color w:val="153463"/>
          <w:sz w:val="28"/>
          <w:szCs w:val="28"/>
        </w:rPr>
        <w:t>S</w:t>
      </w:r>
      <w:r w:rsidRPr="005B5581">
        <w:rPr>
          <w:rFonts w:ascii="Times New Roman" w:hAnsi="Times New Roman" w:cs="Times New Roman"/>
          <w:sz w:val="28"/>
          <w:szCs w:val="28"/>
        </w:rPr>
        <w:t>, натянутую на этот контур.</w:t>
      </w:r>
    </w:p>
    <w:p w:rsidR="005B5581" w:rsidRPr="005B5581" w:rsidRDefault="005B5581" w:rsidP="005B5581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 xml:space="preserve">Можно определить проекцию вектора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86" o:spid="_x0000_i1041" type="#_x0000_t75" alt="formula-3.19-03" style="width:21pt;height:15pt;visibility:visible">
            <v:imagedata r:id="rId10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 xml:space="preserve">на любое направление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87" o:spid="_x0000_i1042" type="#_x0000_t75" alt="formula-3.19-10" style="width:11.25pt;height:12.75pt;visibility:visible">
            <v:imagedata r:id="rId18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D0498D" w:rsidRPr="005B5581" w:rsidRDefault="005B5581" w:rsidP="000C4B3B">
      <w:pPr>
        <w:rPr>
          <w:noProof/>
          <w:color w:val="333333"/>
          <w:sz w:val="28"/>
          <w:szCs w:val="28"/>
        </w:rPr>
      </w:pPr>
      <w:r w:rsidRPr="005B5581">
        <w:rPr>
          <w:sz w:val="28"/>
          <w:szCs w:val="28"/>
        </w:rPr>
        <w:t xml:space="preserve">               </w:t>
      </w:r>
      <w:r w:rsidR="000C4B3B">
        <w:rPr>
          <w:sz w:val="28"/>
          <w:szCs w:val="28"/>
        </w:rPr>
        <w:t xml:space="preserve">                               </w:t>
      </w:r>
      <w:r w:rsidRPr="005B5581">
        <w:rPr>
          <w:sz w:val="28"/>
          <w:szCs w:val="28"/>
        </w:rPr>
        <w:t xml:space="preserve">    </w:t>
      </w:r>
      <w:r w:rsidR="009579BF">
        <w:pict>
          <v:shape id="_x0000_i1043" type="#_x0000_t75" style="width:156pt;height:57pt">
            <v:imagedata r:id="rId19" o:title="Безымянный"/>
          </v:shape>
        </w:pict>
      </w:r>
    </w:p>
    <w:p w:rsidR="005B5581" w:rsidRPr="005B5581" w:rsidRDefault="005B5581" w:rsidP="005B5581">
      <w:pPr>
        <w:pStyle w:val="aa"/>
        <w:rPr>
          <w:color w:val="333333"/>
          <w:sz w:val="28"/>
          <w:szCs w:val="28"/>
        </w:rPr>
      </w:pPr>
      <w:r w:rsidRPr="005B5581">
        <w:rPr>
          <w:color w:val="333333"/>
          <w:sz w:val="28"/>
          <w:szCs w:val="28"/>
        </w:rPr>
        <w:t xml:space="preserve">т.е. </w:t>
      </w:r>
      <w:r w:rsidR="009579BF">
        <w:rPr>
          <w:noProof/>
          <w:color w:val="333333"/>
          <w:sz w:val="28"/>
          <w:szCs w:val="28"/>
        </w:rPr>
        <w:pict>
          <v:shape id="Рисунок 89" o:spid="_x0000_i1044" type="#_x0000_t75" alt="formula-3.19-03" style="width:21pt;height:15pt;visibility:visible">
            <v:imagedata r:id="rId10" o:title="formula-3"/>
          </v:shape>
        </w:pict>
      </w:r>
      <w:r w:rsidRPr="005B5581">
        <w:rPr>
          <w:color w:val="333333"/>
          <w:sz w:val="28"/>
          <w:szCs w:val="28"/>
        </w:rPr>
        <w:t xml:space="preserve">есть вектор, проекция которого на любое направление </w:t>
      </w:r>
      <w:r w:rsidR="009579BF">
        <w:rPr>
          <w:noProof/>
          <w:color w:val="333333"/>
          <w:sz w:val="28"/>
          <w:szCs w:val="28"/>
        </w:rPr>
        <w:pict>
          <v:shape id="Рисунок 90" o:spid="_x0000_i1045" type="#_x0000_t75" alt="formula-3.19-10" style="width:11.25pt;height:12.75pt;visibility:visible">
            <v:imagedata r:id="rId18" o:title="formula-3"/>
          </v:shape>
        </w:pict>
      </w:r>
      <w:r w:rsidRPr="005B5581">
        <w:rPr>
          <w:color w:val="333333"/>
          <w:sz w:val="28"/>
          <w:szCs w:val="28"/>
        </w:rPr>
        <w:t xml:space="preserve">равна пределу отношения циркуляции векторного поля по контуру </w:t>
      </w:r>
      <w:r w:rsidRPr="005B5581">
        <w:rPr>
          <w:rStyle w:val="a4"/>
          <w:i/>
          <w:iCs/>
          <w:color w:val="153463"/>
          <w:sz w:val="28"/>
          <w:szCs w:val="28"/>
        </w:rPr>
        <w:t>L</w:t>
      </w:r>
      <w:r w:rsidRPr="005B5581">
        <w:rPr>
          <w:color w:val="333333"/>
          <w:sz w:val="28"/>
          <w:szCs w:val="28"/>
        </w:rPr>
        <w:t xml:space="preserve"> плоской площадки </w:t>
      </w:r>
      <w:r w:rsidRPr="005B5581">
        <w:rPr>
          <w:rStyle w:val="a4"/>
          <w:color w:val="333333"/>
          <w:sz w:val="28"/>
          <w:szCs w:val="28"/>
        </w:rPr>
        <w:t>τ</w:t>
      </w:r>
      <w:r w:rsidRPr="005B5581">
        <w:rPr>
          <w:color w:val="333333"/>
          <w:sz w:val="28"/>
          <w:szCs w:val="28"/>
        </w:rPr>
        <w:t xml:space="preserve">, перпендикулярной этому направлению </w:t>
      </w:r>
      <w:r w:rsidR="009579BF">
        <w:rPr>
          <w:noProof/>
          <w:color w:val="333333"/>
          <w:sz w:val="28"/>
          <w:szCs w:val="28"/>
        </w:rPr>
        <w:pict>
          <v:shape id="Рисунок 91" o:spid="_x0000_i1046" type="#_x0000_t75" alt="formula-3.19-10" style="width:11.25pt;height:12.75pt;visibility:visible">
            <v:imagedata r:id="rId18" o:title="formula-3"/>
          </v:shape>
        </w:pict>
      </w:r>
      <w:r w:rsidRPr="005B5581">
        <w:rPr>
          <w:color w:val="333333"/>
          <w:sz w:val="28"/>
          <w:szCs w:val="28"/>
        </w:rPr>
        <w:t xml:space="preserve">, к площади этой площадки, когда размеры этой площадки стремятся к нулю. </w:t>
      </w:r>
    </w:p>
    <w:p w:rsidR="005B5581" w:rsidRPr="005B5581" w:rsidRDefault="005B5581" w:rsidP="005B5581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 xml:space="preserve">Или другими словами: </w:t>
      </w:r>
      <w:r w:rsidR="009579BF">
        <w:rPr>
          <w:rFonts w:ascii="Times New Roman" w:hAnsi="Times New Roman" w:cs="Times New Roman"/>
          <w:noProof/>
          <w:sz w:val="28"/>
          <w:szCs w:val="28"/>
        </w:rPr>
        <w:pict>
          <v:shape id="Рисунок 92" o:spid="_x0000_i1047" type="#_x0000_t75" alt="formula-3.19-03" style="width:21pt;height:15pt;visibility:visible">
            <v:imagedata r:id="rId10" o:title="formula-3"/>
          </v:shape>
        </w:pict>
      </w:r>
      <w:r w:rsidRPr="005B5581">
        <w:rPr>
          <w:rFonts w:ascii="Times New Roman" w:hAnsi="Times New Roman" w:cs="Times New Roman"/>
          <w:sz w:val="28"/>
          <w:szCs w:val="28"/>
        </w:rPr>
        <w:t>есть вектор, нормальный к поверхности, на которой плотность циркуляции достигает наибольшего значения.</w:t>
      </w:r>
    </w:p>
    <w:p w:rsidR="005B5581" w:rsidRPr="005B5581" w:rsidRDefault="005B5581" w:rsidP="005B5581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5B5581">
        <w:rPr>
          <w:rFonts w:ascii="Times New Roman" w:hAnsi="Times New Roman" w:cs="Times New Roman"/>
          <w:sz w:val="28"/>
          <w:szCs w:val="28"/>
        </w:rPr>
        <w:t>Это, кроме прочего, означает и то, что вихрь поля (как и градиент, так и дивергенция) не зависит от выбора системы координат, а является характеристикой самого поля.</w:t>
      </w:r>
    </w:p>
    <w:p w:rsidR="005B5581" w:rsidRPr="007F37F1" w:rsidRDefault="005B5581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D0498D" w:rsidRPr="007F37F1" w:rsidRDefault="00D0498D" w:rsidP="00D0498D">
      <w:pPr>
        <w:jc w:val="both"/>
        <w:rPr>
          <w:sz w:val="28"/>
          <w:szCs w:val="28"/>
        </w:rPr>
      </w:pPr>
    </w:p>
    <w:p w:rsidR="00A22322" w:rsidRPr="007F37F1" w:rsidRDefault="00A22322" w:rsidP="00D0498D">
      <w:pPr>
        <w:jc w:val="both"/>
        <w:rPr>
          <w:sz w:val="28"/>
          <w:szCs w:val="28"/>
        </w:rPr>
      </w:pPr>
    </w:p>
    <w:p w:rsidR="00A22322" w:rsidRPr="007F37F1" w:rsidRDefault="00A22322" w:rsidP="00D0498D">
      <w:pPr>
        <w:jc w:val="both"/>
        <w:rPr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D0498D" w:rsidRPr="00F17555" w:rsidRDefault="00BB4D28" w:rsidP="00BB4D28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D0498D" w:rsidRPr="00F17555">
        <w:rPr>
          <w:rFonts w:ascii="Arial Rounded MT Bold" w:hAnsi="Arial Rounded MT Bold"/>
          <w:b/>
          <w:sz w:val="28"/>
          <w:szCs w:val="28"/>
        </w:rPr>
        <w:t xml:space="preserve">2.2 </w:t>
      </w:r>
      <w:r w:rsidR="00D0498D" w:rsidRPr="00F17555">
        <w:rPr>
          <w:b/>
          <w:sz w:val="28"/>
          <w:szCs w:val="28"/>
        </w:rPr>
        <w:t>Исследование</w:t>
      </w:r>
    </w:p>
    <w:p w:rsidR="00A22322" w:rsidRPr="007F37F1" w:rsidRDefault="00A22322" w:rsidP="00D0498D">
      <w:pPr>
        <w:jc w:val="center"/>
        <w:rPr>
          <w:b/>
          <w:sz w:val="28"/>
          <w:szCs w:val="28"/>
        </w:rPr>
      </w:pPr>
    </w:p>
    <w:p w:rsidR="00D0498D" w:rsidRPr="007F37F1" w:rsidRDefault="00D0498D" w:rsidP="00D0498D">
      <w:pPr>
        <w:rPr>
          <w:b/>
          <w:i/>
          <w:sz w:val="28"/>
          <w:szCs w:val="28"/>
        </w:rPr>
      </w:pPr>
      <w:r w:rsidRPr="007F37F1">
        <w:rPr>
          <w:sz w:val="28"/>
          <w:szCs w:val="28"/>
        </w:rPr>
        <w:tab/>
        <w:t xml:space="preserve">Для своего опыта я выбрала </w:t>
      </w:r>
      <w:r w:rsidRPr="007F37F1">
        <w:rPr>
          <w:i/>
          <w:sz w:val="28"/>
          <w:szCs w:val="28"/>
        </w:rPr>
        <w:t>материал шарика: железо, изучаемая жидкость: машинное масло;</w:t>
      </w:r>
    </w:p>
    <w:p w:rsidR="00D0498D" w:rsidRPr="007F37F1" w:rsidRDefault="00D0498D" w:rsidP="00D0498D">
      <w:pPr>
        <w:rPr>
          <w:sz w:val="28"/>
          <w:szCs w:val="28"/>
        </w:rPr>
      </w:pPr>
    </w:p>
    <w:p w:rsidR="00D0498D" w:rsidRPr="007F37F1" w:rsidRDefault="00D0498D" w:rsidP="00D0498D">
      <w:pPr>
        <w:rPr>
          <w:sz w:val="28"/>
          <w:szCs w:val="28"/>
        </w:rPr>
      </w:pPr>
      <w:r w:rsidRPr="007F37F1">
        <w:rPr>
          <w:sz w:val="28"/>
          <w:szCs w:val="28"/>
        </w:rPr>
        <w:tab/>
        <w:t>С помощью написанной мною программы, я провела несколько опытов для шариков разного радиуса и для различной скорости падения.</w:t>
      </w:r>
    </w:p>
    <w:p w:rsidR="00181AC9" w:rsidRPr="007F37F1" w:rsidRDefault="00181AC9" w:rsidP="00D0498D">
      <w:pPr>
        <w:rPr>
          <w:sz w:val="28"/>
          <w:szCs w:val="28"/>
        </w:rPr>
      </w:pPr>
    </w:p>
    <w:p w:rsidR="00783F13" w:rsidRPr="007F37F1" w:rsidRDefault="00181AC9" w:rsidP="00D0498D">
      <w:pPr>
        <w:rPr>
          <w:sz w:val="28"/>
          <w:szCs w:val="28"/>
        </w:rPr>
      </w:pPr>
      <w:r w:rsidRPr="007F37F1">
        <w:rPr>
          <w:sz w:val="28"/>
          <w:szCs w:val="28"/>
        </w:rPr>
        <w:tab/>
      </w:r>
    </w:p>
    <w:tbl>
      <w:tblPr>
        <w:tblW w:w="9767" w:type="dxa"/>
        <w:jc w:val="center"/>
        <w:tblLook w:val="0000" w:firstRow="0" w:lastRow="0" w:firstColumn="0" w:lastColumn="0" w:noHBand="0" w:noVBand="0"/>
      </w:tblPr>
      <w:tblGrid>
        <w:gridCol w:w="1823"/>
        <w:gridCol w:w="2149"/>
        <w:gridCol w:w="2507"/>
        <w:gridCol w:w="3288"/>
      </w:tblGrid>
      <w:tr w:rsidR="00783F13" w:rsidRPr="007F37F1">
        <w:trPr>
          <w:trHeight w:val="444"/>
          <w:jc w:val="center"/>
        </w:trPr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№ опыта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Радиус (мм)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Скорость (м/с)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Вязкость (кг/(м*с))</w:t>
            </w:r>
          </w:p>
        </w:tc>
      </w:tr>
      <w:tr w:rsidR="00783F13" w:rsidRPr="007F37F1">
        <w:trPr>
          <w:trHeight w:val="419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9,8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0,00113</w:t>
            </w:r>
          </w:p>
        </w:tc>
      </w:tr>
      <w:tr w:rsidR="00783F13" w:rsidRPr="007F37F1">
        <w:trPr>
          <w:trHeight w:val="419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0,0022148</w:t>
            </w:r>
          </w:p>
        </w:tc>
      </w:tr>
      <w:tr w:rsidR="00783F13" w:rsidRPr="007F37F1">
        <w:trPr>
          <w:trHeight w:val="419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10,2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0,003257059</w:t>
            </w:r>
          </w:p>
        </w:tc>
      </w:tr>
      <w:tr w:rsidR="00783F13" w:rsidRPr="007F37F1">
        <w:trPr>
          <w:trHeight w:val="419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10,4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0,004259231</w:t>
            </w:r>
          </w:p>
        </w:tc>
      </w:tr>
      <w:tr w:rsidR="00783F13" w:rsidRPr="007F37F1">
        <w:trPr>
          <w:trHeight w:val="419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10,6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0,005223585</w:t>
            </w:r>
          </w:p>
        </w:tc>
      </w:tr>
      <w:tr w:rsidR="00783F13" w:rsidRPr="007F37F1">
        <w:trPr>
          <w:trHeight w:val="419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10,8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0,006152222</w:t>
            </w:r>
          </w:p>
        </w:tc>
      </w:tr>
      <w:tr w:rsidR="00783F13" w:rsidRPr="007F37F1">
        <w:trPr>
          <w:trHeight w:val="419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0,007047091</w:t>
            </w:r>
          </w:p>
        </w:tc>
      </w:tr>
      <w:tr w:rsidR="00783F13" w:rsidRPr="007F37F1">
        <w:trPr>
          <w:trHeight w:val="419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11,2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0,00791</w:t>
            </w:r>
          </w:p>
        </w:tc>
      </w:tr>
      <w:tr w:rsidR="00783F13" w:rsidRPr="007F37F1">
        <w:trPr>
          <w:trHeight w:val="419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11,4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0,008742632</w:t>
            </w:r>
          </w:p>
        </w:tc>
      </w:tr>
      <w:tr w:rsidR="00783F13" w:rsidRPr="007F37F1">
        <w:trPr>
          <w:trHeight w:val="444"/>
          <w:jc w:val="center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11,6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sz w:val="20"/>
                <w:szCs w:val="20"/>
              </w:rPr>
            </w:pPr>
            <w:r w:rsidRPr="007F37F1">
              <w:rPr>
                <w:sz w:val="20"/>
                <w:szCs w:val="20"/>
              </w:rPr>
              <w:t>0,009546552</w:t>
            </w:r>
          </w:p>
        </w:tc>
      </w:tr>
    </w:tbl>
    <w:p w:rsidR="00181AC9" w:rsidRPr="007F37F1" w:rsidRDefault="00181AC9" w:rsidP="00D0498D">
      <w:pPr>
        <w:rPr>
          <w:sz w:val="28"/>
          <w:szCs w:val="28"/>
        </w:rPr>
      </w:pPr>
    </w:p>
    <w:p w:rsidR="00D0498D" w:rsidRPr="007F37F1" w:rsidRDefault="00783F13" w:rsidP="00D0498D">
      <w:pPr>
        <w:rPr>
          <w:sz w:val="28"/>
          <w:szCs w:val="28"/>
        </w:rPr>
      </w:pPr>
      <w:r w:rsidRPr="007F37F1">
        <w:rPr>
          <w:sz w:val="28"/>
          <w:szCs w:val="28"/>
        </w:rPr>
        <w:tab/>
        <w:t>Далее была вычислена средняя вязкость по заданному диапазону скоростей и радиусов:</w:t>
      </w:r>
    </w:p>
    <w:p w:rsidR="00783F13" w:rsidRPr="007F37F1" w:rsidRDefault="00783F13" w:rsidP="00D0498D">
      <w:pPr>
        <w:rPr>
          <w:sz w:val="28"/>
          <w:szCs w:val="28"/>
        </w:rPr>
      </w:pPr>
    </w:p>
    <w:tbl>
      <w:tblPr>
        <w:tblW w:w="2741" w:type="dxa"/>
        <w:jc w:val="center"/>
        <w:tblLook w:val="0000" w:firstRow="0" w:lastRow="0" w:firstColumn="0" w:lastColumn="0" w:noHBand="0" w:noVBand="0"/>
      </w:tblPr>
      <w:tblGrid>
        <w:gridCol w:w="2741"/>
      </w:tblGrid>
      <w:tr w:rsidR="00783F13" w:rsidRPr="007F37F1">
        <w:trPr>
          <w:trHeight w:val="449"/>
          <w:jc w:val="center"/>
        </w:trPr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 w:rsidP="00783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F37F1">
              <w:rPr>
                <w:b/>
                <w:bCs/>
                <w:sz w:val="20"/>
                <w:szCs w:val="20"/>
              </w:rPr>
              <w:t>Средняя вязкость</w:t>
            </w:r>
          </w:p>
        </w:tc>
      </w:tr>
      <w:tr w:rsidR="00783F13" w:rsidRPr="007F37F1">
        <w:trPr>
          <w:trHeight w:val="475"/>
          <w:jc w:val="center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F13" w:rsidRPr="007F37F1" w:rsidRDefault="00783F13">
            <w:pPr>
              <w:jc w:val="center"/>
              <w:rPr>
                <w:color w:val="FF0000"/>
                <w:sz w:val="20"/>
                <w:szCs w:val="20"/>
              </w:rPr>
            </w:pPr>
            <w:r w:rsidRPr="007F37F1">
              <w:rPr>
                <w:color w:val="FF0000"/>
                <w:sz w:val="20"/>
                <w:szCs w:val="20"/>
              </w:rPr>
              <w:t>0,005548317</w:t>
            </w:r>
          </w:p>
        </w:tc>
      </w:tr>
    </w:tbl>
    <w:p w:rsidR="00783F13" w:rsidRPr="007F37F1" w:rsidRDefault="00783F13" w:rsidP="00D0498D">
      <w:pPr>
        <w:rPr>
          <w:sz w:val="28"/>
          <w:szCs w:val="28"/>
        </w:rPr>
      </w:pPr>
    </w:p>
    <w:p w:rsidR="00D0498D" w:rsidRPr="007F37F1" w:rsidRDefault="00783F13" w:rsidP="00D0498D">
      <w:pPr>
        <w:rPr>
          <w:sz w:val="28"/>
          <w:szCs w:val="28"/>
        </w:rPr>
      </w:pPr>
      <w:r w:rsidRPr="007F37F1">
        <w:rPr>
          <w:sz w:val="28"/>
          <w:szCs w:val="28"/>
        </w:rPr>
        <w:tab/>
      </w:r>
    </w:p>
    <w:p w:rsidR="00D0498D" w:rsidRPr="007F37F1" w:rsidRDefault="00D0498D" w:rsidP="00D0498D">
      <w:pPr>
        <w:rPr>
          <w:sz w:val="28"/>
          <w:szCs w:val="28"/>
        </w:rPr>
      </w:pPr>
    </w:p>
    <w:p w:rsidR="00D0498D" w:rsidRPr="007F37F1" w:rsidRDefault="00D0498D" w:rsidP="00D0498D">
      <w:pPr>
        <w:rPr>
          <w:sz w:val="28"/>
          <w:szCs w:val="28"/>
        </w:rPr>
      </w:pPr>
    </w:p>
    <w:p w:rsidR="00D0498D" w:rsidRPr="007F37F1" w:rsidRDefault="00D0498D" w:rsidP="00D0498D">
      <w:pPr>
        <w:rPr>
          <w:sz w:val="28"/>
          <w:szCs w:val="28"/>
        </w:rPr>
      </w:pPr>
    </w:p>
    <w:p w:rsidR="00D0498D" w:rsidRPr="007F37F1" w:rsidRDefault="00D0498D" w:rsidP="00D0498D">
      <w:pPr>
        <w:rPr>
          <w:sz w:val="28"/>
          <w:szCs w:val="28"/>
        </w:rPr>
      </w:pPr>
    </w:p>
    <w:p w:rsidR="00D0498D" w:rsidRPr="007F37F1" w:rsidRDefault="00D0498D" w:rsidP="00D0498D">
      <w:pPr>
        <w:rPr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7F37F1" w:rsidRDefault="007F37F1" w:rsidP="00D0498D">
      <w:pPr>
        <w:jc w:val="center"/>
        <w:rPr>
          <w:b/>
          <w:sz w:val="28"/>
          <w:szCs w:val="28"/>
        </w:rPr>
      </w:pPr>
    </w:p>
    <w:p w:rsidR="00D0498D" w:rsidRPr="00F17555" w:rsidRDefault="00D0498D" w:rsidP="00D0498D">
      <w:pPr>
        <w:jc w:val="center"/>
        <w:rPr>
          <w:rFonts w:ascii="Arial Black" w:hAnsi="Arial Black"/>
          <w:b/>
          <w:sz w:val="28"/>
          <w:szCs w:val="28"/>
        </w:rPr>
      </w:pPr>
      <w:r w:rsidRPr="00F17555">
        <w:rPr>
          <w:rFonts w:ascii="Arial Black" w:hAnsi="Arial Black"/>
          <w:b/>
          <w:sz w:val="28"/>
          <w:szCs w:val="28"/>
        </w:rPr>
        <w:t>Список используемой литературы</w:t>
      </w:r>
    </w:p>
    <w:p w:rsidR="00D0498D" w:rsidRPr="007F37F1" w:rsidRDefault="00D0498D" w:rsidP="00D0498D">
      <w:pPr>
        <w:jc w:val="center"/>
        <w:rPr>
          <w:b/>
          <w:sz w:val="28"/>
          <w:szCs w:val="28"/>
        </w:rPr>
      </w:pPr>
    </w:p>
    <w:p w:rsidR="00D0498D" w:rsidRPr="007F37F1" w:rsidRDefault="007F37F1" w:rsidP="00D0498D">
      <w:pPr>
        <w:numPr>
          <w:ilvl w:val="0"/>
          <w:numId w:val="1"/>
        </w:numPr>
        <w:rPr>
          <w:sz w:val="28"/>
          <w:szCs w:val="28"/>
        </w:rPr>
      </w:pPr>
      <w:r w:rsidRPr="007F37F1">
        <w:rPr>
          <w:sz w:val="28"/>
          <w:szCs w:val="28"/>
        </w:rPr>
        <w:t xml:space="preserve">Пиявский С.А. </w:t>
      </w:r>
      <w:r w:rsidR="00D0498D" w:rsidRPr="007F37F1">
        <w:rPr>
          <w:sz w:val="28"/>
          <w:szCs w:val="28"/>
        </w:rPr>
        <w:t xml:space="preserve">«Технология научного исследования», Самара, </w:t>
      </w:r>
      <w:smartTag w:uri="urn:schemas-microsoft-com:office:smarttags" w:element="metricconverter">
        <w:smartTagPr>
          <w:attr w:name="ProductID" w:val="2006 г"/>
        </w:smartTagPr>
        <w:r w:rsidR="00D0498D" w:rsidRPr="007F37F1">
          <w:rPr>
            <w:sz w:val="28"/>
            <w:szCs w:val="28"/>
          </w:rPr>
          <w:t>2006 г</w:t>
        </w:r>
      </w:smartTag>
      <w:r w:rsidR="00D0498D" w:rsidRPr="007F37F1">
        <w:rPr>
          <w:sz w:val="28"/>
          <w:szCs w:val="28"/>
        </w:rPr>
        <w:t>.</w:t>
      </w:r>
    </w:p>
    <w:p w:rsidR="00D0498D" w:rsidRPr="007F37F1" w:rsidRDefault="007F37F1" w:rsidP="00D0498D">
      <w:pPr>
        <w:numPr>
          <w:ilvl w:val="0"/>
          <w:numId w:val="1"/>
        </w:numPr>
        <w:rPr>
          <w:sz w:val="28"/>
          <w:szCs w:val="28"/>
        </w:rPr>
      </w:pPr>
      <w:r w:rsidRPr="007F37F1">
        <w:rPr>
          <w:sz w:val="28"/>
          <w:szCs w:val="28"/>
        </w:rPr>
        <w:t xml:space="preserve">Семенов П.А. </w:t>
      </w:r>
      <w:r w:rsidR="00D0498D" w:rsidRPr="007F37F1">
        <w:rPr>
          <w:sz w:val="28"/>
          <w:szCs w:val="28"/>
        </w:rPr>
        <w:t xml:space="preserve">«Учебник по </w:t>
      </w:r>
      <w:r w:rsidR="00D0498D" w:rsidRPr="007F37F1">
        <w:rPr>
          <w:sz w:val="28"/>
          <w:szCs w:val="28"/>
          <w:lang w:val="en-US"/>
        </w:rPr>
        <w:t>Delphy</w:t>
      </w:r>
      <w:r w:rsidR="00D0498D" w:rsidRPr="007F37F1">
        <w:rPr>
          <w:sz w:val="28"/>
          <w:szCs w:val="28"/>
        </w:rPr>
        <w:t xml:space="preserve"> 7», Москва, </w:t>
      </w:r>
      <w:smartTag w:uri="urn:schemas-microsoft-com:office:smarttags" w:element="metricconverter">
        <w:smartTagPr>
          <w:attr w:name="ProductID" w:val="2007 г"/>
        </w:smartTagPr>
        <w:r w:rsidR="00D0498D" w:rsidRPr="007F37F1">
          <w:rPr>
            <w:sz w:val="28"/>
            <w:szCs w:val="28"/>
          </w:rPr>
          <w:t>2007 г</w:t>
        </w:r>
      </w:smartTag>
      <w:r w:rsidR="00D0498D" w:rsidRPr="007F37F1">
        <w:rPr>
          <w:sz w:val="28"/>
          <w:szCs w:val="28"/>
        </w:rPr>
        <w:t>.</w:t>
      </w:r>
    </w:p>
    <w:p w:rsidR="00D0498D" w:rsidRPr="007F37F1" w:rsidRDefault="00D0498D" w:rsidP="00D0498D">
      <w:pPr>
        <w:numPr>
          <w:ilvl w:val="0"/>
          <w:numId w:val="1"/>
        </w:numPr>
        <w:rPr>
          <w:sz w:val="28"/>
          <w:szCs w:val="28"/>
        </w:rPr>
      </w:pPr>
      <w:r w:rsidRPr="007F37F1">
        <w:rPr>
          <w:sz w:val="28"/>
          <w:szCs w:val="28"/>
        </w:rPr>
        <w:t>«Оптика и квантовая физика, лабораторные работы по физике»</w:t>
      </w:r>
      <w:bookmarkStart w:id="1" w:name="_GoBack"/>
      <w:bookmarkEnd w:id="1"/>
    </w:p>
    <w:sectPr w:rsidR="00D0498D" w:rsidRPr="007F37F1" w:rsidSect="007F37F1">
      <w:headerReference w:type="even" r:id="rId20"/>
      <w:headerReference w:type="defaul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7F4" w:rsidRDefault="00D647F4">
      <w:r>
        <w:separator/>
      </w:r>
    </w:p>
  </w:endnote>
  <w:endnote w:type="continuationSeparator" w:id="0">
    <w:p w:rsidR="00D647F4" w:rsidRDefault="00D6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7F4" w:rsidRDefault="00D647F4">
      <w:r>
        <w:separator/>
      </w:r>
    </w:p>
  </w:footnote>
  <w:footnote w:type="continuationSeparator" w:id="0">
    <w:p w:rsidR="00D647F4" w:rsidRDefault="00D64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22" w:rsidRDefault="00A22322" w:rsidP="00A4755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2322" w:rsidRDefault="00A223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22" w:rsidRDefault="00A22322" w:rsidP="00A4755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4D28">
      <w:rPr>
        <w:rStyle w:val="a7"/>
        <w:noProof/>
      </w:rPr>
      <w:t>2</w:t>
    </w:r>
    <w:r>
      <w:rPr>
        <w:rStyle w:val="a7"/>
      </w:rPr>
      <w:fldChar w:fldCharType="end"/>
    </w:r>
  </w:p>
  <w:p w:rsidR="00A22322" w:rsidRDefault="00A223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02701"/>
    <w:multiLevelType w:val="hybridMultilevel"/>
    <w:tmpl w:val="FEC69678"/>
    <w:lvl w:ilvl="0" w:tplc="A1A26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90A"/>
    <w:rsid w:val="000469C7"/>
    <w:rsid w:val="00070A27"/>
    <w:rsid w:val="00086E5F"/>
    <w:rsid w:val="000C4B3B"/>
    <w:rsid w:val="000E2D0E"/>
    <w:rsid w:val="00156DB0"/>
    <w:rsid w:val="00181AC9"/>
    <w:rsid w:val="00196C18"/>
    <w:rsid w:val="001F0D94"/>
    <w:rsid w:val="003743EF"/>
    <w:rsid w:val="0038260E"/>
    <w:rsid w:val="004D4552"/>
    <w:rsid w:val="005B5581"/>
    <w:rsid w:val="006F4FBC"/>
    <w:rsid w:val="00783F13"/>
    <w:rsid w:val="007F05BA"/>
    <w:rsid w:val="007F37F1"/>
    <w:rsid w:val="00843503"/>
    <w:rsid w:val="0094090A"/>
    <w:rsid w:val="009579BF"/>
    <w:rsid w:val="00A22322"/>
    <w:rsid w:val="00A47554"/>
    <w:rsid w:val="00AD6F83"/>
    <w:rsid w:val="00B6499B"/>
    <w:rsid w:val="00B67953"/>
    <w:rsid w:val="00BB4D28"/>
    <w:rsid w:val="00BC665A"/>
    <w:rsid w:val="00D0498D"/>
    <w:rsid w:val="00D647F4"/>
    <w:rsid w:val="00EE71CA"/>
    <w:rsid w:val="00F17555"/>
    <w:rsid w:val="00F35752"/>
    <w:rsid w:val="00F643FF"/>
    <w:rsid w:val="00F959EB"/>
    <w:rsid w:val="00FD0B73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49ECFBD5-E6B0-4331-8FDB-38314C5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90A"/>
    <w:rPr>
      <w:sz w:val="24"/>
      <w:szCs w:val="24"/>
    </w:rPr>
  </w:style>
  <w:style w:type="paragraph" w:styleId="1">
    <w:name w:val="heading 1"/>
    <w:basedOn w:val="a"/>
    <w:next w:val="a"/>
    <w:qFormat/>
    <w:rsid w:val="009409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оглавления"/>
    <w:basedOn w:val="1"/>
    <w:next w:val="a"/>
    <w:semiHidden/>
    <w:rsid w:val="0094090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4">
    <w:name w:val="Strong"/>
    <w:basedOn w:val="a0"/>
    <w:qFormat/>
    <w:rsid w:val="00B67953"/>
    <w:rPr>
      <w:b/>
      <w:bCs/>
    </w:rPr>
  </w:style>
  <w:style w:type="paragraph" w:styleId="a5">
    <w:name w:val="Document Map"/>
    <w:basedOn w:val="a"/>
    <w:semiHidden/>
    <w:rsid w:val="001F0D9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D0498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498D"/>
  </w:style>
  <w:style w:type="character" w:styleId="a8">
    <w:name w:val="Emphasis"/>
    <w:basedOn w:val="a0"/>
    <w:qFormat/>
    <w:rsid w:val="0038260E"/>
    <w:rPr>
      <w:i/>
      <w:iCs/>
    </w:rPr>
  </w:style>
  <w:style w:type="paragraph" w:customStyle="1" w:styleId="maintext">
    <w:name w:val="maintext"/>
    <w:basedOn w:val="a"/>
    <w:rsid w:val="0038260E"/>
    <w:pPr>
      <w:spacing w:before="100" w:beforeAutospacing="1" w:after="100" w:afterAutospacing="1"/>
      <w:ind w:firstLine="400"/>
      <w:jc w:val="both"/>
    </w:pPr>
    <w:rPr>
      <w:rFonts w:ascii="Arial" w:hAnsi="Arial" w:cs="Arial"/>
      <w:color w:val="333333"/>
      <w:sz w:val="26"/>
      <w:szCs w:val="26"/>
    </w:rPr>
  </w:style>
  <w:style w:type="character" w:styleId="a9">
    <w:name w:val="Hyperlink"/>
    <w:basedOn w:val="a0"/>
    <w:semiHidden/>
    <w:unhideWhenUsed/>
    <w:rsid w:val="0038260E"/>
    <w:rPr>
      <w:strike w:val="0"/>
      <w:dstrike w:val="0"/>
      <w:color w:val="004982"/>
      <w:u w:val="none"/>
      <w:effect w:val="none"/>
    </w:rPr>
  </w:style>
  <w:style w:type="paragraph" w:styleId="aa">
    <w:name w:val="Normal (Web)"/>
    <w:basedOn w:val="a"/>
    <w:unhideWhenUsed/>
    <w:rsid w:val="005B55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2014-08-02T17:01:00Z</dcterms:created>
  <dcterms:modified xsi:type="dcterms:W3CDTF">2014-08-02T17:01:00Z</dcterms:modified>
</cp:coreProperties>
</file>