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B5D" w:rsidRDefault="003F7A58" w:rsidP="00E74B5D">
      <w:pPr>
        <w:widowControl w:val="0"/>
        <w:autoSpaceDE w:val="0"/>
        <w:autoSpaceDN w:val="0"/>
        <w:adjustRightInd w:val="0"/>
        <w:jc w:val="center"/>
        <w:rPr>
          <w:sz w:val="28"/>
          <w:szCs w:val="28"/>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79.25pt" fillcolor="window">
            <v:imagedata r:id="rId6" o:title="graph"/>
          </v:shape>
        </w:pict>
      </w:r>
    </w:p>
    <w:p w:rsidR="00E74B5D" w:rsidRDefault="00E74B5D" w:rsidP="006C1EB8">
      <w:pPr>
        <w:widowControl w:val="0"/>
        <w:autoSpaceDE w:val="0"/>
        <w:autoSpaceDN w:val="0"/>
        <w:adjustRightInd w:val="0"/>
        <w:jc w:val="both"/>
        <w:rPr>
          <w:sz w:val="28"/>
          <w:szCs w:val="28"/>
        </w:rPr>
      </w:pPr>
    </w:p>
    <w:p w:rsidR="00E74B5D" w:rsidRDefault="00E74B5D" w:rsidP="006C1EB8">
      <w:pPr>
        <w:widowControl w:val="0"/>
        <w:autoSpaceDE w:val="0"/>
        <w:autoSpaceDN w:val="0"/>
        <w:adjustRightInd w:val="0"/>
        <w:jc w:val="both"/>
        <w:rPr>
          <w:sz w:val="28"/>
          <w:szCs w:val="28"/>
        </w:rPr>
      </w:pPr>
    </w:p>
    <w:p w:rsidR="006C1EB8" w:rsidRDefault="001771D4" w:rsidP="00E74B5D">
      <w:pPr>
        <w:widowControl w:val="0"/>
        <w:autoSpaceDE w:val="0"/>
        <w:autoSpaceDN w:val="0"/>
        <w:adjustRightInd w:val="0"/>
        <w:jc w:val="center"/>
        <w:rPr>
          <w:sz w:val="28"/>
          <w:szCs w:val="28"/>
        </w:rPr>
      </w:pPr>
      <w:r>
        <w:rPr>
          <w:sz w:val="28"/>
          <w:szCs w:val="28"/>
        </w:rPr>
        <w:t>Частное учреждение образования</w:t>
      </w:r>
    </w:p>
    <w:p w:rsidR="00E74B5D" w:rsidRDefault="00E74B5D" w:rsidP="00E74B5D">
      <w:pPr>
        <w:widowControl w:val="0"/>
        <w:autoSpaceDE w:val="0"/>
        <w:autoSpaceDN w:val="0"/>
        <w:adjustRightInd w:val="0"/>
        <w:jc w:val="center"/>
        <w:rPr>
          <w:sz w:val="28"/>
          <w:szCs w:val="28"/>
        </w:rPr>
      </w:pPr>
    </w:p>
    <w:p w:rsidR="001771D4" w:rsidRDefault="001771D4" w:rsidP="00E74B5D">
      <w:pPr>
        <w:widowControl w:val="0"/>
        <w:autoSpaceDE w:val="0"/>
        <w:autoSpaceDN w:val="0"/>
        <w:adjustRightInd w:val="0"/>
        <w:jc w:val="center"/>
        <w:rPr>
          <w:sz w:val="28"/>
          <w:szCs w:val="28"/>
        </w:rPr>
      </w:pPr>
      <w:r>
        <w:rPr>
          <w:sz w:val="28"/>
          <w:szCs w:val="28"/>
        </w:rPr>
        <w:t>"И</w:t>
      </w:r>
      <w:r w:rsidR="00E74B5D">
        <w:rPr>
          <w:sz w:val="28"/>
          <w:szCs w:val="28"/>
        </w:rPr>
        <w:t>НС</w:t>
      </w:r>
      <w:r>
        <w:rPr>
          <w:sz w:val="28"/>
          <w:szCs w:val="28"/>
        </w:rPr>
        <w:t>ТИТУТ ПАРЛАМЕНТАРИЗМА И ПРЕДПРИНИМАТЕЛЬСТВА"</w:t>
      </w: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9C205B" w:rsidRPr="00E74B5D" w:rsidRDefault="001771D4" w:rsidP="00E74B5D">
      <w:pPr>
        <w:widowControl w:val="0"/>
        <w:autoSpaceDE w:val="0"/>
        <w:autoSpaceDN w:val="0"/>
        <w:adjustRightInd w:val="0"/>
        <w:jc w:val="center"/>
        <w:rPr>
          <w:b/>
          <w:sz w:val="28"/>
          <w:szCs w:val="28"/>
        </w:rPr>
      </w:pPr>
      <w:r w:rsidRPr="00E74B5D">
        <w:rPr>
          <w:b/>
          <w:sz w:val="28"/>
          <w:szCs w:val="28"/>
        </w:rPr>
        <w:t>Кафедра</w:t>
      </w:r>
      <w:r w:rsidR="009C205B" w:rsidRPr="00E74B5D">
        <w:rPr>
          <w:b/>
          <w:sz w:val="28"/>
          <w:szCs w:val="28"/>
        </w:rPr>
        <w:t xml:space="preserve"> </w:t>
      </w:r>
      <w:r w:rsidR="009F5084">
        <w:rPr>
          <w:b/>
          <w:sz w:val="28"/>
          <w:szCs w:val="28"/>
        </w:rPr>
        <w:t xml:space="preserve">политологии и </w:t>
      </w:r>
      <w:r w:rsidR="00880B3D">
        <w:rPr>
          <w:b/>
          <w:sz w:val="28"/>
          <w:szCs w:val="28"/>
        </w:rPr>
        <w:t>гуманитарных дисциплин</w:t>
      </w: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9C205B" w:rsidRPr="006D0E34" w:rsidRDefault="009C205B" w:rsidP="00E74B5D">
      <w:pPr>
        <w:widowControl w:val="0"/>
        <w:autoSpaceDE w:val="0"/>
        <w:autoSpaceDN w:val="0"/>
        <w:adjustRightInd w:val="0"/>
        <w:jc w:val="center"/>
        <w:rPr>
          <w:rFonts w:ascii="Batang" w:eastAsia="Batang" w:hAnsi="Batang"/>
          <w:b/>
          <w:sz w:val="36"/>
          <w:szCs w:val="36"/>
        </w:rPr>
      </w:pPr>
      <w:r w:rsidRPr="006D0E34">
        <w:rPr>
          <w:rFonts w:ascii="Batang" w:eastAsia="Batang" w:hAnsi="Batang"/>
          <w:b/>
          <w:sz w:val="36"/>
          <w:szCs w:val="36"/>
        </w:rPr>
        <w:t xml:space="preserve">ДИПЛОМНАЯ РАБОТА: </w:t>
      </w:r>
      <w:r w:rsidR="007506FE" w:rsidRPr="006D0E34">
        <w:rPr>
          <w:rFonts w:ascii="Batang" w:eastAsia="Batang" w:hAnsi="Batang"/>
          <w:b/>
          <w:sz w:val="36"/>
          <w:szCs w:val="36"/>
        </w:rPr>
        <w:t xml:space="preserve">ВЫБОР ТЕМЫ, </w:t>
      </w:r>
      <w:r w:rsidRPr="006D0E34">
        <w:rPr>
          <w:rFonts w:ascii="Batang" w:eastAsia="Batang" w:hAnsi="Batang"/>
          <w:b/>
          <w:sz w:val="36"/>
          <w:szCs w:val="36"/>
        </w:rPr>
        <w:t>ВЫПОЛНЕНИЕ</w:t>
      </w:r>
      <w:r w:rsidR="007506FE" w:rsidRPr="006D0E34">
        <w:rPr>
          <w:rFonts w:ascii="Batang" w:eastAsia="Batang" w:hAnsi="Batang"/>
          <w:b/>
          <w:sz w:val="36"/>
          <w:szCs w:val="36"/>
        </w:rPr>
        <w:t>,</w:t>
      </w:r>
      <w:r w:rsidRPr="006D0E34">
        <w:rPr>
          <w:rFonts w:ascii="Batang" w:eastAsia="Batang" w:hAnsi="Batang"/>
          <w:b/>
          <w:sz w:val="36"/>
          <w:szCs w:val="36"/>
        </w:rPr>
        <w:t xml:space="preserve"> ЗАЩИТА</w:t>
      </w: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Pr="006C1EB8" w:rsidRDefault="00E74B5D" w:rsidP="00E74B5D">
      <w:pPr>
        <w:widowControl w:val="0"/>
        <w:autoSpaceDE w:val="0"/>
        <w:autoSpaceDN w:val="0"/>
        <w:adjustRightInd w:val="0"/>
        <w:jc w:val="center"/>
        <w:rPr>
          <w:sz w:val="28"/>
          <w:szCs w:val="28"/>
        </w:rPr>
      </w:pPr>
    </w:p>
    <w:p w:rsidR="009C205B" w:rsidRPr="00CC0F53" w:rsidRDefault="001771D4" w:rsidP="00E74B5D">
      <w:pPr>
        <w:widowControl w:val="0"/>
        <w:autoSpaceDE w:val="0"/>
        <w:autoSpaceDN w:val="0"/>
        <w:adjustRightInd w:val="0"/>
        <w:jc w:val="center"/>
        <w:rPr>
          <w:i/>
          <w:sz w:val="32"/>
          <w:szCs w:val="32"/>
        </w:rPr>
      </w:pPr>
      <w:r w:rsidRPr="00CC0F53">
        <w:rPr>
          <w:i/>
          <w:sz w:val="32"/>
          <w:szCs w:val="32"/>
        </w:rPr>
        <w:t>М</w:t>
      </w:r>
      <w:r w:rsidR="009C205B" w:rsidRPr="00CC0F53">
        <w:rPr>
          <w:i/>
          <w:sz w:val="32"/>
          <w:szCs w:val="32"/>
        </w:rPr>
        <w:t>етодическ</w:t>
      </w:r>
      <w:r w:rsidRPr="00CC0F53">
        <w:rPr>
          <w:i/>
          <w:sz w:val="32"/>
          <w:szCs w:val="32"/>
        </w:rPr>
        <w:t>ие</w:t>
      </w:r>
      <w:r w:rsidR="009C205B" w:rsidRPr="00CC0F53">
        <w:rPr>
          <w:i/>
          <w:sz w:val="32"/>
          <w:szCs w:val="32"/>
        </w:rPr>
        <w:t xml:space="preserve"> </w:t>
      </w:r>
      <w:r w:rsidRPr="00CC0F53">
        <w:rPr>
          <w:i/>
          <w:sz w:val="32"/>
          <w:szCs w:val="32"/>
        </w:rPr>
        <w:t>рекомендации</w:t>
      </w:r>
      <w:r w:rsidR="007506FE" w:rsidRPr="00CC0F53">
        <w:rPr>
          <w:i/>
          <w:sz w:val="32"/>
          <w:szCs w:val="32"/>
        </w:rPr>
        <w:t xml:space="preserve"> для студентов-политологов</w:t>
      </w: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Default="00E74B5D" w:rsidP="00E74B5D">
      <w:pPr>
        <w:widowControl w:val="0"/>
        <w:autoSpaceDE w:val="0"/>
        <w:autoSpaceDN w:val="0"/>
        <w:adjustRightInd w:val="0"/>
        <w:jc w:val="center"/>
        <w:rPr>
          <w:sz w:val="28"/>
          <w:szCs w:val="28"/>
        </w:rPr>
      </w:pPr>
    </w:p>
    <w:p w:rsidR="00E74B5D" w:rsidRPr="006C1EB8" w:rsidRDefault="00E74B5D" w:rsidP="00E74B5D">
      <w:pPr>
        <w:widowControl w:val="0"/>
        <w:autoSpaceDE w:val="0"/>
        <w:autoSpaceDN w:val="0"/>
        <w:adjustRightInd w:val="0"/>
        <w:jc w:val="center"/>
        <w:rPr>
          <w:sz w:val="28"/>
          <w:szCs w:val="28"/>
        </w:rPr>
      </w:pPr>
    </w:p>
    <w:p w:rsidR="00E74B5D" w:rsidRDefault="001771D4" w:rsidP="00E74B5D">
      <w:pPr>
        <w:widowControl w:val="0"/>
        <w:autoSpaceDE w:val="0"/>
        <w:autoSpaceDN w:val="0"/>
        <w:adjustRightInd w:val="0"/>
        <w:jc w:val="center"/>
        <w:rPr>
          <w:sz w:val="28"/>
          <w:szCs w:val="28"/>
        </w:rPr>
      </w:pPr>
      <w:r>
        <w:rPr>
          <w:sz w:val="28"/>
          <w:szCs w:val="28"/>
        </w:rPr>
        <w:t>МИНСК</w:t>
      </w:r>
      <w:r w:rsidR="00F04C31">
        <w:rPr>
          <w:sz w:val="28"/>
          <w:szCs w:val="28"/>
        </w:rPr>
        <w:t xml:space="preserve"> </w:t>
      </w:r>
      <w:r w:rsidR="002A5EF4">
        <w:rPr>
          <w:sz w:val="28"/>
          <w:szCs w:val="28"/>
        </w:rPr>
        <w:t xml:space="preserve"> 2008</w:t>
      </w:r>
    </w:p>
    <w:p w:rsidR="007506FE" w:rsidRPr="006C1EB8" w:rsidRDefault="00E74B5D" w:rsidP="00822FA4">
      <w:pPr>
        <w:widowControl w:val="0"/>
        <w:autoSpaceDE w:val="0"/>
        <w:autoSpaceDN w:val="0"/>
        <w:adjustRightInd w:val="0"/>
        <w:rPr>
          <w:sz w:val="28"/>
          <w:szCs w:val="28"/>
        </w:rPr>
      </w:pPr>
      <w:r>
        <w:rPr>
          <w:sz w:val="28"/>
          <w:szCs w:val="28"/>
        </w:rPr>
        <w:br w:type="page"/>
      </w:r>
      <w:r w:rsidR="007506FE">
        <w:rPr>
          <w:sz w:val="28"/>
          <w:szCs w:val="28"/>
        </w:rPr>
        <w:t>Авторы:</w:t>
      </w:r>
      <w:r w:rsidR="00822FA4">
        <w:rPr>
          <w:sz w:val="28"/>
          <w:szCs w:val="28"/>
        </w:rPr>
        <w:t xml:space="preserve">   </w:t>
      </w:r>
      <w:r w:rsidR="007506FE">
        <w:rPr>
          <w:sz w:val="28"/>
          <w:szCs w:val="28"/>
        </w:rPr>
        <w:t>проф. В.А.Божанов, Г.И.Ермашкевич</w:t>
      </w:r>
    </w:p>
    <w:p w:rsidR="009C205B" w:rsidRDefault="009C205B" w:rsidP="006C1EB8">
      <w:pPr>
        <w:widowControl w:val="0"/>
        <w:autoSpaceDE w:val="0"/>
        <w:autoSpaceDN w:val="0"/>
        <w:adjustRightInd w:val="0"/>
        <w:jc w:val="both"/>
        <w:rPr>
          <w:sz w:val="28"/>
          <w:szCs w:val="28"/>
        </w:rPr>
      </w:pPr>
    </w:p>
    <w:p w:rsidR="00A00F3A" w:rsidRDefault="00A00F3A" w:rsidP="006C1EB8">
      <w:pPr>
        <w:widowControl w:val="0"/>
        <w:autoSpaceDE w:val="0"/>
        <w:autoSpaceDN w:val="0"/>
        <w:adjustRightInd w:val="0"/>
        <w:jc w:val="both"/>
        <w:rPr>
          <w:sz w:val="28"/>
          <w:szCs w:val="28"/>
        </w:rPr>
      </w:pPr>
    </w:p>
    <w:p w:rsidR="00A00F3A" w:rsidRDefault="00A00F3A" w:rsidP="006C1EB8">
      <w:pPr>
        <w:widowControl w:val="0"/>
        <w:autoSpaceDE w:val="0"/>
        <w:autoSpaceDN w:val="0"/>
        <w:adjustRightInd w:val="0"/>
        <w:jc w:val="both"/>
        <w:rPr>
          <w:sz w:val="28"/>
          <w:szCs w:val="28"/>
        </w:rPr>
      </w:pPr>
    </w:p>
    <w:p w:rsidR="00A00F3A" w:rsidRDefault="00A00F3A" w:rsidP="006C1EB8">
      <w:pPr>
        <w:widowControl w:val="0"/>
        <w:autoSpaceDE w:val="0"/>
        <w:autoSpaceDN w:val="0"/>
        <w:adjustRightInd w:val="0"/>
        <w:jc w:val="both"/>
        <w:rPr>
          <w:sz w:val="28"/>
          <w:szCs w:val="28"/>
        </w:rPr>
      </w:pPr>
      <w:r>
        <w:rPr>
          <w:sz w:val="28"/>
          <w:szCs w:val="28"/>
        </w:rPr>
        <w:t xml:space="preserve">Рассмотрена и утверждена на заседании кафедры гуманитарных дисциплин </w:t>
      </w:r>
    </w:p>
    <w:p w:rsidR="00A00F3A" w:rsidRDefault="002A5EF4" w:rsidP="006C1EB8">
      <w:pPr>
        <w:widowControl w:val="0"/>
        <w:autoSpaceDE w:val="0"/>
        <w:autoSpaceDN w:val="0"/>
        <w:adjustRightInd w:val="0"/>
        <w:jc w:val="both"/>
        <w:rPr>
          <w:sz w:val="28"/>
          <w:szCs w:val="28"/>
        </w:rPr>
      </w:pPr>
      <w:r>
        <w:rPr>
          <w:sz w:val="28"/>
          <w:szCs w:val="28"/>
        </w:rPr>
        <w:t>"______" __________ 2008</w:t>
      </w:r>
      <w:r w:rsidR="00A00F3A">
        <w:rPr>
          <w:sz w:val="28"/>
          <w:szCs w:val="28"/>
        </w:rPr>
        <w:t xml:space="preserve"> г. Протокол № _____.</w:t>
      </w:r>
    </w:p>
    <w:p w:rsidR="00A00F3A" w:rsidRDefault="00A00F3A" w:rsidP="006C1EB8">
      <w:pPr>
        <w:widowControl w:val="0"/>
        <w:autoSpaceDE w:val="0"/>
        <w:autoSpaceDN w:val="0"/>
        <w:adjustRightInd w:val="0"/>
        <w:jc w:val="both"/>
        <w:rPr>
          <w:sz w:val="28"/>
          <w:szCs w:val="28"/>
        </w:rPr>
      </w:pPr>
    </w:p>
    <w:p w:rsidR="00A00F3A" w:rsidRDefault="00A00F3A" w:rsidP="002A5EF4">
      <w:pPr>
        <w:widowControl w:val="0"/>
        <w:autoSpaceDE w:val="0"/>
        <w:autoSpaceDN w:val="0"/>
        <w:adjustRightInd w:val="0"/>
        <w:jc w:val="both"/>
        <w:rPr>
          <w:sz w:val="28"/>
          <w:szCs w:val="28"/>
        </w:rPr>
      </w:pPr>
      <w:r>
        <w:rPr>
          <w:sz w:val="28"/>
          <w:szCs w:val="28"/>
        </w:rPr>
        <w:t>Зав.</w:t>
      </w:r>
      <w:r w:rsidR="002A5EF4">
        <w:rPr>
          <w:sz w:val="28"/>
          <w:szCs w:val="28"/>
        </w:rPr>
        <w:t xml:space="preserve"> </w:t>
      </w:r>
      <w:r>
        <w:rPr>
          <w:sz w:val="28"/>
          <w:szCs w:val="28"/>
        </w:rPr>
        <w:t xml:space="preserve">кафедрой                                     </w:t>
      </w:r>
      <w:r w:rsidR="002A5EF4">
        <w:rPr>
          <w:sz w:val="28"/>
          <w:szCs w:val="28"/>
        </w:rPr>
        <w:t xml:space="preserve">                              Н.В. Горелик</w:t>
      </w:r>
    </w:p>
    <w:p w:rsidR="002A5EF4" w:rsidRDefault="002A5EF4" w:rsidP="002A5EF4">
      <w:pPr>
        <w:widowControl w:val="0"/>
        <w:autoSpaceDE w:val="0"/>
        <w:autoSpaceDN w:val="0"/>
        <w:adjustRightInd w:val="0"/>
        <w:jc w:val="both"/>
        <w:rPr>
          <w:sz w:val="28"/>
          <w:szCs w:val="28"/>
        </w:rPr>
      </w:pPr>
    </w:p>
    <w:p w:rsidR="002A5EF4" w:rsidRDefault="002A5EF4" w:rsidP="002A5EF4">
      <w:pPr>
        <w:widowControl w:val="0"/>
        <w:autoSpaceDE w:val="0"/>
        <w:autoSpaceDN w:val="0"/>
        <w:adjustRightInd w:val="0"/>
        <w:jc w:val="both"/>
        <w:rPr>
          <w:sz w:val="28"/>
          <w:szCs w:val="28"/>
        </w:rPr>
      </w:pPr>
    </w:p>
    <w:p w:rsidR="002A5EF4" w:rsidRDefault="002A5EF4" w:rsidP="002A5EF4">
      <w:pPr>
        <w:widowControl w:val="0"/>
        <w:autoSpaceDE w:val="0"/>
        <w:autoSpaceDN w:val="0"/>
        <w:adjustRightInd w:val="0"/>
        <w:jc w:val="both"/>
        <w:rPr>
          <w:sz w:val="28"/>
          <w:szCs w:val="28"/>
        </w:rPr>
      </w:pPr>
    </w:p>
    <w:p w:rsidR="00A00F3A" w:rsidRDefault="00A00F3A" w:rsidP="00620834">
      <w:pPr>
        <w:widowControl w:val="0"/>
        <w:autoSpaceDE w:val="0"/>
        <w:autoSpaceDN w:val="0"/>
        <w:adjustRightInd w:val="0"/>
        <w:spacing w:line="360" w:lineRule="auto"/>
        <w:ind w:firstLine="851"/>
        <w:jc w:val="both"/>
        <w:rPr>
          <w:sz w:val="28"/>
          <w:szCs w:val="28"/>
        </w:rPr>
      </w:pPr>
    </w:p>
    <w:p w:rsidR="00F04C31" w:rsidRDefault="001771D4" w:rsidP="00620834">
      <w:pPr>
        <w:widowControl w:val="0"/>
        <w:autoSpaceDE w:val="0"/>
        <w:autoSpaceDN w:val="0"/>
        <w:adjustRightInd w:val="0"/>
        <w:spacing w:line="360" w:lineRule="auto"/>
        <w:ind w:firstLine="851"/>
        <w:jc w:val="both"/>
        <w:rPr>
          <w:sz w:val="28"/>
          <w:szCs w:val="28"/>
        </w:rPr>
      </w:pPr>
      <w:r>
        <w:rPr>
          <w:sz w:val="28"/>
          <w:szCs w:val="28"/>
        </w:rPr>
        <w:t xml:space="preserve">Утверждено </w:t>
      </w:r>
      <w:r w:rsidR="00C9160B">
        <w:rPr>
          <w:sz w:val="28"/>
          <w:szCs w:val="28"/>
        </w:rPr>
        <w:t>Научно-методическим с</w:t>
      </w:r>
      <w:r>
        <w:rPr>
          <w:sz w:val="28"/>
          <w:szCs w:val="28"/>
        </w:rPr>
        <w:t xml:space="preserve">оветом ИПП </w:t>
      </w:r>
    </w:p>
    <w:p w:rsidR="00E74B5D" w:rsidRDefault="001771D4" w:rsidP="00620834">
      <w:pPr>
        <w:widowControl w:val="0"/>
        <w:autoSpaceDE w:val="0"/>
        <w:autoSpaceDN w:val="0"/>
        <w:adjustRightInd w:val="0"/>
        <w:spacing w:line="360" w:lineRule="auto"/>
        <w:ind w:firstLine="851"/>
        <w:jc w:val="both"/>
        <w:rPr>
          <w:sz w:val="28"/>
          <w:szCs w:val="28"/>
        </w:rPr>
      </w:pPr>
      <w:r>
        <w:rPr>
          <w:sz w:val="28"/>
          <w:szCs w:val="28"/>
        </w:rPr>
        <w:t>"</w:t>
      </w:r>
      <w:r w:rsidR="00A00F3A">
        <w:rPr>
          <w:sz w:val="28"/>
          <w:szCs w:val="28"/>
        </w:rPr>
        <w:t>_____</w:t>
      </w:r>
      <w:r>
        <w:rPr>
          <w:sz w:val="28"/>
          <w:szCs w:val="28"/>
        </w:rPr>
        <w:t xml:space="preserve">  " </w:t>
      </w:r>
      <w:r w:rsidR="00A00F3A">
        <w:rPr>
          <w:sz w:val="28"/>
          <w:szCs w:val="28"/>
        </w:rPr>
        <w:t>__________</w:t>
      </w:r>
      <w:r w:rsidR="002A5EF4">
        <w:rPr>
          <w:sz w:val="28"/>
          <w:szCs w:val="28"/>
        </w:rPr>
        <w:t xml:space="preserve"> 2008</w:t>
      </w:r>
      <w:r>
        <w:rPr>
          <w:sz w:val="28"/>
          <w:szCs w:val="28"/>
        </w:rPr>
        <w:t xml:space="preserve"> г., </w:t>
      </w:r>
      <w:r w:rsidR="00F04C31">
        <w:rPr>
          <w:sz w:val="28"/>
          <w:szCs w:val="28"/>
        </w:rPr>
        <w:t xml:space="preserve"> протокол №  </w:t>
      </w:r>
      <w:r w:rsidR="00A00F3A">
        <w:rPr>
          <w:sz w:val="28"/>
          <w:szCs w:val="28"/>
        </w:rPr>
        <w:t>______</w:t>
      </w:r>
      <w:r>
        <w:rPr>
          <w:sz w:val="28"/>
          <w:szCs w:val="28"/>
        </w:rPr>
        <w:t>.</w:t>
      </w:r>
    </w:p>
    <w:p w:rsidR="00A00F3A" w:rsidRDefault="00A00F3A" w:rsidP="00620834">
      <w:pPr>
        <w:widowControl w:val="0"/>
        <w:autoSpaceDE w:val="0"/>
        <w:autoSpaceDN w:val="0"/>
        <w:adjustRightInd w:val="0"/>
        <w:spacing w:line="360" w:lineRule="auto"/>
        <w:ind w:firstLine="851"/>
        <w:jc w:val="both"/>
        <w:rPr>
          <w:sz w:val="28"/>
          <w:szCs w:val="28"/>
        </w:rPr>
      </w:pPr>
    </w:p>
    <w:p w:rsidR="00A00F3A" w:rsidRDefault="002A5EF4" w:rsidP="004E035C">
      <w:pPr>
        <w:widowControl w:val="0"/>
        <w:autoSpaceDE w:val="0"/>
        <w:autoSpaceDN w:val="0"/>
        <w:adjustRightInd w:val="0"/>
        <w:spacing w:line="360" w:lineRule="auto"/>
        <w:ind w:firstLine="851"/>
        <w:rPr>
          <w:sz w:val="28"/>
          <w:szCs w:val="28"/>
        </w:rPr>
      </w:pPr>
      <w:r>
        <w:rPr>
          <w:sz w:val="28"/>
          <w:szCs w:val="28"/>
        </w:rPr>
        <w:t xml:space="preserve">Председатель   Совета </w:t>
      </w:r>
      <w:r w:rsidR="00A00F3A">
        <w:rPr>
          <w:sz w:val="28"/>
          <w:szCs w:val="28"/>
        </w:rPr>
        <w:t xml:space="preserve">                       </w:t>
      </w:r>
      <w:r>
        <w:rPr>
          <w:sz w:val="28"/>
          <w:szCs w:val="28"/>
        </w:rPr>
        <w:t xml:space="preserve">                     А.В. Горелик</w:t>
      </w:r>
    </w:p>
    <w:p w:rsidR="009C205B" w:rsidRPr="006C1EB8" w:rsidRDefault="00E74B5D" w:rsidP="001771D4">
      <w:pPr>
        <w:widowControl w:val="0"/>
        <w:autoSpaceDE w:val="0"/>
        <w:autoSpaceDN w:val="0"/>
        <w:adjustRightInd w:val="0"/>
        <w:jc w:val="center"/>
        <w:rPr>
          <w:b/>
          <w:sz w:val="28"/>
          <w:szCs w:val="28"/>
        </w:rPr>
      </w:pPr>
      <w:r>
        <w:rPr>
          <w:sz w:val="28"/>
          <w:szCs w:val="28"/>
        </w:rPr>
        <w:br w:type="page"/>
      </w:r>
      <w:r w:rsidR="009C205B" w:rsidRPr="006C1EB8">
        <w:rPr>
          <w:b/>
          <w:sz w:val="28"/>
          <w:szCs w:val="28"/>
        </w:rPr>
        <w:t>Дипломная работа: выполнение и защита</w:t>
      </w:r>
    </w:p>
    <w:p w:rsidR="006C1EB8" w:rsidRPr="006C1EB8" w:rsidRDefault="006C1EB8" w:rsidP="006C1EB8">
      <w:pPr>
        <w:widowControl w:val="0"/>
        <w:autoSpaceDE w:val="0"/>
        <w:autoSpaceDN w:val="0"/>
        <w:adjustRightInd w:val="0"/>
        <w:jc w:val="both"/>
        <w:rPr>
          <w:sz w:val="28"/>
          <w:szCs w:val="28"/>
        </w:rPr>
      </w:pPr>
    </w:p>
    <w:p w:rsidR="009C205B" w:rsidRDefault="009C205B" w:rsidP="001F434A">
      <w:pPr>
        <w:widowControl w:val="0"/>
        <w:autoSpaceDE w:val="0"/>
        <w:autoSpaceDN w:val="0"/>
        <w:adjustRightInd w:val="0"/>
        <w:ind w:firstLine="851"/>
        <w:jc w:val="both"/>
        <w:rPr>
          <w:sz w:val="28"/>
          <w:szCs w:val="28"/>
        </w:rPr>
      </w:pPr>
      <w:r w:rsidRPr="006C1EB8">
        <w:rPr>
          <w:sz w:val="28"/>
          <w:szCs w:val="28"/>
        </w:rPr>
        <w:t>Дипломная работа</w:t>
      </w:r>
      <w:r w:rsidR="00A43D89">
        <w:rPr>
          <w:sz w:val="28"/>
          <w:szCs w:val="28"/>
        </w:rPr>
        <w:t xml:space="preserve"> </w:t>
      </w:r>
      <w:r w:rsidR="006C1EB8">
        <w:rPr>
          <w:sz w:val="28"/>
          <w:szCs w:val="28"/>
        </w:rPr>
        <w:t>–</w:t>
      </w:r>
      <w:r w:rsidR="007506FE">
        <w:rPr>
          <w:sz w:val="28"/>
          <w:szCs w:val="28"/>
        </w:rPr>
        <w:t xml:space="preserve"> </w:t>
      </w:r>
      <w:r w:rsidRPr="006C1EB8">
        <w:rPr>
          <w:sz w:val="28"/>
          <w:szCs w:val="28"/>
        </w:rPr>
        <w:t xml:space="preserve">самостоятельное исследование выпускника </w:t>
      </w:r>
      <w:r w:rsidR="001771D4">
        <w:rPr>
          <w:sz w:val="28"/>
          <w:szCs w:val="28"/>
        </w:rPr>
        <w:t xml:space="preserve">социально-экономического </w:t>
      </w:r>
      <w:r w:rsidRPr="006C1EB8">
        <w:rPr>
          <w:sz w:val="28"/>
          <w:szCs w:val="28"/>
        </w:rPr>
        <w:t xml:space="preserve">факультета </w:t>
      </w:r>
      <w:r w:rsidR="001771D4">
        <w:rPr>
          <w:sz w:val="28"/>
          <w:szCs w:val="28"/>
        </w:rPr>
        <w:t>ИПП, обучающегося по специальности "</w:t>
      </w:r>
      <w:r w:rsidR="00A00F3A">
        <w:rPr>
          <w:sz w:val="28"/>
          <w:szCs w:val="28"/>
        </w:rPr>
        <w:t>Политология</w:t>
      </w:r>
      <w:r w:rsidR="001771D4">
        <w:rPr>
          <w:sz w:val="28"/>
          <w:szCs w:val="28"/>
        </w:rPr>
        <w:t>"</w:t>
      </w:r>
      <w:r w:rsidRPr="006C1EB8">
        <w:rPr>
          <w:sz w:val="28"/>
          <w:szCs w:val="28"/>
        </w:rPr>
        <w:t xml:space="preserve">. </w:t>
      </w:r>
      <w:r w:rsidR="001771D4">
        <w:rPr>
          <w:sz w:val="28"/>
          <w:szCs w:val="28"/>
        </w:rPr>
        <w:t>Она</w:t>
      </w:r>
      <w:r w:rsidRPr="006C1EB8">
        <w:rPr>
          <w:sz w:val="28"/>
          <w:szCs w:val="28"/>
        </w:rPr>
        <w:t xml:space="preserve"> </w:t>
      </w:r>
      <w:r w:rsidR="001771D4">
        <w:rPr>
          <w:sz w:val="28"/>
          <w:szCs w:val="28"/>
        </w:rPr>
        <w:t>является</w:t>
      </w:r>
      <w:r w:rsidRPr="006C1EB8">
        <w:rPr>
          <w:sz w:val="28"/>
          <w:szCs w:val="28"/>
        </w:rPr>
        <w:t xml:space="preserve"> заключительны</w:t>
      </w:r>
      <w:r w:rsidR="001771D4">
        <w:rPr>
          <w:sz w:val="28"/>
          <w:szCs w:val="28"/>
        </w:rPr>
        <w:t>м, итоговым</w:t>
      </w:r>
      <w:r w:rsidRPr="006C1EB8">
        <w:rPr>
          <w:sz w:val="28"/>
          <w:szCs w:val="28"/>
        </w:rPr>
        <w:t xml:space="preserve"> этап</w:t>
      </w:r>
      <w:r w:rsidR="001771D4">
        <w:rPr>
          <w:sz w:val="28"/>
          <w:szCs w:val="28"/>
        </w:rPr>
        <w:t>ом</w:t>
      </w:r>
      <w:r w:rsidRPr="006C1EB8">
        <w:rPr>
          <w:sz w:val="28"/>
          <w:szCs w:val="28"/>
        </w:rPr>
        <w:t xml:space="preserve"> работы студента, обобщающи</w:t>
      </w:r>
      <w:r w:rsidR="001771D4">
        <w:rPr>
          <w:sz w:val="28"/>
          <w:szCs w:val="28"/>
        </w:rPr>
        <w:t>м</w:t>
      </w:r>
      <w:r w:rsidRPr="006C1EB8">
        <w:rPr>
          <w:sz w:val="28"/>
          <w:szCs w:val="28"/>
        </w:rPr>
        <w:t xml:space="preserve"> </w:t>
      </w:r>
      <w:r w:rsidR="001771D4">
        <w:rPr>
          <w:sz w:val="28"/>
          <w:szCs w:val="28"/>
        </w:rPr>
        <w:t xml:space="preserve">и актуализирующим </w:t>
      </w:r>
      <w:r w:rsidRPr="006C1EB8">
        <w:rPr>
          <w:sz w:val="28"/>
          <w:szCs w:val="28"/>
        </w:rPr>
        <w:t>приобретенные им за время обучения знания, умения и опыт</w:t>
      </w:r>
      <w:r w:rsidR="001771D4">
        <w:rPr>
          <w:sz w:val="28"/>
          <w:szCs w:val="28"/>
        </w:rPr>
        <w:t xml:space="preserve">, направленным на </w:t>
      </w:r>
      <w:r w:rsidRPr="006C1EB8">
        <w:rPr>
          <w:sz w:val="28"/>
          <w:szCs w:val="28"/>
        </w:rPr>
        <w:t>ор</w:t>
      </w:r>
      <w:r w:rsidR="001771D4">
        <w:rPr>
          <w:sz w:val="28"/>
          <w:szCs w:val="28"/>
        </w:rPr>
        <w:t>ганическое</w:t>
      </w:r>
      <w:r w:rsidRPr="006C1EB8">
        <w:rPr>
          <w:sz w:val="28"/>
          <w:szCs w:val="28"/>
        </w:rPr>
        <w:t xml:space="preserve"> сочета</w:t>
      </w:r>
      <w:r w:rsidR="001771D4">
        <w:rPr>
          <w:sz w:val="28"/>
          <w:szCs w:val="28"/>
        </w:rPr>
        <w:t>ние</w:t>
      </w:r>
      <w:r w:rsidRPr="006C1EB8">
        <w:rPr>
          <w:sz w:val="28"/>
          <w:szCs w:val="28"/>
        </w:rPr>
        <w:t xml:space="preserve"> практически</w:t>
      </w:r>
      <w:r w:rsidR="001771D4">
        <w:rPr>
          <w:sz w:val="28"/>
          <w:szCs w:val="28"/>
        </w:rPr>
        <w:t>х и творческих</w:t>
      </w:r>
      <w:r w:rsidRPr="006C1EB8">
        <w:rPr>
          <w:sz w:val="28"/>
          <w:szCs w:val="28"/>
        </w:rPr>
        <w:t xml:space="preserve"> навык</w:t>
      </w:r>
      <w:r w:rsidR="001771D4">
        <w:rPr>
          <w:sz w:val="28"/>
          <w:szCs w:val="28"/>
        </w:rPr>
        <w:t>ов</w:t>
      </w:r>
      <w:r w:rsidRPr="006C1EB8">
        <w:rPr>
          <w:sz w:val="28"/>
          <w:szCs w:val="28"/>
        </w:rPr>
        <w:t>, учебн</w:t>
      </w:r>
      <w:r w:rsidR="00E82136">
        <w:rPr>
          <w:sz w:val="28"/>
          <w:szCs w:val="28"/>
        </w:rPr>
        <w:t>ой</w:t>
      </w:r>
      <w:r w:rsidRPr="006C1EB8">
        <w:rPr>
          <w:sz w:val="28"/>
          <w:szCs w:val="28"/>
        </w:rPr>
        <w:t xml:space="preserve"> и научно</w:t>
      </w:r>
      <w:r w:rsidR="001F434A">
        <w:rPr>
          <w:sz w:val="28"/>
          <w:szCs w:val="28"/>
          <w:lang w:val="be-BY"/>
        </w:rPr>
        <w:t>-</w:t>
      </w:r>
      <w:r w:rsidRPr="006C1EB8">
        <w:rPr>
          <w:sz w:val="28"/>
          <w:szCs w:val="28"/>
        </w:rPr>
        <w:t>исследовательск</w:t>
      </w:r>
      <w:r w:rsidR="00E82136">
        <w:rPr>
          <w:sz w:val="28"/>
          <w:szCs w:val="28"/>
        </w:rPr>
        <w:t>ой</w:t>
      </w:r>
      <w:r w:rsidRPr="006C1EB8">
        <w:rPr>
          <w:sz w:val="28"/>
          <w:szCs w:val="28"/>
        </w:rPr>
        <w:t xml:space="preserve"> работ</w:t>
      </w:r>
      <w:r w:rsidR="00E82136">
        <w:rPr>
          <w:sz w:val="28"/>
          <w:szCs w:val="28"/>
        </w:rPr>
        <w:t>ы</w:t>
      </w:r>
      <w:r w:rsidRPr="006C1EB8">
        <w:rPr>
          <w:sz w:val="28"/>
          <w:szCs w:val="28"/>
        </w:rPr>
        <w:t xml:space="preserve"> студента.</w:t>
      </w:r>
    </w:p>
    <w:p w:rsidR="006C1EB8" w:rsidRPr="006C1EB8" w:rsidRDefault="006C1EB8" w:rsidP="006C1EB8">
      <w:pPr>
        <w:widowControl w:val="0"/>
        <w:autoSpaceDE w:val="0"/>
        <w:autoSpaceDN w:val="0"/>
        <w:adjustRightInd w:val="0"/>
        <w:jc w:val="both"/>
        <w:rPr>
          <w:sz w:val="28"/>
          <w:szCs w:val="28"/>
        </w:rPr>
      </w:pPr>
    </w:p>
    <w:p w:rsidR="009C205B" w:rsidRDefault="009C205B" w:rsidP="006C1EB8">
      <w:pPr>
        <w:widowControl w:val="0"/>
        <w:autoSpaceDE w:val="0"/>
        <w:autoSpaceDN w:val="0"/>
        <w:adjustRightInd w:val="0"/>
        <w:jc w:val="center"/>
        <w:rPr>
          <w:b/>
          <w:sz w:val="28"/>
          <w:szCs w:val="28"/>
        </w:rPr>
      </w:pPr>
      <w:r w:rsidRPr="006C1EB8">
        <w:rPr>
          <w:b/>
          <w:sz w:val="28"/>
          <w:szCs w:val="28"/>
        </w:rPr>
        <w:t xml:space="preserve">1. Цели </w:t>
      </w:r>
    </w:p>
    <w:p w:rsidR="006C1EB8" w:rsidRPr="006C1EB8" w:rsidRDefault="006C1EB8" w:rsidP="006C1EB8">
      <w:pPr>
        <w:widowControl w:val="0"/>
        <w:autoSpaceDE w:val="0"/>
        <w:autoSpaceDN w:val="0"/>
        <w:adjustRightInd w:val="0"/>
        <w:jc w:val="center"/>
        <w:rPr>
          <w:b/>
          <w:sz w:val="28"/>
          <w:szCs w:val="28"/>
        </w:rPr>
      </w:pPr>
    </w:p>
    <w:p w:rsidR="009C205B" w:rsidRPr="001F434A" w:rsidRDefault="009C205B" w:rsidP="001F434A">
      <w:pPr>
        <w:widowControl w:val="0"/>
        <w:autoSpaceDE w:val="0"/>
        <w:autoSpaceDN w:val="0"/>
        <w:adjustRightInd w:val="0"/>
        <w:ind w:firstLine="709"/>
        <w:jc w:val="both"/>
        <w:rPr>
          <w:sz w:val="28"/>
          <w:szCs w:val="28"/>
          <w:u w:val="single"/>
        </w:rPr>
      </w:pPr>
      <w:r w:rsidRPr="001F434A">
        <w:rPr>
          <w:sz w:val="28"/>
          <w:szCs w:val="28"/>
          <w:u w:val="single"/>
        </w:rPr>
        <w:t>К числу основных целей дипломно</w:t>
      </w:r>
      <w:r w:rsidR="004E035C">
        <w:rPr>
          <w:sz w:val="28"/>
          <w:szCs w:val="28"/>
          <w:u w:val="single"/>
        </w:rPr>
        <w:t>й</w:t>
      </w:r>
      <w:r w:rsidRPr="001F434A">
        <w:rPr>
          <w:sz w:val="28"/>
          <w:szCs w:val="28"/>
          <w:u w:val="single"/>
        </w:rPr>
        <w:t xml:space="preserve"> </w:t>
      </w:r>
      <w:r w:rsidR="00E82136">
        <w:rPr>
          <w:sz w:val="28"/>
          <w:szCs w:val="28"/>
          <w:u w:val="single"/>
        </w:rPr>
        <w:t>работы</w:t>
      </w:r>
      <w:r w:rsidRPr="001F434A">
        <w:rPr>
          <w:sz w:val="28"/>
          <w:szCs w:val="28"/>
          <w:u w:val="single"/>
        </w:rPr>
        <w:t xml:space="preserve"> относятся:</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закрепление</w:t>
      </w:r>
      <w:r w:rsidR="007506FE">
        <w:rPr>
          <w:sz w:val="28"/>
          <w:szCs w:val="28"/>
        </w:rPr>
        <w:t xml:space="preserve"> и </w:t>
      </w:r>
      <w:r w:rsidRPr="006C1EB8">
        <w:rPr>
          <w:sz w:val="28"/>
          <w:szCs w:val="28"/>
        </w:rPr>
        <w:t xml:space="preserve"> расширение </w:t>
      </w:r>
      <w:r w:rsidR="007506FE">
        <w:rPr>
          <w:sz w:val="28"/>
          <w:szCs w:val="28"/>
        </w:rPr>
        <w:t xml:space="preserve">теоретических и </w:t>
      </w:r>
      <w:r w:rsidRPr="006C1EB8">
        <w:rPr>
          <w:sz w:val="28"/>
          <w:szCs w:val="28"/>
        </w:rPr>
        <w:t xml:space="preserve">практических знаний по </w:t>
      </w:r>
      <w:r w:rsidR="007506FE">
        <w:rPr>
          <w:sz w:val="28"/>
          <w:szCs w:val="28"/>
        </w:rPr>
        <w:t xml:space="preserve">избранной </w:t>
      </w:r>
      <w:r w:rsidRPr="006C1EB8">
        <w:rPr>
          <w:sz w:val="28"/>
          <w:szCs w:val="28"/>
        </w:rPr>
        <w:t>специальности и применение их при решении конкретных задач;</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007506FE">
        <w:rPr>
          <w:sz w:val="28"/>
          <w:szCs w:val="28"/>
        </w:rPr>
        <w:t xml:space="preserve">дальнейшее </w:t>
      </w:r>
      <w:r w:rsidRPr="006C1EB8">
        <w:rPr>
          <w:sz w:val="28"/>
          <w:szCs w:val="28"/>
        </w:rPr>
        <w:t>развитие навыков ведения самостоятельной работы и овладение методикой</w:t>
      </w:r>
      <w:r w:rsidR="006C1EB8">
        <w:rPr>
          <w:sz w:val="28"/>
          <w:szCs w:val="28"/>
        </w:rPr>
        <w:t xml:space="preserve"> </w:t>
      </w:r>
      <w:r w:rsidR="007506FE">
        <w:rPr>
          <w:sz w:val="28"/>
          <w:szCs w:val="28"/>
        </w:rPr>
        <w:t xml:space="preserve">научного </w:t>
      </w:r>
      <w:r w:rsidRPr="006C1EB8">
        <w:rPr>
          <w:sz w:val="28"/>
          <w:szCs w:val="28"/>
        </w:rPr>
        <w:t>исследования</w:t>
      </w:r>
      <w:r w:rsidR="007506FE">
        <w:rPr>
          <w:sz w:val="28"/>
          <w:szCs w:val="28"/>
        </w:rPr>
        <w:t>, приобретение навыков анализа и обобщения результатов, полученных другими исследователями</w:t>
      </w:r>
      <w:r w:rsidRPr="006C1EB8">
        <w:rPr>
          <w:sz w:val="28"/>
          <w:szCs w:val="28"/>
        </w:rPr>
        <w:t>;</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выя</w:t>
      </w:r>
      <w:r w:rsidR="007506FE">
        <w:rPr>
          <w:sz w:val="28"/>
          <w:szCs w:val="28"/>
        </w:rPr>
        <w:t>вл</w:t>
      </w:r>
      <w:r w:rsidRPr="006C1EB8">
        <w:rPr>
          <w:sz w:val="28"/>
          <w:szCs w:val="28"/>
        </w:rPr>
        <w:t xml:space="preserve">ение подготовленности студентов к самостоятельной работе в </w:t>
      </w:r>
      <w:r w:rsidR="007506FE">
        <w:rPr>
          <w:sz w:val="28"/>
          <w:szCs w:val="28"/>
        </w:rPr>
        <w:t>условиях современной государственной</w:t>
      </w:r>
      <w:r w:rsidR="004E035C">
        <w:rPr>
          <w:sz w:val="28"/>
          <w:szCs w:val="28"/>
        </w:rPr>
        <w:t>, политической</w:t>
      </w:r>
      <w:r w:rsidR="007506FE">
        <w:rPr>
          <w:sz w:val="28"/>
          <w:szCs w:val="28"/>
        </w:rPr>
        <w:t xml:space="preserve"> и предпринимательской  деятельности, достижений науки, техники, культуры и коммуникации;</w:t>
      </w:r>
    </w:p>
    <w:p w:rsidR="009C205B" w:rsidRDefault="009C205B" w:rsidP="006C1EB8">
      <w:pPr>
        <w:widowControl w:val="0"/>
        <w:autoSpaceDE w:val="0"/>
        <w:autoSpaceDN w:val="0"/>
        <w:adjustRightInd w:val="0"/>
        <w:jc w:val="both"/>
        <w:rPr>
          <w:sz w:val="28"/>
          <w:szCs w:val="28"/>
          <w:lang w:val="be-BY"/>
        </w:rPr>
      </w:pPr>
      <w:r w:rsidRPr="006C1EB8">
        <w:rPr>
          <w:sz w:val="28"/>
          <w:szCs w:val="28"/>
        </w:rPr>
        <w:t>•</w:t>
      </w:r>
      <w:r w:rsidR="006C1EB8">
        <w:rPr>
          <w:sz w:val="28"/>
          <w:szCs w:val="28"/>
        </w:rPr>
        <w:t xml:space="preserve"> </w:t>
      </w:r>
      <w:r w:rsidRPr="006C1EB8">
        <w:rPr>
          <w:sz w:val="28"/>
          <w:szCs w:val="28"/>
        </w:rPr>
        <w:t>сбор</w:t>
      </w:r>
      <w:r w:rsidR="006C1EB8">
        <w:rPr>
          <w:sz w:val="28"/>
          <w:szCs w:val="28"/>
        </w:rPr>
        <w:t xml:space="preserve"> </w:t>
      </w:r>
      <w:r w:rsidRPr="006C1EB8">
        <w:rPr>
          <w:sz w:val="28"/>
          <w:szCs w:val="28"/>
        </w:rPr>
        <w:t>материалов</w:t>
      </w:r>
      <w:r w:rsidR="006C1EB8">
        <w:rPr>
          <w:sz w:val="28"/>
          <w:szCs w:val="28"/>
        </w:rPr>
        <w:t xml:space="preserve"> </w:t>
      </w:r>
      <w:r w:rsidRPr="006C1EB8">
        <w:rPr>
          <w:sz w:val="28"/>
          <w:szCs w:val="28"/>
        </w:rPr>
        <w:t>по</w:t>
      </w:r>
      <w:r w:rsidR="006C1EB8">
        <w:rPr>
          <w:sz w:val="28"/>
          <w:szCs w:val="28"/>
        </w:rPr>
        <w:t xml:space="preserve"> </w:t>
      </w:r>
      <w:r w:rsidRPr="006C1EB8">
        <w:rPr>
          <w:sz w:val="28"/>
          <w:szCs w:val="28"/>
        </w:rPr>
        <w:t>тематике</w:t>
      </w:r>
      <w:r w:rsidR="006C1EB8">
        <w:rPr>
          <w:sz w:val="28"/>
          <w:szCs w:val="28"/>
        </w:rPr>
        <w:t xml:space="preserve"> </w:t>
      </w:r>
      <w:r w:rsidRPr="006C1EB8">
        <w:rPr>
          <w:sz w:val="28"/>
          <w:szCs w:val="28"/>
        </w:rPr>
        <w:t>научно</w:t>
      </w:r>
      <w:r w:rsidR="001F434A">
        <w:rPr>
          <w:sz w:val="28"/>
          <w:szCs w:val="28"/>
          <w:lang w:val="be-BY"/>
        </w:rPr>
        <w:t>-</w:t>
      </w:r>
      <w:r w:rsidRPr="006C1EB8">
        <w:rPr>
          <w:sz w:val="28"/>
          <w:szCs w:val="28"/>
        </w:rPr>
        <w:t>исследовательской</w:t>
      </w:r>
      <w:r w:rsidR="006C1EB8">
        <w:rPr>
          <w:sz w:val="28"/>
          <w:szCs w:val="28"/>
        </w:rPr>
        <w:t xml:space="preserve"> </w:t>
      </w:r>
      <w:r w:rsidRPr="006C1EB8">
        <w:rPr>
          <w:sz w:val="28"/>
          <w:szCs w:val="28"/>
        </w:rPr>
        <w:t xml:space="preserve">работы </w:t>
      </w:r>
      <w:r w:rsidR="004E035C">
        <w:rPr>
          <w:sz w:val="28"/>
          <w:szCs w:val="28"/>
        </w:rPr>
        <w:t xml:space="preserve">профильной </w:t>
      </w:r>
      <w:r w:rsidRPr="006C1EB8">
        <w:rPr>
          <w:sz w:val="28"/>
          <w:szCs w:val="28"/>
        </w:rPr>
        <w:t>кафедры</w:t>
      </w:r>
      <w:r w:rsidR="00E82136">
        <w:rPr>
          <w:sz w:val="28"/>
          <w:szCs w:val="28"/>
        </w:rPr>
        <w:t>.</w:t>
      </w:r>
    </w:p>
    <w:p w:rsidR="001F434A" w:rsidRDefault="001F434A" w:rsidP="006C1EB8">
      <w:pPr>
        <w:widowControl w:val="0"/>
        <w:autoSpaceDE w:val="0"/>
        <w:autoSpaceDN w:val="0"/>
        <w:adjustRightInd w:val="0"/>
        <w:jc w:val="both"/>
        <w:rPr>
          <w:sz w:val="28"/>
          <w:szCs w:val="28"/>
          <w:lang w:val="be-BY"/>
        </w:rPr>
      </w:pPr>
    </w:p>
    <w:p w:rsidR="004E035C" w:rsidRDefault="004E035C" w:rsidP="004E035C">
      <w:pPr>
        <w:widowControl w:val="0"/>
        <w:autoSpaceDE w:val="0"/>
        <w:autoSpaceDN w:val="0"/>
        <w:adjustRightInd w:val="0"/>
        <w:jc w:val="center"/>
        <w:rPr>
          <w:b/>
          <w:sz w:val="28"/>
          <w:szCs w:val="28"/>
          <w:lang w:val="be-BY"/>
        </w:rPr>
      </w:pPr>
      <w:r>
        <w:rPr>
          <w:b/>
          <w:sz w:val="28"/>
          <w:szCs w:val="28"/>
          <w:lang w:val="be-BY"/>
        </w:rPr>
        <w:t>2. Задачи</w:t>
      </w:r>
    </w:p>
    <w:p w:rsidR="004E035C" w:rsidRPr="004E035C" w:rsidRDefault="004E035C" w:rsidP="004E035C">
      <w:pPr>
        <w:widowControl w:val="0"/>
        <w:autoSpaceDE w:val="0"/>
        <w:autoSpaceDN w:val="0"/>
        <w:adjustRightInd w:val="0"/>
        <w:jc w:val="center"/>
        <w:rPr>
          <w:b/>
          <w:sz w:val="28"/>
          <w:szCs w:val="28"/>
          <w:lang w:val="be-BY"/>
        </w:rPr>
      </w:pPr>
    </w:p>
    <w:p w:rsidR="009C205B" w:rsidRPr="001F434A" w:rsidRDefault="009C205B" w:rsidP="001F434A">
      <w:pPr>
        <w:widowControl w:val="0"/>
        <w:autoSpaceDE w:val="0"/>
        <w:autoSpaceDN w:val="0"/>
        <w:adjustRightInd w:val="0"/>
        <w:ind w:firstLine="709"/>
        <w:jc w:val="both"/>
        <w:rPr>
          <w:sz w:val="28"/>
          <w:szCs w:val="28"/>
          <w:u w:val="single"/>
        </w:rPr>
      </w:pPr>
      <w:r w:rsidRPr="001F434A">
        <w:rPr>
          <w:sz w:val="28"/>
          <w:szCs w:val="28"/>
          <w:u w:val="single"/>
        </w:rPr>
        <w:t>Главны</w:t>
      </w:r>
      <w:r w:rsidR="007506FE">
        <w:rPr>
          <w:sz w:val="28"/>
          <w:szCs w:val="28"/>
          <w:u w:val="single"/>
        </w:rPr>
        <w:t>ми</w:t>
      </w:r>
      <w:r w:rsidRPr="001F434A">
        <w:rPr>
          <w:sz w:val="28"/>
          <w:szCs w:val="28"/>
          <w:u w:val="single"/>
        </w:rPr>
        <w:t xml:space="preserve"> задач</w:t>
      </w:r>
      <w:r w:rsidR="007506FE">
        <w:rPr>
          <w:sz w:val="28"/>
          <w:szCs w:val="28"/>
          <w:u w:val="single"/>
        </w:rPr>
        <w:t>ами</w:t>
      </w:r>
      <w:r w:rsidRPr="001F434A">
        <w:rPr>
          <w:sz w:val="28"/>
          <w:szCs w:val="28"/>
          <w:u w:val="single"/>
        </w:rPr>
        <w:t xml:space="preserve"> </w:t>
      </w:r>
      <w:r w:rsidR="007506FE">
        <w:rPr>
          <w:sz w:val="28"/>
          <w:szCs w:val="28"/>
          <w:u w:val="single"/>
        </w:rPr>
        <w:t>данно</w:t>
      </w:r>
      <w:r w:rsidRPr="001F434A">
        <w:rPr>
          <w:sz w:val="28"/>
          <w:szCs w:val="28"/>
          <w:u w:val="single"/>
        </w:rPr>
        <w:t xml:space="preserve">й формы обучения </w:t>
      </w:r>
      <w:r w:rsidR="007506FE">
        <w:rPr>
          <w:sz w:val="28"/>
          <w:szCs w:val="28"/>
          <w:u w:val="single"/>
        </w:rPr>
        <w:t>явля</w:t>
      </w:r>
      <w:r w:rsidR="004E035C">
        <w:rPr>
          <w:sz w:val="28"/>
          <w:szCs w:val="28"/>
          <w:u w:val="single"/>
        </w:rPr>
        <w:t>ю</w:t>
      </w:r>
      <w:r w:rsidR="007506FE">
        <w:rPr>
          <w:sz w:val="28"/>
          <w:szCs w:val="28"/>
          <w:u w:val="single"/>
        </w:rPr>
        <w:t>тся</w:t>
      </w:r>
      <w:r w:rsidRPr="001F434A">
        <w:rPr>
          <w:sz w:val="28"/>
          <w:szCs w:val="28"/>
          <w:u w:val="single"/>
        </w:rPr>
        <w:t>:</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научить</w:t>
      </w:r>
      <w:r w:rsidR="006C1EB8">
        <w:rPr>
          <w:sz w:val="28"/>
          <w:szCs w:val="28"/>
        </w:rPr>
        <w:t xml:space="preserve"> </w:t>
      </w:r>
      <w:r w:rsidRPr="006C1EB8">
        <w:rPr>
          <w:sz w:val="28"/>
          <w:szCs w:val="28"/>
        </w:rPr>
        <w:t>студентов</w:t>
      </w:r>
      <w:r w:rsidR="006C1EB8">
        <w:rPr>
          <w:sz w:val="28"/>
          <w:szCs w:val="28"/>
        </w:rPr>
        <w:t xml:space="preserve"> </w:t>
      </w:r>
      <w:r w:rsidRPr="006C1EB8">
        <w:rPr>
          <w:sz w:val="28"/>
          <w:szCs w:val="28"/>
        </w:rPr>
        <w:t>пользоваться</w:t>
      </w:r>
      <w:r w:rsidR="006C1EB8">
        <w:rPr>
          <w:sz w:val="28"/>
          <w:szCs w:val="28"/>
        </w:rPr>
        <w:t xml:space="preserve"> </w:t>
      </w:r>
      <w:r w:rsidRPr="006C1EB8">
        <w:rPr>
          <w:sz w:val="28"/>
          <w:szCs w:val="28"/>
        </w:rPr>
        <w:t>приобретенными</w:t>
      </w:r>
      <w:r w:rsidR="006C1EB8">
        <w:rPr>
          <w:sz w:val="28"/>
          <w:szCs w:val="28"/>
        </w:rPr>
        <w:t xml:space="preserve"> </w:t>
      </w:r>
      <w:r w:rsidRPr="006C1EB8">
        <w:rPr>
          <w:sz w:val="28"/>
          <w:szCs w:val="28"/>
        </w:rPr>
        <w:t>знаниями</w:t>
      </w:r>
      <w:r w:rsidR="006C1EB8">
        <w:rPr>
          <w:sz w:val="28"/>
          <w:szCs w:val="28"/>
        </w:rPr>
        <w:t xml:space="preserve"> </w:t>
      </w:r>
      <w:r w:rsidRPr="006C1EB8">
        <w:rPr>
          <w:sz w:val="28"/>
          <w:szCs w:val="28"/>
        </w:rPr>
        <w:t>по общенаучным и специальным дисциплинам;</w:t>
      </w:r>
    </w:p>
    <w:p w:rsidR="009C205B" w:rsidRPr="006C1EB8" w:rsidRDefault="006C1EB8" w:rsidP="006C1EB8">
      <w:pPr>
        <w:widowControl w:val="0"/>
        <w:autoSpaceDE w:val="0"/>
        <w:autoSpaceDN w:val="0"/>
        <w:adjustRightInd w:val="0"/>
        <w:jc w:val="both"/>
        <w:rPr>
          <w:sz w:val="28"/>
          <w:szCs w:val="28"/>
        </w:rPr>
      </w:pPr>
      <w:r w:rsidRPr="006C1EB8">
        <w:rPr>
          <w:sz w:val="28"/>
          <w:szCs w:val="28"/>
        </w:rPr>
        <w:t>•</w:t>
      </w:r>
      <w:r w:rsidR="009C205B" w:rsidRPr="006C1EB8">
        <w:rPr>
          <w:sz w:val="28"/>
          <w:szCs w:val="28"/>
        </w:rPr>
        <w:t xml:space="preserve"> проконтролировать умение подбирать необходимую учебную, научную, справочную литературу, периодику и работать с ними;</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привить</w:t>
      </w:r>
      <w:r w:rsidR="006C1EB8">
        <w:rPr>
          <w:sz w:val="28"/>
          <w:szCs w:val="28"/>
        </w:rPr>
        <w:t xml:space="preserve"> </w:t>
      </w:r>
      <w:r w:rsidRPr="006C1EB8">
        <w:rPr>
          <w:sz w:val="28"/>
          <w:szCs w:val="28"/>
        </w:rPr>
        <w:t>навыки</w:t>
      </w:r>
      <w:r w:rsidR="006C1EB8">
        <w:rPr>
          <w:sz w:val="28"/>
          <w:szCs w:val="28"/>
        </w:rPr>
        <w:t xml:space="preserve"> </w:t>
      </w:r>
      <w:r w:rsidRPr="006C1EB8">
        <w:rPr>
          <w:sz w:val="28"/>
          <w:szCs w:val="28"/>
        </w:rPr>
        <w:t>пользования</w:t>
      </w:r>
      <w:r w:rsidR="006C1EB8">
        <w:rPr>
          <w:sz w:val="28"/>
          <w:szCs w:val="28"/>
        </w:rPr>
        <w:t xml:space="preserve"> </w:t>
      </w:r>
      <w:r w:rsidRPr="006C1EB8">
        <w:rPr>
          <w:sz w:val="28"/>
          <w:szCs w:val="28"/>
        </w:rPr>
        <w:t>научным</w:t>
      </w:r>
      <w:r w:rsidR="006C1EB8">
        <w:rPr>
          <w:sz w:val="28"/>
          <w:szCs w:val="28"/>
        </w:rPr>
        <w:t xml:space="preserve"> </w:t>
      </w:r>
      <w:r w:rsidR="00E82136">
        <w:rPr>
          <w:sz w:val="28"/>
          <w:szCs w:val="28"/>
        </w:rPr>
        <w:t>инструментарием</w:t>
      </w:r>
      <w:r w:rsidRPr="006C1EB8">
        <w:rPr>
          <w:sz w:val="28"/>
          <w:szCs w:val="28"/>
        </w:rPr>
        <w:t>,</w:t>
      </w:r>
      <w:r w:rsidR="006C1EB8">
        <w:rPr>
          <w:sz w:val="28"/>
          <w:szCs w:val="28"/>
        </w:rPr>
        <w:t xml:space="preserve"> </w:t>
      </w:r>
      <w:r w:rsidRPr="006C1EB8">
        <w:rPr>
          <w:sz w:val="28"/>
          <w:szCs w:val="28"/>
        </w:rPr>
        <w:t>а</w:t>
      </w:r>
      <w:r w:rsidR="006C1EB8">
        <w:rPr>
          <w:sz w:val="28"/>
          <w:szCs w:val="28"/>
        </w:rPr>
        <w:t xml:space="preserve"> </w:t>
      </w:r>
      <w:r w:rsidRPr="006C1EB8">
        <w:rPr>
          <w:sz w:val="28"/>
          <w:szCs w:val="28"/>
        </w:rPr>
        <w:t>также правильного,</w:t>
      </w:r>
      <w:r w:rsidR="006C1EB8">
        <w:rPr>
          <w:sz w:val="28"/>
          <w:szCs w:val="28"/>
        </w:rPr>
        <w:t xml:space="preserve"> </w:t>
      </w:r>
      <w:r w:rsidRPr="006C1EB8">
        <w:rPr>
          <w:sz w:val="28"/>
          <w:szCs w:val="28"/>
        </w:rPr>
        <w:t>в</w:t>
      </w:r>
      <w:r w:rsidR="006C1EB8">
        <w:rPr>
          <w:sz w:val="28"/>
          <w:szCs w:val="28"/>
        </w:rPr>
        <w:t xml:space="preserve"> </w:t>
      </w:r>
      <w:r w:rsidRPr="006C1EB8">
        <w:rPr>
          <w:sz w:val="28"/>
          <w:szCs w:val="28"/>
        </w:rPr>
        <w:t>соответствии</w:t>
      </w:r>
      <w:r w:rsidR="006C1EB8">
        <w:rPr>
          <w:sz w:val="28"/>
          <w:szCs w:val="28"/>
        </w:rPr>
        <w:t xml:space="preserve"> </w:t>
      </w:r>
      <w:r w:rsidRPr="006C1EB8">
        <w:rPr>
          <w:sz w:val="28"/>
          <w:szCs w:val="28"/>
        </w:rPr>
        <w:t>с</w:t>
      </w:r>
      <w:r w:rsidR="006C1EB8">
        <w:rPr>
          <w:sz w:val="28"/>
          <w:szCs w:val="28"/>
        </w:rPr>
        <w:t xml:space="preserve"> </w:t>
      </w:r>
      <w:r w:rsidRPr="006C1EB8">
        <w:rPr>
          <w:sz w:val="28"/>
          <w:szCs w:val="28"/>
        </w:rPr>
        <w:t>существующими</w:t>
      </w:r>
      <w:r w:rsidR="006C1EB8">
        <w:rPr>
          <w:sz w:val="28"/>
          <w:szCs w:val="28"/>
        </w:rPr>
        <w:t xml:space="preserve"> </w:t>
      </w:r>
      <w:r w:rsidRPr="006C1EB8">
        <w:rPr>
          <w:sz w:val="28"/>
          <w:szCs w:val="28"/>
        </w:rPr>
        <w:t>требованиями, оформления научно</w:t>
      </w:r>
      <w:r w:rsidR="007506FE">
        <w:rPr>
          <w:sz w:val="28"/>
          <w:szCs w:val="28"/>
        </w:rPr>
        <w:t>й</w:t>
      </w:r>
      <w:r w:rsidRPr="006C1EB8">
        <w:rPr>
          <w:sz w:val="28"/>
          <w:szCs w:val="28"/>
        </w:rPr>
        <w:t xml:space="preserve"> </w:t>
      </w:r>
      <w:r w:rsidR="007506FE">
        <w:rPr>
          <w:sz w:val="28"/>
          <w:szCs w:val="28"/>
        </w:rPr>
        <w:t>работы</w:t>
      </w:r>
      <w:r w:rsidRPr="006C1EB8">
        <w:rPr>
          <w:sz w:val="28"/>
          <w:szCs w:val="28"/>
        </w:rPr>
        <w:t>;</w:t>
      </w:r>
    </w:p>
    <w:p w:rsidR="009C205B"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 xml:space="preserve">выявить умение анализировать факты и явления </w:t>
      </w:r>
      <w:r w:rsidR="007506FE">
        <w:rPr>
          <w:sz w:val="28"/>
          <w:szCs w:val="28"/>
        </w:rPr>
        <w:t>общественно-политической</w:t>
      </w:r>
      <w:r w:rsidR="006C1EB8">
        <w:rPr>
          <w:sz w:val="28"/>
          <w:szCs w:val="28"/>
        </w:rPr>
        <w:t xml:space="preserve"> </w:t>
      </w:r>
      <w:r w:rsidR="007506FE">
        <w:rPr>
          <w:sz w:val="28"/>
          <w:szCs w:val="28"/>
        </w:rPr>
        <w:t>жизни</w:t>
      </w:r>
      <w:r w:rsidRPr="006C1EB8">
        <w:rPr>
          <w:sz w:val="28"/>
          <w:szCs w:val="28"/>
        </w:rPr>
        <w:t>.</w:t>
      </w:r>
    </w:p>
    <w:p w:rsidR="006C1EB8" w:rsidRPr="006C1EB8" w:rsidRDefault="006C1EB8" w:rsidP="006C1EB8">
      <w:pPr>
        <w:widowControl w:val="0"/>
        <w:autoSpaceDE w:val="0"/>
        <w:autoSpaceDN w:val="0"/>
        <w:adjustRightInd w:val="0"/>
        <w:jc w:val="both"/>
        <w:rPr>
          <w:sz w:val="28"/>
          <w:szCs w:val="28"/>
        </w:rPr>
      </w:pPr>
    </w:p>
    <w:p w:rsidR="009C205B" w:rsidRDefault="007506FE" w:rsidP="006C1EB8">
      <w:pPr>
        <w:widowControl w:val="0"/>
        <w:autoSpaceDE w:val="0"/>
        <w:autoSpaceDN w:val="0"/>
        <w:adjustRightInd w:val="0"/>
        <w:jc w:val="center"/>
        <w:rPr>
          <w:b/>
          <w:sz w:val="28"/>
          <w:szCs w:val="28"/>
        </w:rPr>
      </w:pPr>
      <w:r>
        <w:rPr>
          <w:b/>
          <w:sz w:val="28"/>
          <w:szCs w:val="28"/>
        </w:rPr>
        <w:t>3</w:t>
      </w:r>
      <w:r w:rsidR="009C205B" w:rsidRPr="006C1EB8">
        <w:rPr>
          <w:b/>
          <w:sz w:val="28"/>
          <w:szCs w:val="28"/>
        </w:rPr>
        <w:t>. Выбор темы</w:t>
      </w:r>
    </w:p>
    <w:p w:rsidR="006C1EB8" w:rsidRPr="006C1EB8" w:rsidRDefault="006C1EB8" w:rsidP="006C1EB8">
      <w:pPr>
        <w:widowControl w:val="0"/>
        <w:autoSpaceDE w:val="0"/>
        <w:autoSpaceDN w:val="0"/>
        <w:adjustRightInd w:val="0"/>
        <w:jc w:val="center"/>
        <w:rPr>
          <w:b/>
          <w:sz w:val="28"/>
          <w:szCs w:val="28"/>
        </w:rPr>
      </w:pPr>
    </w:p>
    <w:p w:rsidR="009C205B" w:rsidRDefault="009C205B" w:rsidP="008E0DDC">
      <w:pPr>
        <w:widowControl w:val="0"/>
        <w:autoSpaceDE w:val="0"/>
        <w:autoSpaceDN w:val="0"/>
        <w:adjustRightInd w:val="0"/>
        <w:ind w:firstLine="851"/>
        <w:jc w:val="both"/>
        <w:rPr>
          <w:sz w:val="28"/>
          <w:szCs w:val="28"/>
        </w:rPr>
      </w:pPr>
      <w:r w:rsidRPr="006C1EB8">
        <w:rPr>
          <w:sz w:val="28"/>
          <w:szCs w:val="28"/>
        </w:rPr>
        <w:t xml:space="preserve">Тематика дипломных работ разрабатывается выпускающей кафедрой, утверждается Советом </w:t>
      </w:r>
      <w:r w:rsidR="009A2C8C">
        <w:rPr>
          <w:sz w:val="28"/>
          <w:szCs w:val="28"/>
        </w:rPr>
        <w:t>института</w:t>
      </w:r>
      <w:r w:rsidRPr="006C1EB8">
        <w:rPr>
          <w:sz w:val="28"/>
          <w:szCs w:val="28"/>
        </w:rPr>
        <w:t xml:space="preserve"> и оформляется приказом </w:t>
      </w:r>
      <w:r w:rsidR="009A2C8C">
        <w:rPr>
          <w:sz w:val="28"/>
          <w:szCs w:val="28"/>
        </w:rPr>
        <w:t>ректора вуза</w:t>
      </w:r>
      <w:r w:rsidRPr="006C1EB8">
        <w:rPr>
          <w:sz w:val="28"/>
          <w:szCs w:val="28"/>
        </w:rPr>
        <w:t>. Перечень тем ежегодно обновляется.</w:t>
      </w:r>
    </w:p>
    <w:p w:rsidR="00801CCD" w:rsidRDefault="00801CCD" w:rsidP="008E0DDC">
      <w:pPr>
        <w:widowControl w:val="0"/>
        <w:autoSpaceDE w:val="0"/>
        <w:autoSpaceDN w:val="0"/>
        <w:adjustRightInd w:val="0"/>
        <w:ind w:firstLine="851"/>
        <w:jc w:val="both"/>
        <w:rPr>
          <w:sz w:val="28"/>
          <w:szCs w:val="28"/>
        </w:rPr>
      </w:pPr>
      <w:r>
        <w:rPr>
          <w:sz w:val="28"/>
          <w:szCs w:val="28"/>
        </w:rPr>
        <w:t>С</w:t>
      </w:r>
      <w:r w:rsidRPr="006C1EB8">
        <w:rPr>
          <w:sz w:val="28"/>
          <w:szCs w:val="28"/>
        </w:rPr>
        <w:t>тудент</w:t>
      </w:r>
      <w:r>
        <w:rPr>
          <w:sz w:val="28"/>
          <w:szCs w:val="28"/>
        </w:rPr>
        <w:t xml:space="preserve"> </w:t>
      </w:r>
      <w:r w:rsidRPr="006C1EB8">
        <w:rPr>
          <w:sz w:val="28"/>
          <w:szCs w:val="28"/>
        </w:rPr>
        <w:t>вправе</w:t>
      </w:r>
      <w:r>
        <w:rPr>
          <w:sz w:val="28"/>
          <w:szCs w:val="28"/>
        </w:rPr>
        <w:t xml:space="preserve"> </w:t>
      </w:r>
      <w:r w:rsidRPr="006C1EB8">
        <w:rPr>
          <w:sz w:val="28"/>
          <w:szCs w:val="28"/>
        </w:rPr>
        <w:t>предложить</w:t>
      </w:r>
      <w:r>
        <w:rPr>
          <w:sz w:val="28"/>
          <w:szCs w:val="28"/>
        </w:rPr>
        <w:t xml:space="preserve"> </w:t>
      </w:r>
      <w:r w:rsidRPr="006C1EB8">
        <w:rPr>
          <w:sz w:val="28"/>
          <w:szCs w:val="28"/>
        </w:rPr>
        <w:t>свою</w:t>
      </w:r>
      <w:r>
        <w:rPr>
          <w:sz w:val="28"/>
          <w:szCs w:val="28"/>
        </w:rPr>
        <w:t xml:space="preserve"> </w:t>
      </w:r>
      <w:r w:rsidRPr="006C1EB8">
        <w:rPr>
          <w:sz w:val="28"/>
          <w:szCs w:val="28"/>
        </w:rPr>
        <w:t>тему дипломной</w:t>
      </w:r>
      <w:r>
        <w:rPr>
          <w:sz w:val="28"/>
          <w:szCs w:val="28"/>
        </w:rPr>
        <w:t xml:space="preserve"> </w:t>
      </w:r>
      <w:r w:rsidRPr="006C1EB8">
        <w:rPr>
          <w:sz w:val="28"/>
          <w:szCs w:val="28"/>
        </w:rPr>
        <w:t>работы</w:t>
      </w:r>
      <w:r>
        <w:rPr>
          <w:sz w:val="28"/>
          <w:szCs w:val="28"/>
        </w:rPr>
        <w:t xml:space="preserve"> </w:t>
      </w:r>
      <w:r w:rsidRPr="006C1EB8">
        <w:rPr>
          <w:sz w:val="28"/>
          <w:szCs w:val="28"/>
        </w:rPr>
        <w:t>для включения</w:t>
      </w:r>
      <w:r>
        <w:rPr>
          <w:sz w:val="28"/>
          <w:szCs w:val="28"/>
        </w:rPr>
        <w:t xml:space="preserve"> </w:t>
      </w:r>
      <w:r w:rsidRPr="006C1EB8">
        <w:rPr>
          <w:sz w:val="28"/>
          <w:szCs w:val="28"/>
        </w:rPr>
        <w:t>в</w:t>
      </w:r>
      <w:r>
        <w:rPr>
          <w:sz w:val="28"/>
          <w:szCs w:val="28"/>
        </w:rPr>
        <w:t xml:space="preserve"> </w:t>
      </w:r>
      <w:r w:rsidRPr="006C1EB8">
        <w:rPr>
          <w:sz w:val="28"/>
          <w:szCs w:val="28"/>
        </w:rPr>
        <w:t>общую</w:t>
      </w:r>
      <w:r>
        <w:rPr>
          <w:sz w:val="28"/>
          <w:szCs w:val="28"/>
        </w:rPr>
        <w:t xml:space="preserve"> </w:t>
      </w:r>
      <w:r w:rsidRPr="006C1EB8">
        <w:rPr>
          <w:sz w:val="28"/>
          <w:szCs w:val="28"/>
        </w:rPr>
        <w:t>тематику дипломных</w:t>
      </w:r>
      <w:r>
        <w:rPr>
          <w:sz w:val="28"/>
          <w:szCs w:val="28"/>
        </w:rPr>
        <w:t xml:space="preserve"> </w:t>
      </w:r>
      <w:r w:rsidRPr="006C1EB8">
        <w:rPr>
          <w:sz w:val="28"/>
          <w:szCs w:val="28"/>
        </w:rPr>
        <w:t>работ</w:t>
      </w:r>
      <w:r>
        <w:rPr>
          <w:sz w:val="28"/>
          <w:szCs w:val="28"/>
        </w:rPr>
        <w:t xml:space="preserve"> </w:t>
      </w:r>
      <w:r w:rsidRPr="006C1EB8">
        <w:rPr>
          <w:sz w:val="28"/>
          <w:szCs w:val="28"/>
        </w:rPr>
        <w:t>кафедры,</w:t>
      </w:r>
      <w:r>
        <w:rPr>
          <w:sz w:val="28"/>
          <w:szCs w:val="28"/>
        </w:rPr>
        <w:t xml:space="preserve"> </w:t>
      </w:r>
      <w:r w:rsidRPr="006C1EB8">
        <w:rPr>
          <w:sz w:val="28"/>
          <w:szCs w:val="28"/>
        </w:rPr>
        <w:t>если обоснует ее актуальность, научную и практическую значимость, а также целесообразность разработки в качестве темы дипломного сочинения</w:t>
      </w:r>
      <w:r>
        <w:rPr>
          <w:sz w:val="28"/>
          <w:szCs w:val="28"/>
        </w:rPr>
        <w:t>. Предложенная студентом тема должна быть объектом исследования в рамках проблем политологии.</w:t>
      </w:r>
    </w:p>
    <w:p w:rsidR="00801CCD" w:rsidRPr="006C1EB8" w:rsidRDefault="00801CCD" w:rsidP="00801CCD">
      <w:pPr>
        <w:widowControl w:val="0"/>
        <w:autoSpaceDE w:val="0"/>
        <w:autoSpaceDN w:val="0"/>
        <w:adjustRightInd w:val="0"/>
        <w:ind w:firstLine="851"/>
        <w:jc w:val="both"/>
        <w:rPr>
          <w:sz w:val="28"/>
          <w:szCs w:val="28"/>
        </w:rPr>
      </w:pPr>
      <w:r>
        <w:rPr>
          <w:sz w:val="28"/>
          <w:szCs w:val="28"/>
        </w:rPr>
        <w:t>П</w:t>
      </w:r>
      <w:r w:rsidRPr="006C1EB8">
        <w:rPr>
          <w:sz w:val="28"/>
          <w:szCs w:val="28"/>
        </w:rPr>
        <w:t xml:space="preserve">о просьбе студента и его научного руководителя кафедра может закрепить за студентом тему его </w:t>
      </w:r>
      <w:r>
        <w:rPr>
          <w:sz w:val="28"/>
          <w:szCs w:val="28"/>
        </w:rPr>
        <w:t>ранее выполненной курсовой</w:t>
      </w:r>
      <w:r w:rsidRPr="006C1EB8">
        <w:rPr>
          <w:sz w:val="28"/>
          <w:szCs w:val="28"/>
        </w:rPr>
        <w:t xml:space="preserve"> работы с включением ее в общую тематику дипломных работ, подлежащую официальному утверждению в установленном порядке</w:t>
      </w:r>
      <w:r w:rsidR="004E035C">
        <w:rPr>
          <w:sz w:val="28"/>
          <w:szCs w:val="28"/>
        </w:rPr>
        <w:t>.</w:t>
      </w:r>
    </w:p>
    <w:p w:rsidR="00801CCD" w:rsidRPr="006C1EB8" w:rsidRDefault="00801CCD" w:rsidP="00801CCD">
      <w:pPr>
        <w:widowControl w:val="0"/>
        <w:autoSpaceDE w:val="0"/>
        <w:autoSpaceDN w:val="0"/>
        <w:adjustRightInd w:val="0"/>
        <w:ind w:firstLine="851"/>
        <w:jc w:val="both"/>
        <w:rPr>
          <w:sz w:val="28"/>
          <w:szCs w:val="28"/>
        </w:rPr>
      </w:pPr>
      <w:r>
        <w:rPr>
          <w:sz w:val="28"/>
          <w:szCs w:val="28"/>
        </w:rPr>
        <w:t>Д</w:t>
      </w:r>
      <w:r w:rsidRPr="006C1EB8">
        <w:rPr>
          <w:sz w:val="28"/>
          <w:szCs w:val="28"/>
        </w:rPr>
        <w:t>ипломные</w:t>
      </w:r>
      <w:r>
        <w:rPr>
          <w:sz w:val="28"/>
          <w:szCs w:val="28"/>
        </w:rPr>
        <w:t xml:space="preserve"> </w:t>
      </w:r>
      <w:r w:rsidRPr="006C1EB8">
        <w:rPr>
          <w:sz w:val="28"/>
          <w:szCs w:val="28"/>
        </w:rPr>
        <w:t>работы,</w:t>
      </w:r>
      <w:r>
        <w:rPr>
          <w:sz w:val="28"/>
          <w:szCs w:val="28"/>
        </w:rPr>
        <w:t xml:space="preserve"> </w:t>
      </w:r>
      <w:r w:rsidRPr="006C1EB8">
        <w:rPr>
          <w:sz w:val="28"/>
          <w:szCs w:val="28"/>
        </w:rPr>
        <w:t>выполненные</w:t>
      </w:r>
      <w:r>
        <w:rPr>
          <w:sz w:val="28"/>
          <w:szCs w:val="28"/>
        </w:rPr>
        <w:t xml:space="preserve"> </w:t>
      </w:r>
      <w:r w:rsidRPr="006C1EB8">
        <w:rPr>
          <w:sz w:val="28"/>
          <w:szCs w:val="28"/>
        </w:rPr>
        <w:t>вне</w:t>
      </w:r>
      <w:r>
        <w:rPr>
          <w:sz w:val="28"/>
          <w:szCs w:val="28"/>
        </w:rPr>
        <w:t xml:space="preserve"> </w:t>
      </w:r>
      <w:r w:rsidRPr="006C1EB8">
        <w:rPr>
          <w:sz w:val="28"/>
          <w:szCs w:val="28"/>
        </w:rPr>
        <w:t>утвержденной</w:t>
      </w:r>
      <w:r>
        <w:rPr>
          <w:sz w:val="28"/>
          <w:szCs w:val="28"/>
        </w:rPr>
        <w:t xml:space="preserve"> </w:t>
      </w:r>
      <w:r w:rsidRPr="006C1EB8">
        <w:rPr>
          <w:sz w:val="28"/>
          <w:szCs w:val="28"/>
        </w:rPr>
        <w:t>тематики, допуску к защите не подлежат.</w:t>
      </w:r>
    </w:p>
    <w:p w:rsidR="009C205B" w:rsidRPr="006C1EB8" w:rsidRDefault="009C205B" w:rsidP="008E0DDC">
      <w:pPr>
        <w:widowControl w:val="0"/>
        <w:autoSpaceDE w:val="0"/>
        <w:autoSpaceDN w:val="0"/>
        <w:adjustRightInd w:val="0"/>
        <w:ind w:firstLine="851"/>
        <w:jc w:val="both"/>
        <w:rPr>
          <w:sz w:val="28"/>
          <w:szCs w:val="28"/>
        </w:rPr>
      </w:pPr>
      <w:r w:rsidRPr="006C1EB8">
        <w:rPr>
          <w:sz w:val="28"/>
          <w:szCs w:val="28"/>
        </w:rPr>
        <w:t>Остановившись на определенной теме, студент согласовывает ее с научным руководителем, а затем подает заявление на имя заведующего кафедрой с просьбой утвердить тему. Правильный выбор темы предопределяет успех последующей работы дипломника.</w:t>
      </w:r>
    </w:p>
    <w:p w:rsidR="009C205B" w:rsidRDefault="00801CCD" w:rsidP="008E0DDC">
      <w:pPr>
        <w:widowControl w:val="0"/>
        <w:autoSpaceDE w:val="0"/>
        <w:autoSpaceDN w:val="0"/>
        <w:adjustRightInd w:val="0"/>
        <w:ind w:firstLine="851"/>
        <w:jc w:val="both"/>
        <w:rPr>
          <w:sz w:val="28"/>
          <w:szCs w:val="28"/>
        </w:rPr>
      </w:pPr>
      <w:r>
        <w:rPr>
          <w:sz w:val="28"/>
          <w:szCs w:val="28"/>
        </w:rPr>
        <w:t>Дипломная работа должна носить прикладной характер. Речь идет о том, чтобы умозаключения, выводы, обобщения и рекомендации, сделанные автором диплома</w:t>
      </w:r>
      <w:r w:rsidR="00351329">
        <w:rPr>
          <w:sz w:val="28"/>
          <w:szCs w:val="28"/>
        </w:rPr>
        <w:t>,</w:t>
      </w:r>
      <w:r>
        <w:rPr>
          <w:sz w:val="28"/>
          <w:szCs w:val="28"/>
        </w:rPr>
        <w:t xml:space="preserve"> обладали новизной и практической значимость</w:t>
      </w:r>
      <w:r w:rsidR="004E035C">
        <w:rPr>
          <w:sz w:val="28"/>
          <w:szCs w:val="28"/>
        </w:rPr>
        <w:t>ю</w:t>
      </w:r>
      <w:r>
        <w:rPr>
          <w:sz w:val="28"/>
          <w:szCs w:val="28"/>
        </w:rPr>
        <w:t>.</w:t>
      </w:r>
    </w:p>
    <w:p w:rsidR="006C1EB8" w:rsidRDefault="006C1EB8" w:rsidP="006C1EB8">
      <w:pPr>
        <w:widowControl w:val="0"/>
        <w:autoSpaceDE w:val="0"/>
        <w:autoSpaceDN w:val="0"/>
        <w:adjustRightInd w:val="0"/>
        <w:jc w:val="both"/>
        <w:rPr>
          <w:sz w:val="28"/>
          <w:szCs w:val="28"/>
        </w:rPr>
      </w:pPr>
    </w:p>
    <w:p w:rsidR="00801CCD" w:rsidRDefault="00801CCD" w:rsidP="00801CCD">
      <w:pPr>
        <w:widowControl w:val="0"/>
        <w:autoSpaceDE w:val="0"/>
        <w:autoSpaceDN w:val="0"/>
        <w:adjustRightInd w:val="0"/>
        <w:jc w:val="center"/>
        <w:rPr>
          <w:b/>
          <w:sz w:val="28"/>
          <w:szCs w:val="28"/>
        </w:rPr>
      </w:pPr>
      <w:r>
        <w:rPr>
          <w:b/>
          <w:sz w:val="28"/>
          <w:szCs w:val="28"/>
        </w:rPr>
        <w:t>4. Требования к содержанию работы</w:t>
      </w:r>
    </w:p>
    <w:p w:rsidR="00801CCD" w:rsidRDefault="00801CCD" w:rsidP="00801CCD">
      <w:pPr>
        <w:widowControl w:val="0"/>
        <w:autoSpaceDE w:val="0"/>
        <w:autoSpaceDN w:val="0"/>
        <w:adjustRightInd w:val="0"/>
        <w:ind w:firstLine="709"/>
        <w:rPr>
          <w:sz w:val="28"/>
          <w:szCs w:val="28"/>
        </w:rPr>
      </w:pPr>
    </w:p>
    <w:p w:rsidR="00801CCD" w:rsidRDefault="00801CCD" w:rsidP="00C819DB">
      <w:pPr>
        <w:widowControl w:val="0"/>
        <w:autoSpaceDE w:val="0"/>
        <w:autoSpaceDN w:val="0"/>
        <w:adjustRightInd w:val="0"/>
        <w:ind w:firstLine="709"/>
        <w:jc w:val="both"/>
        <w:rPr>
          <w:sz w:val="28"/>
          <w:szCs w:val="28"/>
        </w:rPr>
      </w:pPr>
      <w:r>
        <w:rPr>
          <w:sz w:val="28"/>
          <w:szCs w:val="28"/>
        </w:rPr>
        <w:t>К содержанию дипломных работ предъявляются следующие требования методологического, организационного и методического характера.</w:t>
      </w:r>
    </w:p>
    <w:p w:rsidR="00C819DB" w:rsidRDefault="00C819DB" w:rsidP="00C819DB">
      <w:pPr>
        <w:widowControl w:val="0"/>
        <w:autoSpaceDE w:val="0"/>
        <w:autoSpaceDN w:val="0"/>
        <w:adjustRightInd w:val="0"/>
        <w:ind w:firstLine="709"/>
        <w:jc w:val="both"/>
        <w:rPr>
          <w:i/>
          <w:sz w:val="28"/>
          <w:szCs w:val="28"/>
        </w:rPr>
      </w:pPr>
      <w:r>
        <w:rPr>
          <w:i/>
          <w:sz w:val="28"/>
          <w:szCs w:val="28"/>
        </w:rPr>
        <w:t>Методологические требования:</w:t>
      </w:r>
    </w:p>
    <w:p w:rsidR="00C819DB" w:rsidRDefault="00C819DB" w:rsidP="00801CCD">
      <w:pPr>
        <w:widowControl w:val="0"/>
        <w:autoSpaceDE w:val="0"/>
        <w:autoSpaceDN w:val="0"/>
        <w:adjustRightInd w:val="0"/>
        <w:ind w:firstLine="709"/>
        <w:rPr>
          <w:sz w:val="28"/>
          <w:szCs w:val="28"/>
        </w:rPr>
      </w:pPr>
      <w:r>
        <w:rPr>
          <w:sz w:val="28"/>
          <w:szCs w:val="28"/>
        </w:rPr>
        <w:t>а) актуальность темы;</w:t>
      </w:r>
    </w:p>
    <w:p w:rsidR="00C819DB" w:rsidRDefault="00C819DB" w:rsidP="00C819DB">
      <w:pPr>
        <w:widowControl w:val="0"/>
        <w:autoSpaceDE w:val="0"/>
        <w:autoSpaceDN w:val="0"/>
        <w:adjustRightInd w:val="0"/>
        <w:ind w:firstLine="709"/>
        <w:jc w:val="both"/>
        <w:rPr>
          <w:sz w:val="28"/>
          <w:szCs w:val="28"/>
        </w:rPr>
      </w:pPr>
      <w:r>
        <w:rPr>
          <w:sz w:val="28"/>
          <w:szCs w:val="28"/>
        </w:rPr>
        <w:t>б) обоснованность содержания, состоящая в  раскрытии темы, адекватном использовании исследовательских приемов, отражении единства теории и практики и т.п.;</w:t>
      </w:r>
    </w:p>
    <w:p w:rsidR="00C819DB" w:rsidRDefault="00C819DB" w:rsidP="00C819DB">
      <w:pPr>
        <w:widowControl w:val="0"/>
        <w:autoSpaceDE w:val="0"/>
        <w:autoSpaceDN w:val="0"/>
        <w:adjustRightInd w:val="0"/>
        <w:ind w:firstLine="709"/>
        <w:jc w:val="both"/>
        <w:rPr>
          <w:sz w:val="28"/>
          <w:szCs w:val="28"/>
        </w:rPr>
      </w:pPr>
      <w:r>
        <w:rPr>
          <w:sz w:val="28"/>
          <w:szCs w:val="28"/>
        </w:rPr>
        <w:t>в) соответствие учебным программам, а также профилю получаемой специальности автора диплома.</w:t>
      </w:r>
    </w:p>
    <w:p w:rsidR="00C819DB" w:rsidRDefault="00C819DB" w:rsidP="00C819DB">
      <w:pPr>
        <w:widowControl w:val="0"/>
        <w:autoSpaceDE w:val="0"/>
        <w:autoSpaceDN w:val="0"/>
        <w:adjustRightInd w:val="0"/>
        <w:ind w:firstLine="709"/>
        <w:jc w:val="both"/>
        <w:rPr>
          <w:i/>
          <w:sz w:val="28"/>
          <w:szCs w:val="28"/>
        </w:rPr>
      </w:pPr>
      <w:r>
        <w:rPr>
          <w:i/>
          <w:sz w:val="28"/>
          <w:szCs w:val="28"/>
        </w:rPr>
        <w:t>Требования методического характера:</w:t>
      </w:r>
    </w:p>
    <w:p w:rsidR="00C819DB" w:rsidRDefault="00C819DB" w:rsidP="00C819DB">
      <w:pPr>
        <w:widowControl w:val="0"/>
        <w:autoSpaceDE w:val="0"/>
        <w:autoSpaceDN w:val="0"/>
        <w:adjustRightInd w:val="0"/>
        <w:ind w:firstLine="709"/>
        <w:jc w:val="both"/>
        <w:rPr>
          <w:sz w:val="28"/>
          <w:szCs w:val="28"/>
        </w:rPr>
      </w:pPr>
      <w:r>
        <w:rPr>
          <w:sz w:val="28"/>
          <w:szCs w:val="28"/>
        </w:rPr>
        <w:t>а) определение темы работы с учетом научных интересов выпускника;</w:t>
      </w:r>
    </w:p>
    <w:p w:rsidR="00C819DB" w:rsidRDefault="00C819DB" w:rsidP="00C819DB">
      <w:pPr>
        <w:widowControl w:val="0"/>
        <w:autoSpaceDE w:val="0"/>
        <w:autoSpaceDN w:val="0"/>
        <w:adjustRightInd w:val="0"/>
        <w:ind w:firstLine="709"/>
        <w:jc w:val="both"/>
        <w:rPr>
          <w:sz w:val="28"/>
          <w:szCs w:val="28"/>
        </w:rPr>
      </w:pPr>
      <w:r>
        <w:rPr>
          <w:sz w:val="28"/>
          <w:szCs w:val="28"/>
        </w:rPr>
        <w:t>б) направленность тематики на исследование серьезных специальных научных проблем и решение практических задач;</w:t>
      </w:r>
    </w:p>
    <w:p w:rsidR="00C819DB" w:rsidRDefault="00C819DB" w:rsidP="00C819DB">
      <w:pPr>
        <w:widowControl w:val="0"/>
        <w:autoSpaceDE w:val="0"/>
        <w:autoSpaceDN w:val="0"/>
        <w:adjustRightInd w:val="0"/>
        <w:ind w:firstLine="709"/>
        <w:jc w:val="both"/>
        <w:rPr>
          <w:sz w:val="28"/>
          <w:szCs w:val="28"/>
        </w:rPr>
      </w:pPr>
      <w:r>
        <w:rPr>
          <w:sz w:val="28"/>
          <w:szCs w:val="28"/>
        </w:rPr>
        <w:t xml:space="preserve">в) комплексность постановки вопросов </w:t>
      </w:r>
      <w:r w:rsidR="00D54164">
        <w:rPr>
          <w:sz w:val="28"/>
          <w:szCs w:val="28"/>
        </w:rPr>
        <w:t>дипломной работы, предполагающая  вместе с тем направленность на углубленное изучение одного или нескольких аспектов.</w:t>
      </w:r>
    </w:p>
    <w:p w:rsidR="00101712" w:rsidRDefault="00101712" w:rsidP="00C819DB">
      <w:pPr>
        <w:widowControl w:val="0"/>
        <w:autoSpaceDE w:val="0"/>
        <w:autoSpaceDN w:val="0"/>
        <w:adjustRightInd w:val="0"/>
        <w:ind w:firstLine="709"/>
        <w:jc w:val="both"/>
        <w:rPr>
          <w:i/>
          <w:sz w:val="28"/>
          <w:szCs w:val="28"/>
        </w:rPr>
      </w:pPr>
      <w:r>
        <w:rPr>
          <w:i/>
          <w:sz w:val="28"/>
          <w:szCs w:val="28"/>
        </w:rPr>
        <w:t>Требования  организационного характера:</w:t>
      </w:r>
    </w:p>
    <w:p w:rsidR="00101712" w:rsidRDefault="00101712" w:rsidP="00C819DB">
      <w:pPr>
        <w:widowControl w:val="0"/>
        <w:autoSpaceDE w:val="0"/>
        <w:autoSpaceDN w:val="0"/>
        <w:adjustRightInd w:val="0"/>
        <w:ind w:firstLine="709"/>
        <w:jc w:val="both"/>
        <w:rPr>
          <w:sz w:val="28"/>
          <w:szCs w:val="28"/>
        </w:rPr>
      </w:pPr>
      <w:r>
        <w:rPr>
          <w:sz w:val="28"/>
          <w:szCs w:val="28"/>
        </w:rPr>
        <w:t>а) необходимость использования имеющихся общенаучных знаний, соответствующей литературы и компьютерной техники;</w:t>
      </w:r>
    </w:p>
    <w:p w:rsidR="00101712" w:rsidRDefault="00101712" w:rsidP="00C819DB">
      <w:pPr>
        <w:widowControl w:val="0"/>
        <w:autoSpaceDE w:val="0"/>
        <w:autoSpaceDN w:val="0"/>
        <w:adjustRightInd w:val="0"/>
        <w:ind w:firstLine="709"/>
        <w:jc w:val="both"/>
        <w:rPr>
          <w:sz w:val="28"/>
          <w:szCs w:val="28"/>
        </w:rPr>
      </w:pPr>
      <w:r>
        <w:rPr>
          <w:sz w:val="28"/>
          <w:szCs w:val="28"/>
        </w:rPr>
        <w:t>б) создание</w:t>
      </w:r>
      <w:r w:rsidR="004E035C">
        <w:rPr>
          <w:sz w:val="28"/>
          <w:szCs w:val="28"/>
        </w:rPr>
        <w:t xml:space="preserve"> условий для использования результатов дипломных исследований</w:t>
      </w:r>
      <w:r>
        <w:rPr>
          <w:sz w:val="28"/>
          <w:szCs w:val="28"/>
        </w:rPr>
        <w:t xml:space="preserve"> в работе кафедры, соответствующих государственных и общественно-политических структур и организаций.</w:t>
      </w:r>
    </w:p>
    <w:p w:rsidR="00101712" w:rsidRDefault="00101712" w:rsidP="00C819DB">
      <w:pPr>
        <w:widowControl w:val="0"/>
        <w:autoSpaceDE w:val="0"/>
        <w:autoSpaceDN w:val="0"/>
        <w:adjustRightInd w:val="0"/>
        <w:ind w:firstLine="709"/>
        <w:jc w:val="both"/>
        <w:rPr>
          <w:sz w:val="28"/>
          <w:szCs w:val="28"/>
        </w:rPr>
      </w:pPr>
    </w:p>
    <w:p w:rsidR="00931824" w:rsidRDefault="00931824" w:rsidP="00101712">
      <w:pPr>
        <w:widowControl w:val="0"/>
        <w:autoSpaceDE w:val="0"/>
        <w:autoSpaceDN w:val="0"/>
        <w:adjustRightInd w:val="0"/>
        <w:ind w:firstLine="709"/>
        <w:jc w:val="center"/>
        <w:rPr>
          <w:b/>
          <w:sz w:val="28"/>
          <w:szCs w:val="28"/>
        </w:rPr>
      </w:pPr>
    </w:p>
    <w:p w:rsidR="00931824" w:rsidRDefault="00931824" w:rsidP="00101712">
      <w:pPr>
        <w:widowControl w:val="0"/>
        <w:autoSpaceDE w:val="0"/>
        <w:autoSpaceDN w:val="0"/>
        <w:adjustRightInd w:val="0"/>
        <w:ind w:firstLine="709"/>
        <w:jc w:val="center"/>
        <w:rPr>
          <w:b/>
          <w:sz w:val="28"/>
          <w:szCs w:val="28"/>
        </w:rPr>
      </w:pPr>
    </w:p>
    <w:p w:rsidR="00931824" w:rsidRDefault="00931824" w:rsidP="00101712">
      <w:pPr>
        <w:widowControl w:val="0"/>
        <w:autoSpaceDE w:val="0"/>
        <w:autoSpaceDN w:val="0"/>
        <w:adjustRightInd w:val="0"/>
        <w:ind w:firstLine="709"/>
        <w:jc w:val="center"/>
        <w:rPr>
          <w:b/>
          <w:sz w:val="28"/>
          <w:szCs w:val="28"/>
        </w:rPr>
      </w:pPr>
    </w:p>
    <w:p w:rsidR="00931824" w:rsidRDefault="00931824" w:rsidP="00101712">
      <w:pPr>
        <w:widowControl w:val="0"/>
        <w:autoSpaceDE w:val="0"/>
        <w:autoSpaceDN w:val="0"/>
        <w:adjustRightInd w:val="0"/>
        <w:ind w:firstLine="709"/>
        <w:jc w:val="center"/>
        <w:rPr>
          <w:b/>
          <w:sz w:val="28"/>
          <w:szCs w:val="28"/>
        </w:rPr>
      </w:pPr>
    </w:p>
    <w:p w:rsidR="00101712" w:rsidRDefault="00101712" w:rsidP="00101712">
      <w:pPr>
        <w:widowControl w:val="0"/>
        <w:autoSpaceDE w:val="0"/>
        <w:autoSpaceDN w:val="0"/>
        <w:adjustRightInd w:val="0"/>
        <w:ind w:firstLine="709"/>
        <w:jc w:val="center"/>
        <w:rPr>
          <w:b/>
          <w:sz w:val="28"/>
          <w:szCs w:val="28"/>
        </w:rPr>
      </w:pPr>
      <w:r>
        <w:rPr>
          <w:b/>
          <w:sz w:val="28"/>
          <w:szCs w:val="28"/>
        </w:rPr>
        <w:t>5. Структура дипломной работы</w:t>
      </w:r>
    </w:p>
    <w:p w:rsidR="00E963EE" w:rsidRDefault="00E963EE" w:rsidP="00E963EE">
      <w:pPr>
        <w:widowControl w:val="0"/>
        <w:autoSpaceDE w:val="0"/>
        <w:autoSpaceDN w:val="0"/>
        <w:adjustRightInd w:val="0"/>
        <w:ind w:firstLine="709"/>
        <w:rPr>
          <w:sz w:val="28"/>
          <w:szCs w:val="28"/>
        </w:rPr>
      </w:pPr>
    </w:p>
    <w:p w:rsidR="00E963EE" w:rsidRPr="00E963EE" w:rsidRDefault="00E963EE" w:rsidP="00E963EE">
      <w:pPr>
        <w:widowControl w:val="0"/>
        <w:autoSpaceDE w:val="0"/>
        <w:autoSpaceDN w:val="0"/>
        <w:adjustRightInd w:val="0"/>
        <w:ind w:firstLine="709"/>
        <w:jc w:val="both"/>
        <w:rPr>
          <w:sz w:val="28"/>
          <w:szCs w:val="28"/>
        </w:rPr>
      </w:pPr>
      <w:r>
        <w:rPr>
          <w:sz w:val="28"/>
          <w:szCs w:val="28"/>
        </w:rPr>
        <w:t>Логичное и полное раскрытие темы во многом зависит от четкого плана. Дипломная работа предполагает следующие структурные элементы: введение, основную часть (состоит из глав или разделов), заключение и список литературы.</w:t>
      </w:r>
    </w:p>
    <w:p w:rsidR="000E2B06" w:rsidRPr="00736C07" w:rsidRDefault="000E2B06" w:rsidP="000E2B06">
      <w:pPr>
        <w:ind w:firstLine="708"/>
        <w:jc w:val="both"/>
        <w:rPr>
          <w:sz w:val="28"/>
          <w:szCs w:val="28"/>
        </w:rPr>
      </w:pPr>
      <w:r w:rsidRPr="00F57990">
        <w:rPr>
          <w:i/>
          <w:sz w:val="28"/>
          <w:szCs w:val="28"/>
          <w:u w:val="single"/>
        </w:rPr>
        <w:t>Введение</w:t>
      </w:r>
      <w:r w:rsidRPr="00F94D3E">
        <w:rPr>
          <w:i/>
          <w:sz w:val="28"/>
          <w:szCs w:val="28"/>
        </w:rPr>
        <w:t>.</w:t>
      </w:r>
      <w:r w:rsidRPr="00736C07">
        <w:rPr>
          <w:sz w:val="28"/>
          <w:szCs w:val="28"/>
        </w:rPr>
        <w:t xml:space="preserve"> Здесь обосновывается актуальность выбранной темы, цель и содержание поставленных задач, формулируется объект и предмет исследования, указывается избранный метод (или методы) исследования, сообщается, в чем заключается теоретическая значимость и прикладная ценность полученных результатов, приводится характеристика источников для написания работы и краткий обзор имеющейся по данной теме литературы.</w:t>
      </w:r>
    </w:p>
    <w:p w:rsidR="000E2B06" w:rsidRDefault="000E2B06" w:rsidP="000E2B06">
      <w:pPr>
        <w:ind w:firstLine="709"/>
        <w:jc w:val="both"/>
        <w:rPr>
          <w:sz w:val="28"/>
          <w:szCs w:val="28"/>
        </w:rPr>
      </w:pPr>
      <w:r w:rsidRPr="00736C07">
        <w:rPr>
          <w:sz w:val="28"/>
          <w:szCs w:val="28"/>
        </w:rPr>
        <w:t xml:space="preserve">Таким образом, введение — очень ответственная часть научной работы, поскольку оно не только ориентирует </w:t>
      </w:r>
      <w:r>
        <w:rPr>
          <w:sz w:val="28"/>
          <w:szCs w:val="28"/>
        </w:rPr>
        <w:t>исследователя</w:t>
      </w:r>
      <w:r w:rsidRPr="00736C07">
        <w:rPr>
          <w:sz w:val="28"/>
          <w:szCs w:val="28"/>
        </w:rPr>
        <w:t xml:space="preserve"> в дальнейшем раскрытии темы, но и содержит все необходимые его квалификационные характеристики. Поэтому основные части введения к </w:t>
      </w:r>
      <w:r>
        <w:rPr>
          <w:sz w:val="28"/>
          <w:szCs w:val="28"/>
        </w:rPr>
        <w:t>дипломной</w:t>
      </w:r>
      <w:r w:rsidRPr="00736C07">
        <w:rPr>
          <w:sz w:val="28"/>
          <w:szCs w:val="28"/>
        </w:rPr>
        <w:t xml:space="preserve"> работе рассмотрим более подробно.</w:t>
      </w:r>
    </w:p>
    <w:p w:rsidR="000E2B06" w:rsidRPr="00736C07" w:rsidRDefault="000E2B06" w:rsidP="000E2B06">
      <w:pPr>
        <w:ind w:firstLine="709"/>
        <w:jc w:val="both"/>
        <w:rPr>
          <w:sz w:val="28"/>
          <w:szCs w:val="28"/>
        </w:rPr>
      </w:pPr>
      <w:r w:rsidRPr="00736C07">
        <w:rPr>
          <w:sz w:val="28"/>
          <w:szCs w:val="28"/>
        </w:rPr>
        <w:t>Актуальность – обязательное требование к любой научной работе. Поэтому вполне понятно, что введение должно начинаться с обоснования актуальности выбранной темы. В применении к научной работе понятие «актуаль</w:t>
      </w:r>
      <w:r>
        <w:rPr>
          <w:sz w:val="28"/>
          <w:szCs w:val="28"/>
        </w:rPr>
        <w:t>ность» имеет одну особенность. Это т</w:t>
      </w:r>
      <w:r w:rsidRPr="00736C07">
        <w:rPr>
          <w:sz w:val="28"/>
          <w:szCs w:val="28"/>
        </w:rPr>
        <w:t>о, как ее автор умеет выбрать тему и насколько правильно он эту тему понимает и оценивает с точки зрения своевременности и социальной значимости, характеризует его научную зрелость и профессиональную подготовленность.</w:t>
      </w:r>
    </w:p>
    <w:p w:rsidR="000E2B06" w:rsidRPr="00736C07" w:rsidRDefault="000E2B06" w:rsidP="000E2B06">
      <w:pPr>
        <w:ind w:firstLine="709"/>
        <w:jc w:val="both"/>
        <w:rPr>
          <w:sz w:val="28"/>
          <w:szCs w:val="28"/>
        </w:rPr>
      </w:pPr>
      <w:r w:rsidRPr="00736C07">
        <w:rPr>
          <w:sz w:val="28"/>
          <w:szCs w:val="28"/>
        </w:rPr>
        <w:t>Освещение актуальн</w:t>
      </w:r>
      <w:r>
        <w:rPr>
          <w:sz w:val="28"/>
          <w:szCs w:val="28"/>
        </w:rPr>
        <w:t>ости должно быть немногословным</w:t>
      </w:r>
      <w:r w:rsidRPr="00736C07">
        <w:rPr>
          <w:sz w:val="28"/>
          <w:szCs w:val="28"/>
        </w:rPr>
        <w:t>.</w:t>
      </w:r>
      <w:r>
        <w:rPr>
          <w:sz w:val="28"/>
          <w:szCs w:val="28"/>
        </w:rPr>
        <w:t xml:space="preserve"> Начинать ее </w:t>
      </w:r>
      <w:r w:rsidRPr="00736C07">
        <w:rPr>
          <w:sz w:val="28"/>
          <w:szCs w:val="28"/>
        </w:rPr>
        <w:t xml:space="preserve">описание издалека нет особой необходимости. Достаточно в пределах одной-двух страниц компьютерного текста показать главное, из чего и будет видна актуальность темы. Чтобы читателю научной работы сообщить о состоянии разработки выбранной темы, составляется краткий обзор литературы, который в итоге должен привести к выводу, что именно данная тема еще не раскрыта (или раскрыта лишь частично или в </w:t>
      </w:r>
      <w:r>
        <w:rPr>
          <w:sz w:val="28"/>
          <w:szCs w:val="28"/>
        </w:rPr>
        <w:t xml:space="preserve">ином </w:t>
      </w:r>
      <w:r w:rsidRPr="00736C07">
        <w:rPr>
          <w:sz w:val="28"/>
          <w:szCs w:val="28"/>
        </w:rPr>
        <w:t>аспекте) и потому нуждается в дальнейшей разработке.</w:t>
      </w:r>
    </w:p>
    <w:p w:rsidR="000E2B06" w:rsidRPr="00736C07" w:rsidRDefault="000E2B06" w:rsidP="000E2B06">
      <w:pPr>
        <w:ind w:firstLine="709"/>
        <w:jc w:val="both"/>
        <w:rPr>
          <w:sz w:val="28"/>
          <w:szCs w:val="28"/>
        </w:rPr>
      </w:pPr>
      <w:r w:rsidRPr="00736C07">
        <w:rPr>
          <w:sz w:val="28"/>
          <w:szCs w:val="28"/>
        </w:rPr>
        <w:t>Обзор литературы по теме должен показать основательное знакомство исследователя со специальной литературой, его умение систематизировать источники, критически их рассматривать, выделять существенное, оценивать ранее созданное другими исследователями, определять главное в современном состоянии изученности темы.</w:t>
      </w:r>
    </w:p>
    <w:p w:rsidR="000E2B06" w:rsidRPr="00736C07" w:rsidRDefault="000E2B06" w:rsidP="000E2B06">
      <w:pPr>
        <w:ind w:firstLine="709"/>
        <w:jc w:val="both"/>
        <w:rPr>
          <w:sz w:val="28"/>
          <w:szCs w:val="28"/>
        </w:rPr>
      </w:pPr>
      <w:r>
        <w:rPr>
          <w:sz w:val="28"/>
          <w:szCs w:val="28"/>
        </w:rPr>
        <w:t>Материалы такого</w:t>
      </w:r>
      <w:r w:rsidRPr="00736C07">
        <w:rPr>
          <w:sz w:val="28"/>
          <w:szCs w:val="28"/>
        </w:rPr>
        <w:t xml:space="preserve"> обзора следует систематизировать в определенной логической связи и последовательности и потому перечень работ и их критический разбор не обязательн</w:t>
      </w:r>
      <w:r>
        <w:rPr>
          <w:sz w:val="28"/>
          <w:szCs w:val="28"/>
        </w:rPr>
        <w:t>о давать только в хронологическо</w:t>
      </w:r>
      <w:r w:rsidRPr="00736C07">
        <w:rPr>
          <w:sz w:val="28"/>
          <w:szCs w:val="28"/>
        </w:rPr>
        <w:t>м порядке их публикации.</w:t>
      </w:r>
    </w:p>
    <w:p w:rsidR="004E035C" w:rsidRDefault="000E2B06" w:rsidP="000E2B06">
      <w:pPr>
        <w:ind w:firstLine="709"/>
        <w:jc w:val="both"/>
        <w:rPr>
          <w:sz w:val="28"/>
          <w:szCs w:val="28"/>
        </w:rPr>
      </w:pPr>
      <w:r w:rsidRPr="00736C07">
        <w:rPr>
          <w:sz w:val="28"/>
          <w:szCs w:val="28"/>
        </w:rPr>
        <w:t xml:space="preserve">Поскольку научная работа обычно посвящается сравнительно узкой </w:t>
      </w:r>
      <w:r>
        <w:rPr>
          <w:sz w:val="28"/>
          <w:szCs w:val="28"/>
        </w:rPr>
        <w:t>проблеме</w:t>
      </w:r>
      <w:r w:rsidRPr="00736C07">
        <w:rPr>
          <w:sz w:val="28"/>
          <w:szCs w:val="28"/>
        </w:rPr>
        <w:t>, то обзор работ предшественников следует делать только по вопрос</w:t>
      </w:r>
      <w:r>
        <w:rPr>
          <w:sz w:val="28"/>
          <w:szCs w:val="28"/>
        </w:rPr>
        <w:t>ам выбранной темы, а не по</w:t>
      </w:r>
      <w:r w:rsidRPr="00736C07">
        <w:rPr>
          <w:sz w:val="28"/>
          <w:szCs w:val="28"/>
        </w:rPr>
        <w:t xml:space="preserve"> проблеме в целом. </w:t>
      </w:r>
    </w:p>
    <w:p w:rsidR="000E2B06" w:rsidRPr="00736C07" w:rsidRDefault="000E2B06" w:rsidP="000E2B06">
      <w:pPr>
        <w:ind w:firstLine="709"/>
        <w:jc w:val="both"/>
        <w:rPr>
          <w:sz w:val="28"/>
          <w:szCs w:val="28"/>
        </w:rPr>
      </w:pPr>
      <w:r w:rsidRPr="00736C07">
        <w:rPr>
          <w:sz w:val="28"/>
          <w:szCs w:val="28"/>
        </w:rPr>
        <w:t>Иногда автор работы, не находя в доступной ему литер</w:t>
      </w:r>
      <w:r>
        <w:rPr>
          <w:sz w:val="28"/>
          <w:szCs w:val="28"/>
        </w:rPr>
        <w:t>атуре</w:t>
      </w:r>
      <w:r w:rsidRPr="00736C07">
        <w:rPr>
          <w:sz w:val="28"/>
          <w:szCs w:val="28"/>
        </w:rPr>
        <w:t xml:space="preserve"> необходимых сведений, берет на себя смелость утверждать что именно ему принадлежит первое слово в описании изучаемого явления, однако </w:t>
      </w:r>
      <w:r>
        <w:rPr>
          <w:sz w:val="28"/>
          <w:szCs w:val="28"/>
        </w:rPr>
        <w:t xml:space="preserve">содержанием дипломной работы </w:t>
      </w:r>
      <w:r w:rsidRPr="00736C07">
        <w:rPr>
          <w:sz w:val="28"/>
          <w:szCs w:val="28"/>
        </w:rPr>
        <w:t xml:space="preserve"> это не подтверждается</w:t>
      </w:r>
      <w:r>
        <w:rPr>
          <w:sz w:val="28"/>
          <w:szCs w:val="28"/>
        </w:rPr>
        <w:t>.</w:t>
      </w:r>
      <w:r w:rsidRPr="00736C07">
        <w:rPr>
          <w:sz w:val="28"/>
          <w:szCs w:val="28"/>
        </w:rPr>
        <w:t xml:space="preserve"> Разумеется, такие ответственные </w:t>
      </w:r>
      <w:r>
        <w:rPr>
          <w:sz w:val="28"/>
          <w:szCs w:val="28"/>
        </w:rPr>
        <w:t>заключения</w:t>
      </w:r>
      <w:r w:rsidRPr="00736C07">
        <w:rPr>
          <w:sz w:val="28"/>
          <w:szCs w:val="28"/>
        </w:rPr>
        <w:t xml:space="preserve"> можно делать толь</w:t>
      </w:r>
      <w:r w:rsidR="00351329">
        <w:rPr>
          <w:sz w:val="28"/>
          <w:szCs w:val="28"/>
        </w:rPr>
        <w:t>ко</w:t>
      </w:r>
      <w:r w:rsidRPr="00736C07">
        <w:rPr>
          <w:sz w:val="28"/>
          <w:szCs w:val="28"/>
        </w:rPr>
        <w:t xml:space="preserve"> после тщательного и всестороннего изучения литературных источников и консультаций со своим научным руководителем</w:t>
      </w:r>
      <w:r w:rsidR="004E035C">
        <w:rPr>
          <w:sz w:val="28"/>
          <w:szCs w:val="28"/>
        </w:rPr>
        <w:t>.</w:t>
      </w:r>
    </w:p>
    <w:p w:rsidR="000E2B06" w:rsidRPr="00736C07" w:rsidRDefault="000E2B06" w:rsidP="000E2B06">
      <w:pPr>
        <w:ind w:firstLine="709"/>
        <w:jc w:val="both"/>
        <w:rPr>
          <w:sz w:val="28"/>
          <w:szCs w:val="28"/>
        </w:rPr>
      </w:pPr>
      <w:r w:rsidRPr="00736C07">
        <w:rPr>
          <w:sz w:val="28"/>
          <w:szCs w:val="28"/>
        </w:rPr>
        <w:t>От формулировки научной проблемы и доказательства того, что та часть проблемы, которая является темой данной работы еще не получила освещения в специальной литературе, логично перейти к формулировке цели предпринимаемого исследования, а также указать  конкретные задачи, которые предстоит решать в соответствии с</w:t>
      </w:r>
      <w:r>
        <w:rPr>
          <w:sz w:val="28"/>
          <w:szCs w:val="28"/>
        </w:rPr>
        <w:t xml:space="preserve"> поставленной</w:t>
      </w:r>
      <w:r w:rsidRPr="00736C07">
        <w:rPr>
          <w:sz w:val="28"/>
          <w:szCs w:val="28"/>
        </w:rPr>
        <w:t xml:space="preserve"> целью. Это обычно делается в форме перечисления</w:t>
      </w:r>
      <w:r>
        <w:rPr>
          <w:sz w:val="28"/>
          <w:szCs w:val="28"/>
        </w:rPr>
        <w:t xml:space="preserve">: </w:t>
      </w:r>
      <w:r w:rsidRPr="00736C07">
        <w:rPr>
          <w:sz w:val="28"/>
          <w:szCs w:val="28"/>
        </w:rPr>
        <w:t>изучить, описать, установить, выявить</w:t>
      </w:r>
      <w:r>
        <w:rPr>
          <w:sz w:val="28"/>
          <w:szCs w:val="28"/>
        </w:rPr>
        <w:t>, определить и т.д.</w:t>
      </w:r>
    </w:p>
    <w:p w:rsidR="000E2B06" w:rsidRPr="00736C07" w:rsidRDefault="000E2B06" w:rsidP="000E2B06">
      <w:pPr>
        <w:ind w:firstLine="709"/>
        <w:jc w:val="both"/>
        <w:rPr>
          <w:sz w:val="28"/>
          <w:szCs w:val="28"/>
        </w:rPr>
      </w:pPr>
      <w:r w:rsidRPr="00736C07">
        <w:rPr>
          <w:sz w:val="28"/>
          <w:szCs w:val="28"/>
        </w:rPr>
        <w:t>Формулировки задач необходимо делать как можно более тщательно, поскольку описание их решения должно составить содержание глав научной работы. Это важно также и потому, что заголовки таких глав рождаются именно от формулировок задач предпринимаемого исследования.</w:t>
      </w:r>
    </w:p>
    <w:p w:rsidR="000E2B06" w:rsidRPr="00736C07" w:rsidRDefault="000E2B06" w:rsidP="000E2B06">
      <w:pPr>
        <w:ind w:firstLine="709"/>
        <w:jc w:val="both"/>
        <w:rPr>
          <w:sz w:val="28"/>
          <w:szCs w:val="28"/>
        </w:rPr>
      </w:pPr>
      <w:r w:rsidRPr="00736C07">
        <w:rPr>
          <w:sz w:val="28"/>
          <w:szCs w:val="28"/>
        </w:rPr>
        <w:t>Обязательным элементом введения является формулировка объекта и предмета исследования. Объект — это процесс или явление, порождающее проблемную ситуацию и избранное для изучения. Предмет — это то, что находится в границах объекта.</w:t>
      </w:r>
    </w:p>
    <w:p w:rsidR="000E2B06" w:rsidRPr="00736C07" w:rsidRDefault="000E2B06" w:rsidP="000E2B06">
      <w:pPr>
        <w:ind w:firstLine="709"/>
        <w:jc w:val="both"/>
        <w:rPr>
          <w:sz w:val="28"/>
          <w:szCs w:val="28"/>
        </w:rPr>
      </w:pPr>
      <w:r w:rsidRPr="00736C07">
        <w:rPr>
          <w:sz w:val="28"/>
          <w:szCs w:val="28"/>
        </w:rPr>
        <w:t xml:space="preserve">Объект и предмет исследования как категории научного процесса соотносятся между собой как общее и частное. В объекте выделяется та его часть, которая служит предметом исследования. </w:t>
      </w:r>
      <w:r>
        <w:rPr>
          <w:sz w:val="28"/>
          <w:szCs w:val="28"/>
        </w:rPr>
        <w:t>И</w:t>
      </w:r>
      <w:r w:rsidRPr="00736C07">
        <w:rPr>
          <w:sz w:val="28"/>
          <w:szCs w:val="28"/>
        </w:rPr>
        <w:t xml:space="preserve">менно предмет исследования определяет тему научной работы, которая обозначается на титульном листе </w:t>
      </w:r>
      <w:r>
        <w:rPr>
          <w:sz w:val="28"/>
          <w:szCs w:val="28"/>
        </w:rPr>
        <w:t xml:space="preserve">в </w:t>
      </w:r>
      <w:r w:rsidRPr="00736C07">
        <w:rPr>
          <w:sz w:val="28"/>
          <w:szCs w:val="28"/>
        </w:rPr>
        <w:t xml:space="preserve"> ее заглави</w:t>
      </w:r>
      <w:r>
        <w:rPr>
          <w:sz w:val="28"/>
          <w:szCs w:val="28"/>
        </w:rPr>
        <w:t>и</w:t>
      </w:r>
      <w:r w:rsidRPr="00736C07">
        <w:rPr>
          <w:sz w:val="28"/>
          <w:szCs w:val="28"/>
        </w:rPr>
        <w:t>.</w:t>
      </w:r>
    </w:p>
    <w:p w:rsidR="000E2B06" w:rsidRPr="00736C07" w:rsidRDefault="000E2B06" w:rsidP="000E2B06">
      <w:pPr>
        <w:ind w:firstLine="709"/>
        <w:jc w:val="both"/>
        <w:rPr>
          <w:sz w:val="28"/>
          <w:szCs w:val="28"/>
        </w:rPr>
      </w:pPr>
      <w:r w:rsidRPr="00736C07">
        <w:rPr>
          <w:sz w:val="28"/>
          <w:szCs w:val="28"/>
        </w:rPr>
        <w:t>Обязательным элементом введения научной работы является также указание на методы исследования, которые служат инструментом в добывании фактического материала, являясь необходимым условие</w:t>
      </w:r>
      <w:r>
        <w:rPr>
          <w:sz w:val="28"/>
          <w:szCs w:val="28"/>
        </w:rPr>
        <w:t xml:space="preserve">м достижения поставленной в </w:t>
      </w:r>
      <w:r w:rsidRPr="00736C07">
        <w:rPr>
          <w:sz w:val="28"/>
          <w:szCs w:val="28"/>
        </w:rPr>
        <w:t xml:space="preserve"> работе цели.</w:t>
      </w:r>
    </w:p>
    <w:p w:rsidR="000E2B06" w:rsidRPr="00736C07" w:rsidRDefault="000E2B06" w:rsidP="000E2B06">
      <w:pPr>
        <w:ind w:firstLine="709"/>
        <w:jc w:val="both"/>
        <w:rPr>
          <w:sz w:val="28"/>
          <w:szCs w:val="28"/>
        </w:rPr>
      </w:pPr>
      <w:r w:rsidRPr="00736C07">
        <w:rPr>
          <w:sz w:val="28"/>
          <w:szCs w:val="28"/>
        </w:rPr>
        <w:t>Во введении описываются и другие элементы научного процесса. К ним, в частности, относят указание, на каком конкретном материале выполнена работа. Здесь дается характеристика основных источников получения информации (официальных, научных, литературных, библиографических), а также указываются методологические основы проведенного исследования.</w:t>
      </w:r>
    </w:p>
    <w:p w:rsidR="000E2B06" w:rsidRDefault="000E2B06" w:rsidP="000E2B06">
      <w:pPr>
        <w:ind w:firstLine="709"/>
        <w:jc w:val="both"/>
        <w:rPr>
          <w:sz w:val="28"/>
          <w:szCs w:val="28"/>
        </w:rPr>
      </w:pPr>
      <w:r w:rsidRPr="00736C07">
        <w:rPr>
          <w:sz w:val="28"/>
          <w:szCs w:val="28"/>
        </w:rPr>
        <w:t xml:space="preserve">В конце </w:t>
      </w:r>
      <w:r>
        <w:rPr>
          <w:sz w:val="28"/>
          <w:szCs w:val="28"/>
        </w:rPr>
        <w:t>введения</w:t>
      </w:r>
      <w:r w:rsidRPr="00736C07">
        <w:rPr>
          <w:sz w:val="28"/>
          <w:szCs w:val="28"/>
        </w:rPr>
        <w:t xml:space="preserve"> </w:t>
      </w:r>
      <w:r>
        <w:rPr>
          <w:sz w:val="28"/>
          <w:szCs w:val="28"/>
        </w:rPr>
        <w:t>необходимо</w:t>
      </w:r>
      <w:r w:rsidRPr="00736C07">
        <w:rPr>
          <w:sz w:val="28"/>
          <w:szCs w:val="28"/>
        </w:rPr>
        <w:t xml:space="preserve"> раскрыть структуру</w:t>
      </w:r>
      <w:r>
        <w:rPr>
          <w:sz w:val="28"/>
          <w:szCs w:val="28"/>
        </w:rPr>
        <w:t xml:space="preserve"> дипломной</w:t>
      </w:r>
      <w:r w:rsidRPr="00736C07">
        <w:rPr>
          <w:sz w:val="28"/>
          <w:szCs w:val="28"/>
        </w:rPr>
        <w:t xml:space="preserve"> работы, т.е. переч</w:t>
      </w:r>
      <w:r>
        <w:rPr>
          <w:sz w:val="28"/>
          <w:szCs w:val="28"/>
        </w:rPr>
        <w:t>ислить</w:t>
      </w:r>
      <w:r w:rsidRPr="00736C07">
        <w:rPr>
          <w:sz w:val="28"/>
          <w:szCs w:val="28"/>
        </w:rPr>
        <w:t xml:space="preserve"> ее структурны</w:t>
      </w:r>
      <w:r>
        <w:rPr>
          <w:sz w:val="28"/>
          <w:szCs w:val="28"/>
        </w:rPr>
        <w:t>е</w:t>
      </w:r>
      <w:r w:rsidRPr="00736C07">
        <w:rPr>
          <w:sz w:val="28"/>
          <w:szCs w:val="28"/>
        </w:rPr>
        <w:t xml:space="preserve"> элемент</w:t>
      </w:r>
      <w:r>
        <w:rPr>
          <w:sz w:val="28"/>
          <w:szCs w:val="28"/>
        </w:rPr>
        <w:t>ы</w:t>
      </w:r>
      <w:r w:rsidRPr="00736C07">
        <w:rPr>
          <w:sz w:val="28"/>
          <w:szCs w:val="28"/>
        </w:rPr>
        <w:t xml:space="preserve"> и обосновать пос</w:t>
      </w:r>
      <w:r w:rsidR="00A669C4">
        <w:rPr>
          <w:sz w:val="28"/>
          <w:szCs w:val="28"/>
        </w:rPr>
        <w:t>ледовательность их расположения, далее указать обязательно:</w:t>
      </w:r>
    </w:p>
    <w:p w:rsidR="00A669C4" w:rsidRPr="00717573" w:rsidRDefault="00A669C4" w:rsidP="00A669C4">
      <w:pPr>
        <w:ind w:firstLine="709"/>
        <w:jc w:val="both"/>
        <w:rPr>
          <w:i/>
          <w:sz w:val="28"/>
        </w:rPr>
      </w:pPr>
      <w:r w:rsidRPr="00717573">
        <w:rPr>
          <w:i/>
          <w:sz w:val="28"/>
        </w:rPr>
        <w:t>Личный вклад соискателя.</w:t>
      </w:r>
    </w:p>
    <w:p w:rsidR="00A669C4" w:rsidRPr="00A669C4" w:rsidRDefault="00A669C4" w:rsidP="00A669C4">
      <w:pPr>
        <w:ind w:firstLine="709"/>
        <w:jc w:val="both"/>
        <w:rPr>
          <w:sz w:val="28"/>
        </w:rPr>
      </w:pPr>
      <w:r w:rsidRPr="00A669C4">
        <w:rPr>
          <w:sz w:val="28"/>
        </w:rPr>
        <w:t>Результаты исследования и выносимые на защиту положения разработаны автором дипломной работы лично и основаны на самостоятельных выводах по важнейшим теоретическим и практическим проблемам политической науки.</w:t>
      </w:r>
    </w:p>
    <w:p w:rsidR="00A669C4" w:rsidRPr="00A669C4" w:rsidRDefault="00A669C4" w:rsidP="00A669C4">
      <w:pPr>
        <w:ind w:firstLine="709"/>
        <w:jc w:val="both"/>
        <w:rPr>
          <w:sz w:val="28"/>
        </w:rPr>
      </w:pPr>
      <w:r w:rsidRPr="00A669C4">
        <w:rPr>
          <w:sz w:val="28"/>
        </w:rPr>
        <w:t>Другие авторы в проведении исследовании участия не принимали.</w:t>
      </w:r>
    </w:p>
    <w:p w:rsidR="00A669C4" w:rsidRDefault="00A669C4" w:rsidP="000E2B06">
      <w:pPr>
        <w:ind w:firstLine="709"/>
        <w:jc w:val="both"/>
        <w:rPr>
          <w:sz w:val="28"/>
          <w:szCs w:val="28"/>
        </w:rPr>
      </w:pPr>
    </w:p>
    <w:p w:rsidR="000E2B06" w:rsidRPr="00736C07" w:rsidRDefault="000E2B06" w:rsidP="000E2B06">
      <w:pPr>
        <w:ind w:firstLine="709"/>
        <w:jc w:val="both"/>
        <w:rPr>
          <w:sz w:val="28"/>
          <w:szCs w:val="28"/>
        </w:rPr>
      </w:pPr>
      <w:r w:rsidRPr="007C7C89">
        <w:rPr>
          <w:b/>
          <w:sz w:val="28"/>
          <w:szCs w:val="28"/>
        </w:rPr>
        <w:t>Главы</w:t>
      </w:r>
      <w:r>
        <w:rPr>
          <w:sz w:val="28"/>
          <w:szCs w:val="28"/>
        </w:rPr>
        <w:t xml:space="preserve">. Основную структурную часть работы составляют </w:t>
      </w:r>
      <w:r w:rsidRPr="00F57990">
        <w:rPr>
          <w:i/>
          <w:sz w:val="28"/>
          <w:szCs w:val="28"/>
          <w:u w:val="single"/>
        </w:rPr>
        <w:t>главы</w:t>
      </w:r>
      <w:r w:rsidRPr="009F4780">
        <w:rPr>
          <w:i/>
          <w:sz w:val="28"/>
          <w:szCs w:val="28"/>
        </w:rPr>
        <w:t>.</w:t>
      </w:r>
      <w:r>
        <w:rPr>
          <w:sz w:val="28"/>
          <w:szCs w:val="28"/>
        </w:rPr>
        <w:t xml:space="preserve"> Здесь</w:t>
      </w:r>
      <w:r w:rsidRPr="00736C07">
        <w:rPr>
          <w:sz w:val="28"/>
          <w:szCs w:val="28"/>
        </w:rPr>
        <w:t xml:space="preserve"> подробно рассматриваются методика и техника исследования и обобщаются результаты. Все материалы, не являющиеся насущно важными для понимания решения научной задачи, выносятся в приложения.</w:t>
      </w:r>
    </w:p>
    <w:p w:rsidR="000E2B06" w:rsidRDefault="000E2B06" w:rsidP="000E2B06">
      <w:pPr>
        <w:ind w:firstLine="709"/>
        <w:jc w:val="both"/>
        <w:rPr>
          <w:sz w:val="28"/>
          <w:szCs w:val="28"/>
        </w:rPr>
      </w:pPr>
      <w:r w:rsidRPr="00736C07">
        <w:rPr>
          <w:sz w:val="28"/>
          <w:szCs w:val="28"/>
        </w:rPr>
        <w:t xml:space="preserve">Содержание глав основной части должно точно соответствовать теме работы и полностью ее раскрывать. </w:t>
      </w:r>
      <w:r w:rsidR="007C7C89">
        <w:rPr>
          <w:sz w:val="28"/>
          <w:szCs w:val="28"/>
        </w:rPr>
        <w:t>Г</w:t>
      </w:r>
      <w:r w:rsidRPr="00736C07">
        <w:rPr>
          <w:sz w:val="28"/>
          <w:szCs w:val="28"/>
        </w:rPr>
        <w:t xml:space="preserve">лавы должны </w:t>
      </w:r>
      <w:r w:rsidR="007C7C89">
        <w:rPr>
          <w:sz w:val="28"/>
          <w:szCs w:val="28"/>
        </w:rPr>
        <w:t>засвидетельствовать</w:t>
      </w:r>
      <w:r w:rsidRPr="00736C07">
        <w:rPr>
          <w:sz w:val="28"/>
          <w:szCs w:val="28"/>
        </w:rPr>
        <w:t xml:space="preserve"> умение исследователя сжато, логично и </w:t>
      </w:r>
      <w:r w:rsidR="007C7C89" w:rsidRPr="00736C07">
        <w:rPr>
          <w:sz w:val="28"/>
          <w:szCs w:val="28"/>
        </w:rPr>
        <w:t>аргументирован</w:t>
      </w:r>
      <w:r w:rsidR="007C7C89">
        <w:rPr>
          <w:sz w:val="28"/>
          <w:szCs w:val="28"/>
        </w:rPr>
        <w:t>о</w:t>
      </w:r>
      <w:r w:rsidRPr="00736C07">
        <w:rPr>
          <w:sz w:val="28"/>
          <w:szCs w:val="28"/>
        </w:rPr>
        <w:t xml:space="preserve"> излагать материал, форма и содержание которого должны соответствовать требованиям, предъявляемым к</w:t>
      </w:r>
      <w:r w:rsidR="007C7C89">
        <w:rPr>
          <w:sz w:val="28"/>
          <w:szCs w:val="28"/>
        </w:rPr>
        <w:t xml:space="preserve"> печатным</w:t>
      </w:r>
      <w:r w:rsidRPr="00736C07">
        <w:rPr>
          <w:sz w:val="28"/>
          <w:szCs w:val="28"/>
        </w:rPr>
        <w:t xml:space="preserve"> работам.</w:t>
      </w:r>
      <w:r>
        <w:rPr>
          <w:sz w:val="28"/>
          <w:szCs w:val="28"/>
        </w:rPr>
        <w:t xml:space="preserve"> Глав должно быть не менее двух. Каждая глава должна освещать самостоятельный вопрос изучаемой темы, а если глава разделена на разделы, то каждый раздел – отдельную часть этого вопроса. При написании глав и разделов следует добиваться сохранения логической связи между ними, последовательного перехода от одного раздела к другому внутри глав, от одной главы к другой. Содержание глав и разделов должно соответствовать их названиям. По объему они должны быть примерно равными между собой. Главы и разделы нужно завершать </w:t>
      </w:r>
      <w:r w:rsidR="007C7C89">
        <w:rPr>
          <w:sz w:val="28"/>
          <w:szCs w:val="28"/>
        </w:rPr>
        <w:t xml:space="preserve">краткими  </w:t>
      </w:r>
      <w:r>
        <w:rPr>
          <w:sz w:val="28"/>
          <w:szCs w:val="28"/>
        </w:rPr>
        <w:t>выводами.</w:t>
      </w:r>
    </w:p>
    <w:p w:rsidR="000E2B06" w:rsidRPr="00736C07" w:rsidRDefault="007C7C89" w:rsidP="000E2B06">
      <w:pPr>
        <w:ind w:firstLine="709"/>
        <w:jc w:val="both"/>
        <w:rPr>
          <w:sz w:val="28"/>
          <w:szCs w:val="28"/>
        </w:rPr>
      </w:pPr>
      <w:r w:rsidRPr="007C7C89">
        <w:rPr>
          <w:b/>
          <w:sz w:val="28"/>
          <w:szCs w:val="28"/>
        </w:rPr>
        <w:t>Заключение</w:t>
      </w:r>
      <w:r>
        <w:rPr>
          <w:sz w:val="28"/>
          <w:szCs w:val="28"/>
        </w:rPr>
        <w:t xml:space="preserve">. </w:t>
      </w:r>
      <w:r w:rsidR="000E2B06">
        <w:rPr>
          <w:sz w:val="28"/>
          <w:szCs w:val="28"/>
        </w:rPr>
        <w:t>Завершает дипломную работу</w:t>
      </w:r>
      <w:r w:rsidR="000E2B06" w:rsidRPr="00F57990">
        <w:rPr>
          <w:i/>
          <w:sz w:val="28"/>
          <w:szCs w:val="28"/>
          <w:u w:val="single"/>
        </w:rPr>
        <w:t xml:space="preserve"> заключение</w:t>
      </w:r>
      <w:r w:rsidR="000E2B06">
        <w:rPr>
          <w:sz w:val="28"/>
          <w:szCs w:val="28"/>
        </w:rPr>
        <w:t xml:space="preserve"> (4-6 страниц). В нем дела</w:t>
      </w:r>
      <w:r>
        <w:rPr>
          <w:sz w:val="28"/>
          <w:szCs w:val="28"/>
        </w:rPr>
        <w:t>ются</w:t>
      </w:r>
      <w:r w:rsidR="000E2B06">
        <w:rPr>
          <w:sz w:val="28"/>
          <w:szCs w:val="28"/>
        </w:rPr>
        <w:t xml:space="preserve"> выводы по работе в целом, подводят</w:t>
      </w:r>
      <w:r>
        <w:rPr>
          <w:sz w:val="28"/>
          <w:szCs w:val="28"/>
        </w:rPr>
        <w:t>ся</w:t>
      </w:r>
      <w:r w:rsidR="000E2B06">
        <w:rPr>
          <w:sz w:val="28"/>
          <w:szCs w:val="28"/>
        </w:rPr>
        <w:t xml:space="preserve"> итоги всему исследованию, </w:t>
      </w:r>
      <w:r w:rsidR="004E035C">
        <w:rPr>
          <w:sz w:val="28"/>
          <w:szCs w:val="28"/>
        </w:rPr>
        <w:t xml:space="preserve">показывают ее </w:t>
      </w:r>
      <w:r>
        <w:rPr>
          <w:sz w:val="28"/>
          <w:szCs w:val="28"/>
        </w:rPr>
        <w:t>актуальность, делаются</w:t>
      </w:r>
      <w:r w:rsidR="000E2B06">
        <w:rPr>
          <w:sz w:val="28"/>
          <w:szCs w:val="28"/>
        </w:rPr>
        <w:t xml:space="preserve"> практические рекомендации. В конечном счете, заключение констатирует степень реализации целей и задач, поставленных во введении, научно-теоретическую</w:t>
      </w:r>
      <w:r>
        <w:rPr>
          <w:sz w:val="28"/>
          <w:szCs w:val="28"/>
        </w:rPr>
        <w:t xml:space="preserve"> и практическую</w:t>
      </w:r>
      <w:r w:rsidR="000E2B06">
        <w:rPr>
          <w:sz w:val="28"/>
          <w:szCs w:val="28"/>
        </w:rPr>
        <w:t xml:space="preserve"> ценность выполненной </w:t>
      </w:r>
      <w:r>
        <w:rPr>
          <w:sz w:val="28"/>
          <w:szCs w:val="28"/>
        </w:rPr>
        <w:t xml:space="preserve">дипломной </w:t>
      </w:r>
      <w:r w:rsidR="000E2B06">
        <w:rPr>
          <w:sz w:val="28"/>
          <w:szCs w:val="28"/>
        </w:rPr>
        <w:t>работы.</w:t>
      </w:r>
    </w:p>
    <w:p w:rsidR="000E2B06" w:rsidRPr="00736C07" w:rsidRDefault="000E2B06" w:rsidP="000E2B06">
      <w:pPr>
        <w:ind w:firstLine="709"/>
        <w:jc w:val="both"/>
        <w:rPr>
          <w:sz w:val="28"/>
          <w:szCs w:val="28"/>
        </w:rPr>
      </w:pPr>
      <w:r w:rsidRPr="00736C07">
        <w:rPr>
          <w:sz w:val="28"/>
          <w:szCs w:val="28"/>
        </w:rPr>
        <w:t>Заключительная часть предполагает</w:t>
      </w:r>
      <w:r w:rsidR="007C7C89">
        <w:rPr>
          <w:sz w:val="28"/>
          <w:szCs w:val="28"/>
        </w:rPr>
        <w:t xml:space="preserve"> </w:t>
      </w:r>
      <w:r w:rsidRPr="00736C07">
        <w:rPr>
          <w:sz w:val="28"/>
          <w:szCs w:val="28"/>
        </w:rPr>
        <w:t>также наличие обобщенной итоговой оценки проделанной работы. При этом важно указать, в чем заключается ее главный смысл</w:t>
      </w:r>
      <w:r w:rsidR="007C7C89">
        <w:rPr>
          <w:sz w:val="28"/>
          <w:szCs w:val="28"/>
        </w:rPr>
        <w:t>,</w:t>
      </w:r>
      <w:r w:rsidRPr="00736C07">
        <w:rPr>
          <w:sz w:val="28"/>
          <w:szCs w:val="28"/>
        </w:rPr>
        <w:t xml:space="preserve"> какие важные побочные научные результаты получены, какие встают новые научные задачи в связи с проведением исследования. Заключительная часть, составленная по такому плану, дополняет характеристику теоретического уровня исследования, а также показывает уровень профессиональной зрелости и научной квалификации ее автора.</w:t>
      </w:r>
    </w:p>
    <w:p w:rsidR="000E2B06" w:rsidRPr="00736C07" w:rsidRDefault="000E2B06" w:rsidP="000E2B06">
      <w:pPr>
        <w:ind w:firstLine="709"/>
        <w:jc w:val="both"/>
        <w:rPr>
          <w:sz w:val="28"/>
          <w:szCs w:val="28"/>
        </w:rPr>
      </w:pPr>
      <w:r w:rsidRPr="00736C07">
        <w:rPr>
          <w:sz w:val="28"/>
          <w:szCs w:val="28"/>
        </w:rPr>
        <w:t xml:space="preserve">В некоторых случаях возникает необходимость </w:t>
      </w:r>
      <w:r w:rsidR="007C7C89">
        <w:rPr>
          <w:sz w:val="28"/>
          <w:szCs w:val="28"/>
        </w:rPr>
        <w:t>подчеркнуть</w:t>
      </w:r>
      <w:r w:rsidRPr="00736C07">
        <w:rPr>
          <w:sz w:val="28"/>
          <w:szCs w:val="28"/>
        </w:rPr>
        <w:t xml:space="preserve"> пути</w:t>
      </w:r>
      <w:r w:rsidR="007C7C89">
        <w:rPr>
          <w:sz w:val="28"/>
          <w:szCs w:val="28"/>
        </w:rPr>
        <w:t>, целесообразность</w:t>
      </w:r>
      <w:r w:rsidRPr="00736C07">
        <w:rPr>
          <w:sz w:val="28"/>
          <w:szCs w:val="28"/>
        </w:rPr>
        <w:t xml:space="preserve"> продолжения исслед</w:t>
      </w:r>
      <w:r w:rsidR="007C7C89">
        <w:rPr>
          <w:sz w:val="28"/>
          <w:szCs w:val="28"/>
        </w:rPr>
        <w:t>ования</w:t>
      </w:r>
      <w:r w:rsidRPr="00736C07">
        <w:rPr>
          <w:sz w:val="28"/>
          <w:szCs w:val="28"/>
        </w:rPr>
        <w:t xml:space="preserve"> темы, </w:t>
      </w:r>
      <w:r w:rsidR="007C7C89">
        <w:rPr>
          <w:sz w:val="28"/>
          <w:szCs w:val="28"/>
        </w:rPr>
        <w:t>высказать своё видение форм</w:t>
      </w:r>
      <w:r w:rsidRPr="00736C07">
        <w:rPr>
          <w:sz w:val="28"/>
          <w:szCs w:val="28"/>
        </w:rPr>
        <w:t xml:space="preserve"> и метод</w:t>
      </w:r>
      <w:r w:rsidR="007C7C89">
        <w:rPr>
          <w:sz w:val="28"/>
          <w:szCs w:val="28"/>
        </w:rPr>
        <w:t>ов</w:t>
      </w:r>
      <w:r w:rsidRPr="00736C07">
        <w:rPr>
          <w:sz w:val="28"/>
          <w:szCs w:val="28"/>
        </w:rPr>
        <w:t xml:space="preserve"> дальнейшего изуч</w:t>
      </w:r>
      <w:r>
        <w:rPr>
          <w:sz w:val="28"/>
          <w:szCs w:val="28"/>
        </w:rPr>
        <w:t xml:space="preserve">ения, а также </w:t>
      </w:r>
      <w:r w:rsidR="007C7C89">
        <w:rPr>
          <w:sz w:val="28"/>
          <w:szCs w:val="28"/>
        </w:rPr>
        <w:t>очередность</w:t>
      </w:r>
      <w:r>
        <w:rPr>
          <w:sz w:val="28"/>
          <w:szCs w:val="28"/>
        </w:rPr>
        <w:t xml:space="preserve"> задач,</w:t>
      </w:r>
      <w:r w:rsidRPr="00736C07">
        <w:rPr>
          <w:sz w:val="28"/>
          <w:szCs w:val="28"/>
        </w:rPr>
        <w:t xml:space="preserve"> которые п</w:t>
      </w:r>
      <w:r>
        <w:rPr>
          <w:sz w:val="28"/>
          <w:szCs w:val="28"/>
        </w:rPr>
        <w:t>ридется решать</w:t>
      </w:r>
      <w:r w:rsidR="004E035C">
        <w:rPr>
          <w:sz w:val="28"/>
          <w:szCs w:val="28"/>
        </w:rPr>
        <w:t xml:space="preserve"> будущим исследователям</w:t>
      </w:r>
      <w:r>
        <w:rPr>
          <w:sz w:val="28"/>
          <w:szCs w:val="28"/>
        </w:rPr>
        <w:t>.</w:t>
      </w:r>
    </w:p>
    <w:p w:rsidR="000E2B06" w:rsidRPr="00736C07" w:rsidRDefault="007C7C89" w:rsidP="000E2B06">
      <w:pPr>
        <w:ind w:firstLine="709"/>
        <w:jc w:val="both"/>
        <w:rPr>
          <w:sz w:val="28"/>
          <w:szCs w:val="28"/>
        </w:rPr>
      </w:pPr>
      <w:r w:rsidRPr="007C7C89">
        <w:rPr>
          <w:b/>
          <w:sz w:val="28"/>
          <w:szCs w:val="28"/>
        </w:rPr>
        <w:t>Библиографический список</w:t>
      </w:r>
      <w:r>
        <w:rPr>
          <w:sz w:val="28"/>
          <w:szCs w:val="28"/>
        </w:rPr>
        <w:t xml:space="preserve">. </w:t>
      </w:r>
      <w:r w:rsidR="000E2B06" w:rsidRPr="00736C07">
        <w:rPr>
          <w:sz w:val="28"/>
          <w:szCs w:val="28"/>
        </w:rPr>
        <w:t xml:space="preserve">После заключения принято помещать </w:t>
      </w:r>
      <w:r w:rsidR="000E2B06" w:rsidRPr="00F57990">
        <w:rPr>
          <w:i/>
          <w:sz w:val="28"/>
          <w:szCs w:val="28"/>
          <w:u w:val="single"/>
        </w:rPr>
        <w:t>библиографический список</w:t>
      </w:r>
      <w:r w:rsidR="000E2B06" w:rsidRPr="00736C07">
        <w:rPr>
          <w:sz w:val="28"/>
          <w:szCs w:val="28"/>
        </w:rPr>
        <w:t xml:space="preserve"> использованной литературы. Каждый включенный в такой список литературный источник должен иметь отражение в рукописи исследования. Если ее автор сделал ссылку на какие-либо заимствованные факты или цитирует работы других авторов, то он должен обязательно указать, откуда взяты приведенные материалы</w:t>
      </w:r>
      <w:r w:rsidR="000E2B06">
        <w:rPr>
          <w:sz w:val="28"/>
          <w:szCs w:val="28"/>
        </w:rPr>
        <w:t>.</w:t>
      </w:r>
      <w:r w:rsidR="000E2B06" w:rsidRPr="00736C07">
        <w:rPr>
          <w:sz w:val="28"/>
          <w:szCs w:val="28"/>
        </w:rPr>
        <w:t xml:space="preserve"> Не следует включать в библиографический список те работы, которые фактически не были использованы.</w:t>
      </w:r>
    </w:p>
    <w:p w:rsidR="000E2B06" w:rsidRPr="00736C07" w:rsidRDefault="007C7C89" w:rsidP="000E2B06">
      <w:pPr>
        <w:ind w:firstLine="709"/>
        <w:jc w:val="both"/>
        <w:rPr>
          <w:sz w:val="28"/>
          <w:szCs w:val="28"/>
        </w:rPr>
      </w:pPr>
      <w:r>
        <w:rPr>
          <w:b/>
          <w:sz w:val="28"/>
          <w:szCs w:val="28"/>
        </w:rPr>
        <w:t xml:space="preserve">Приложения. </w:t>
      </w:r>
      <w:r w:rsidR="000E2B06">
        <w:rPr>
          <w:sz w:val="28"/>
          <w:szCs w:val="28"/>
        </w:rPr>
        <w:t xml:space="preserve">В конце работы могут быть помещены </w:t>
      </w:r>
      <w:r w:rsidR="000E2B06" w:rsidRPr="00F57990">
        <w:rPr>
          <w:i/>
          <w:sz w:val="28"/>
          <w:szCs w:val="28"/>
          <w:u w:val="single"/>
        </w:rPr>
        <w:t>приложения</w:t>
      </w:r>
      <w:r w:rsidR="000E2B06">
        <w:rPr>
          <w:sz w:val="28"/>
          <w:szCs w:val="28"/>
        </w:rPr>
        <w:t xml:space="preserve">. </w:t>
      </w:r>
      <w:r w:rsidR="000E2B06" w:rsidRPr="00736C07">
        <w:rPr>
          <w:sz w:val="28"/>
          <w:szCs w:val="28"/>
        </w:rPr>
        <w:t xml:space="preserve">По содержанию </w:t>
      </w:r>
      <w:r w:rsidR="000E2B06">
        <w:rPr>
          <w:sz w:val="28"/>
          <w:szCs w:val="28"/>
        </w:rPr>
        <w:t xml:space="preserve">они </w:t>
      </w:r>
      <w:r w:rsidR="000E2B06" w:rsidRPr="00736C07">
        <w:rPr>
          <w:sz w:val="28"/>
          <w:szCs w:val="28"/>
        </w:rPr>
        <w:t>очень разнообразны. Это</w:t>
      </w:r>
      <w:r>
        <w:rPr>
          <w:sz w:val="28"/>
          <w:szCs w:val="28"/>
        </w:rPr>
        <w:t xml:space="preserve"> </w:t>
      </w:r>
      <w:r w:rsidR="000E2B06" w:rsidRPr="00736C07">
        <w:rPr>
          <w:sz w:val="28"/>
          <w:szCs w:val="28"/>
        </w:rPr>
        <w:t>могут быть копии подлинных документов, выдержки из отчетных материалов, производственные планы и протоколы</w:t>
      </w:r>
      <w:r w:rsidR="000E2B06">
        <w:rPr>
          <w:sz w:val="28"/>
          <w:szCs w:val="28"/>
        </w:rPr>
        <w:t>,</w:t>
      </w:r>
      <w:r w:rsidR="000E2B06" w:rsidRPr="00736C07">
        <w:rPr>
          <w:sz w:val="28"/>
          <w:szCs w:val="28"/>
        </w:rPr>
        <w:t xml:space="preserve"> отдельные положения из инструкций и правил, ранее неопубликованные тексты, переписка и т.п. По форме они могут представлять собой текст</w:t>
      </w:r>
      <w:r w:rsidR="000E2B06">
        <w:rPr>
          <w:sz w:val="28"/>
          <w:szCs w:val="28"/>
        </w:rPr>
        <w:t>ы</w:t>
      </w:r>
      <w:r w:rsidR="000E2B06" w:rsidRPr="00736C07">
        <w:rPr>
          <w:sz w:val="28"/>
          <w:szCs w:val="28"/>
        </w:rPr>
        <w:t>, таблицы, графики, карты.</w:t>
      </w:r>
    </w:p>
    <w:p w:rsidR="000E2B06" w:rsidRPr="00736C07" w:rsidRDefault="000E2B06" w:rsidP="000E2B06">
      <w:pPr>
        <w:ind w:firstLine="709"/>
        <w:jc w:val="both"/>
        <w:rPr>
          <w:sz w:val="28"/>
          <w:szCs w:val="28"/>
        </w:rPr>
      </w:pPr>
      <w:r w:rsidRPr="00736C07">
        <w:rPr>
          <w:sz w:val="28"/>
          <w:szCs w:val="28"/>
        </w:rPr>
        <w:t>Каждое приложение должно начинаться с нового листа (страницы) с указанием в правом верхнем углу слова «Приложение» и иметь тематический заголовок. При наличии в работе более одного приложения они нумеруются арабскими цифрами (без знака №), например: «Приложение 1», «Приложение 2» и т.д. Нумерация страниц, на которых даются приложения, должна быть сквозной и продолжать общую нумерацию страниц основного текста.</w:t>
      </w:r>
    </w:p>
    <w:p w:rsidR="000E2B06" w:rsidRPr="00736C07" w:rsidRDefault="000E2B06" w:rsidP="000E2B06">
      <w:pPr>
        <w:ind w:firstLine="709"/>
        <w:jc w:val="both"/>
        <w:rPr>
          <w:sz w:val="28"/>
          <w:szCs w:val="28"/>
        </w:rPr>
      </w:pPr>
      <w:r w:rsidRPr="00736C07">
        <w:rPr>
          <w:sz w:val="28"/>
          <w:szCs w:val="28"/>
        </w:rPr>
        <w:t>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w:t>
      </w:r>
    </w:p>
    <w:p w:rsidR="000E2B06" w:rsidRPr="00736C07" w:rsidRDefault="000E2B06" w:rsidP="000E2B06">
      <w:pPr>
        <w:ind w:firstLine="709"/>
        <w:jc w:val="both"/>
        <w:rPr>
          <w:sz w:val="28"/>
          <w:szCs w:val="28"/>
        </w:rPr>
      </w:pPr>
    </w:p>
    <w:p w:rsidR="009C205B" w:rsidRDefault="007C7C89" w:rsidP="006C1EB8">
      <w:pPr>
        <w:widowControl w:val="0"/>
        <w:autoSpaceDE w:val="0"/>
        <w:autoSpaceDN w:val="0"/>
        <w:adjustRightInd w:val="0"/>
        <w:jc w:val="center"/>
        <w:rPr>
          <w:b/>
          <w:sz w:val="28"/>
          <w:szCs w:val="28"/>
        </w:rPr>
      </w:pPr>
      <w:r>
        <w:rPr>
          <w:b/>
          <w:sz w:val="28"/>
          <w:szCs w:val="28"/>
        </w:rPr>
        <w:br w:type="page"/>
        <w:t>6</w:t>
      </w:r>
      <w:r w:rsidR="009C205B" w:rsidRPr="006C1EB8">
        <w:rPr>
          <w:b/>
          <w:sz w:val="28"/>
          <w:szCs w:val="28"/>
        </w:rPr>
        <w:t xml:space="preserve">. </w:t>
      </w:r>
      <w:r>
        <w:rPr>
          <w:b/>
          <w:sz w:val="28"/>
          <w:szCs w:val="28"/>
        </w:rPr>
        <w:t>В</w:t>
      </w:r>
      <w:r w:rsidR="009C205B" w:rsidRPr="006C1EB8">
        <w:rPr>
          <w:b/>
          <w:sz w:val="28"/>
          <w:szCs w:val="28"/>
        </w:rPr>
        <w:t>ыполнени</w:t>
      </w:r>
      <w:r>
        <w:rPr>
          <w:b/>
          <w:sz w:val="28"/>
          <w:szCs w:val="28"/>
        </w:rPr>
        <w:t>е</w:t>
      </w:r>
      <w:r w:rsidR="009C205B" w:rsidRPr="006C1EB8">
        <w:rPr>
          <w:b/>
          <w:sz w:val="28"/>
          <w:szCs w:val="28"/>
        </w:rPr>
        <w:t xml:space="preserve"> дипломной работы</w:t>
      </w:r>
    </w:p>
    <w:p w:rsidR="006C1EB8" w:rsidRPr="006C1EB8" w:rsidRDefault="006C1EB8" w:rsidP="006C1EB8">
      <w:pPr>
        <w:widowControl w:val="0"/>
        <w:autoSpaceDE w:val="0"/>
        <w:autoSpaceDN w:val="0"/>
        <w:adjustRightInd w:val="0"/>
        <w:jc w:val="center"/>
        <w:rPr>
          <w:b/>
          <w:sz w:val="28"/>
          <w:szCs w:val="28"/>
        </w:rPr>
      </w:pPr>
    </w:p>
    <w:p w:rsidR="009C205B" w:rsidRPr="008E0DDC" w:rsidRDefault="007C7C89" w:rsidP="001F434A">
      <w:pPr>
        <w:widowControl w:val="0"/>
        <w:autoSpaceDE w:val="0"/>
        <w:autoSpaceDN w:val="0"/>
        <w:adjustRightInd w:val="0"/>
        <w:ind w:firstLine="567"/>
        <w:jc w:val="both"/>
        <w:rPr>
          <w:sz w:val="28"/>
          <w:szCs w:val="28"/>
          <w:u w:val="single"/>
        </w:rPr>
      </w:pPr>
      <w:r>
        <w:rPr>
          <w:sz w:val="28"/>
          <w:szCs w:val="28"/>
        </w:rPr>
        <w:t>Процесс</w:t>
      </w:r>
      <w:r w:rsidR="009C205B" w:rsidRPr="006C1EB8">
        <w:rPr>
          <w:sz w:val="28"/>
          <w:szCs w:val="28"/>
        </w:rPr>
        <w:t xml:space="preserve"> выполнени</w:t>
      </w:r>
      <w:r>
        <w:rPr>
          <w:sz w:val="28"/>
          <w:szCs w:val="28"/>
        </w:rPr>
        <w:t>я</w:t>
      </w:r>
      <w:r w:rsidR="009C205B" w:rsidRPr="006C1EB8">
        <w:rPr>
          <w:sz w:val="28"/>
          <w:szCs w:val="28"/>
        </w:rPr>
        <w:t xml:space="preserve"> дипломной работы </w:t>
      </w:r>
      <w:r w:rsidR="009C205B" w:rsidRPr="008E0DDC">
        <w:rPr>
          <w:sz w:val="28"/>
          <w:szCs w:val="28"/>
          <w:u w:val="single"/>
        </w:rPr>
        <w:t xml:space="preserve">включает несколько </w:t>
      </w:r>
      <w:r>
        <w:rPr>
          <w:sz w:val="28"/>
          <w:szCs w:val="28"/>
          <w:u w:val="single"/>
        </w:rPr>
        <w:t xml:space="preserve">основных </w:t>
      </w:r>
      <w:r w:rsidR="009C205B" w:rsidRPr="008E0DDC">
        <w:rPr>
          <w:sz w:val="28"/>
          <w:szCs w:val="28"/>
          <w:u w:val="single"/>
        </w:rPr>
        <w:t>этапов:</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Pr="006C1EB8">
        <w:rPr>
          <w:sz w:val="28"/>
          <w:szCs w:val="28"/>
        </w:rPr>
        <w:t>выбор темы</w:t>
      </w:r>
      <w:r w:rsidR="007C7C89">
        <w:rPr>
          <w:sz w:val="28"/>
          <w:szCs w:val="28"/>
        </w:rPr>
        <w:t xml:space="preserve"> студентом и утверждение ее на кафедре</w:t>
      </w:r>
      <w:r w:rsidRPr="006C1EB8">
        <w:rPr>
          <w:sz w:val="28"/>
          <w:szCs w:val="28"/>
        </w:rPr>
        <w:t>;</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Pr="006C1EB8">
        <w:rPr>
          <w:sz w:val="28"/>
          <w:szCs w:val="28"/>
        </w:rPr>
        <w:t>консультацию с научным руководителем;</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007C7C89">
        <w:rPr>
          <w:sz w:val="28"/>
          <w:szCs w:val="28"/>
        </w:rPr>
        <w:t>целенаправленное изучение рекомендованной литературы и самостоятельный поиск дополнительных  источников по теме</w:t>
      </w:r>
      <w:r w:rsidRPr="006C1EB8">
        <w:rPr>
          <w:sz w:val="28"/>
          <w:szCs w:val="28"/>
        </w:rPr>
        <w:t>;</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Pr="006C1EB8">
        <w:rPr>
          <w:sz w:val="28"/>
          <w:szCs w:val="28"/>
        </w:rPr>
        <w:t>составление</w:t>
      </w:r>
      <w:r w:rsidR="006C1EB8">
        <w:rPr>
          <w:sz w:val="28"/>
          <w:szCs w:val="28"/>
        </w:rPr>
        <w:t xml:space="preserve"> </w:t>
      </w:r>
      <w:r w:rsidRPr="006C1EB8">
        <w:rPr>
          <w:sz w:val="28"/>
          <w:szCs w:val="28"/>
        </w:rPr>
        <w:t>развернутого</w:t>
      </w:r>
      <w:r w:rsidR="006C1EB8">
        <w:rPr>
          <w:sz w:val="28"/>
          <w:szCs w:val="28"/>
        </w:rPr>
        <w:t xml:space="preserve"> </w:t>
      </w:r>
      <w:r w:rsidRPr="006C1EB8">
        <w:rPr>
          <w:sz w:val="28"/>
          <w:szCs w:val="28"/>
        </w:rPr>
        <w:t>плана</w:t>
      </w:r>
      <w:r w:rsidR="006C1EB8">
        <w:rPr>
          <w:sz w:val="28"/>
          <w:szCs w:val="28"/>
        </w:rPr>
        <w:t xml:space="preserve"> </w:t>
      </w:r>
      <w:r w:rsidRPr="006C1EB8">
        <w:rPr>
          <w:sz w:val="28"/>
          <w:szCs w:val="28"/>
        </w:rPr>
        <w:t>работы</w:t>
      </w:r>
      <w:r w:rsidR="006C1EB8">
        <w:rPr>
          <w:sz w:val="28"/>
          <w:szCs w:val="28"/>
        </w:rPr>
        <w:t xml:space="preserve"> </w:t>
      </w:r>
      <w:r w:rsidRPr="006C1EB8">
        <w:rPr>
          <w:sz w:val="28"/>
          <w:szCs w:val="28"/>
        </w:rPr>
        <w:t>и</w:t>
      </w:r>
      <w:r w:rsidR="006C1EB8">
        <w:rPr>
          <w:sz w:val="28"/>
          <w:szCs w:val="28"/>
        </w:rPr>
        <w:t xml:space="preserve"> </w:t>
      </w:r>
      <w:r w:rsidRPr="006C1EB8">
        <w:rPr>
          <w:sz w:val="28"/>
          <w:szCs w:val="28"/>
        </w:rPr>
        <w:t>согласование</w:t>
      </w:r>
      <w:r w:rsidR="006C1EB8">
        <w:rPr>
          <w:sz w:val="28"/>
          <w:szCs w:val="28"/>
        </w:rPr>
        <w:t xml:space="preserve"> </w:t>
      </w:r>
      <w:r w:rsidRPr="006C1EB8">
        <w:rPr>
          <w:sz w:val="28"/>
          <w:szCs w:val="28"/>
        </w:rPr>
        <w:t>его</w:t>
      </w:r>
      <w:r w:rsidR="006C1EB8">
        <w:rPr>
          <w:sz w:val="28"/>
          <w:szCs w:val="28"/>
        </w:rPr>
        <w:t xml:space="preserve"> </w:t>
      </w:r>
      <w:r w:rsidRPr="006C1EB8">
        <w:rPr>
          <w:sz w:val="28"/>
          <w:szCs w:val="28"/>
        </w:rPr>
        <w:t>с научным руководителем;</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007C7C89">
        <w:rPr>
          <w:sz w:val="28"/>
          <w:szCs w:val="28"/>
        </w:rPr>
        <w:t>сбор,</w:t>
      </w:r>
      <w:r w:rsidRPr="006C1EB8">
        <w:rPr>
          <w:sz w:val="28"/>
          <w:szCs w:val="28"/>
        </w:rPr>
        <w:t xml:space="preserve"> изучение</w:t>
      </w:r>
      <w:r w:rsidR="007C7C89">
        <w:rPr>
          <w:sz w:val="28"/>
          <w:szCs w:val="28"/>
        </w:rPr>
        <w:t xml:space="preserve">, анализ и обобщение </w:t>
      </w:r>
      <w:r w:rsidRPr="006C1EB8">
        <w:rPr>
          <w:sz w:val="28"/>
          <w:szCs w:val="28"/>
        </w:rPr>
        <w:t xml:space="preserve"> материала по теме;</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Pr="006C1EB8">
        <w:rPr>
          <w:sz w:val="28"/>
          <w:szCs w:val="28"/>
        </w:rPr>
        <w:t>работу над черновым вариантом диплом</w:t>
      </w:r>
      <w:r w:rsidR="007C7C89">
        <w:rPr>
          <w:sz w:val="28"/>
          <w:szCs w:val="28"/>
        </w:rPr>
        <w:t>а</w:t>
      </w:r>
      <w:r w:rsidRPr="006C1EB8">
        <w:rPr>
          <w:sz w:val="28"/>
          <w:szCs w:val="28"/>
        </w:rPr>
        <w:t>;</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Pr="006C1EB8">
        <w:rPr>
          <w:sz w:val="28"/>
          <w:szCs w:val="28"/>
        </w:rPr>
        <w:t>предоставление чернового варианта по частям в надлежащем виде научному руководителю;</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Pr="006C1EB8">
        <w:rPr>
          <w:sz w:val="28"/>
          <w:szCs w:val="28"/>
        </w:rPr>
        <w:t xml:space="preserve">работу над </w:t>
      </w:r>
      <w:r w:rsidR="007C7C89">
        <w:rPr>
          <w:sz w:val="28"/>
          <w:szCs w:val="28"/>
        </w:rPr>
        <w:t>рукописью</w:t>
      </w:r>
      <w:r w:rsidRPr="006C1EB8">
        <w:rPr>
          <w:sz w:val="28"/>
          <w:szCs w:val="28"/>
        </w:rPr>
        <w:t xml:space="preserve"> с учетом замечаний, рекомендаций и правок</w:t>
      </w:r>
      <w:r w:rsidR="007C7C89">
        <w:rPr>
          <w:sz w:val="28"/>
          <w:szCs w:val="28"/>
        </w:rPr>
        <w:t xml:space="preserve"> руководителя</w:t>
      </w:r>
      <w:r w:rsidRPr="006C1EB8">
        <w:rPr>
          <w:sz w:val="28"/>
          <w:szCs w:val="28"/>
        </w:rPr>
        <w:t>;</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Pr="006C1EB8">
        <w:rPr>
          <w:sz w:val="28"/>
          <w:szCs w:val="28"/>
        </w:rPr>
        <w:t>предоставление</w:t>
      </w:r>
      <w:r w:rsidR="006C1EB8">
        <w:rPr>
          <w:sz w:val="28"/>
          <w:szCs w:val="28"/>
        </w:rPr>
        <w:t xml:space="preserve"> </w:t>
      </w:r>
      <w:r w:rsidRPr="006C1EB8">
        <w:rPr>
          <w:sz w:val="28"/>
          <w:szCs w:val="28"/>
        </w:rPr>
        <w:t>окончательного</w:t>
      </w:r>
      <w:r w:rsidR="006C1EB8">
        <w:rPr>
          <w:sz w:val="28"/>
          <w:szCs w:val="28"/>
        </w:rPr>
        <w:t xml:space="preserve"> </w:t>
      </w:r>
      <w:r w:rsidRPr="006C1EB8">
        <w:rPr>
          <w:sz w:val="28"/>
          <w:szCs w:val="28"/>
        </w:rPr>
        <w:t>варианта</w:t>
      </w:r>
      <w:r w:rsidR="006C1EB8">
        <w:rPr>
          <w:sz w:val="28"/>
          <w:szCs w:val="28"/>
        </w:rPr>
        <w:t xml:space="preserve"> </w:t>
      </w:r>
      <w:r w:rsidRPr="006C1EB8">
        <w:rPr>
          <w:sz w:val="28"/>
          <w:szCs w:val="28"/>
        </w:rPr>
        <w:t>дипломной</w:t>
      </w:r>
      <w:r w:rsidR="006C1EB8">
        <w:rPr>
          <w:sz w:val="28"/>
          <w:szCs w:val="28"/>
        </w:rPr>
        <w:t xml:space="preserve"> </w:t>
      </w:r>
      <w:r w:rsidRPr="006C1EB8">
        <w:rPr>
          <w:sz w:val="28"/>
          <w:szCs w:val="28"/>
        </w:rPr>
        <w:t>работы</w:t>
      </w:r>
      <w:r w:rsidR="006C1EB8">
        <w:rPr>
          <w:sz w:val="28"/>
          <w:szCs w:val="28"/>
        </w:rPr>
        <w:t xml:space="preserve"> </w:t>
      </w:r>
      <w:r w:rsidRPr="006C1EB8">
        <w:rPr>
          <w:sz w:val="28"/>
          <w:szCs w:val="28"/>
        </w:rPr>
        <w:t>в оформленном виде научному руководителю и рецензенту;</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Pr="006C1EB8">
        <w:rPr>
          <w:sz w:val="28"/>
          <w:szCs w:val="28"/>
        </w:rPr>
        <w:t>предоставление</w:t>
      </w:r>
      <w:r w:rsidR="006C1EB8">
        <w:rPr>
          <w:sz w:val="28"/>
          <w:szCs w:val="28"/>
        </w:rPr>
        <w:t xml:space="preserve"> </w:t>
      </w:r>
      <w:r w:rsidRPr="006C1EB8">
        <w:rPr>
          <w:sz w:val="28"/>
          <w:szCs w:val="28"/>
        </w:rPr>
        <w:t>дипломной</w:t>
      </w:r>
      <w:r w:rsidR="006C1EB8">
        <w:rPr>
          <w:sz w:val="28"/>
          <w:szCs w:val="28"/>
        </w:rPr>
        <w:t xml:space="preserve"> </w:t>
      </w:r>
      <w:r w:rsidRPr="006C1EB8">
        <w:rPr>
          <w:sz w:val="28"/>
          <w:szCs w:val="28"/>
        </w:rPr>
        <w:t>работы</w:t>
      </w:r>
      <w:r w:rsidR="006C1EB8">
        <w:rPr>
          <w:sz w:val="28"/>
          <w:szCs w:val="28"/>
        </w:rPr>
        <w:t xml:space="preserve"> </w:t>
      </w:r>
      <w:r w:rsidRPr="006C1EB8">
        <w:rPr>
          <w:sz w:val="28"/>
          <w:szCs w:val="28"/>
        </w:rPr>
        <w:t>на</w:t>
      </w:r>
      <w:r w:rsidR="006C1EB8">
        <w:rPr>
          <w:sz w:val="28"/>
          <w:szCs w:val="28"/>
        </w:rPr>
        <w:t xml:space="preserve"> </w:t>
      </w:r>
      <w:r w:rsidRPr="006C1EB8">
        <w:rPr>
          <w:sz w:val="28"/>
          <w:szCs w:val="28"/>
        </w:rPr>
        <w:t>кафедру</w:t>
      </w:r>
      <w:r w:rsidR="006C1EB8">
        <w:rPr>
          <w:sz w:val="28"/>
          <w:szCs w:val="28"/>
        </w:rPr>
        <w:t xml:space="preserve"> </w:t>
      </w:r>
      <w:r w:rsidRPr="006C1EB8">
        <w:rPr>
          <w:sz w:val="28"/>
          <w:szCs w:val="28"/>
        </w:rPr>
        <w:t>для</w:t>
      </w:r>
      <w:r w:rsidR="006C1EB8">
        <w:rPr>
          <w:sz w:val="28"/>
          <w:szCs w:val="28"/>
        </w:rPr>
        <w:t xml:space="preserve"> </w:t>
      </w:r>
      <w:r w:rsidRPr="006C1EB8">
        <w:rPr>
          <w:sz w:val="28"/>
          <w:szCs w:val="28"/>
        </w:rPr>
        <w:t>принятия решения о допуске ее к защите;</w:t>
      </w:r>
    </w:p>
    <w:p w:rsidR="009C205B" w:rsidRPr="006C1EB8" w:rsidRDefault="009C205B" w:rsidP="008E0DDC">
      <w:pPr>
        <w:widowControl w:val="0"/>
        <w:autoSpaceDE w:val="0"/>
        <w:autoSpaceDN w:val="0"/>
        <w:adjustRightInd w:val="0"/>
        <w:ind w:left="284" w:hanging="284"/>
        <w:jc w:val="both"/>
        <w:rPr>
          <w:sz w:val="28"/>
          <w:szCs w:val="28"/>
        </w:rPr>
      </w:pPr>
      <w:r w:rsidRPr="006C1EB8">
        <w:rPr>
          <w:sz w:val="28"/>
          <w:szCs w:val="28"/>
        </w:rPr>
        <w:t>•</w:t>
      </w:r>
      <w:r w:rsidR="006C1EB8">
        <w:rPr>
          <w:sz w:val="28"/>
          <w:szCs w:val="28"/>
        </w:rPr>
        <w:t xml:space="preserve"> </w:t>
      </w:r>
      <w:r w:rsidRPr="006C1EB8">
        <w:rPr>
          <w:sz w:val="28"/>
          <w:szCs w:val="28"/>
        </w:rPr>
        <w:t>подготовк</w:t>
      </w:r>
      <w:r w:rsidR="002D62ED">
        <w:rPr>
          <w:sz w:val="28"/>
          <w:szCs w:val="28"/>
        </w:rPr>
        <w:t>а</w:t>
      </w:r>
      <w:r w:rsidRPr="006C1EB8">
        <w:rPr>
          <w:sz w:val="28"/>
          <w:szCs w:val="28"/>
        </w:rPr>
        <w:t xml:space="preserve"> </w:t>
      </w:r>
      <w:r w:rsidR="002D62ED">
        <w:rPr>
          <w:sz w:val="28"/>
          <w:szCs w:val="28"/>
        </w:rPr>
        <w:t>к защите:</w:t>
      </w:r>
      <w:r w:rsidRPr="006C1EB8">
        <w:rPr>
          <w:sz w:val="28"/>
          <w:szCs w:val="28"/>
        </w:rPr>
        <w:t xml:space="preserve"> </w:t>
      </w:r>
      <w:r w:rsidR="002D62ED">
        <w:rPr>
          <w:sz w:val="28"/>
          <w:szCs w:val="28"/>
        </w:rPr>
        <w:t>написание текста выступления, отбор необходимых материалов (схем, диаграмм, таблиц, иллюстраций для демонстрации во время защиты);</w:t>
      </w:r>
    </w:p>
    <w:p w:rsidR="009C205B" w:rsidRDefault="009C205B" w:rsidP="008E0DDC">
      <w:pPr>
        <w:widowControl w:val="0"/>
        <w:autoSpaceDE w:val="0"/>
        <w:autoSpaceDN w:val="0"/>
        <w:adjustRightInd w:val="0"/>
        <w:ind w:left="284" w:hanging="284"/>
        <w:jc w:val="both"/>
        <w:rPr>
          <w:sz w:val="28"/>
          <w:szCs w:val="28"/>
          <w:lang w:val="be-BY"/>
        </w:rPr>
      </w:pPr>
      <w:r w:rsidRPr="006C1EB8">
        <w:rPr>
          <w:sz w:val="28"/>
          <w:szCs w:val="28"/>
        </w:rPr>
        <w:t>•</w:t>
      </w:r>
      <w:r w:rsidR="006C1EB8">
        <w:rPr>
          <w:sz w:val="28"/>
          <w:szCs w:val="28"/>
        </w:rPr>
        <w:t xml:space="preserve"> </w:t>
      </w:r>
      <w:r w:rsidRPr="006C1EB8">
        <w:rPr>
          <w:sz w:val="28"/>
          <w:szCs w:val="28"/>
        </w:rPr>
        <w:t>защиту дипломной работы в ГЭК.</w:t>
      </w:r>
    </w:p>
    <w:p w:rsidR="008E0DDC" w:rsidRPr="008E0DDC" w:rsidRDefault="008E0DDC" w:rsidP="008E0DDC">
      <w:pPr>
        <w:widowControl w:val="0"/>
        <w:autoSpaceDE w:val="0"/>
        <w:autoSpaceDN w:val="0"/>
        <w:adjustRightInd w:val="0"/>
        <w:ind w:left="284" w:hanging="284"/>
        <w:jc w:val="both"/>
        <w:rPr>
          <w:sz w:val="28"/>
          <w:szCs w:val="28"/>
          <w:lang w:val="be-BY"/>
        </w:rPr>
      </w:pPr>
    </w:p>
    <w:p w:rsidR="009C205B" w:rsidRPr="006C1EB8" w:rsidRDefault="009C205B" w:rsidP="008E0DDC">
      <w:pPr>
        <w:widowControl w:val="0"/>
        <w:autoSpaceDE w:val="0"/>
        <w:autoSpaceDN w:val="0"/>
        <w:adjustRightInd w:val="0"/>
        <w:ind w:firstLine="851"/>
        <w:jc w:val="both"/>
        <w:rPr>
          <w:sz w:val="28"/>
          <w:szCs w:val="28"/>
        </w:rPr>
      </w:pPr>
      <w:r w:rsidRPr="006C1EB8">
        <w:rPr>
          <w:sz w:val="28"/>
          <w:szCs w:val="28"/>
        </w:rPr>
        <w:t>В календарном плане должны быть четко оговорены сроки предоставления научному руководителю первого варианта введения, отдельных глав</w:t>
      </w:r>
      <w:r w:rsidR="004E035C">
        <w:rPr>
          <w:sz w:val="28"/>
          <w:szCs w:val="28"/>
        </w:rPr>
        <w:t>,</w:t>
      </w:r>
      <w:r w:rsidRPr="006C1EB8">
        <w:rPr>
          <w:sz w:val="28"/>
          <w:szCs w:val="28"/>
        </w:rPr>
        <w:t xml:space="preserve"> заключения и работы в целом для предварительного чтения и подготовки окончательного варианта дипломного сочинения. Следует оставить время для возможной </w:t>
      </w:r>
      <w:r w:rsidR="004E035C">
        <w:rPr>
          <w:sz w:val="28"/>
          <w:szCs w:val="28"/>
        </w:rPr>
        <w:t xml:space="preserve">правки </w:t>
      </w:r>
      <w:r w:rsidR="002D62ED">
        <w:rPr>
          <w:sz w:val="28"/>
          <w:szCs w:val="28"/>
        </w:rPr>
        <w:t>отдельных ч</w:t>
      </w:r>
      <w:r w:rsidR="004E035C">
        <w:rPr>
          <w:sz w:val="28"/>
          <w:szCs w:val="28"/>
        </w:rPr>
        <w:t>астей  работы, вычитки и сверки</w:t>
      </w:r>
      <w:r w:rsidRPr="006C1EB8">
        <w:rPr>
          <w:sz w:val="28"/>
          <w:szCs w:val="28"/>
        </w:rPr>
        <w:t xml:space="preserve"> цитат, библиографии</w:t>
      </w:r>
      <w:r w:rsidR="002D62ED">
        <w:rPr>
          <w:sz w:val="28"/>
          <w:szCs w:val="28"/>
        </w:rPr>
        <w:t xml:space="preserve"> и т.д</w:t>
      </w:r>
      <w:r w:rsidRPr="006C1EB8">
        <w:rPr>
          <w:sz w:val="28"/>
          <w:szCs w:val="28"/>
        </w:rPr>
        <w:t>.</w:t>
      </w:r>
    </w:p>
    <w:p w:rsidR="009C205B" w:rsidRPr="002D62ED" w:rsidRDefault="002D62ED" w:rsidP="008E0DDC">
      <w:pPr>
        <w:widowControl w:val="0"/>
        <w:autoSpaceDE w:val="0"/>
        <w:autoSpaceDN w:val="0"/>
        <w:adjustRightInd w:val="0"/>
        <w:ind w:firstLine="851"/>
        <w:jc w:val="both"/>
        <w:rPr>
          <w:b/>
          <w:sz w:val="28"/>
          <w:szCs w:val="28"/>
          <w:lang w:val="be-BY"/>
        </w:rPr>
      </w:pPr>
      <w:r>
        <w:rPr>
          <w:sz w:val="28"/>
          <w:szCs w:val="28"/>
        </w:rPr>
        <w:t>Н</w:t>
      </w:r>
      <w:r w:rsidR="009C205B" w:rsidRPr="006C1EB8">
        <w:rPr>
          <w:sz w:val="28"/>
          <w:szCs w:val="28"/>
        </w:rPr>
        <w:t>е реже одного раза в неделю, студент отчитывается перед научным руководителем о ходе работы над диплом</w:t>
      </w:r>
      <w:r>
        <w:rPr>
          <w:sz w:val="28"/>
          <w:szCs w:val="28"/>
        </w:rPr>
        <w:t xml:space="preserve">ом, консультируется по </w:t>
      </w:r>
      <w:r w:rsidR="009C205B" w:rsidRPr="006C1EB8">
        <w:rPr>
          <w:sz w:val="28"/>
          <w:szCs w:val="28"/>
        </w:rPr>
        <w:t>возникающим вопросам.</w:t>
      </w:r>
      <w:r>
        <w:rPr>
          <w:sz w:val="28"/>
          <w:szCs w:val="28"/>
        </w:rPr>
        <w:t xml:space="preserve"> </w:t>
      </w:r>
      <w:r w:rsidR="00776642" w:rsidRPr="002D62ED">
        <w:rPr>
          <w:b/>
          <w:sz w:val="28"/>
          <w:szCs w:val="28"/>
        </w:rPr>
        <w:t>Однако н</w:t>
      </w:r>
      <w:r w:rsidR="009C205B" w:rsidRPr="002D62ED">
        <w:rPr>
          <w:b/>
          <w:sz w:val="28"/>
          <w:szCs w:val="28"/>
        </w:rPr>
        <w:t xml:space="preserve">аучный руководитель </w:t>
      </w:r>
      <w:r w:rsidR="006C1EB8" w:rsidRPr="002D62ED">
        <w:rPr>
          <w:b/>
          <w:sz w:val="28"/>
          <w:szCs w:val="28"/>
        </w:rPr>
        <w:t>–</w:t>
      </w:r>
      <w:r w:rsidR="009C205B" w:rsidRPr="002D62ED">
        <w:rPr>
          <w:b/>
          <w:sz w:val="28"/>
          <w:szCs w:val="28"/>
        </w:rPr>
        <w:t xml:space="preserve"> не соавтор дипломного сочинения. Дипломная работа </w:t>
      </w:r>
      <w:r w:rsidR="006C1EB8" w:rsidRPr="002D62ED">
        <w:rPr>
          <w:b/>
          <w:sz w:val="28"/>
          <w:szCs w:val="28"/>
        </w:rPr>
        <w:t>–</w:t>
      </w:r>
      <w:r w:rsidR="009C205B" w:rsidRPr="002D62ED">
        <w:rPr>
          <w:b/>
          <w:sz w:val="28"/>
          <w:szCs w:val="28"/>
        </w:rPr>
        <w:t xml:space="preserve"> это самостоятельный научный труд выпускника.</w:t>
      </w:r>
    </w:p>
    <w:p w:rsidR="008E0DDC" w:rsidRPr="002D62ED" w:rsidRDefault="008E0DDC" w:rsidP="008E0DDC">
      <w:pPr>
        <w:widowControl w:val="0"/>
        <w:autoSpaceDE w:val="0"/>
        <w:autoSpaceDN w:val="0"/>
        <w:adjustRightInd w:val="0"/>
        <w:ind w:firstLine="851"/>
        <w:jc w:val="both"/>
        <w:rPr>
          <w:b/>
          <w:sz w:val="28"/>
          <w:szCs w:val="28"/>
          <w:lang w:val="be-BY"/>
        </w:rPr>
      </w:pPr>
    </w:p>
    <w:p w:rsidR="00931824" w:rsidRDefault="00931824" w:rsidP="006C1EB8">
      <w:pPr>
        <w:widowControl w:val="0"/>
        <w:autoSpaceDE w:val="0"/>
        <w:autoSpaceDN w:val="0"/>
        <w:adjustRightInd w:val="0"/>
        <w:jc w:val="center"/>
        <w:rPr>
          <w:b/>
          <w:sz w:val="28"/>
          <w:szCs w:val="28"/>
        </w:rPr>
      </w:pPr>
    </w:p>
    <w:p w:rsidR="00931824" w:rsidRDefault="00931824" w:rsidP="006C1EB8">
      <w:pPr>
        <w:widowControl w:val="0"/>
        <w:autoSpaceDE w:val="0"/>
        <w:autoSpaceDN w:val="0"/>
        <w:adjustRightInd w:val="0"/>
        <w:jc w:val="center"/>
        <w:rPr>
          <w:b/>
          <w:sz w:val="28"/>
          <w:szCs w:val="28"/>
        </w:rPr>
      </w:pPr>
    </w:p>
    <w:p w:rsidR="00931824" w:rsidRDefault="00931824" w:rsidP="006C1EB8">
      <w:pPr>
        <w:widowControl w:val="0"/>
        <w:autoSpaceDE w:val="0"/>
        <w:autoSpaceDN w:val="0"/>
        <w:adjustRightInd w:val="0"/>
        <w:jc w:val="center"/>
        <w:rPr>
          <w:b/>
          <w:sz w:val="28"/>
          <w:szCs w:val="28"/>
        </w:rPr>
      </w:pPr>
    </w:p>
    <w:p w:rsidR="00931824" w:rsidRDefault="00931824" w:rsidP="006C1EB8">
      <w:pPr>
        <w:widowControl w:val="0"/>
        <w:autoSpaceDE w:val="0"/>
        <w:autoSpaceDN w:val="0"/>
        <w:adjustRightInd w:val="0"/>
        <w:jc w:val="center"/>
        <w:rPr>
          <w:b/>
          <w:sz w:val="28"/>
          <w:szCs w:val="28"/>
        </w:rPr>
      </w:pPr>
    </w:p>
    <w:p w:rsidR="00931824" w:rsidRDefault="00931824" w:rsidP="006C1EB8">
      <w:pPr>
        <w:widowControl w:val="0"/>
        <w:autoSpaceDE w:val="0"/>
        <w:autoSpaceDN w:val="0"/>
        <w:adjustRightInd w:val="0"/>
        <w:jc w:val="center"/>
        <w:rPr>
          <w:b/>
          <w:sz w:val="28"/>
          <w:szCs w:val="28"/>
        </w:rPr>
      </w:pPr>
    </w:p>
    <w:p w:rsidR="00931824" w:rsidRDefault="00931824" w:rsidP="006C1EB8">
      <w:pPr>
        <w:widowControl w:val="0"/>
        <w:autoSpaceDE w:val="0"/>
        <w:autoSpaceDN w:val="0"/>
        <w:adjustRightInd w:val="0"/>
        <w:jc w:val="center"/>
        <w:rPr>
          <w:b/>
          <w:sz w:val="28"/>
          <w:szCs w:val="28"/>
        </w:rPr>
      </w:pPr>
    </w:p>
    <w:p w:rsidR="00931824" w:rsidRDefault="00931824" w:rsidP="006C1EB8">
      <w:pPr>
        <w:widowControl w:val="0"/>
        <w:autoSpaceDE w:val="0"/>
        <w:autoSpaceDN w:val="0"/>
        <w:adjustRightInd w:val="0"/>
        <w:jc w:val="center"/>
        <w:rPr>
          <w:b/>
          <w:sz w:val="28"/>
          <w:szCs w:val="28"/>
        </w:rPr>
      </w:pPr>
    </w:p>
    <w:p w:rsidR="00931824" w:rsidRDefault="00931824" w:rsidP="006C1EB8">
      <w:pPr>
        <w:widowControl w:val="0"/>
        <w:autoSpaceDE w:val="0"/>
        <w:autoSpaceDN w:val="0"/>
        <w:adjustRightInd w:val="0"/>
        <w:jc w:val="center"/>
        <w:rPr>
          <w:b/>
          <w:sz w:val="28"/>
          <w:szCs w:val="28"/>
        </w:rPr>
      </w:pPr>
    </w:p>
    <w:p w:rsidR="009C205B" w:rsidRDefault="002D62ED" w:rsidP="006C1EB8">
      <w:pPr>
        <w:widowControl w:val="0"/>
        <w:autoSpaceDE w:val="0"/>
        <w:autoSpaceDN w:val="0"/>
        <w:adjustRightInd w:val="0"/>
        <w:jc w:val="center"/>
        <w:rPr>
          <w:b/>
          <w:sz w:val="28"/>
          <w:szCs w:val="28"/>
        </w:rPr>
      </w:pPr>
      <w:r>
        <w:rPr>
          <w:b/>
          <w:sz w:val="28"/>
          <w:szCs w:val="28"/>
        </w:rPr>
        <w:t>7</w:t>
      </w:r>
      <w:r w:rsidR="009C205B" w:rsidRPr="006C1EB8">
        <w:rPr>
          <w:b/>
          <w:sz w:val="28"/>
          <w:szCs w:val="28"/>
        </w:rPr>
        <w:t>. Оформление дипломной работы</w:t>
      </w:r>
    </w:p>
    <w:p w:rsidR="006C1EB8" w:rsidRDefault="006C1EB8" w:rsidP="006C1EB8">
      <w:pPr>
        <w:widowControl w:val="0"/>
        <w:autoSpaceDE w:val="0"/>
        <w:autoSpaceDN w:val="0"/>
        <w:adjustRightInd w:val="0"/>
        <w:jc w:val="center"/>
        <w:rPr>
          <w:b/>
          <w:sz w:val="28"/>
          <w:szCs w:val="28"/>
        </w:rPr>
      </w:pPr>
    </w:p>
    <w:p w:rsidR="002D62ED" w:rsidRDefault="002D62ED" w:rsidP="002D62ED">
      <w:pPr>
        <w:ind w:firstLine="709"/>
        <w:jc w:val="both"/>
        <w:rPr>
          <w:sz w:val="28"/>
          <w:szCs w:val="28"/>
        </w:rPr>
      </w:pPr>
      <w:r w:rsidRPr="00736C07">
        <w:rPr>
          <w:sz w:val="28"/>
          <w:szCs w:val="28"/>
        </w:rPr>
        <w:t>Примерный объём дипломной работы определяется кафедрой, он уточняется научным руководителем с самим студентом. По гуманитарным дисциплинам объём дипломного сочинения обычно составляет 40-60 страниц компьютерного текста, в</w:t>
      </w:r>
      <w:r>
        <w:rPr>
          <w:sz w:val="28"/>
          <w:szCs w:val="28"/>
        </w:rPr>
        <w:t>ключая приложения.</w:t>
      </w:r>
    </w:p>
    <w:p w:rsidR="002D62ED" w:rsidRDefault="002D62ED" w:rsidP="002D62ED">
      <w:pPr>
        <w:ind w:firstLine="708"/>
        <w:jc w:val="both"/>
        <w:rPr>
          <w:sz w:val="28"/>
          <w:szCs w:val="28"/>
        </w:rPr>
      </w:pPr>
      <w:r>
        <w:rPr>
          <w:sz w:val="28"/>
          <w:szCs w:val="28"/>
        </w:rPr>
        <w:t>Дипломная работа может быть написана на русском или белорусском языках на стандартной белой бумаге формата А 4 четким почерком чернилами (пастой) одного цвета, либо напечатана на пишущей машинке или с помощью компьютерных средств. Текст дипломной работы должен быть переплетен или помещен в стандартную папку для дипломной работы.</w:t>
      </w:r>
    </w:p>
    <w:p w:rsidR="009C205B" w:rsidRPr="004643D4" w:rsidRDefault="009C205B" w:rsidP="002D62ED">
      <w:pPr>
        <w:widowControl w:val="0"/>
        <w:autoSpaceDE w:val="0"/>
        <w:autoSpaceDN w:val="0"/>
        <w:adjustRightInd w:val="0"/>
        <w:ind w:firstLine="567"/>
        <w:jc w:val="both"/>
        <w:rPr>
          <w:i/>
          <w:sz w:val="28"/>
          <w:szCs w:val="28"/>
        </w:rPr>
      </w:pPr>
      <w:r w:rsidRPr="006C1EB8">
        <w:rPr>
          <w:sz w:val="28"/>
          <w:szCs w:val="28"/>
        </w:rPr>
        <w:t>При машинописном наборе текст печатают через два интервала на одной стороне бумажного листа формата А4 (210x297 или 203x288 мм).</w:t>
      </w:r>
      <w:r w:rsidR="006C1EB8">
        <w:rPr>
          <w:sz w:val="28"/>
          <w:szCs w:val="28"/>
        </w:rPr>
        <w:t xml:space="preserve"> </w:t>
      </w:r>
      <w:r w:rsidRPr="006C1EB8">
        <w:rPr>
          <w:sz w:val="28"/>
          <w:szCs w:val="28"/>
        </w:rPr>
        <w:t>На</w:t>
      </w:r>
      <w:r w:rsidR="006C1EB8">
        <w:rPr>
          <w:sz w:val="28"/>
          <w:szCs w:val="28"/>
        </w:rPr>
        <w:t xml:space="preserve"> </w:t>
      </w:r>
      <w:r w:rsidRPr="006C1EB8">
        <w:rPr>
          <w:sz w:val="28"/>
          <w:szCs w:val="28"/>
        </w:rPr>
        <w:t>одной</w:t>
      </w:r>
      <w:r w:rsidR="006C1EB8">
        <w:rPr>
          <w:sz w:val="28"/>
          <w:szCs w:val="28"/>
        </w:rPr>
        <w:t xml:space="preserve"> </w:t>
      </w:r>
      <w:r w:rsidRPr="006C1EB8">
        <w:rPr>
          <w:sz w:val="28"/>
          <w:szCs w:val="28"/>
        </w:rPr>
        <w:t>странице должно</w:t>
      </w:r>
      <w:r w:rsidR="006C1EB8">
        <w:rPr>
          <w:sz w:val="28"/>
          <w:szCs w:val="28"/>
        </w:rPr>
        <w:t xml:space="preserve"> </w:t>
      </w:r>
      <w:r w:rsidRPr="006C1EB8">
        <w:rPr>
          <w:sz w:val="28"/>
          <w:szCs w:val="28"/>
        </w:rPr>
        <w:t>быть</w:t>
      </w:r>
      <w:r w:rsidR="006C1EB8">
        <w:rPr>
          <w:sz w:val="28"/>
          <w:szCs w:val="28"/>
        </w:rPr>
        <w:t xml:space="preserve"> </w:t>
      </w:r>
      <w:r w:rsidRPr="006C1EB8">
        <w:rPr>
          <w:sz w:val="28"/>
          <w:szCs w:val="28"/>
        </w:rPr>
        <w:t>напечатано</w:t>
      </w:r>
      <w:r w:rsidR="006C1EB8">
        <w:rPr>
          <w:sz w:val="28"/>
          <w:szCs w:val="28"/>
        </w:rPr>
        <w:t xml:space="preserve"> </w:t>
      </w:r>
      <w:r w:rsidRPr="006C1EB8">
        <w:rPr>
          <w:sz w:val="28"/>
          <w:szCs w:val="28"/>
        </w:rPr>
        <w:t>28</w:t>
      </w:r>
      <w:r w:rsidR="006C1EB8">
        <w:rPr>
          <w:sz w:val="28"/>
          <w:szCs w:val="28"/>
        </w:rPr>
        <w:t xml:space="preserve"> – </w:t>
      </w:r>
      <w:r w:rsidRPr="006C1EB8">
        <w:rPr>
          <w:sz w:val="28"/>
          <w:szCs w:val="28"/>
        </w:rPr>
        <w:t>30</w:t>
      </w:r>
      <w:r w:rsidR="006C1EB8">
        <w:rPr>
          <w:sz w:val="28"/>
          <w:szCs w:val="28"/>
        </w:rPr>
        <w:t xml:space="preserve"> </w:t>
      </w:r>
      <w:r w:rsidRPr="006C1EB8">
        <w:rPr>
          <w:sz w:val="28"/>
          <w:szCs w:val="28"/>
        </w:rPr>
        <w:t>строк, каждая</w:t>
      </w:r>
      <w:r w:rsidR="006C1EB8">
        <w:rPr>
          <w:sz w:val="28"/>
          <w:szCs w:val="28"/>
        </w:rPr>
        <w:t xml:space="preserve"> </w:t>
      </w:r>
      <w:r w:rsidRPr="006C1EB8">
        <w:rPr>
          <w:sz w:val="28"/>
          <w:szCs w:val="28"/>
        </w:rPr>
        <w:t>строка</w:t>
      </w:r>
      <w:r w:rsidR="006C1EB8">
        <w:rPr>
          <w:sz w:val="28"/>
          <w:szCs w:val="28"/>
        </w:rPr>
        <w:t xml:space="preserve"> </w:t>
      </w:r>
      <w:r w:rsidRPr="006C1EB8">
        <w:rPr>
          <w:sz w:val="28"/>
          <w:szCs w:val="28"/>
        </w:rPr>
        <w:t>должна</w:t>
      </w:r>
      <w:r w:rsidR="006C1EB8">
        <w:rPr>
          <w:sz w:val="28"/>
          <w:szCs w:val="28"/>
        </w:rPr>
        <w:t xml:space="preserve"> </w:t>
      </w:r>
      <w:r w:rsidRPr="006C1EB8">
        <w:rPr>
          <w:sz w:val="28"/>
          <w:szCs w:val="28"/>
        </w:rPr>
        <w:t>содержать</w:t>
      </w:r>
      <w:r w:rsidR="006C1EB8">
        <w:rPr>
          <w:sz w:val="28"/>
          <w:szCs w:val="28"/>
        </w:rPr>
        <w:t xml:space="preserve"> </w:t>
      </w:r>
      <w:r w:rsidRPr="006C1EB8">
        <w:rPr>
          <w:sz w:val="28"/>
          <w:szCs w:val="28"/>
        </w:rPr>
        <w:t>58</w:t>
      </w:r>
      <w:r w:rsidR="006C1EB8">
        <w:rPr>
          <w:sz w:val="28"/>
          <w:szCs w:val="28"/>
        </w:rPr>
        <w:t xml:space="preserve"> – </w:t>
      </w:r>
      <w:r w:rsidRPr="006C1EB8">
        <w:rPr>
          <w:sz w:val="28"/>
          <w:szCs w:val="28"/>
        </w:rPr>
        <w:t>60</w:t>
      </w:r>
      <w:r w:rsidR="006C1EB8">
        <w:rPr>
          <w:sz w:val="28"/>
          <w:szCs w:val="28"/>
        </w:rPr>
        <w:t xml:space="preserve"> </w:t>
      </w:r>
      <w:r w:rsidRPr="006C1EB8">
        <w:rPr>
          <w:sz w:val="28"/>
          <w:szCs w:val="28"/>
        </w:rPr>
        <w:t>знаков</w:t>
      </w:r>
      <w:r w:rsidR="006C1EB8">
        <w:rPr>
          <w:sz w:val="28"/>
          <w:szCs w:val="28"/>
        </w:rPr>
        <w:t xml:space="preserve"> </w:t>
      </w:r>
      <w:r w:rsidRPr="006C1EB8">
        <w:rPr>
          <w:sz w:val="28"/>
          <w:szCs w:val="28"/>
        </w:rPr>
        <w:t>(вместе</w:t>
      </w:r>
      <w:r w:rsidR="006C1EB8">
        <w:rPr>
          <w:sz w:val="28"/>
          <w:szCs w:val="28"/>
        </w:rPr>
        <w:t xml:space="preserve"> </w:t>
      </w:r>
      <w:r w:rsidRPr="006C1EB8">
        <w:rPr>
          <w:sz w:val="28"/>
          <w:szCs w:val="28"/>
        </w:rPr>
        <w:t>с междусловными</w:t>
      </w:r>
      <w:r w:rsidR="006C1EB8">
        <w:rPr>
          <w:sz w:val="28"/>
          <w:szCs w:val="28"/>
        </w:rPr>
        <w:t xml:space="preserve"> </w:t>
      </w:r>
      <w:r w:rsidRPr="006C1EB8">
        <w:rPr>
          <w:sz w:val="28"/>
          <w:szCs w:val="28"/>
        </w:rPr>
        <w:t>интервалами).</w:t>
      </w:r>
      <w:r w:rsidR="006C1EB8">
        <w:rPr>
          <w:sz w:val="28"/>
          <w:szCs w:val="28"/>
        </w:rPr>
        <w:t xml:space="preserve"> </w:t>
      </w:r>
      <w:r w:rsidRPr="006C1EB8">
        <w:rPr>
          <w:sz w:val="28"/>
          <w:szCs w:val="28"/>
        </w:rPr>
        <w:t>Левое</w:t>
      </w:r>
      <w:r w:rsidR="006C1EB8">
        <w:rPr>
          <w:sz w:val="28"/>
          <w:szCs w:val="28"/>
        </w:rPr>
        <w:t xml:space="preserve"> </w:t>
      </w:r>
      <w:r w:rsidRPr="006C1EB8">
        <w:rPr>
          <w:sz w:val="28"/>
          <w:szCs w:val="28"/>
        </w:rPr>
        <w:t>поле</w:t>
      </w:r>
      <w:r w:rsidR="006C1EB8">
        <w:rPr>
          <w:sz w:val="28"/>
          <w:szCs w:val="28"/>
        </w:rPr>
        <w:t xml:space="preserve"> </w:t>
      </w:r>
      <w:r w:rsidRPr="006C1EB8">
        <w:rPr>
          <w:sz w:val="28"/>
          <w:szCs w:val="28"/>
        </w:rPr>
        <w:t>страницы</w:t>
      </w:r>
      <w:r w:rsidR="00A43D89">
        <w:rPr>
          <w:sz w:val="28"/>
          <w:szCs w:val="28"/>
        </w:rPr>
        <w:t xml:space="preserve"> </w:t>
      </w:r>
      <w:r w:rsidR="006C1EB8">
        <w:rPr>
          <w:sz w:val="28"/>
          <w:szCs w:val="28"/>
        </w:rPr>
        <w:t>–</w:t>
      </w:r>
      <w:r w:rsidR="00A43D89">
        <w:rPr>
          <w:sz w:val="28"/>
          <w:szCs w:val="28"/>
        </w:rPr>
        <w:t xml:space="preserve"> </w:t>
      </w:r>
      <w:r w:rsidRPr="006C1EB8">
        <w:rPr>
          <w:sz w:val="28"/>
          <w:szCs w:val="28"/>
        </w:rPr>
        <w:t>30</w:t>
      </w:r>
      <w:r w:rsidR="006C1EB8">
        <w:rPr>
          <w:sz w:val="28"/>
          <w:szCs w:val="28"/>
        </w:rPr>
        <w:t xml:space="preserve"> </w:t>
      </w:r>
      <w:r w:rsidRPr="006C1EB8">
        <w:rPr>
          <w:sz w:val="28"/>
          <w:szCs w:val="28"/>
        </w:rPr>
        <w:t>мм, правое</w:t>
      </w:r>
      <w:r w:rsidR="00A43D89">
        <w:rPr>
          <w:sz w:val="28"/>
          <w:szCs w:val="28"/>
        </w:rPr>
        <w:t xml:space="preserve"> </w:t>
      </w:r>
      <w:r w:rsidR="006C1EB8">
        <w:rPr>
          <w:sz w:val="28"/>
          <w:szCs w:val="28"/>
        </w:rPr>
        <w:t>–</w:t>
      </w:r>
      <w:r w:rsidR="00A43D89">
        <w:rPr>
          <w:sz w:val="28"/>
          <w:szCs w:val="28"/>
        </w:rPr>
        <w:t xml:space="preserve"> </w:t>
      </w:r>
      <w:r w:rsidRPr="006C1EB8">
        <w:rPr>
          <w:sz w:val="28"/>
          <w:szCs w:val="28"/>
        </w:rPr>
        <w:t>10 мм, верхнее</w:t>
      </w:r>
      <w:r w:rsidR="00A43D89">
        <w:rPr>
          <w:sz w:val="28"/>
          <w:szCs w:val="28"/>
        </w:rPr>
        <w:t xml:space="preserve"> </w:t>
      </w:r>
      <w:r w:rsidR="006C1EB8">
        <w:rPr>
          <w:sz w:val="28"/>
          <w:szCs w:val="28"/>
        </w:rPr>
        <w:t>–</w:t>
      </w:r>
      <w:r w:rsidR="00A43D89">
        <w:rPr>
          <w:sz w:val="28"/>
          <w:szCs w:val="28"/>
        </w:rPr>
        <w:t xml:space="preserve"> </w:t>
      </w:r>
      <w:r w:rsidRPr="006C1EB8">
        <w:rPr>
          <w:sz w:val="28"/>
          <w:szCs w:val="28"/>
        </w:rPr>
        <w:t>15 мм, нижнее</w:t>
      </w:r>
      <w:r w:rsidR="00A43D89">
        <w:rPr>
          <w:sz w:val="28"/>
          <w:szCs w:val="28"/>
        </w:rPr>
        <w:t xml:space="preserve"> </w:t>
      </w:r>
      <w:r w:rsidR="006C1EB8">
        <w:rPr>
          <w:sz w:val="28"/>
          <w:szCs w:val="28"/>
        </w:rPr>
        <w:t>–</w:t>
      </w:r>
      <w:r w:rsidR="00A43D89">
        <w:rPr>
          <w:sz w:val="28"/>
          <w:szCs w:val="28"/>
        </w:rPr>
        <w:t xml:space="preserve"> </w:t>
      </w:r>
      <w:r w:rsidRPr="006C1EB8">
        <w:rPr>
          <w:sz w:val="28"/>
          <w:szCs w:val="28"/>
        </w:rPr>
        <w:t>20 мм. Абзац равен 5 ударам</w:t>
      </w:r>
      <w:r w:rsidR="006C1EB8">
        <w:rPr>
          <w:sz w:val="28"/>
          <w:szCs w:val="28"/>
        </w:rPr>
        <w:t xml:space="preserve"> </w:t>
      </w:r>
      <w:r w:rsidRPr="006C1EB8">
        <w:rPr>
          <w:sz w:val="28"/>
          <w:szCs w:val="28"/>
        </w:rPr>
        <w:t>машинки.</w:t>
      </w:r>
      <w:r w:rsidR="006C1EB8">
        <w:rPr>
          <w:sz w:val="28"/>
          <w:szCs w:val="28"/>
        </w:rPr>
        <w:t xml:space="preserve"> </w:t>
      </w:r>
      <w:r w:rsidRPr="006C1EB8">
        <w:rPr>
          <w:sz w:val="28"/>
          <w:szCs w:val="28"/>
        </w:rPr>
        <w:t>Каждая</w:t>
      </w:r>
      <w:r w:rsidR="006C1EB8">
        <w:rPr>
          <w:sz w:val="28"/>
          <w:szCs w:val="28"/>
        </w:rPr>
        <w:t xml:space="preserve"> </w:t>
      </w:r>
      <w:r w:rsidRPr="006C1EB8">
        <w:rPr>
          <w:sz w:val="28"/>
          <w:szCs w:val="28"/>
        </w:rPr>
        <w:t>часть</w:t>
      </w:r>
      <w:r w:rsidR="006C1EB8">
        <w:rPr>
          <w:sz w:val="28"/>
          <w:szCs w:val="28"/>
        </w:rPr>
        <w:t xml:space="preserve"> </w:t>
      </w:r>
      <w:r w:rsidRPr="006C1EB8">
        <w:rPr>
          <w:sz w:val="28"/>
          <w:szCs w:val="28"/>
        </w:rPr>
        <w:t>работы</w:t>
      </w:r>
      <w:r w:rsidR="00A43D89">
        <w:rPr>
          <w:sz w:val="28"/>
          <w:szCs w:val="28"/>
        </w:rPr>
        <w:t xml:space="preserve"> </w:t>
      </w:r>
      <w:r w:rsidR="006C1EB8">
        <w:rPr>
          <w:sz w:val="28"/>
          <w:szCs w:val="28"/>
        </w:rPr>
        <w:t>–</w:t>
      </w:r>
      <w:r w:rsidR="00A43D89">
        <w:rPr>
          <w:sz w:val="28"/>
          <w:szCs w:val="28"/>
        </w:rPr>
        <w:t xml:space="preserve"> </w:t>
      </w:r>
      <w:r w:rsidRPr="006C1EB8">
        <w:rPr>
          <w:sz w:val="28"/>
          <w:szCs w:val="28"/>
        </w:rPr>
        <w:t>введение,</w:t>
      </w:r>
      <w:r w:rsidR="006C1EB8">
        <w:rPr>
          <w:sz w:val="28"/>
          <w:szCs w:val="28"/>
        </w:rPr>
        <w:t xml:space="preserve"> </w:t>
      </w:r>
      <w:r w:rsidRPr="006C1EB8">
        <w:rPr>
          <w:sz w:val="28"/>
          <w:szCs w:val="28"/>
        </w:rPr>
        <w:t>главы, заключение,</w:t>
      </w:r>
      <w:r w:rsidR="006C1EB8">
        <w:rPr>
          <w:sz w:val="28"/>
          <w:szCs w:val="28"/>
        </w:rPr>
        <w:t xml:space="preserve"> </w:t>
      </w:r>
      <w:r w:rsidRPr="006C1EB8">
        <w:rPr>
          <w:sz w:val="28"/>
          <w:szCs w:val="28"/>
        </w:rPr>
        <w:t>список</w:t>
      </w:r>
      <w:r w:rsidR="006C1EB8">
        <w:rPr>
          <w:sz w:val="28"/>
          <w:szCs w:val="28"/>
        </w:rPr>
        <w:t xml:space="preserve"> </w:t>
      </w:r>
      <w:r w:rsidRPr="006C1EB8">
        <w:rPr>
          <w:sz w:val="28"/>
          <w:szCs w:val="28"/>
        </w:rPr>
        <w:t>использованной</w:t>
      </w:r>
      <w:r w:rsidR="006C1EB8">
        <w:rPr>
          <w:sz w:val="28"/>
          <w:szCs w:val="28"/>
        </w:rPr>
        <w:t xml:space="preserve"> </w:t>
      </w:r>
      <w:r w:rsidRPr="006C1EB8">
        <w:rPr>
          <w:sz w:val="28"/>
          <w:szCs w:val="28"/>
        </w:rPr>
        <w:t>литературы</w:t>
      </w:r>
      <w:r w:rsidR="00A43D89">
        <w:rPr>
          <w:sz w:val="28"/>
          <w:szCs w:val="28"/>
        </w:rPr>
        <w:t xml:space="preserve"> </w:t>
      </w:r>
      <w:r w:rsidR="006C1EB8">
        <w:rPr>
          <w:sz w:val="28"/>
          <w:szCs w:val="28"/>
        </w:rPr>
        <w:t>–</w:t>
      </w:r>
      <w:r w:rsidR="00A43D89">
        <w:rPr>
          <w:sz w:val="28"/>
          <w:szCs w:val="28"/>
        </w:rPr>
        <w:t xml:space="preserve"> </w:t>
      </w:r>
      <w:r w:rsidRPr="006C1EB8">
        <w:rPr>
          <w:sz w:val="28"/>
          <w:szCs w:val="28"/>
        </w:rPr>
        <w:t>начинается</w:t>
      </w:r>
      <w:r w:rsidR="006C1EB8">
        <w:rPr>
          <w:sz w:val="28"/>
          <w:szCs w:val="28"/>
        </w:rPr>
        <w:t xml:space="preserve"> </w:t>
      </w:r>
      <w:r w:rsidRPr="006C1EB8">
        <w:rPr>
          <w:sz w:val="28"/>
          <w:szCs w:val="28"/>
        </w:rPr>
        <w:t>с новой</w:t>
      </w:r>
      <w:r w:rsidR="006C1EB8">
        <w:rPr>
          <w:sz w:val="28"/>
          <w:szCs w:val="28"/>
        </w:rPr>
        <w:t xml:space="preserve"> </w:t>
      </w:r>
      <w:r w:rsidRPr="006C1EB8">
        <w:rPr>
          <w:sz w:val="28"/>
          <w:szCs w:val="28"/>
        </w:rPr>
        <w:t>страницы</w:t>
      </w:r>
      <w:r w:rsidRPr="00196BF7">
        <w:rPr>
          <w:sz w:val="28"/>
          <w:szCs w:val="28"/>
        </w:rPr>
        <w:t>.</w:t>
      </w:r>
      <w:r w:rsidR="006C1EB8" w:rsidRPr="00196BF7">
        <w:rPr>
          <w:sz w:val="28"/>
          <w:szCs w:val="28"/>
        </w:rPr>
        <w:t xml:space="preserve"> </w:t>
      </w:r>
      <w:r w:rsidRPr="004643D4">
        <w:rPr>
          <w:i/>
          <w:sz w:val="28"/>
          <w:szCs w:val="28"/>
        </w:rPr>
        <w:t>Заголовки</w:t>
      </w:r>
      <w:r w:rsidR="006C1EB8" w:rsidRPr="004643D4">
        <w:rPr>
          <w:i/>
          <w:sz w:val="28"/>
          <w:szCs w:val="28"/>
        </w:rPr>
        <w:t xml:space="preserve"> </w:t>
      </w:r>
      <w:r w:rsidRPr="004643D4">
        <w:rPr>
          <w:i/>
          <w:sz w:val="28"/>
          <w:szCs w:val="28"/>
        </w:rPr>
        <w:t>печатают</w:t>
      </w:r>
      <w:r w:rsidR="006C1EB8" w:rsidRPr="004643D4">
        <w:rPr>
          <w:i/>
          <w:sz w:val="28"/>
          <w:szCs w:val="28"/>
        </w:rPr>
        <w:t xml:space="preserve"> </w:t>
      </w:r>
      <w:r w:rsidRPr="004643D4">
        <w:rPr>
          <w:i/>
          <w:sz w:val="28"/>
          <w:szCs w:val="28"/>
        </w:rPr>
        <w:t>прописными</w:t>
      </w:r>
      <w:r w:rsidR="006C1EB8" w:rsidRPr="004643D4">
        <w:rPr>
          <w:i/>
          <w:sz w:val="28"/>
          <w:szCs w:val="28"/>
        </w:rPr>
        <w:t xml:space="preserve"> </w:t>
      </w:r>
      <w:r w:rsidRPr="004643D4">
        <w:rPr>
          <w:i/>
          <w:sz w:val="28"/>
          <w:szCs w:val="28"/>
        </w:rPr>
        <w:t>буквами</w:t>
      </w:r>
      <w:r w:rsidR="004643D4" w:rsidRPr="004643D4">
        <w:rPr>
          <w:i/>
          <w:sz w:val="28"/>
          <w:szCs w:val="28"/>
        </w:rPr>
        <w:t xml:space="preserve"> полужирным шрифтом</w:t>
      </w:r>
      <w:r w:rsidRPr="004643D4">
        <w:rPr>
          <w:i/>
          <w:sz w:val="28"/>
          <w:szCs w:val="28"/>
        </w:rPr>
        <w:t>,</w:t>
      </w:r>
      <w:r w:rsidR="006C1EB8" w:rsidRPr="004643D4">
        <w:rPr>
          <w:i/>
          <w:sz w:val="28"/>
          <w:szCs w:val="28"/>
        </w:rPr>
        <w:t xml:space="preserve"> </w:t>
      </w:r>
      <w:r w:rsidRPr="004643D4">
        <w:rPr>
          <w:i/>
          <w:sz w:val="28"/>
          <w:szCs w:val="28"/>
        </w:rPr>
        <w:t xml:space="preserve">с отступом от верхнего края страницы не менее 40 мм </w:t>
      </w:r>
      <w:r w:rsidR="00196BF7" w:rsidRPr="004643D4">
        <w:rPr>
          <w:i/>
          <w:sz w:val="28"/>
          <w:szCs w:val="28"/>
        </w:rPr>
        <w:t xml:space="preserve"> </w:t>
      </w:r>
      <w:r w:rsidRPr="004643D4">
        <w:rPr>
          <w:i/>
          <w:sz w:val="28"/>
          <w:szCs w:val="28"/>
        </w:rPr>
        <w:t>и отделением от текста на 4 интервала.</w:t>
      </w:r>
    </w:p>
    <w:p w:rsidR="009C205B" w:rsidRDefault="009C205B" w:rsidP="002D62ED">
      <w:pPr>
        <w:widowControl w:val="0"/>
        <w:autoSpaceDE w:val="0"/>
        <w:autoSpaceDN w:val="0"/>
        <w:adjustRightInd w:val="0"/>
        <w:ind w:firstLine="567"/>
        <w:jc w:val="both"/>
        <w:rPr>
          <w:sz w:val="28"/>
          <w:szCs w:val="28"/>
        </w:rPr>
      </w:pPr>
      <w:r w:rsidRPr="006C1EB8">
        <w:rPr>
          <w:sz w:val="28"/>
          <w:szCs w:val="28"/>
        </w:rPr>
        <w:t xml:space="preserve">При компьютерном наборе рекомендуется кегль 14 п., полуторный межстрочный интервал, гарнитура шрифта </w:t>
      </w:r>
      <w:r w:rsidRPr="006C1EB8">
        <w:rPr>
          <w:sz w:val="28"/>
          <w:szCs w:val="28"/>
          <w:lang w:val="en-US"/>
        </w:rPr>
        <w:t>Times</w:t>
      </w:r>
      <w:r w:rsidRPr="006C1EB8">
        <w:rPr>
          <w:sz w:val="28"/>
          <w:szCs w:val="28"/>
        </w:rPr>
        <w:t xml:space="preserve"> </w:t>
      </w:r>
      <w:r w:rsidRPr="006C1EB8">
        <w:rPr>
          <w:sz w:val="28"/>
          <w:szCs w:val="28"/>
          <w:lang w:val="en-US"/>
        </w:rPr>
        <w:t>New</w:t>
      </w:r>
      <w:r w:rsidRPr="006C1EB8">
        <w:rPr>
          <w:sz w:val="28"/>
          <w:szCs w:val="28"/>
        </w:rPr>
        <w:t xml:space="preserve"> </w:t>
      </w:r>
      <w:r w:rsidRPr="006C1EB8">
        <w:rPr>
          <w:sz w:val="28"/>
          <w:szCs w:val="28"/>
          <w:lang w:val="en-US"/>
        </w:rPr>
        <w:t>Roman</w:t>
      </w:r>
      <w:r w:rsidRPr="006C1EB8">
        <w:rPr>
          <w:sz w:val="28"/>
          <w:szCs w:val="28"/>
        </w:rPr>
        <w:t xml:space="preserve"> (либо кегль 12 п., двойной интерлиньяж, гарнитура </w:t>
      </w:r>
      <w:r w:rsidRPr="006C1EB8">
        <w:rPr>
          <w:sz w:val="28"/>
          <w:szCs w:val="28"/>
          <w:lang w:val="en-US"/>
        </w:rPr>
        <w:t>Arial</w:t>
      </w:r>
      <w:r w:rsidRPr="006C1EB8">
        <w:rPr>
          <w:sz w:val="28"/>
          <w:szCs w:val="28"/>
        </w:rPr>
        <w:t>). Требования к полям и отступам</w:t>
      </w:r>
      <w:r w:rsidR="00A43D89">
        <w:rPr>
          <w:sz w:val="28"/>
          <w:szCs w:val="28"/>
        </w:rPr>
        <w:t xml:space="preserve"> </w:t>
      </w:r>
      <w:r w:rsidR="006C1EB8">
        <w:rPr>
          <w:sz w:val="28"/>
          <w:szCs w:val="28"/>
        </w:rPr>
        <w:t>–</w:t>
      </w:r>
      <w:r w:rsidR="00A43D89">
        <w:rPr>
          <w:sz w:val="28"/>
          <w:szCs w:val="28"/>
        </w:rPr>
        <w:t xml:space="preserve"> </w:t>
      </w:r>
      <w:r w:rsidRPr="006C1EB8">
        <w:rPr>
          <w:sz w:val="28"/>
          <w:szCs w:val="28"/>
        </w:rPr>
        <w:t>те же, что и при машинописном наборе.</w:t>
      </w:r>
    </w:p>
    <w:p w:rsidR="00B82265" w:rsidRPr="006C1EB8" w:rsidRDefault="00B82265" w:rsidP="00B82265">
      <w:pPr>
        <w:widowControl w:val="0"/>
        <w:autoSpaceDE w:val="0"/>
        <w:autoSpaceDN w:val="0"/>
        <w:adjustRightInd w:val="0"/>
        <w:ind w:left="567"/>
        <w:jc w:val="both"/>
        <w:rPr>
          <w:sz w:val="28"/>
          <w:szCs w:val="28"/>
        </w:rPr>
      </w:pPr>
    </w:p>
    <w:p w:rsidR="009C205B" w:rsidRPr="006C1EB8" w:rsidRDefault="009C205B" w:rsidP="006C1EB8">
      <w:pPr>
        <w:widowControl w:val="0"/>
        <w:autoSpaceDE w:val="0"/>
        <w:autoSpaceDN w:val="0"/>
        <w:adjustRightInd w:val="0"/>
        <w:jc w:val="both"/>
        <w:rPr>
          <w:sz w:val="28"/>
          <w:szCs w:val="28"/>
        </w:rPr>
      </w:pPr>
      <w:r w:rsidRPr="006C1EB8">
        <w:rPr>
          <w:sz w:val="28"/>
          <w:szCs w:val="28"/>
        </w:rPr>
        <w:t>1)</w:t>
      </w:r>
      <w:r w:rsidR="006C1EB8">
        <w:rPr>
          <w:sz w:val="28"/>
          <w:szCs w:val="28"/>
        </w:rPr>
        <w:t xml:space="preserve"> </w:t>
      </w:r>
      <w:r w:rsidRPr="00B82265">
        <w:rPr>
          <w:i/>
          <w:sz w:val="28"/>
          <w:szCs w:val="28"/>
        </w:rPr>
        <w:t>Титульный лист.</w:t>
      </w:r>
      <w:r w:rsidRPr="006C1EB8">
        <w:rPr>
          <w:sz w:val="28"/>
          <w:szCs w:val="28"/>
        </w:rPr>
        <w:t xml:space="preserve"> Первая страница называется титульным листом (номер страницы не указывается),</w:t>
      </w:r>
      <w:r w:rsidR="006C1EB8">
        <w:rPr>
          <w:sz w:val="28"/>
          <w:szCs w:val="28"/>
        </w:rPr>
        <w:t xml:space="preserve"> </w:t>
      </w:r>
      <w:r w:rsidRPr="006C1EB8">
        <w:rPr>
          <w:sz w:val="28"/>
          <w:szCs w:val="28"/>
        </w:rPr>
        <w:t>на ней помещаются следующие сведения (сверху вниз, см. Приложение 1):</w:t>
      </w:r>
    </w:p>
    <w:p w:rsidR="009C205B" w:rsidRPr="006C1EB8" w:rsidRDefault="009C205B" w:rsidP="006C1EB8">
      <w:pPr>
        <w:widowControl w:val="0"/>
        <w:autoSpaceDE w:val="0"/>
        <w:autoSpaceDN w:val="0"/>
        <w:adjustRightInd w:val="0"/>
        <w:jc w:val="both"/>
        <w:rPr>
          <w:sz w:val="28"/>
          <w:szCs w:val="28"/>
        </w:rPr>
      </w:pPr>
      <w:r w:rsidRPr="006C1EB8">
        <w:rPr>
          <w:sz w:val="28"/>
          <w:szCs w:val="28"/>
        </w:rPr>
        <w:t>■ учреждение, учебное заведение, факультет, кафедра;</w:t>
      </w:r>
    </w:p>
    <w:p w:rsidR="009C205B" w:rsidRPr="006C1EB8" w:rsidRDefault="009C205B" w:rsidP="006C1EB8">
      <w:pPr>
        <w:widowControl w:val="0"/>
        <w:autoSpaceDE w:val="0"/>
        <w:autoSpaceDN w:val="0"/>
        <w:adjustRightInd w:val="0"/>
        <w:jc w:val="both"/>
        <w:rPr>
          <w:sz w:val="28"/>
          <w:szCs w:val="28"/>
        </w:rPr>
      </w:pPr>
      <w:r w:rsidRPr="006C1EB8">
        <w:rPr>
          <w:sz w:val="28"/>
          <w:szCs w:val="28"/>
        </w:rPr>
        <w:t xml:space="preserve">■ полное название </w:t>
      </w:r>
      <w:r w:rsidR="002D62ED">
        <w:rPr>
          <w:sz w:val="28"/>
          <w:szCs w:val="28"/>
        </w:rPr>
        <w:t>темы</w:t>
      </w:r>
      <w:r w:rsidRPr="006C1EB8">
        <w:rPr>
          <w:sz w:val="28"/>
          <w:szCs w:val="28"/>
        </w:rPr>
        <w:t>;</w:t>
      </w:r>
    </w:p>
    <w:p w:rsidR="009C205B" w:rsidRPr="006C1EB8" w:rsidRDefault="009C205B" w:rsidP="006C1EB8">
      <w:pPr>
        <w:widowControl w:val="0"/>
        <w:autoSpaceDE w:val="0"/>
        <w:autoSpaceDN w:val="0"/>
        <w:adjustRightInd w:val="0"/>
        <w:jc w:val="both"/>
        <w:rPr>
          <w:sz w:val="28"/>
          <w:szCs w:val="28"/>
        </w:rPr>
      </w:pPr>
      <w:r w:rsidRPr="006C1EB8">
        <w:rPr>
          <w:sz w:val="28"/>
          <w:szCs w:val="28"/>
        </w:rPr>
        <w:t>■ фамилия, имя, отчество автора полностью;</w:t>
      </w:r>
    </w:p>
    <w:p w:rsidR="009C205B" w:rsidRPr="006C1EB8" w:rsidRDefault="009C205B" w:rsidP="006C1EB8">
      <w:pPr>
        <w:widowControl w:val="0"/>
        <w:autoSpaceDE w:val="0"/>
        <w:autoSpaceDN w:val="0"/>
        <w:adjustRightInd w:val="0"/>
        <w:jc w:val="both"/>
        <w:rPr>
          <w:sz w:val="28"/>
          <w:szCs w:val="28"/>
        </w:rPr>
      </w:pPr>
      <w:r w:rsidRPr="006C1EB8">
        <w:rPr>
          <w:sz w:val="28"/>
          <w:szCs w:val="28"/>
        </w:rPr>
        <w:t>■ научный руководитель: ученая степень, ученое звание</w:t>
      </w:r>
      <w:r w:rsidR="004E035C">
        <w:rPr>
          <w:sz w:val="28"/>
          <w:szCs w:val="28"/>
        </w:rPr>
        <w:t xml:space="preserve"> его </w:t>
      </w:r>
      <w:r w:rsidRPr="006C1EB8">
        <w:rPr>
          <w:sz w:val="28"/>
          <w:szCs w:val="28"/>
        </w:rPr>
        <w:t>фамилия, имя, отчество;</w:t>
      </w:r>
    </w:p>
    <w:p w:rsidR="009C205B" w:rsidRPr="006C1EB8" w:rsidRDefault="009C205B" w:rsidP="006C1EB8">
      <w:pPr>
        <w:widowControl w:val="0"/>
        <w:autoSpaceDE w:val="0"/>
        <w:autoSpaceDN w:val="0"/>
        <w:adjustRightInd w:val="0"/>
        <w:jc w:val="both"/>
        <w:rPr>
          <w:sz w:val="28"/>
          <w:szCs w:val="28"/>
        </w:rPr>
      </w:pPr>
      <w:r w:rsidRPr="006C1EB8">
        <w:rPr>
          <w:sz w:val="28"/>
          <w:szCs w:val="28"/>
        </w:rPr>
        <w:t>■ место и год издания.</w:t>
      </w:r>
    </w:p>
    <w:p w:rsidR="009C205B" w:rsidRPr="006C3167" w:rsidRDefault="009C205B" w:rsidP="00B82265">
      <w:pPr>
        <w:widowControl w:val="0"/>
        <w:autoSpaceDE w:val="0"/>
        <w:autoSpaceDN w:val="0"/>
        <w:adjustRightInd w:val="0"/>
        <w:ind w:firstLine="567"/>
        <w:jc w:val="both"/>
        <w:rPr>
          <w:sz w:val="28"/>
          <w:szCs w:val="28"/>
        </w:rPr>
      </w:pPr>
      <w:r w:rsidRPr="006C3167">
        <w:rPr>
          <w:sz w:val="28"/>
          <w:szCs w:val="28"/>
        </w:rPr>
        <w:t>На второй странице помещают содержание работы.</w:t>
      </w:r>
    </w:p>
    <w:p w:rsidR="009C205B" w:rsidRPr="006C3167" w:rsidRDefault="009C205B" w:rsidP="006C1EB8">
      <w:pPr>
        <w:widowControl w:val="0"/>
        <w:autoSpaceDE w:val="0"/>
        <w:autoSpaceDN w:val="0"/>
        <w:adjustRightInd w:val="0"/>
        <w:jc w:val="both"/>
        <w:rPr>
          <w:sz w:val="28"/>
          <w:szCs w:val="28"/>
        </w:rPr>
      </w:pPr>
      <w:r w:rsidRPr="006C3167">
        <w:rPr>
          <w:sz w:val="28"/>
          <w:szCs w:val="28"/>
        </w:rPr>
        <w:t>2</w:t>
      </w:r>
      <w:r w:rsidRPr="00AB1B4C">
        <w:rPr>
          <w:sz w:val="28"/>
          <w:szCs w:val="28"/>
        </w:rPr>
        <w:t>)</w:t>
      </w:r>
      <w:r w:rsidR="006C1EB8" w:rsidRPr="00AB1B4C">
        <w:rPr>
          <w:sz w:val="28"/>
          <w:szCs w:val="28"/>
        </w:rPr>
        <w:t xml:space="preserve"> </w:t>
      </w:r>
      <w:r w:rsidRPr="00AB1B4C">
        <w:rPr>
          <w:i/>
          <w:sz w:val="28"/>
          <w:szCs w:val="28"/>
        </w:rPr>
        <w:t>Нумерация страниц.</w:t>
      </w:r>
      <w:r w:rsidRPr="00AB1B4C">
        <w:rPr>
          <w:sz w:val="28"/>
          <w:szCs w:val="28"/>
        </w:rPr>
        <w:t xml:space="preserve"> Производится арабскими цифрами в верхнем правом углу, без точки и тире. Нумеруются все страницы, кроме титульного листа, но всегда подразумевается, что титульный лист</w:t>
      </w:r>
      <w:r w:rsidR="00A43D89" w:rsidRPr="00AB1B4C">
        <w:rPr>
          <w:sz w:val="28"/>
          <w:szCs w:val="28"/>
        </w:rPr>
        <w:t xml:space="preserve"> </w:t>
      </w:r>
      <w:r w:rsidR="006C1EB8" w:rsidRPr="00AB1B4C">
        <w:rPr>
          <w:sz w:val="28"/>
          <w:szCs w:val="28"/>
        </w:rPr>
        <w:t xml:space="preserve">– </w:t>
      </w:r>
      <w:r w:rsidRPr="00AB1B4C">
        <w:rPr>
          <w:sz w:val="28"/>
          <w:szCs w:val="28"/>
        </w:rPr>
        <w:t>страница номер 1.</w:t>
      </w:r>
    </w:p>
    <w:p w:rsidR="009C205B" w:rsidRPr="006C1EB8" w:rsidRDefault="009C205B" w:rsidP="006C1EB8">
      <w:pPr>
        <w:widowControl w:val="0"/>
        <w:autoSpaceDE w:val="0"/>
        <w:autoSpaceDN w:val="0"/>
        <w:adjustRightInd w:val="0"/>
        <w:jc w:val="both"/>
        <w:rPr>
          <w:sz w:val="28"/>
          <w:szCs w:val="28"/>
        </w:rPr>
      </w:pPr>
      <w:r w:rsidRPr="006C1EB8">
        <w:rPr>
          <w:sz w:val="28"/>
          <w:szCs w:val="28"/>
        </w:rPr>
        <w:t>3)</w:t>
      </w:r>
      <w:r w:rsidR="006C1EB8">
        <w:rPr>
          <w:sz w:val="28"/>
          <w:szCs w:val="28"/>
        </w:rPr>
        <w:t xml:space="preserve"> </w:t>
      </w:r>
      <w:r w:rsidRPr="006C1EB8">
        <w:rPr>
          <w:sz w:val="28"/>
          <w:szCs w:val="28"/>
        </w:rPr>
        <w:t>Формулировка названия</w:t>
      </w:r>
      <w:r w:rsidR="006C1EB8">
        <w:rPr>
          <w:sz w:val="28"/>
          <w:szCs w:val="28"/>
        </w:rPr>
        <w:t xml:space="preserve"> </w:t>
      </w:r>
      <w:r w:rsidRPr="006C1EB8">
        <w:rPr>
          <w:sz w:val="28"/>
          <w:szCs w:val="28"/>
        </w:rPr>
        <w:t>должна</w:t>
      </w:r>
      <w:r w:rsidR="006C1EB8">
        <w:rPr>
          <w:sz w:val="28"/>
          <w:szCs w:val="28"/>
        </w:rPr>
        <w:t xml:space="preserve"> </w:t>
      </w:r>
      <w:r w:rsidRPr="006C1EB8">
        <w:rPr>
          <w:sz w:val="28"/>
          <w:szCs w:val="28"/>
        </w:rPr>
        <w:t>быть</w:t>
      </w:r>
      <w:r w:rsidR="006C1EB8">
        <w:rPr>
          <w:sz w:val="28"/>
          <w:szCs w:val="28"/>
        </w:rPr>
        <w:t xml:space="preserve"> </w:t>
      </w:r>
      <w:r w:rsidRPr="006C1EB8">
        <w:rPr>
          <w:sz w:val="28"/>
          <w:szCs w:val="28"/>
        </w:rPr>
        <w:t>лаконичной,</w:t>
      </w:r>
      <w:r w:rsidR="006C1EB8">
        <w:rPr>
          <w:sz w:val="28"/>
          <w:szCs w:val="28"/>
        </w:rPr>
        <w:t xml:space="preserve"> </w:t>
      </w:r>
      <w:r w:rsidRPr="006C1EB8">
        <w:rPr>
          <w:sz w:val="28"/>
          <w:szCs w:val="28"/>
        </w:rPr>
        <w:t>краткой,</w:t>
      </w:r>
      <w:r w:rsidR="006C1EB8">
        <w:rPr>
          <w:sz w:val="28"/>
          <w:szCs w:val="28"/>
        </w:rPr>
        <w:t xml:space="preserve"> </w:t>
      </w:r>
      <w:r w:rsidRPr="006C1EB8">
        <w:rPr>
          <w:sz w:val="28"/>
          <w:szCs w:val="28"/>
        </w:rPr>
        <w:t>четкой,</w:t>
      </w:r>
      <w:r w:rsidR="006C1EB8">
        <w:rPr>
          <w:sz w:val="28"/>
          <w:szCs w:val="28"/>
        </w:rPr>
        <w:t xml:space="preserve"> </w:t>
      </w:r>
      <w:r w:rsidRPr="006C1EB8">
        <w:rPr>
          <w:sz w:val="28"/>
          <w:szCs w:val="28"/>
        </w:rPr>
        <w:t>точно соответствовать содержанию работы.</w:t>
      </w:r>
    </w:p>
    <w:p w:rsidR="009C205B" w:rsidRPr="006C1EB8" w:rsidRDefault="009C205B" w:rsidP="006C1EB8">
      <w:pPr>
        <w:widowControl w:val="0"/>
        <w:autoSpaceDE w:val="0"/>
        <w:autoSpaceDN w:val="0"/>
        <w:adjustRightInd w:val="0"/>
        <w:jc w:val="both"/>
        <w:rPr>
          <w:sz w:val="28"/>
          <w:szCs w:val="28"/>
        </w:rPr>
      </w:pPr>
      <w:r w:rsidRPr="006C1EB8">
        <w:rPr>
          <w:sz w:val="28"/>
          <w:szCs w:val="28"/>
        </w:rPr>
        <w:t>4)</w:t>
      </w:r>
      <w:r w:rsidR="006C1EB8">
        <w:rPr>
          <w:sz w:val="28"/>
          <w:szCs w:val="28"/>
        </w:rPr>
        <w:t xml:space="preserve"> </w:t>
      </w:r>
      <w:r w:rsidRPr="006C1EB8">
        <w:rPr>
          <w:sz w:val="28"/>
          <w:szCs w:val="28"/>
        </w:rPr>
        <w:t>Названия</w:t>
      </w:r>
      <w:r w:rsidR="006C1EB8">
        <w:rPr>
          <w:sz w:val="28"/>
          <w:szCs w:val="28"/>
        </w:rPr>
        <w:t xml:space="preserve"> </w:t>
      </w:r>
      <w:r w:rsidRPr="006C1EB8">
        <w:rPr>
          <w:sz w:val="28"/>
          <w:szCs w:val="28"/>
        </w:rPr>
        <w:t>глав</w:t>
      </w:r>
      <w:r w:rsidR="006C1EB8">
        <w:rPr>
          <w:sz w:val="28"/>
          <w:szCs w:val="28"/>
        </w:rPr>
        <w:t xml:space="preserve"> </w:t>
      </w:r>
      <w:r w:rsidRPr="006C1EB8">
        <w:rPr>
          <w:sz w:val="28"/>
          <w:szCs w:val="28"/>
        </w:rPr>
        <w:t>и</w:t>
      </w:r>
      <w:r w:rsidR="006C1EB8">
        <w:rPr>
          <w:sz w:val="28"/>
          <w:szCs w:val="28"/>
        </w:rPr>
        <w:t xml:space="preserve"> </w:t>
      </w:r>
      <w:r w:rsidRPr="006C1EB8">
        <w:rPr>
          <w:sz w:val="28"/>
          <w:szCs w:val="28"/>
        </w:rPr>
        <w:t>параграфов</w:t>
      </w:r>
      <w:r w:rsidR="006C1EB8">
        <w:rPr>
          <w:sz w:val="28"/>
          <w:szCs w:val="28"/>
        </w:rPr>
        <w:t xml:space="preserve"> </w:t>
      </w:r>
      <w:r w:rsidRPr="006C1EB8">
        <w:rPr>
          <w:sz w:val="28"/>
          <w:szCs w:val="28"/>
        </w:rPr>
        <w:t>не</w:t>
      </w:r>
      <w:r w:rsidR="006C1EB8">
        <w:rPr>
          <w:sz w:val="28"/>
          <w:szCs w:val="28"/>
        </w:rPr>
        <w:t xml:space="preserve"> </w:t>
      </w:r>
      <w:r w:rsidRPr="006C1EB8">
        <w:rPr>
          <w:sz w:val="28"/>
          <w:szCs w:val="28"/>
        </w:rPr>
        <w:t>должны</w:t>
      </w:r>
      <w:r w:rsidR="006C1EB8">
        <w:rPr>
          <w:sz w:val="28"/>
          <w:szCs w:val="28"/>
        </w:rPr>
        <w:t xml:space="preserve"> </w:t>
      </w:r>
      <w:r w:rsidRPr="006C1EB8">
        <w:rPr>
          <w:sz w:val="28"/>
          <w:szCs w:val="28"/>
        </w:rPr>
        <w:t>повторять</w:t>
      </w:r>
      <w:r w:rsidR="006C1EB8">
        <w:rPr>
          <w:sz w:val="28"/>
          <w:szCs w:val="28"/>
        </w:rPr>
        <w:t xml:space="preserve"> </w:t>
      </w:r>
      <w:r w:rsidRPr="006C1EB8">
        <w:rPr>
          <w:sz w:val="28"/>
          <w:szCs w:val="28"/>
        </w:rPr>
        <w:t>названия сочинения.</w:t>
      </w:r>
    </w:p>
    <w:p w:rsidR="009C205B" w:rsidRPr="006C1EB8" w:rsidRDefault="009C205B" w:rsidP="006C1EB8">
      <w:pPr>
        <w:widowControl w:val="0"/>
        <w:autoSpaceDE w:val="0"/>
        <w:autoSpaceDN w:val="0"/>
        <w:adjustRightInd w:val="0"/>
        <w:jc w:val="both"/>
        <w:rPr>
          <w:sz w:val="28"/>
          <w:szCs w:val="28"/>
        </w:rPr>
      </w:pPr>
      <w:r w:rsidRPr="006C1EB8">
        <w:rPr>
          <w:sz w:val="28"/>
          <w:szCs w:val="28"/>
        </w:rPr>
        <w:t>5)</w:t>
      </w:r>
      <w:r w:rsidR="006C1EB8">
        <w:rPr>
          <w:sz w:val="28"/>
          <w:szCs w:val="28"/>
        </w:rPr>
        <w:t xml:space="preserve"> </w:t>
      </w:r>
      <w:r w:rsidRPr="00B82265">
        <w:rPr>
          <w:i/>
          <w:sz w:val="28"/>
          <w:szCs w:val="28"/>
        </w:rPr>
        <w:t>Терминология.</w:t>
      </w:r>
      <w:r w:rsidR="006C1EB8">
        <w:rPr>
          <w:sz w:val="28"/>
          <w:szCs w:val="28"/>
        </w:rPr>
        <w:t xml:space="preserve"> </w:t>
      </w:r>
      <w:r w:rsidRPr="006C1EB8">
        <w:rPr>
          <w:sz w:val="28"/>
          <w:szCs w:val="28"/>
        </w:rPr>
        <w:t>При</w:t>
      </w:r>
      <w:r w:rsidR="006C1EB8">
        <w:rPr>
          <w:sz w:val="28"/>
          <w:szCs w:val="28"/>
        </w:rPr>
        <w:t xml:space="preserve"> </w:t>
      </w:r>
      <w:r w:rsidRPr="006C1EB8">
        <w:rPr>
          <w:sz w:val="28"/>
          <w:szCs w:val="28"/>
        </w:rPr>
        <w:t>употреблении</w:t>
      </w:r>
      <w:r w:rsidR="006C1EB8">
        <w:rPr>
          <w:sz w:val="28"/>
          <w:szCs w:val="28"/>
        </w:rPr>
        <w:t xml:space="preserve"> </w:t>
      </w:r>
      <w:r w:rsidRPr="006C1EB8">
        <w:rPr>
          <w:sz w:val="28"/>
          <w:szCs w:val="28"/>
        </w:rPr>
        <w:t>специальных</w:t>
      </w:r>
      <w:r w:rsidR="006C1EB8">
        <w:rPr>
          <w:sz w:val="28"/>
          <w:szCs w:val="28"/>
        </w:rPr>
        <w:t xml:space="preserve"> </w:t>
      </w:r>
      <w:r w:rsidRPr="006C1EB8">
        <w:rPr>
          <w:sz w:val="28"/>
          <w:szCs w:val="28"/>
        </w:rPr>
        <w:t>терминов соблюдают следующие правила:</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единообразие во всей работе: нельзя одним термином обозначать различные понятия и, наоборот, одинаковые понятия различными терминами;</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новые термины, вводимые автором, следует объяснять;</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употреблять иностранные слова и термины можно в случаях, когда:</w:t>
      </w:r>
    </w:p>
    <w:p w:rsidR="009C205B" w:rsidRPr="006C1EB8" w:rsidRDefault="002D62ED" w:rsidP="00B82265">
      <w:pPr>
        <w:widowControl w:val="0"/>
        <w:autoSpaceDE w:val="0"/>
        <w:autoSpaceDN w:val="0"/>
        <w:adjustRightInd w:val="0"/>
        <w:ind w:left="851"/>
        <w:jc w:val="both"/>
        <w:rPr>
          <w:sz w:val="28"/>
          <w:szCs w:val="28"/>
        </w:rPr>
      </w:pPr>
      <w:r>
        <w:rPr>
          <w:sz w:val="28"/>
          <w:szCs w:val="28"/>
        </w:rPr>
        <w:t>а)</w:t>
      </w:r>
      <w:r w:rsidR="009C205B" w:rsidRPr="006C1EB8">
        <w:rPr>
          <w:sz w:val="28"/>
          <w:szCs w:val="28"/>
        </w:rPr>
        <w:t xml:space="preserve"> они являются интернациональными, общепринятыми</w:t>
      </w:r>
      <w:r w:rsidR="004E035C">
        <w:rPr>
          <w:sz w:val="28"/>
          <w:szCs w:val="28"/>
        </w:rPr>
        <w:t>;</w:t>
      </w:r>
    </w:p>
    <w:p w:rsidR="009C205B" w:rsidRPr="006C1EB8" w:rsidRDefault="002D62ED" w:rsidP="00B82265">
      <w:pPr>
        <w:widowControl w:val="0"/>
        <w:autoSpaceDE w:val="0"/>
        <w:autoSpaceDN w:val="0"/>
        <w:adjustRightInd w:val="0"/>
        <w:ind w:left="851"/>
        <w:jc w:val="both"/>
        <w:rPr>
          <w:sz w:val="28"/>
          <w:szCs w:val="28"/>
        </w:rPr>
      </w:pPr>
      <w:r>
        <w:rPr>
          <w:sz w:val="28"/>
          <w:szCs w:val="28"/>
        </w:rPr>
        <w:t>б)</w:t>
      </w:r>
      <w:r w:rsidR="009C205B" w:rsidRPr="006C1EB8">
        <w:rPr>
          <w:sz w:val="28"/>
          <w:szCs w:val="28"/>
        </w:rPr>
        <w:t xml:space="preserve"> без них не обойтись при изложении научных фактов</w:t>
      </w:r>
      <w:r w:rsidR="004E035C">
        <w:rPr>
          <w:sz w:val="28"/>
          <w:szCs w:val="28"/>
        </w:rPr>
        <w:t>;</w:t>
      </w:r>
    </w:p>
    <w:p w:rsidR="009C205B" w:rsidRPr="006C1EB8" w:rsidRDefault="002D62ED" w:rsidP="00AB1B4C">
      <w:pPr>
        <w:widowControl w:val="0"/>
        <w:autoSpaceDE w:val="0"/>
        <w:autoSpaceDN w:val="0"/>
        <w:adjustRightInd w:val="0"/>
        <w:ind w:left="851"/>
        <w:rPr>
          <w:sz w:val="28"/>
          <w:szCs w:val="28"/>
        </w:rPr>
      </w:pPr>
      <w:r>
        <w:rPr>
          <w:sz w:val="28"/>
          <w:szCs w:val="28"/>
        </w:rPr>
        <w:t xml:space="preserve">в) </w:t>
      </w:r>
      <w:r w:rsidR="009C205B" w:rsidRPr="006C1EB8">
        <w:rPr>
          <w:sz w:val="28"/>
          <w:szCs w:val="28"/>
        </w:rPr>
        <w:t>необходимо</w:t>
      </w:r>
      <w:r w:rsidR="006C1EB8">
        <w:rPr>
          <w:sz w:val="28"/>
          <w:szCs w:val="28"/>
        </w:rPr>
        <w:t xml:space="preserve"> </w:t>
      </w:r>
      <w:r w:rsidR="009C205B" w:rsidRPr="006C1EB8">
        <w:rPr>
          <w:sz w:val="28"/>
          <w:szCs w:val="28"/>
        </w:rPr>
        <w:t>ознакомить</w:t>
      </w:r>
      <w:r w:rsidR="006C1EB8">
        <w:rPr>
          <w:sz w:val="28"/>
          <w:szCs w:val="28"/>
        </w:rPr>
        <w:t xml:space="preserve"> </w:t>
      </w:r>
      <w:r w:rsidR="009C205B" w:rsidRPr="006C1EB8">
        <w:rPr>
          <w:sz w:val="28"/>
          <w:szCs w:val="28"/>
        </w:rPr>
        <w:t>читателя</w:t>
      </w:r>
      <w:r w:rsidR="006C1EB8">
        <w:rPr>
          <w:sz w:val="28"/>
          <w:szCs w:val="28"/>
        </w:rPr>
        <w:t xml:space="preserve"> </w:t>
      </w:r>
      <w:r w:rsidR="009C205B" w:rsidRPr="006C1EB8">
        <w:rPr>
          <w:sz w:val="28"/>
          <w:szCs w:val="28"/>
        </w:rPr>
        <w:t>с</w:t>
      </w:r>
      <w:r w:rsidR="006C1EB8">
        <w:rPr>
          <w:sz w:val="28"/>
          <w:szCs w:val="28"/>
        </w:rPr>
        <w:t xml:space="preserve"> </w:t>
      </w:r>
      <w:r w:rsidR="009C205B" w:rsidRPr="006C1EB8">
        <w:rPr>
          <w:sz w:val="28"/>
          <w:szCs w:val="28"/>
        </w:rPr>
        <w:t>новыми</w:t>
      </w:r>
      <w:r w:rsidR="006C1EB8">
        <w:rPr>
          <w:sz w:val="28"/>
          <w:szCs w:val="28"/>
        </w:rPr>
        <w:t xml:space="preserve"> </w:t>
      </w:r>
      <w:r w:rsidR="009C205B" w:rsidRPr="006C1EB8">
        <w:rPr>
          <w:sz w:val="28"/>
          <w:szCs w:val="28"/>
        </w:rPr>
        <w:t>терминами, встречающимися в зарубежн</w:t>
      </w:r>
      <w:r>
        <w:rPr>
          <w:sz w:val="28"/>
          <w:szCs w:val="28"/>
        </w:rPr>
        <w:t xml:space="preserve">ых </w:t>
      </w:r>
      <w:r w:rsidR="009C205B" w:rsidRPr="006C1EB8">
        <w:rPr>
          <w:sz w:val="28"/>
          <w:szCs w:val="28"/>
        </w:rPr>
        <w:t xml:space="preserve"> </w:t>
      </w:r>
      <w:r>
        <w:rPr>
          <w:sz w:val="28"/>
          <w:szCs w:val="28"/>
        </w:rPr>
        <w:t>изданиях.</w:t>
      </w:r>
    </w:p>
    <w:p w:rsidR="002D62ED" w:rsidRDefault="002D62ED" w:rsidP="006C1EB8">
      <w:pPr>
        <w:widowControl w:val="0"/>
        <w:autoSpaceDE w:val="0"/>
        <w:autoSpaceDN w:val="0"/>
        <w:adjustRightInd w:val="0"/>
        <w:jc w:val="both"/>
        <w:rPr>
          <w:sz w:val="28"/>
          <w:szCs w:val="28"/>
        </w:rPr>
      </w:pPr>
    </w:p>
    <w:p w:rsidR="009C205B" w:rsidRDefault="002D62ED" w:rsidP="004E035C">
      <w:pPr>
        <w:widowControl w:val="0"/>
        <w:autoSpaceDE w:val="0"/>
        <w:autoSpaceDN w:val="0"/>
        <w:adjustRightInd w:val="0"/>
        <w:jc w:val="center"/>
        <w:rPr>
          <w:b/>
          <w:sz w:val="28"/>
          <w:szCs w:val="28"/>
        </w:rPr>
      </w:pPr>
      <w:r>
        <w:rPr>
          <w:sz w:val="28"/>
          <w:szCs w:val="28"/>
        </w:rPr>
        <w:br w:type="page"/>
      </w:r>
      <w:r>
        <w:rPr>
          <w:b/>
          <w:sz w:val="28"/>
          <w:szCs w:val="28"/>
        </w:rPr>
        <w:t>8</w:t>
      </w:r>
      <w:r w:rsidR="009C205B" w:rsidRPr="00B82265">
        <w:rPr>
          <w:b/>
          <w:sz w:val="28"/>
          <w:szCs w:val="28"/>
        </w:rPr>
        <w:t>. Рецензирование дипломно</w:t>
      </w:r>
      <w:r>
        <w:rPr>
          <w:b/>
          <w:sz w:val="28"/>
          <w:szCs w:val="28"/>
        </w:rPr>
        <w:t>й</w:t>
      </w:r>
      <w:r w:rsidR="009C205B" w:rsidRPr="00B82265">
        <w:rPr>
          <w:b/>
          <w:sz w:val="28"/>
          <w:szCs w:val="28"/>
        </w:rPr>
        <w:t xml:space="preserve"> </w:t>
      </w:r>
      <w:r>
        <w:rPr>
          <w:b/>
          <w:sz w:val="28"/>
          <w:szCs w:val="28"/>
        </w:rPr>
        <w:t>работы</w:t>
      </w:r>
    </w:p>
    <w:p w:rsidR="00B82265" w:rsidRDefault="00072312" w:rsidP="00072312">
      <w:pPr>
        <w:widowControl w:val="0"/>
        <w:autoSpaceDE w:val="0"/>
        <w:autoSpaceDN w:val="0"/>
        <w:adjustRightInd w:val="0"/>
        <w:jc w:val="both"/>
        <w:rPr>
          <w:sz w:val="28"/>
          <w:szCs w:val="28"/>
        </w:rPr>
      </w:pPr>
      <w:r>
        <w:rPr>
          <w:b/>
          <w:sz w:val="28"/>
          <w:szCs w:val="28"/>
        </w:rPr>
        <w:tab/>
      </w:r>
      <w:r>
        <w:rPr>
          <w:b/>
          <w:sz w:val="28"/>
          <w:szCs w:val="28"/>
        </w:rPr>
        <w:tab/>
      </w:r>
      <w:r w:rsidRPr="00072312">
        <w:rPr>
          <w:sz w:val="28"/>
          <w:szCs w:val="28"/>
        </w:rPr>
        <w:t>За месяц до защиты кафедра организует предварительную защиту дипломных работ. Защиту принимает комиссия в составе руководит</w:t>
      </w:r>
      <w:r>
        <w:rPr>
          <w:sz w:val="28"/>
          <w:szCs w:val="28"/>
        </w:rPr>
        <w:t>еля каф</w:t>
      </w:r>
      <w:r w:rsidRPr="00072312">
        <w:rPr>
          <w:sz w:val="28"/>
          <w:szCs w:val="28"/>
        </w:rPr>
        <w:t>едры, научных руководителей</w:t>
      </w:r>
      <w:r>
        <w:rPr>
          <w:sz w:val="28"/>
          <w:szCs w:val="28"/>
        </w:rPr>
        <w:t xml:space="preserve">, представителей ректората. </w:t>
      </w:r>
      <w:r w:rsidRPr="00072312">
        <w:rPr>
          <w:sz w:val="28"/>
          <w:szCs w:val="28"/>
        </w:rPr>
        <w:t>Студент обязан к установленному кафедрой дню явится на предварительную защиту и доложить о её готовности.</w:t>
      </w:r>
      <w:r>
        <w:rPr>
          <w:b/>
          <w:sz w:val="28"/>
          <w:szCs w:val="28"/>
        </w:rPr>
        <w:t xml:space="preserve"> </w:t>
      </w:r>
      <w:r>
        <w:rPr>
          <w:sz w:val="28"/>
          <w:szCs w:val="28"/>
        </w:rPr>
        <w:t>По результатам предварительной защиты студент в течении двух недель дорабатывает работу с учётом высказанных рекомендаций, замечаний и предложений.</w:t>
      </w:r>
    </w:p>
    <w:p w:rsidR="009C205B" w:rsidRDefault="00072312" w:rsidP="00072312">
      <w:pPr>
        <w:widowControl w:val="0"/>
        <w:autoSpaceDE w:val="0"/>
        <w:autoSpaceDN w:val="0"/>
        <w:adjustRightInd w:val="0"/>
        <w:jc w:val="both"/>
        <w:rPr>
          <w:sz w:val="28"/>
          <w:szCs w:val="28"/>
        </w:rPr>
      </w:pPr>
      <w:r>
        <w:rPr>
          <w:sz w:val="28"/>
          <w:szCs w:val="28"/>
        </w:rPr>
        <w:tab/>
      </w:r>
      <w:r w:rsidR="009C205B" w:rsidRPr="006C1EB8">
        <w:rPr>
          <w:sz w:val="28"/>
          <w:szCs w:val="28"/>
        </w:rPr>
        <w:t>Завершенная</w:t>
      </w:r>
      <w:r w:rsidR="006C1EB8">
        <w:rPr>
          <w:sz w:val="28"/>
          <w:szCs w:val="28"/>
        </w:rPr>
        <w:t xml:space="preserve"> </w:t>
      </w:r>
      <w:r w:rsidR="009C205B" w:rsidRPr="006C1EB8">
        <w:rPr>
          <w:sz w:val="28"/>
          <w:szCs w:val="28"/>
        </w:rPr>
        <w:t>работа</w:t>
      </w:r>
      <w:r w:rsidR="006C1EB8">
        <w:rPr>
          <w:sz w:val="28"/>
          <w:szCs w:val="28"/>
        </w:rPr>
        <w:t xml:space="preserve"> </w:t>
      </w:r>
      <w:r w:rsidR="009C205B" w:rsidRPr="006C1EB8">
        <w:rPr>
          <w:sz w:val="28"/>
          <w:szCs w:val="28"/>
        </w:rPr>
        <w:t>представляется</w:t>
      </w:r>
      <w:r w:rsidR="006C1EB8">
        <w:rPr>
          <w:sz w:val="28"/>
          <w:szCs w:val="28"/>
        </w:rPr>
        <w:t xml:space="preserve"> </w:t>
      </w:r>
      <w:r>
        <w:rPr>
          <w:sz w:val="28"/>
          <w:szCs w:val="28"/>
        </w:rPr>
        <w:t xml:space="preserve">на кафедру, </w:t>
      </w:r>
      <w:r w:rsidR="009C205B" w:rsidRPr="006C1EB8">
        <w:rPr>
          <w:sz w:val="28"/>
          <w:szCs w:val="28"/>
        </w:rPr>
        <w:t>тщательно</w:t>
      </w:r>
      <w:r w:rsidR="006C1EB8">
        <w:rPr>
          <w:sz w:val="28"/>
          <w:szCs w:val="28"/>
        </w:rPr>
        <w:t xml:space="preserve"> </w:t>
      </w:r>
      <w:r w:rsidR="009C205B" w:rsidRPr="006C1EB8">
        <w:rPr>
          <w:sz w:val="28"/>
          <w:szCs w:val="28"/>
        </w:rPr>
        <w:t>вычитанная,</w:t>
      </w:r>
      <w:r w:rsidR="006C1EB8">
        <w:rPr>
          <w:sz w:val="28"/>
          <w:szCs w:val="28"/>
        </w:rPr>
        <w:t xml:space="preserve"> </w:t>
      </w:r>
      <w:r w:rsidR="004252DA">
        <w:rPr>
          <w:sz w:val="28"/>
          <w:szCs w:val="28"/>
        </w:rPr>
        <w:t xml:space="preserve">правильно </w:t>
      </w:r>
      <w:r w:rsidR="009C205B" w:rsidRPr="006C1EB8">
        <w:rPr>
          <w:sz w:val="28"/>
          <w:szCs w:val="28"/>
        </w:rPr>
        <w:t>оформленная</w:t>
      </w:r>
      <w:r w:rsidR="006C1EB8">
        <w:rPr>
          <w:sz w:val="28"/>
          <w:szCs w:val="28"/>
        </w:rPr>
        <w:t xml:space="preserve"> </w:t>
      </w:r>
      <w:r w:rsidR="009C205B" w:rsidRPr="006C1EB8">
        <w:rPr>
          <w:sz w:val="28"/>
          <w:szCs w:val="28"/>
        </w:rPr>
        <w:t>и</w:t>
      </w:r>
      <w:r w:rsidR="006C1EB8">
        <w:rPr>
          <w:sz w:val="28"/>
          <w:szCs w:val="28"/>
        </w:rPr>
        <w:t xml:space="preserve"> </w:t>
      </w:r>
      <w:r w:rsidR="009C205B" w:rsidRPr="006C1EB8">
        <w:rPr>
          <w:sz w:val="28"/>
          <w:szCs w:val="28"/>
        </w:rPr>
        <w:t>подписанная</w:t>
      </w:r>
      <w:r w:rsidR="00B82265">
        <w:rPr>
          <w:sz w:val="28"/>
          <w:szCs w:val="28"/>
        </w:rPr>
        <w:t xml:space="preserve"> </w:t>
      </w:r>
      <w:r w:rsidR="009C205B" w:rsidRPr="006C1EB8">
        <w:rPr>
          <w:sz w:val="28"/>
          <w:szCs w:val="28"/>
        </w:rPr>
        <w:t xml:space="preserve">студентом </w:t>
      </w:r>
      <w:r w:rsidR="004252DA">
        <w:rPr>
          <w:sz w:val="28"/>
          <w:szCs w:val="28"/>
        </w:rPr>
        <w:t xml:space="preserve">и научным руководителем </w:t>
      </w:r>
      <w:r w:rsidR="009C205B" w:rsidRPr="006C1EB8">
        <w:rPr>
          <w:sz w:val="28"/>
          <w:szCs w:val="28"/>
        </w:rPr>
        <w:t xml:space="preserve">не позднее чем за </w:t>
      </w:r>
      <w:r w:rsidR="00776642">
        <w:rPr>
          <w:sz w:val="28"/>
          <w:szCs w:val="28"/>
        </w:rPr>
        <w:t>пятнадцать</w:t>
      </w:r>
      <w:r w:rsidR="009C205B" w:rsidRPr="006C1EB8">
        <w:rPr>
          <w:sz w:val="28"/>
          <w:szCs w:val="28"/>
        </w:rPr>
        <w:t xml:space="preserve"> дней до защиты. </w:t>
      </w:r>
      <w:r w:rsidR="004252DA">
        <w:rPr>
          <w:sz w:val="28"/>
          <w:szCs w:val="28"/>
        </w:rPr>
        <w:t xml:space="preserve">При наличии заверенных </w:t>
      </w:r>
      <w:r w:rsidR="000A0C81">
        <w:rPr>
          <w:sz w:val="28"/>
          <w:szCs w:val="28"/>
        </w:rPr>
        <w:t xml:space="preserve">положительных </w:t>
      </w:r>
      <w:r w:rsidR="004252DA">
        <w:rPr>
          <w:sz w:val="28"/>
          <w:szCs w:val="28"/>
        </w:rPr>
        <w:t xml:space="preserve">отзыва научного руководителя и рецензии </w:t>
      </w:r>
      <w:r w:rsidR="000A0C81">
        <w:rPr>
          <w:sz w:val="28"/>
          <w:szCs w:val="28"/>
        </w:rPr>
        <w:t>оппонента заведующий кафедрой</w:t>
      </w:r>
      <w:r w:rsidR="004252DA">
        <w:rPr>
          <w:sz w:val="28"/>
          <w:szCs w:val="28"/>
        </w:rPr>
        <w:t xml:space="preserve"> решает вопрос о допуске студента к защите дипломной работы. В случае допуска работы к защите заведующий кафедрой на титульном листе дипломной работы накладывает резолюцию («допущена к защите» и ставит свою подпись. С этого времени дипломная работа  хранится на кафедре.</w:t>
      </w:r>
    </w:p>
    <w:p w:rsidR="001F434A" w:rsidRDefault="00F0273D" w:rsidP="00B82265">
      <w:pPr>
        <w:widowControl w:val="0"/>
        <w:autoSpaceDE w:val="0"/>
        <w:autoSpaceDN w:val="0"/>
        <w:adjustRightInd w:val="0"/>
        <w:ind w:firstLine="851"/>
        <w:jc w:val="both"/>
        <w:rPr>
          <w:sz w:val="28"/>
          <w:szCs w:val="28"/>
        </w:rPr>
      </w:pPr>
      <w:r>
        <w:rPr>
          <w:sz w:val="28"/>
          <w:szCs w:val="28"/>
        </w:rPr>
        <w:t xml:space="preserve">Рецензент </w:t>
      </w:r>
      <w:r w:rsidR="009C205B" w:rsidRPr="006C1EB8">
        <w:rPr>
          <w:sz w:val="28"/>
          <w:szCs w:val="28"/>
        </w:rPr>
        <w:t>назначается из числа профессорско</w:t>
      </w:r>
      <w:r w:rsidR="00A43D89">
        <w:rPr>
          <w:sz w:val="28"/>
          <w:szCs w:val="28"/>
          <w:lang w:val="be-BY"/>
        </w:rPr>
        <w:t>-</w:t>
      </w:r>
      <w:r w:rsidR="009C205B" w:rsidRPr="006C1EB8">
        <w:rPr>
          <w:sz w:val="28"/>
          <w:szCs w:val="28"/>
        </w:rPr>
        <w:t xml:space="preserve">преподавательского состава </w:t>
      </w:r>
      <w:r>
        <w:rPr>
          <w:sz w:val="28"/>
          <w:szCs w:val="28"/>
        </w:rPr>
        <w:t xml:space="preserve">вуза </w:t>
      </w:r>
      <w:r w:rsidR="009C205B" w:rsidRPr="006C1EB8">
        <w:rPr>
          <w:sz w:val="28"/>
          <w:szCs w:val="28"/>
        </w:rPr>
        <w:t xml:space="preserve">или ведущих </w:t>
      </w:r>
      <w:r w:rsidR="00A1787B">
        <w:rPr>
          <w:sz w:val="28"/>
          <w:szCs w:val="28"/>
        </w:rPr>
        <w:t>специалистов</w:t>
      </w:r>
      <w:r>
        <w:rPr>
          <w:sz w:val="28"/>
          <w:szCs w:val="28"/>
        </w:rPr>
        <w:t xml:space="preserve"> по соответствующему профилю дипломной работы.</w:t>
      </w:r>
    </w:p>
    <w:p w:rsidR="00A1787B" w:rsidRDefault="00A1787B" w:rsidP="00A1787B">
      <w:pPr>
        <w:ind w:firstLine="709"/>
        <w:jc w:val="both"/>
        <w:rPr>
          <w:sz w:val="28"/>
          <w:szCs w:val="28"/>
        </w:rPr>
      </w:pPr>
      <w:r>
        <w:rPr>
          <w:sz w:val="28"/>
          <w:szCs w:val="28"/>
        </w:rPr>
        <w:t xml:space="preserve">В </w:t>
      </w:r>
      <w:r w:rsidR="00F0273D">
        <w:rPr>
          <w:sz w:val="28"/>
          <w:szCs w:val="28"/>
        </w:rPr>
        <w:t xml:space="preserve">отзыве научного руководителя и </w:t>
      </w:r>
      <w:r>
        <w:rPr>
          <w:sz w:val="28"/>
          <w:szCs w:val="28"/>
        </w:rPr>
        <w:t>рецензии должны быть отмечены:</w:t>
      </w:r>
    </w:p>
    <w:p w:rsidR="00A1787B" w:rsidRDefault="009D603B" w:rsidP="00A1787B">
      <w:pPr>
        <w:ind w:firstLine="709"/>
        <w:jc w:val="both"/>
        <w:rPr>
          <w:sz w:val="28"/>
          <w:szCs w:val="28"/>
        </w:rPr>
      </w:pPr>
      <w:r>
        <w:rPr>
          <w:sz w:val="28"/>
          <w:szCs w:val="28"/>
        </w:rPr>
        <w:softHyphen/>
        <w:t xml:space="preserve">-- </w:t>
      </w:r>
      <w:r w:rsidR="00A1787B">
        <w:rPr>
          <w:sz w:val="28"/>
          <w:szCs w:val="28"/>
        </w:rPr>
        <w:t>актуальность темы дипломной работы;</w:t>
      </w:r>
    </w:p>
    <w:p w:rsidR="00A1787B" w:rsidRDefault="00A1787B" w:rsidP="00A1787B">
      <w:pPr>
        <w:ind w:firstLine="709"/>
        <w:jc w:val="both"/>
        <w:rPr>
          <w:sz w:val="28"/>
          <w:szCs w:val="28"/>
        </w:rPr>
      </w:pPr>
      <w:r>
        <w:rPr>
          <w:sz w:val="28"/>
          <w:szCs w:val="28"/>
        </w:rPr>
        <w:t>-- степень соответствия дипломной работы заданию;</w:t>
      </w:r>
    </w:p>
    <w:p w:rsidR="00A1787B" w:rsidRDefault="00A1787B" w:rsidP="00A1787B">
      <w:pPr>
        <w:ind w:firstLine="709"/>
        <w:jc w:val="both"/>
        <w:rPr>
          <w:sz w:val="28"/>
          <w:szCs w:val="28"/>
        </w:rPr>
      </w:pPr>
      <w:r>
        <w:rPr>
          <w:sz w:val="28"/>
          <w:szCs w:val="28"/>
        </w:rPr>
        <w:t>-- логичность построения текста дипломной работы;</w:t>
      </w:r>
    </w:p>
    <w:p w:rsidR="00A1787B" w:rsidRDefault="00A1787B" w:rsidP="00A1787B">
      <w:pPr>
        <w:ind w:firstLine="709"/>
        <w:jc w:val="both"/>
        <w:rPr>
          <w:sz w:val="28"/>
          <w:szCs w:val="28"/>
        </w:rPr>
      </w:pPr>
      <w:r>
        <w:rPr>
          <w:sz w:val="28"/>
          <w:szCs w:val="28"/>
        </w:rPr>
        <w:t>-- наличие в теме дипломной работы критического обзора литературы, полнота и последовательность анализа;</w:t>
      </w:r>
    </w:p>
    <w:p w:rsidR="00A1787B" w:rsidRDefault="00A1787B" w:rsidP="00A1787B">
      <w:pPr>
        <w:ind w:firstLine="709"/>
        <w:jc w:val="both"/>
        <w:rPr>
          <w:sz w:val="28"/>
          <w:szCs w:val="28"/>
        </w:rPr>
      </w:pPr>
      <w:r>
        <w:rPr>
          <w:sz w:val="28"/>
          <w:szCs w:val="28"/>
        </w:rPr>
        <w:t>-- полнота описания методики проведенных исследований, изложение собственных теоретических результатов, оценка достоверности изложенных положений и данных;</w:t>
      </w:r>
    </w:p>
    <w:p w:rsidR="00A1787B" w:rsidRDefault="00A1787B" w:rsidP="009F5837">
      <w:pPr>
        <w:ind w:firstLine="709"/>
        <w:rPr>
          <w:sz w:val="28"/>
          <w:szCs w:val="28"/>
        </w:rPr>
      </w:pPr>
      <w:r>
        <w:rPr>
          <w:sz w:val="28"/>
          <w:szCs w:val="28"/>
        </w:rPr>
        <w:t>-- практическая значимость дипломной работы, возможность использования полученных результатов;</w:t>
      </w:r>
    </w:p>
    <w:p w:rsidR="00A1787B" w:rsidRDefault="00A1787B" w:rsidP="00A1787B">
      <w:pPr>
        <w:ind w:firstLine="709"/>
        <w:jc w:val="both"/>
        <w:rPr>
          <w:sz w:val="28"/>
          <w:szCs w:val="28"/>
        </w:rPr>
      </w:pPr>
      <w:r>
        <w:rPr>
          <w:sz w:val="28"/>
          <w:szCs w:val="28"/>
        </w:rPr>
        <w:t>-- недостатки и слабые стороны дипломной работы;</w:t>
      </w:r>
    </w:p>
    <w:p w:rsidR="00A1787B" w:rsidRDefault="00A1787B" w:rsidP="009F5837">
      <w:pPr>
        <w:ind w:firstLine="709"/>
        <w:rPr>
          <w:sz w:val="28"/>
          <w:szCs w:val="28"/>
        </w:rPr>
      </w:pPr>
      <w:r>
        <w:rPr>
          <w:sz w:val="28"/>
          <w:szCs w:val="28"/>
        </w:rPr>
        <w:t>-- замечания по оформлению текста дипломной работы и стилю изложения материалов;</w:t>
      </w:r>
    </w:p>
    <w:p w:rsidR="00A1787B" w:rsidRDefault="009F5837" w:rsidP="009F5837">
      <w:pPr>
        <w:rPr>
          <w:sz w:val="28"/>
          <w:szCs w:val="28"/>
        </w:rPr>
      </w:pPr>
      <w:r>
        <w:rPr>
          <w:sz w:val="28"/>
          <w:szCs w:val="28"/>
        </w:rPr>
        <w:t xml:space="preserve">     </w:t>
      </w:r>
      <w:r w:rsidR="00F0273D">
        <w:rPr>
          <w:sz w:val="28"/>
          <w:szCs w:val="28"/>
        </w:rPr>
        <w:t xml:space="preserve">  -- оценка дипломной работы рецензентом осуществляется по десятибалльной системе.</w:t>
      </w:r>
    </w:p>
    <w:p w:rsidR="00A1787B" w:rsidRPr="00736C07" w:rsidRDefault="00A1787B" w:rsidP="00A1787B">
      <w:pPr>
        <w:ind w:firstLine="708"/>
        <w:jc w:val="both"/>
        <w:rPr>
          <w:sz w:val="28"/>
          <w:szCs w:val="28"/>
        </w:rPr>
      </w:pPr>
      <w:r>
        <w:rPr>
          <w:sz w:val="28"/>
          <w:szCs w:val="28"/>
        </w:rPr>
        <w:t xml:space="preserve">Студент должен быть ознакомлен с </w:t>
      </w:r>
      <w:r w:rsidR="003130A3">
        <w:rPr>
          <w:sz w:val="28"/>
          <w:szCs w:val="28"/>
        </w:rPr>
        <w:t xml:space="preserve">отзывом научного руководителя и </w:t>
      </w:r>
      <w:r>
        <w:rPr>
          <w:sz w:val="28"/>
          <w:szCs w:val="28"/>
        </w:rPr>
        <w:t xml:space="preserve">рецензией до защиты работы в ГЭК. Порядок защиты дипломной работы определяется Положением о Государственных экзаменационных комиссиях. </w:t>
      </w:r>
    </w:p>
    <w:p w:rsidR="00A00F3A" w:rsidRDefault="00A00F3A" w:rsidP="001F434A">
      <w:pPr>
        <w:widowControl w:val="0"/>
        <w:autoSpaceDE w:val="0"/>
        <w:autoSpaceDN w:val="0"/>
        <w:adjustRightInd w:val="0"/>
        <w:jc w:val="center"/>
        <w:rPr>
          <w:b/>
          <w:sz w:val="28"/>
          <w:szCs w:val="28"/>
        </w:rPr>
      </w:pPr>
    </w:p>
    <w:p w:rsidR="009C205B" w:rsidRDefault="00A1787B" w:rsidP="001F434A">
      <w:pPr>
        <w:widowControl w:val="0"/>
        <w:autoSpaceDE w:val="0"/>
        <w:autoSpaceDN w:val="0"/>
        <w:adjustRightInd w:val="0"/>
        <w:jc w:val="center"/>
        <w:rPr>
          <w:b/>
          <w:sz w:val="28"/>
          <w:szCs w:val="28"/>
        </w:rPr>
      </w:pPr>
      <w:r>
        <w:rPr>
          <w:b/>
          <w:sz w:val="28"/>
          <w:szCs w:val="28"/>
        </w:rPr>
        <w:t>9</w:t>
      </w:r>
      <w:r w:rsidR="009C205B" w:rsidRPr="003943AE">
        <w:rPr>
          <w:b/>
          <w:sz w:val="28"/>
          <w:szCs w:val="28"/>
        </w:rPr>
        <w:t>. Защита дипломной работы</w:t>
      </w:r>
    </w:p>
    <w:p w:rsidR="003943AE" w:rsidRPr="003943AE" w:rsidRDefault="003943AE" w:rsidP="003943AE">
      <w:pPr>
        <w:widowControl w:val="0"/>
        <w:autoSpaceDE w:val="0"/>
        <w:autoSpaceDN w:val="0"/>
        <w:adjustRightInd w:val="0"/>
        <w:jc w:val="center"/>
        <w:rPr>
          <w:b/>
          <w:sz w:val="28"/>
          <w:szCs w:val="28"/>
        </w:rPr>
      </w:pPr>
    </w:p>
    <w:p w:rsidR="00B82265" w:rsidRPr="006C1EB8" w:rsidRDefault="009C205B" w:rsidP="003943AE">
      <w:pPr>
        <w:widowControl w:val="0"/>
        <w:autoSpaceDE w:val="0"/>
        <w:autoSpaceDN w:val="0"/>
        <w:adjustRightInd w:val="0"/>
        <w:ind w:firstLine="709"/>
        <w:jc w:val="both"/>
        <w:rPr>
          <w:sz w:val="28"/>
          <w:szCs w:val="28"/>
        </w:rPr>
      </w:pPr>
      <w:r w:rsidRPr="006C1EB8">
        <w:rPr>
          <w:sz w:val="28"/>
          <w:szCs w:val="28"/>
        </w:rPr>
        <w:t xml:space="preserve">Защита </w:t>
      </w:r>
      <w:r w:rsidR="00A1787B">
        <w:rPr>
          <w:sz w:val="28"/>
          <w:szCs w:val="28"/>
        </w:rPr>
        <w:t>дипломной работы</w:t>
      </w:r>
      <w:r w:rsidRPr="006C1EB8">
        <w:rPr>
          <w:sz w:val="28"/>
          <w:szCs w:val="28"/>
        </w:rPr>
        <w:t xml:space="preserve"> проводится на открытом заседании Государственной экзаменационной комиссии в соответствии с графиком, утвержденным </w:t>
      </w:r>
      <w:r w:rsidR="00776642">
        <w:rPr>
          <w:sz w:val="28"/>
          <w:szCs w:val="28"/>
        </w:rPr>
        <w:t>ректором ИПП</w:t>
      </w:r>
      <w:r w:rsidRPr="006C1EB8">
        <w:rPr>
          <w:sz w:val="28"/>
          <w:szCs w:val="28"/>
        </w:rPr>
        <w:t>. Если, в силу определенных обстоятельств, студент не имеет возможности защищаться в назначенное время, он предоставляет комиссии заявление с просьбой перенести защиту, а также соответствующие объяснительные документы. Вопрос о переносе сроков защиты дипломной работы решается на заседании ГЭКа.</w:t>
      </w:r>
      <w:r w:rsidR="00A1787B">
        <w:rPr>
          <w:sz w:val="28"/>
          <w:szCs w:val="28"/>
        </w:rPr>
        <w:t xml:space="preserve"> Перед началом работы секретарь ГЭК передает Председателю ГЭК дипломные работы вместе с отзывами научных руководителей и рецензиями. Без отзывов и рецензий дипломные работы к защите не допускаются.</w:t>
      </w:r>
    </w:p>
    <w:p w:rsidR="009C205B" w:rsidRPr="00B82265" w:rsidRDefault="009C205B" w:rsidP="00B82265">
      <w:pPr>
        <w:widowControl w:val="0"/>
        <w:autoSpaceDE w:val="0"/>
        <w:autoSpaceDN w:val="0"/>
        <w:adjustRightInd w:val="0"/>
        <w:ind w:firstLine="567"/>
        <w:jc w:val="both"/>
        <w:rPr>
          <w:sz w:val="28"/>
          <w:szCs w:val="28"/>
          <w:u w:val="single"/>
        </w:rPr>
      </w:pPr>
      <w:r w:rsidRPr="00B82265">
        <w:rPr>
          <w:sz w:val="28"/>
          <w:szCs w:val="28"/>
          <w:u w:val="single"/>
        </w:rPr>
        <w:t>Порядок защиты:</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 xml:space="preserve">выступление </w:t>
      </w:r>
      <w:r w:rsidR="00A1787B">
        <w:rPr>
          <w:sz w:val="28"/>
          <w:szCs w:val="28"/>
        </w:rPr>
        <w:t>автора дипломной работы</w:t>
      </w:r>
      <w:r w:rsidRPr="006C1EB8">
        <w:rPr>
          <w:sz w:val="28"/>
          <w:szCs w:val="28"/>
        </w:rPr>
        <w:t>,</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вопросы членов экзаменационной комиссии,</w:t>
      </w:r>
    </w:p>
    <w:p w:rsidR="009C205B" w:rsidRPr="006C1EB8"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выступление официального оппонента,</w:t>
      </w:r>
    </w:p>
    <w:p w:rsidR="009C205B" w:rsidRDefault="009C205B" w:rsidP="006C1EB8">
      <w:pPr>
        <w:widowControl w:val="0"/>
        <w:autoSpaceDE w:val="0"/>
        <w:autoSpaceDN w:val="0"/>
        <w:adjustRightInd w:val="0"/>
        <w:jc w:val="both"/>
        <w:rPr>
          <w:sz w:val="28"/>
          <w:szCs w:val="28"/>
        </w:rPr>
      </w:pPr>
      <w:r w:rsidRPr="006C1EB8">
        <w:rPr>
          <w:sz w:val="28"/>
          <w:szCs w:val="28"/>
        </w:rPr>
        <w:t>•</w:t>
      </w:r>
      <w:r w:rsidR="006C1EB8">
        <w:rPr>
          <w:sz w:val="28"/>
          <w:szCs w:val="28"/>
        </w:rPr>
        <w:t xml:space="preserve"> </w:t>
      </w:r>
      <w:r w:rsidRPr="006C1EB8">
        <w:rPr>
          <w:sz w:val="28"/>
          <w:szCs w:val="28"/>
        </w:rPr>
        <w:t>заключительное слово выпускника.</w:t>
      </w:r>
    </w:p>
    <w:p w:rsidR="00B82265" w:rsidRDefault="00B82265" w:rsidP="006C1EB8">
      <w:pPr>
        <w:widowControl w:val="0"/>
        <w:autoSpaceDE w:val="0"/>
        <w:autoSpaceDN w:val="0"/>
        <w:adjustRightInd w:val="0"/>
        <w:jc w:val="both"/>
        <w:rPr>
          <w:sz w:val="28"/>
          <w:szCs w:val="28"/>
        </w:rPr>
      </w:pPr>
    </w:p>
    <w:p w:rsidR="00A1787B" w:rsidRPr="00736C07" w:rsidRDefault="00A1787B" w:rsidP="00A1787B">
      <w:pPr>
        <w:ind w:firstLine="709"/>
        <w:jc w:val="both"/>
        <w:rPr>
          <w:sz w:val="28"/>
          <w:szCs w:val="28"/>
        </w:rPr>
      </w:pPr>
      <w:r w:rsidRPr="00736C07">
        <w:rPr>
          <w:sz w:val="28"/>
          <w:szCs w:val="28"/>
        </w:rPr>
        <w:t>П</w:t>
      </w:r>
      <w:r>
        <w:rPr>
          <w:sz w:val="28"/>
          <w:szCs w:val="28"/>
        </w:rPr>
        <w:t>осле объявления председательствую</w:t>
      </w:r>
      <w:r w:rsidRPr="00736C07">
        <w:rPr>
          <w:sz w:val="28"/>
          <w:szCs w:val="28"/>
        </w:rPr>
        <w:t>щим фамилии, имени и отчества дипломника, темы его работы студент приступает к защите своей работы. В течение 10-15 минут он обязан обосновать актуальность исследованной темы, охарактеризовать источниковую базу, кратко изложить содержание работы по гла</w:t>
      </w:r>
      <w:r>
        <w:rPr>
          <w:sz w:val="28"/>
          <w:szCs w:val="28"/>
        </w:rPr>
        <w:t>вам, доложить о сделанных вывод</w:t>
      </w:r>
      <w:r w:rsidR="004E035C">
        <w:rPr>
          <w:sz w:val="28"/>
          <w:szCs w:val="28"/>
        </w:rPr>
        <w:t>ах</w:t>
      </w:r>
      <w:r w:rsidRPr="00736C07">
        <w:rPr>
          <w:sz w:val="28"/>
          <w:szCs w:val="28"/>
        </w:rPr>
        <w:t xml:space="preserve"> и внесенных практических рекомендациях. Текст выступления лучше готовить заранее и согласовать его с руководителем. Следует подумать также над вопросами, которые могут быть заданы в ходе защиты. В связи с этим дипломнику надлежит повторно поработать над литературой, собрать дополнительные факты для сравнения и сопоставления, раскрыть причинно-следственные связи</w:t>
      </w:r>
      <w:r>
        <w:rPr>
          <w:sz w:val="28"/>
          <w:szCs w:val="28"/>
        </w:rPr>
        <w:t xml:space="preserve"> </w:t>
      </w:r>
      <w:r w:rsidRPr="00736C07">
        <w:rPr>
          <w:sz w:val="28"/>
          <w:szCs w:val="28"/>
        </w:rPr>
        <w:t>и закономерности. Заранее следует подготовить и иллюстративный материал: диаграммы, схемы, графики и т.д., которые могут понадобиться в процессе защиты.</w:t>
      </w:r>
    </w:p>
    <w:p w:rsidR="00A1787B" w:rsidRPr="00736C07" w:rsidRDefault="00A1787B" w:rsidP="00A1787B">
      <w:pPr>
        <w:ind w:firstLine="709"/>
        <w:jc w:val="both"/>
        <w:rPr>
          <w:sz w:val="28"/>
          <w:szCs w:val="28"/>
        </w:rPr>
      </w:pPr>
      <w:r w:rsidRPr="00736C07">
        <w:rPr>
          <w:sz w:val="28"/>
          <w:szCs w:val="28"/>
        </w:rPr>
        <w:t>После окончания выступления дипломника члены ГЭК, рецензент и все присутствующие могут задавать ему вопросы по существу защищаемой работы. Дипломнику желательно точно записать все задаваемые вопросы, после чего он может отвечать на них сразу, либо перед заключительным словом, если ему необходимо время для обдумывания своих ответов. Ответы должны быть четкими, исчерпывающими и по существу заданных вопросов.</w:t>
      </w:r>
    </w:p>
    <w:p w:rsidR="00A1787B" w:rsidRPr="00736C07" w:rsidRDefault="00A1787B" w:rsidP="00A1787B">
      <w:pPr>
        <w:ind w:firstLine="709"/>
        <w:jc w:val="both"/>
        <w:rPr>
          <w:sz w:val="28"/>
          <w:szCs w:val="28"/>
        </w:rPr>
      </w:pPr>
      <w:r w:rsidRPr="00736C07">
        <w:rPr>
          <w:sz w:val="28"/>
          <w:szCs w:val="28"/>
        </w:rPr>
        <w:t>Вслед за дипломником выступает рецензент, который кратко сообщает свое мнение о защищаемой работе, делает замечания, если считает нужным, о выступлении автора и его ответах на поставленные вопросы. Автор должен ответить на замечания рецензента, изложенные в письменном отзыве или устном выступлении, дать объяснение по поводу отмеченных недостатков сразу или в заключительном слове. Кроме рецензента, на защите дипломной работы по существу проведенного исследования, может выступить любой из присутствующих.</w:t>
      </w:r>
    </w:p>
    <w:p w:rsidR="00A1787B" w:rsidRPr="00736C07" w:rsidRDefault="009C205B" w:rsidP="00A1787B">
      <w:pPr>
        <w:ind w:firstLine="709"/>
        <w:jc w:val="both"/>
        <w:rPr>
          <w:sz w:val="28"/>
          <w:szCs w:val="28"/>
        </w:rPr>
      </w:pPr>
      <w:r w:rsidRPr="006C1EB8">
        <w:rPr>
          <w:sz w:val="28"/>
          <w:szCs w:val="28"/>
        </w:rPr>
        <w:t>Защита дипломной работы завершается заключительным словом студента</w:t>
      </w:r>
      <w:r w:rsidR="00A1787B">
        <w:rPr>
          <w:sz w:val="28"/>
          <w:szCs w:val="28"/>
        </w:rPr>
        <w:t xml:space="preserve">, в котором он </w:t>
      </w:r>
      <w:r w:rsidR="00A1787B" w:rsidRPr="00736C07">
        <w:rPr>
          <w:sz w:val="28"/>
          <w:szCs w:val="28"/>
        </w:rPr>
        <w:t xml:space="preserve">может еще раз подтвердить или уточнить свою позицию по поднятым при обсуждении работы вопросам, ответить на вопросы и замечания выступивших, дать свою оценку помощи, оказанной научным руководителем и </w:t>
      </w:r>
      <w:r w:rsidR="004E035C">
        <w:rPr>
          <w:sz w:val="28"/>
          <w:szCs w:val="28"/>
        </w:rPr>
        <w:t xml:space="preserve">  т.</w:t>
      </w:r>
      <w:r w:rsidR="00A1787B" w:rsidRPr="00736C07">
        <w:rPr>
          <w:sz w:val="28"/>
          <w:szCs w:val="28"/>
        </w:rPr>
        <w:t>д.</w:t>
      </w:r>
    </w:p>
    <w:p w:rsidR="00A1787B" w:rsidRDefault="00A1787B" w:rsidP="00A1787B">
      <w:pPr>
        <w:ind w:firstLine="709"/>
        <w:jc w:val="both"/>
        <w:rPr>
          <w:sz w:val="28"/>
          <w:szCs w:val="28"/>
        </w:rPr>
      </w:pPr>
      <w:r w:rsidRPr="00736C07">
        <w:rPr>
          <w:sz w:val="28"/>
          <w:szCs w:val="28"/>
        </w:rPr>
        <w:t>Результаты защиты дипломной работы определяются оценками «отлично», «хорошо», «удовлетворительно» и «неудовлетворительно». Оценку большинством голосов выносит ГЭК на закрытом заседании. При вынесении оценки учитываются теоретический уровень и</w:t>
      </w:r>
      <w:r>
        <w:rPr>
          <w:sz w:val="28"/>
          <w:szCs w:val="28"/>
        </w:rPr>
        <w:t xml:space="preserve"> практическая значимость работы, широта ее источниковой базы,</w:t>
      </w:r>
      <w:r w:rsidRPr="00736C07">
        <w:rPr>
          <w:sz w:val="28"/>
          <w:szCs w:val="28"/>
        </w:rPr>
        <w:t xml:space="preserve"> знание дипломником литературы, правильность постановки целей и задач исследования, самосто</w:t>
      </w:r>
      <w:r>
        <w:rPr>
          <w:sz w:val="28"/>
          <w:szCs w:val="28"/>
        </w:rPr>
        <w:t xml:space="preserve">ятельность и полнота их решения, </w:t>
      </w:r>
      <w:r w:rsidRPr="00736C07">
        <w:rPr>
          <w:sz w:val="28"/>
          <w:szCs w:val="28"/>
        </w:rPr>
        <w:t>оформление, а также умение студента доложить на защите суть своей работы и правильность ответов на заданные вопросы, умение отстаивать свою позицию, вести научную дискуссию.</w:t>
      </w:r>
    </w:p>
    <w:p w:rsidR="00A1787B" w:rsidRPr="00736C07" w:rsidRDefault="00A1787B" w:rsidP="00A1787B">
      <w:pPr>
        <w:ind w:firstLine="709"/>
        <w:jc w:val="both"/>
        <w:rPr>
          <w:sz w:val="28"/>
          <w:szCs w:val="28"/>
        </w:rPr>
      </w:pPr>
      <w:r>
        <w:rPr>
          <w:sz w:val="28"/>
          <w:szCs w:val="28"/>
        </w:rPr>
        <w:t>Лучшие студенты могут быть рекомендованы в аспирантуру. При этом кафедра должна учитывать не только качество дипломной работы, но и успеваемость студента в течении всех лет учебы в вузе.</w:t>
      </w:r>
    </w:p>
    <w:p w:rsidR="00A1787B" w:rsidRPr="00736C07" w:rsidRDefault="00A1787B" w:rsidP="00A1787B">
      <w:pPr>
        <w:ind w:firstLine="709"/>
        <w:jc w:val="both"/>
        <w:rPr>
          <w:sz w:val="28"/>
          <w:szCs w:val="28"/>
        </w:rPr>
      </w:pPr>
      <w:r>
        <w:rPr>
          <w:sz w:val="28"/>
          <w:szCs w:val="28"/>
        </w:rPr>
        <w:t>Дипломная работа после защиты хранится в вузе, в котором она выполнялась, на протяжении пяти лет.</w:t>
      </w:r>
    </w:p>
    <w:p w:rsidR="00A1787B" w:rsidRDefault="009C205B" w:rsidP="00A1787B">
      <w:pPr>
        <w:widowControl w:val="0"/>
        <w:autoSpaceDE w:val="0"/>
        <w:autoSpaceDN w:val="0"/>
        <w:adjustRightInd w:val="0"/>
        <w:ind w:firstLine="851"/>
        <w:jc w:val="both"/>
        <w:rPr>
          <w:sz w:val="28"/>
          <w:szCs w:val="28"/>
        </w:rPr>
      </w:pPr>
      <w:r w:rsidRPr="006C1EB8">
        <w:rPr>
          <w:sz w:val="28"/>
          <w:szCs w:val="28"/>
        </w:rPr>
        <w:t xml:space="preserve"> </w:t>
      </w:r>
    </w:p>
    <w:p w:rsidR="001D6A29" w:rsidRDefault="00A1787B" w:rsidP="001D6A29">
      <w:pPr>
        <w:jc w:val="center"/>
        <w:rPr>
          <w:b/>
          <w:sz w:val="32"/>
          <w:szCs w:val="32"/>
        </w:rPr>
      </w:pPr>
      <w:r>
        <w:rPr>
          <w:sz w:val="28"/>
          <w:szCs w:val="28"/>
        </w:rPr>
        <w:br w:type="page"/>
      </w:r>
      <w:r w:rsidR="001D6A29">
        <w:rPr>
          <w:b/>
          <w:sz w:val="32"/>
          <w:szCs w:val="32"/>
        </w:rPr>
        <w:t>Памятка</w:t>
      </w:r>
    </w:p>
    <w:p w:rsidR="001D6A29" w:rsidRDefault="001D6A29" w:rsidP="001D6A29">
      <w:pPr>
        <w:jc w:val="center"/>
        <w:rPr>
          <w:b/>
          <w:sz w:val="32"/>
          <w:szCs w:val="32"/>
        </w:rPr>
      </w:pPr>
      <w:r>
        <w:rPr>
          <w:b/>
          <w:sz w:val="32"/>
          <w:szCs w:val="32"/>
        </w:rPr>
        <w:t>автору по оформлению научно-справо</w:t>
      </w:r>
      <w:r w:rsidR="00351329">
        <w:rPr>
          <w:b/>
          <w:sz w:val="32"/>
          <w:szCs w:val="32"/>
        </w:rPr>
        <w:t>чного аппарата дипломной работы</w:t>
      </w:r>
    </w:p>
    <w:p w:rsidR="001D6A29" w:rsidRDefault="001D6A29" w:rsidP="001D6A29">
      <w:pPr>
        <w:jc w:val="center"/>
        <w:rPr>
          <w:b/>
          <w:sz w:val="32"/>
          <w:szCs w:val="32"/>
        </w:rPr>
      </w:pPr>
    </w:p>
    <w:p w:rsidR="001D6A29" w:rsidRDefault="001D6A29" w:rsidP="001D6A29">
      <w:pPr>
        <w:ind w:firstLine="900"/>
        <w:jc w:val="center"/>
        <w:rPr>
          <w:b/>
          <w:sz w:val="36"/>
          <w:szCs w:val="36"/>
        </w:rPr>
      </w:pPr>
      <w:r w:rsidRPr="0077067D">
        <w:rPr>
          <w:b/>
          <w:sz w:val="36"/>
          <w:szCs w:val="36"/>
          <w:lang w:val="en-US"/>
        </w:rPr>
        <w:t>I</w:t>
      </w:r>
    </w:p>
    <w:p w:rsidR="001D6A29" w:rsidRDefault="001D6A29" w:rsidP="001D6A29">
      <w:pPr>
        <w:ind w:firstLine="900"/>
        <w:jc w:val="both"/>
        <w:rPr>
          <w:sz w:val="28"/>
          <w:szCs w:val="28"/>
        </w:rPr>
      </w:pPr>
      <w:r>
        <w:rPr>
          <w:sz w:val="28"/>
          <w:szCs w:val="28"/>
        </w:rPr>
        <w:t>1. Нумерация рукописи должна быть порядковой (сквозной) - от первой (титульной) до последней страницы арабскими цифрами.</w:t>
      </w:r>
    </w:p>
    <w:p w:rsidR="001D6A29" w:rsidRDefault="001D6A29" w:rsidP="001D6A29">
      <w:pPr>
        <w:ind w:firstLine="900"/>
        <w:jc w:val="both"/>
        <w:rPr>
          <w:sz w:val="28"/>
          <w:szCs w:val="28"/>
        </w:rPr>
      </w:pPr>
      <w:r>
        <w:rPr>
          <w:sz w:val="28"/>
          <w:szCs w:val="28"/>
        </w:rPr>
        <w:t xml:space="preserve">2. Таблицы нумеруются арабскими цифрами порядковой нумерацией в пределах всей </w:t>
      </w:r>
      <w:r w:rsidR="00351329">
        <w:rPr>
          <w:sz w:val="28"/>
          <w:szCs w:val="28"/>
        </w:rPr>
        <w:t>работы</w:t>
      </w:r>
      <w:r>
        <w:rPr>
          <w:sz w:val="28"/>
          <w:szCs w:val="28"/>
        </w:rPr>
        <w:t xml:space="preserve">, номер размещается в левом верхнем углу под заголовком таблицы после слова "Таблица". Слова "Таблица" и заголовок начинаются с большой буквы, точка в конце заголовка не ставится. Заголовки граф таблицы начинаются с большой буквы, приводятся в единственном числе. Графу "№ п/п" включать не следует. На все таблицы должны быть отсылки в тексте работы. Таблицу необходимо размещать в </w:t>
      </w:r>
      <w:r w:rsidR="00351329">
        <w:rPr>
          <w:sz w:val="28"/>
          <w:szCs w:val="28"/>
        </w:rPr>
        <w:t>работе</w:t>
      </w:r>
      <w:r>
        <w:rPr>
          <w:sz w:val="28"/>
          <w:szCs w:val="28"/>
        </w:rPr>
        <w:t xml:space="preserve"> непосредственно после текста, в котором она упоминается в первый раз, или на следующей странице. Источники, на основании которых составлена таблица, приводятся внизу таблицы.</w:t>
      </w:r>
    </w:p>
    <w:p w:rsidR="001D6A29" w:rsidRDefault="001D6A29" w:rsidP="001D6A29">
      <w:pPr>
        <w:ind w:firstLine="900"/>
        <w:jc w:val="both"/>
        <w:rPr>
          <w:sz w:val="28"/>
          <w:szCs w:val="28"/>
        </w:rPr>
      </w:pPr>
      <w:r>
        <w:rPr>
          <w:sz w:val="28"/>
          <w:szCs w:val="28"/>
        </w:rPr>
        <w:t>3. Иллюстрации представляются в 2-х экземплярах размером 9</w:t>
      </w:r>
      <w:r w:rsidR="001D55F6">
        <w:rPr>
          <w:sz w:val="28"/>
          <w:szCs w:val="28"/>
        </w:rPr>
        <w:t xml:space="preserve"> </w:t>
      </w:r>
      <w:r>
        <w:rPr>
          <w:sz w:val="28"/>
          <w:szCs w:val="28"/>
        </w:rPr>
        <w:t>х12 см., портретов - 6х9 см., черно-белые, изготовленные на белой  глянцевой бумаге. На оборотной стороне 2-го экземпляра приводится текст подписей к ним и источники.</w:t>
      </w:r>
    </w:p>
    <w:p w:rsidR="001D6A29" w:rsidRDefault="001D6A29" w:rsidP="001D6A29">
      <w:pPr>
        <w:ind w:firstLine="900"/>
        <w:jc w:val="both"/>
        <w:rPr>
          <w:sz w:val="28"/>
          <w:szCs w:val="28"/>
        </w:rPr>
      </w:pPr>
      <w:r>
        <w:rPr>
          <w:sz w:val="28"/>
          <w:szCs w:val="28"/>
        </w:rPr>
        <w:t>4. Века и тысячелетия даются римскими цифрами.</w:t>
      </w:r>
    </w:p>
    <w:p w:rsidR="001D6A29" w:rsidRDefault="001D6A29" w:rsidP="001D6A29">
      <w:pPr>
        <w:ind w:firstLine="900"/>
        <w:jc w:val="both"/>
        <w:rPr>
          <w:sz w:val="28"/>
          <w:szCs w:val="28"/>
        </w:rPr>
      </w:pPr>
      <w:r>
        <w:rPr>
          <w:sz w:val="28"/>
          <w:szCs w:val="28"/>
        </w:rPr>
        <w:t>5. Список литературы и библиографические ссылки должны содержать все необходимые данные - фамилию автора, инициалы имени и отчества, название произведения, место издания, издательство, год издания, объем в страницах и др.</w:t>
      </w:r>
    </w:p>
    <w:p w:rsidR="001D6A29" w:rsidRDefault="001D6A29" w:rsidP="001D6A29">
      <w:pPr>
        <w:ind w:firstLine="900"/>
        <w:jc w:val="both"/>
        <w:rPr>
          <w:sz w:val="28"/>
          <w:szCs w:val="28"/>
        </w:rPr>
      </w:pPr>
      <w:r>
        <w:rPr>
          <w:sz w:val="28"/>
          <w:szCs w:val="28"/>
        </w:rPr>
        <w:t>Библиографические данные должны точно соответствовать содержанию титульного листа издания.</w:t>
      </w:r>
    </w:p>
    <w:p w:rsidR="001D6A29" w:rsidRDefault="001D6A29" w:rsidP="001D6A29">
      <w:pPr>
        <w:ind w:firstLine="900"/>
        <w:jc w:val="both"/>
        <w:rPr>
          <w:sz w:val="28"/>
          <w:szCs w:val="28"/>
        </w:rPr>
      </w:pPr>
      <w:r>
        <w:rPr>
          <w:sz w:val="28"/>
          <w:szCs w:val="28"/>
        </w:rPr>
        <w:t xml:space="preserve">При отсылке на произведение после упоминания о нем в тексте </w:t>
      </w:r>
      <w:r w:rsidR="00351329">
        <w:rPr>
          <w:sz w:val="28"/>
          <w:szCs w:val="28"/>
        </w:rPr>
        <w:t xml:space="preserve">работы </w:t>
      </w:r>
      <w:r>
        <w:rPr>
          <w:sz w:val="28"/>
          <w:szCs w:val="28"/>
        </w:rPr>
        <w:t xml:space="preserve">проставляется в квадратных скобках номер, под которым оно значится в библиографическом списке и, при необходимости, указываются и страницы, на которых содержатся используемые сведения </w:t>
      </w:r>
      <w:r w:rsidRPr="00357EEC">
        <w:rPr>
          <w:sz w:val="28"/>
          <w:szCs w:val="28"/>
        </w:rPr>
        <w:t>[15</w:t>
      </w:r>
      <w:r>
        <w:rPr>
          <w:sz w:val="28"/>
          <w:szCs w:val="28"/>
        </w:rPr>
        <w:t>, с.</w:t>
      </w:r>
      <w:r w:rsidRPr="00357EEC">
        <w:rPr>
          <w:sz w:val="28"/>
          <w:szCs w:val="28"/>
        </w:rPr>
        <w:t xml:space="preserve"> 4-5]</w:t>
      </w:r>
      <w:r>
        <w:rPr>
          <w:sz w:val="28"/>
          <w:szCs w:val="28"/>
        </w:rPr>
        <w:t>.</w:t>
      </w:r>
    </w:p>
    <w:p w:rsidR="001D6A29" w:rsidRDefault="001D6A29" w:rsidP="001D6A29">
      <w:pPr>
        <w:ind w:firstLine="900"/>
        <w:jc w:val="both"/>
        <w:rPr>
          <w:sz w:val="28"/>
          <w:szCs w:val="28"/>
        </w:rPr>
      </w:pPr>
      <w:r>
        <w:rPr>
          <w:sz w:val="28"/>
          <w:szCs w:val="28"/>
        </w:rPr>
        <w:t>Материалы в списке использованной литературы и источников размещаются в последовательности упоминания их в тексте.</w:t>
      </w:r>
    </w:p>
    <w:p w:rsidR="001D6A29" w:rsidRDefault="001D6A29" w:rsidP="001D6A29">
      <w:pPr>
        <w:ind w:firstLine="900"/>
        <w:jc w:val="both"/>
        <w:rPr>
          <w:sz w:val="28"/>
          <w:szCs w:val="28"/>
        </w:rPr>
      </w:pPr>
    </w:p>
    <w:p w:rsidR="001D6A29" w:rsidRDefault="001D6A29" w:rsidP="001D6A29">
      <w:pPr>
        <w:ind w:firstLine="900"/>
        <w:jc w:val="both"/>
        <w:rPr>
          <w:sz w:val="28"/>
          <w:szCs w:val="28"/>
        </w:rPr>
      </w:pPr>
    </w:p>
    <w:p w:rsidR="0010184F" w:rsidRDefault="001D6A29" w:rsidP="0010184F">
      <w:pPr>
        <w:ind w:firstLine="900"/>
        <w:jc w:val="center"/>
        <w:rPr>
          <w:b/>
          <w:sz w:val="36"/>
          <w:szCs w:val="36"/>
        </w:rPr>
      </w:pPr>
      <w:r w:rsidRPr="001A601E">
        <w:rPr>
          <w:b/>
          <w:sz w:val="36"/>
          <w:szCs w:val="36"/>
        </w:rPr>
        <w:br w:type="page"/>
      </w:r>
      <w:r w:rsidR="0010184F">
        <w:rPr>
          <w:rFonts w:ascii="Times New Roman CYR" w:hAnsi="Times New Roman CYR" w:cs="Times New Roman CYR"/>
          <w:color w:val="000000"/>
          <w:sz w:val="28"/>
          <w:szCs w:val="28"/>
        </w:rPr>
        <w:t xml:space="preserve"> </w:t>
      </w:r>
      <w:r w:rsidR="0010184F" w:rsidRPr="00357EEC">
        <w:rPr>
          <w:b/>
          <w:sz w:val="36"/>
          <w:szCs w:val="36"/>
          <w:lang w:val="en-US"/>
        </w:rPr>
        <w:t>II</w:t>
      </w:r>
    </w:p>
    <w:p w:rsidR="0010184F" w:rsidRDefault="0010184F" w:rsidP="0010184F">
      <w:pPr>
        <w:ind w:firstLine="900"/>
        <w:jc w:val="center"/>
        <w:rPr>
          <w:b/>
          <w:sz w:val="28"/>
          <w:szCs w:val="28"/>
        </w:rPr>
      </w:pPr>
      <w:r>
        <w:rPr>
          <w:b/>
          <w:sz w:val="28"/>
          <w:szCs w:val="28"/>
        </w:rPr>
        <w:t>Образцы оформления научно-справочного аппарата:</w:t>
      </w:r>
    </w:p>
    <w:p w:rsidR="0010184F" w:rsidRDefault="0010184F" w:rsidP="0010184F">
      <w:pPr>
        <w:ind w:firstLine="900"/>
        <w:rPr>
          <w:sz w:val="28"/>
          <w:szCs w:val="28"/>
        </w:rPr>
      </w:pPr>
    </w:p>
    <w:p w:rsidR="0010184F" w:rsidRDefault="0010184F" w:rsidP="0010184F">
      <w:pPr>
        <w:shd w:val="clear" w:color="auto" w:fill="FFFFFF"/>
        <w:ind w:left="1080" w:right="53"/>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 Примеры описания самостоятельных изданий</w:t>
      </w:r>
    </w:p>
    <w:p w:rsidR="0010184F" w:rsidRDefault="0010184F" w:rsidP="0010184F">
      <w:pPr>
        <w:shd w:val="clear" w:color="auto" w:fill="FFFFFF"/>
        <w:ind w:left="1080" w:right="53"/>
        <w:jc w:val="center"/>
        <w:rPr>
          <w:color w:val="000000"/>
          <w:spacing w:val="1"/>
          <w:sz w:val="28"/>
          <w:szCs w:val="28"/>
          <w:lang w:val="be-BY"/>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659"/>
      </w:tblGrid>
      <w:tr w:rsidR="0010184F" w:rsidRPr="0010184F">
        <w:tc>
          <w:tcPr>
            <w:tcW w:w="2160" w:type="dxa"/>
            <w:tcBorders>
              <w:top w:val="single" w:sz="4" w:space="0" w:color="auto"/>
              <w:left w:val="single" w:sz="4" w:space="0" w:color="auto"/>
              <w:bottom w:val="single" w:sz="4" w:space="0" w:color="auto"/>
              <w:right w:val="single" w:sz="4" w:space="0" w:color="auto"/>
            </w:tcBorders>
            <w:vAlign w:val="center"/>
          </w:tcPr>
          <w:p w:rsidR="0010184F" w:rsidRPr="0010184F" w:rsidRDefault="0010184F">
            <w:pPr>
              <w:pStyle w:val="a9"/>
              <w:spacing w:after="0" w:line="240" w:lineRule="auto"/>
              <w:jc w:val="center"/>
              <w:rPr>
                <w:bCs/>
                <w:sz w:val="26"/>
                <w:szCs w:val="26"/>
              </w:rPr>
            </w:pPr>
            <w:r w:rsidRPr="0010184F">
              <w:rPr>
                <w:bCs/>
                <w:sz w:val="26"/>
                <w:szCs w:val="26"/>
              </w:rPr>
              <w:t>Характеристика источника</w:t>
            </w:r>
          </w:p>
        </w:tc>
        <w:tc>
          <w:tcPr>
            <w:tcW w:w="7659" w:type="dxa"/>
            <w:tcBorders>
              <w:top w:val="single" w:sz="4" w:space="0" w:color="auto"/>
              <w:left w:val="single" w:sz="4" w:space="0" w:color="auto"/>
              <w:bottom w:val="single" w:sz="4" w:space="0" w:color="auto"/>
              <w:right w:val="single" w:sz="4" w:space="0" w:color="auto"/>
            </w:tcBorders>
            <w:vAlign w:val="center"/>
          </w:tcPr>
          <w:p w:rsidR="0010184F" w:rsidRPr="0010184F" w:rsidRDefault="0010184F">
            <w:pPr>
              <w:pStyle w:val="a9"/>
              <w:spacing w:after="0" w:line="240" w:lineRule="auto"/>
              <w:jc w:val="center"/>
              <w:rPr>
                <w:bCs/>
                <w:sz w:val="26"/>
                <w:szCs w:val="26"/>
              </w:rPr>
            </w:pPr>
            <w:r w:rsidRPr="0010184F">
              <w:rPr>
                <w:bCs/>
                <w:sz w:val="26"/>
                <w:szCs w:val="26"/>
              </w:rPr>
              <w:t>Пример оформления</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Один, два или три автора</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rPr>
              <w:t>Кота</w:t>
            </w:r>
            <w:r w:rsidRPr="0010184F">
              <w:rPr>
                <w:sz w:val="26"/>
                <w:szCs w:val="26"/>
                <w:lang w:val="be-BY"/>
              </w:rPr>
              <w:t xml:space="preserve">ў, А.І. Гісторыя Беларусі і сусветная цывілізацыя </w:t>
            </w:r>
            <w:r w:rsidRPr="0010184F">
              <w:rPr>
                <w:sz w:val="26"/>
                <w:szCs w:val="26"/>
              </w:rPr>
              <w:t>/</w:t>
            </w:r>
            <w:r w:rsidRPr="0010184F">
              <w:rPr>
                <w:sz w:val="26"/>
                <w:szCs w:val="26"/>
                <w:lang w:val="be-BY"/>
              </w:rPr>
              <w:t xml:space="preserve"> А.І. Котаў. – 2-е выд. – Мінск: Энцыклапедыкс, 2003. – 168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Шотт, А.В. Курс лекций по частной хирургии </w:t>
            </w:r>
            <w:r w:rsidRPr="0010184F">
              <w:rPr>
                <w:sz w:val="26"/>
                <w:szCs w:val="26"/>
              </w:rPr>
              <w:t>/ А.В. Шотт,</w:t>
            </w:r>
            <w:r w:rsidRPr="0010184F">
              <w:rPr>
                <w:sz w:val="26"/>
                <w:szCs w:val="26"/>
                <w:lang w:val="be-BY"/>
              </w:rPr>
              <w:t xml:space="preserve"> </w:t>
            </w:r>
          </w:p>
          <w:p w:rsidR="0010184F" w:rsidRPr="0010184F" w:rsidRDefault="0010184F">
            <w:pPr>
              <w:pStyle w:val="a9"/>
              <w:spacing w:after="0" w:line="240" w:lineRule="auto"/>
              <w:rPr>
                <w:sz w:val="26"/>
                <w:szCs w:val="26"/>
              </w:rPr>
            </w:pPr>
            <w:r w:rsidRPr="0010184F">
              <w:rPr>
                <w:sz w:val="26"/>
                <w:szCs w:val="26"/>
              </w:rPr>
              <w:t xml:space="preserve">В.А. Шотт. – </w:t>
            </w:r>
            <w:r w:rsidRPr="0010184F">
              <w:rPr>
                <w:sz w:val="26"/>
                <w:szCs w:val="26"/>
                <w:lang w:val="be-BY"/>
              </w:rPr>
              <w:t>Минск</w:t>
            </w:r>
            <w:r w:rsidRPr="0010184F">
              <w:rPr>
                <w:sz w:val="26"/>
                <w:szCs w:val="26"/>
              </w:rPr>
              <w:t>: Асар, 2004. – 525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Чикатуева Л.А. Маркетинг: учеб. пособие / Л.А. Чикатуева, </w:t>
            </w:r>
          </w:p>
          <w:p w:rsidR="0010184F" w:rsidRPr="0010184F" w:rsidRDefault="0010184F">
            <w:pPr>
              <w:pStyle w:val="a9"/>
              <w:spacing w:after="0" w:line="240" w:lineRule="auto"/>
              <w:rPr>
                <w:sz w:val="26"/>
                <w:szCs w:val="26"/>
                <w:lang w:val="be-BY"/>
              </w:rPr>
            </w:pPr>
            <w:r w:rsidRPr="0010184F">
              <w:rPr>
                <w:sz w:val="26"/>
                <w:szCs w:val="26"/>
                <w:lang w:val="be-BY"/>
              </w:rPr>
              <w:t>Н.В. Третьякова; под ред. В.П. Федько. – Ростов н/Д: Феникс, 2004. – 413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 xml:space="preserve">Дайнеко, А.Е. Экономика Беларуси в системе всемирной торговой организации / А.Е. Дайнеко, Г.В. Забавский, М.В. Василевская; под ред. А.Е. Дайнеко. – </w:t>
            </w:r>
            <w:r w:rsidRPr="0010184F">
              <w:rPr>
                <w:sz w:val="26"/>
                <w:szCs w:val="26"/>
                <w:lang w:val="be-BY"/>
              </w:rPr>
              <w:t>Минск</w:t>
            </w:r>
            <w:r w:rsidRPr="0010184F">
              <w:rPr>
                <w:sz w:val="26"/>
                <w:szCs w:val="26"/>
              </w:rPr>
              <w:t>: Ин-т аграр. экономики, 2004. – 323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Четыре и более авторов</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 xml:space="preserve">Культурология: учеб. пособие для вузов / С.В. Лапина [и др.]; под общ. ред. С.В. Лапиной. – 2-е изд. – </w:t>
            </w:r>
            <w:r w:rsidRPr="0010184F">
              <w:rPr>
                <w:sz w:val="26"/>
                <w:szCs w:val="26"/>
                <w:lang w:val="be-BY"/>
              </w:rPr>
              <w:t>Минск</w:t>
            </w:r>
            <w:r w:rsidRPr="0010184F">
              <w:rPr>
                <w:sz w:val="26"/>
                <w:szCs w:val="26"/>
              </w:rPr>
              <w:t xml:space="preserve">: ТетраСистемс, 2004. – </w:t>
            </w:r>
            <w:r w:rsidRPr="0010184F">
              <w:rPr>
                <w:sz w:val="26"/>
                <w:szCs w:val="26"/>
              </w:rPr>
              <w:br/>
              <w:t>495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rPr>
              <w:t xml:space="preserve">Комментарий к Трудовому кодексу Республики Беларусь </w:t>
            </w:r>
          </w:p>
          <w:p w:rsidR="0010184F" w:rsidRPr="0010184F" w:rsidRDefault="0010184F">
            <w:pPr>
              <w:pStyle w:val="a9"/>
              <w:spacing w:after="0" w:line="240" w:lineRule="auto"/>
              <w:rPr>
                <w:sz w:val="26"/>
                <w:szCs w:val="26"/>
              </w:rPr>
            </w:pPr>
            <w:r w:rsidRPr="0010184F">
              <w:rPr>
                <w:sz w:val="26"/>
                <w:szCs w:val="26"/>
              </w:rPr>
              <w:t xml:space="preserve">/ И.С. Андреев [и др.]; под общ. ред. Г.А. Василевича. – </w:t>
            </w:r>
            <w:r w:rsidRPr="0010184F">
              <w:rPr>
                <w:sz w:val="26"/>
                <w:szCs w:val="26"/>
                <w:lang w:val="be-BY"/>
              </w:rPr>
              <w:t>Минск</w:t>
            </w:r>
            <w:r w:rsidRPr="0010184F">
              <w:rPr>
                <w:sz w:val="26"/>
                <w:szCs w:val="26"/>
              </w:rPr>
              <w:t>: Амалфея, 2000. – 1071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Основы геологии Беларуси / А.С. Махнач [и др.]; НАН Беларуси, Ин</w:t>
            </w:r>
            <w:r w:rsidRPr="0010184F">
              <w:rPr>
                <w:sz w:val="26"/>
                <w:szCs w:val="26"/>
                <w:lang w:val="be-BY"/>
              </w:rPr>
              <w:t>-</w:t>
            </w:r>
            <w:r w:rsidRPr="0010184F">
              <w:rPr>
                <w:sz w:val="26"/>
                <w:szCs w:val="26"/>
              </w:rPr>
              <w:t xml:space="preserve">т геол. наук; под общ. ред. А.С. Махнача. – </w:t>
            </w:r>
            <w:r w:rsidRPr="0010184F">
              <w:rPr>
                <w:sz w:val="26"/>
                <w:szCs w:val="26"/>
                <w:lang w:val="be-BY"/>
              </w:rPr>
              <w:t>Минск</w:t>
            </w:r>
            <w:r w:rsidRPr="0010184F">
              <w:rPr>
                <w:sz w:val="26"/>
                <w:szCs w:val="26"/>
              </w:rPr>
              <w:t>, 2004. – 391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Коллективный автор</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 xml:space="preserve">Сборник нормативно-технических материалов по энергосбережению / Ком. по энергоэффективности при Совете Министров Респ. Беларусь; сост. А.В. Филипович. – </w:t>
            </w:r>
            <w:r w:rsidRPr="0010184F">
              <w:rPr>
                <w:sz w:val="26"/>
                <w:szCs w:val="26"/>
                <w:lang w:val="be-BY"/>
              </w:rPr>
              <w:t>Минск</w:t>
            </w:r>
            <w:r w:rsidRPr="0010184F">
              <w:rPr>
                <w:sz w:val="26"/>
                <w:szCs w:val="26"/>
              </w:rPr>
              <w:t>: Лоранж</w:t>
            </w:r>
            <w:r w:rsidRPr="0010184F">
              <w:rPr>
                <w:sz w:val="26"/>
                <w:szCs w:val="26"/>
                <w:lang w:val="be-BY"/>
              </w:rPr>
              <w:t>-</w:t>
            </w:r>
            <w:r w:rsidRPr="0010184F">
              <w:rPr>
                <w:sz w:val="26"/>
                <w:szCs w:val="26"/>
              </w:rPr>
              <w:t xml:space="preserve">2, 2004. – 393 с. </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rPr>
              <w:t>Национальная стратегия устойчивого социально-экономического развития Республики Беларусь на период до 2020 г. /</w:t>
            </w:r>
            <w:r w:rsidRPr="0010184F">
              <w:rPr>
                <w:sz w:val="26"/>
                <w:szCs w:val="26"/>
                <w:lang w:val="be-BY"/>
              </w:rPr>
              <w:t xml:space="preserve"> Нац. комис. </w:t>
            </w:r>
          </w:p>
          <w:p w:rsidR="0010184F" w:rsidRPr="0010184F" w:rsidRDefault="0010184F">
            <w:pPr>
              <w:pStyle w:val="a9"/>
              <w:spacing w:after="0" w:line="240" w:lineRule="auto"/>
              <w:rPr>
                <w:sz w:val="26"/>
                <w:szCs w:val="26"/>
              </w:rPr>
            </w:pPr>
            <w:r w:rsidRPr="0010184F">
              <w:rPr>
                <w:sz w:val="26"/>
                <w:szCs w:val="26"/>
                <w:lang w:val="be-BY"/>
              </w:rPr>
              <w:t>по устойчивому развитию Респ. Беларусь</w:t>
            </w:r>
            <w:r w:rsidRPr="0010184F">
              <w:rPr>
                <w:sz w:val="26"/>
                <w:szCs w:val="26"/>
              </w:rPr>
              <w:t xml:space="preserve">; редкол.: </w:t>
            </w:r>
          </w:p>
          <w:p w:rsidR="0010184F" w:rsidRPr="0010184F" w:rsidRDefault="0010184F">
            <w:pPr>
              <w:pStyle w:val="a9"/>
              <w:spacing w:after="0" w:line="240" w:lineRule="auto"/>
              <w:rPr>
                <w:sz w:val="26"/>
                <w:szCs w:val="26"/>
                <w:lang w:val="be-BY"/>
              </w:rPr>
            </w:pPr>
            <w:r w:rsidRPr="0010184F">
              <w:rPr>
                <w:sz w:val="26"/>
                <w:szCs w:val="26"/>
              </w:rPr>
              <w:t>Л.М. Александрович [и др.]</w:t>
            </w:r>
            <w:r w:rsidRPr="0010184F">
              <w:rPr>
                <w:sz w:val="26"/>
                <w:szCs w:val="26"/>
                <w:lang w:val="be-BY"/>
              </w:rPr>
              <w:t>. – Минск</w:t>
            </w:r>
            <w:r w:rsidRPr="0010184F">
              <w:rPr>
                <w:sz w:val="26"/>
                <w:szCs w:val="26"/>
              </w:rPr>
              <w:t>:</w:t>
            </w:r>
            <w:r w:rsidRPr="0010184F">
              <w:rPr>
                <w:sz w:val="26"/>
                <w:szCs w:val="26"/>
                <w:lang w:val="be-BY"/>
              </w:rPr>
              <w:t xml:space="preserve"> Юнипак, 2004. – 202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Военный энциклопедический словарь / М</w:t>
            </w:r>
            <w:r w:rsidRPr="0010184F">
              <w:rPr>
                <w:sz w:val="26"/>
                <w:szCs w:val="26"/>
                <w:lang w:val="be-BY"/>
              </w:rPr>
              <w:t>-</w:t>
            </w:r>
            <w:r w:rsidRPr="0010184F">
              <w:rPr>
                <w:sz w:val="26"/>
                <w:szCs w:val="26"/>
              </w:rPr>
              <w:t>во обороны Рос. Федерации, Ин</w:t>
            </w:r>
            <w:r w:rsidRPr="0010184F">
              <w:rPr>
                <w:sz w:val="26"/>
                <w:szCs w:val="26"/>
                <w:lang w:val="be-BY"/>
              </w:rPr>
              <w:t>-</w:t>
            </w:r>
            <w:r w:rsidRPr="0010184F">
              <w:rPr>
                <w:sz w:val="26"/>
                <w:szCs w:val="26"/>
              </w:rPr>
              <w:t>т воен. истории; редкол.: А.П. Горкин [и др.]. – М.: Большая рос. энцикл.: РИПОЛ классик, 2002. – 1663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Многотомное издание</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 xml:space="preserve">Гісторыя Беларусі: у 6 т. / рэдкал.: М. Касцюк (гал. рэд.) </w:t>
            </w:r>
            <w:r w:rsidRPr="0010184F">
              <w:rPr>
                <w:sz w:val="26"/>
                <w:szCs w:val="26"/>
              </w:rPr>
              <w:t>[</w:t>
            </w:r>
            <w:r w:rsidRPr="0010184F">
              <w:rPr>
                <w:sz w:val="26"/>
                <w:szCs w:val="26"/>
                <w:lang w:val="be-BY"/>
              </w:rPr>
              <w:t>і інш.</w:t>
            </w:r>
            <w:r w:rsidRPr="0010184F">
              <w:rPr>
                <w:sz w:val="26"/>
                <w:szCs w:val="26"/>
              </w:rPr>
              <w:t>]</w:t>
            </w:r>
            <w:r w:rsidRPr="0010184F">
              <w:rPr>
                <w:sz w:val="26"/>
                <w:szCs w:val="26"/>
                <w:lang w:val="be-BY"/>
              </w:rPr>
              <w:t>. – Мінск</w:t>
            </w:r>
            <w:r w:rsidRPr="0010184F">
              <w:rPr>
                <w:sz w:val="26"/>
                <w:szCs w:val="26"/>
              </w:rPr>
              <w:t>:</w:t>
            </w:r>
            <w:r w:rsidRPr="0010184F">
              <w:rPr>
                <w:sz w:val="26"/>
                <w:szCs w:val="26"/>
                <w:lang w:val="be-BY"/>
              </w:rPr>
              <w:t xml:space="preserve"> Экаперспектыва, 2000–2005. – 6 т.</w:t>
            </w:r>
          </w:p>
        </w:tc>
      </w:tr>
      <w:tr w:rsidR="0010184F" w:rsidRPr="00E120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Гісторыя Беларусі: у 6 т. / рэдкал.: М. Касцюк (гал. рэд.) [і інш.]. – Мінск: Экаперспектыва, 2000–2005. – Т. 3: Беларусь у часы Рэчы Паспалітай (</w:t>
            </w:r>
            <w:r w:rsidRPr="0010184F">
              <w:rPr>
                <w:sz w:val="26"/>
                <w:szCs w:val="26"/>
                <w:lang w:val="en-US"/>
              </w:rPr>
              <w:t>XVII</w:t>
            </w:r>
            <w:r w:rsidRPr="0010184F">
              <w:rPr>
                <w:sz w:val="26"/>
                <w:szCs w:val="26"/>
                <w:lang w:val="be-BY"/>
              </w:rPr>
              <w:t>–</w:t>
            </w:r>
            <w:r w:rsidRPr="0010184F">
              <w:rPr>
                <w:sz w:val="26"/>
                <w:szCs w:val="26"/>
                <w:lang w:val="en-US"/>
              </w:rPr>
              <w:t>XVIII</w:t>
            </w:r>
            <w:r w:rsidRPr="0010184F">
              <w:rPr>
                <w:sz w:val="26"/>
                <w:szCs w:val="26"/>
                <w:lang w:val="be-BY"/>
              </w:rPr>
              <w:t xml:space="preserve"> ст.) / Ю. Бохан [і інш.]. – 2004. – 343 с.; Т. 4: Беларусь у складзе Расійскай імперыі (канец </w:t>
            </w:r>
            <w:r w:rsidRPr="0010184F">
              <w:rPr>
                <w:sz w:val="26"/>
                <w:szCs w:val="26"/>
                <w:lang w:val="en-US"/>
              </w:rPr>
              <w:t>XVIII</w:t>
            </w:r>
            <w:r w:rsidRPr="0010184F">
              <w:rPr>
                <w:sz w:val="26"/>
                <w:szCs w:val="26"/>
                <w:lang w:val="be-BY"/>
              </w:rPr>
              <w:t xml:space="preserve">–пачатак </w:t>
            </w:r>
            <w:r w:rsidRPr="0010184F">
              <w:rPr>
                <w:sz w:val="26"/>
                <w:szCs w:val="26"/>
                <w:lang w:val="en-US"/>
              </w:rPr>
              <w:t>XX</w:t>
            </w:r>
            <w:r w:rsidRPr="0010184F">
              <w:rPr>
                <w:sz w:val="26"/>
                <w:szCs w:val="26"/>
                <w:lang w:val="be-BY"/>
              </w:rPr>
              <w:t xml:space="preserve"> ст.)</w:t>
            </w:r>
            <w:r w:rsidR="00E1209D">
              <w:rPr>
                <w:sz w:val="26"/>
                <w:szCs w:val="26"/>
                <w:lang w:val="be-BY"/>
              </w:rPr>
              <w:t xml:space="preserve"> </w:t>
            </w:r>
            <w:r w:rsidRPr="0010184F">
              <w:rPr>
                <w:sz w:val="26"/>
                <w:szCs w:val="26"/>
                <w:lang w:val="be-BY"/>
              </w:rPr>
              <w:t>/ М. Біч [і інш.]. – 2005. – 518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E1209D"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Багдановіч, М. Поўны збор твораў: у 3 т. / М. Багдановіч. – 2-е выд. – Мінск: Беларус. навука, 2001. – 3 т.</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rPr>
              <w:t>Отдельный том в многотомном издании</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Гісторыя Беларусі: у 6 т. / рэдкал.: М. Касцюк (гал. рэд.) [і інш.]. – Мінск: Экаперспектыва, 2000–2005. – Т. 3: Беларусь у часы Рэчы Паспалітай (</w:t>
            </w:r>
            <w:r w:rsidRPr="0010184F">
              <w:rPr>
                <w:sz w:val="26"/>
                <w:szCs w:val="26"/>
                <w:lang w:val="en-US"/>
              </w:rPr>
              <w:t>XVII</w:t>
            </w:r>
            <w:r w:rsidRPr="0010184F">
              <w:rPr>
                <w:sz w:val="26"/>
                <w:szCs w:val="26"/>
                <w:lang w:val="be-BY"/>
              </w:rPr>
              <w:t>–</w:t>
            </w:r>
            <w:r w:rsidRPr="0010184F">
              <w:rPr>
                <w:sz w:val="26"/>
                <w:szCs w:val="26"/>
                <w:lang w:val="en-US"/>
              </w:rPr>
              <w:t>XVIII</w:t>
            </w:r>
            <w:r w:rsidRPr="0010184F">
              <w:rPr>
                <w:sz w:val="26"/>
                <w:szCs w:val="26"/>
                <w:lang w:val="be-BY"/>
              </w:rPr>
              <w:t xml:space="preserve"> ст.) / Ю. Бохан [і інш.]. – 2004. – 343 с. </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Гісторыя Беларусі: у 6 т. / рэдкал.: М. Касцюк (гал. рэд.) [і інш.]. – Мінск: Экаперспектыва, 2000–2005. – Т. 4: Беларусь у складзе Расійскай імперыі (канец </w:t>
            </w:r>
            <w:r w:rsidRPr="0010184F">
              <w:rPr>
                <w:sz w:val="26"/>
                <w:szCs w:val="26"/>
                <w:lang w:val="en-US"/>
              </w:rPr>
              <w:t>XVIII</w:t>
            </w:r>
            <w:r w:rsidRPr="0010184F">
              <w:rPr>
                <w:sz w:val="26"/>
                <w:szCs w:val="26"/>
                <w:lang w:val="be-BY"/>
              </w:rPr>
              <w:t xml:space="preserve">–пачатак </w:t>
            </w:r>
            <w:r w:rsidRPr="0010184F">
              <w:rPr>
                <w:sz w:val="26"/>
                <w:szCs w:val="26"/>
                <w:lang w:val="en-US"/>
              </w:rPr>
              <w:t>XX</w:t>
            </w:r>
            <w:r w:rsidRPr="0010184F">
              <w:rPr>
                <w:sz w:val="26"/>
                <w:szCs w:val="26"/>
                <w:lang w:val="be-BY"/>
              </w:rPr>
              <w:t xml:space="preserve"> ст.) / М. Біч [і інш.]. – 2005. – 518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Багдановіч, М. Поўны збор твораў: у 3 т. / М. Багдановіч. – 2-е выд. – Мінск: Беларус. навука, 2001. – Т. 1: Вершы, паэмы, пераклады, наследаванні, чарнавыя накіды. – 751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Российский государственный архив древних актов: путеводитель: </w:t>
            </w:r>
          </w:p>
          <w:p w:rsidR="0010184F" w:rsidRPr="0010184F" w:rsidRDefault="0010184F">
            <w:pPr>
              <w:pStyle w:val="a9"/>
              <w:spacing w:after="0" w:line="240" w:lineRule="auto"/>
              <w:rPr>
                <w:sz w:val="26"/>
                <w:szCs w:val="26"/>
              </w:rPr>
            </w:pPr>
            <w:r w:rsidRPr="0010184F">
              <w:rPr>
                <w:sz w:val="26"/>
                <w:szCs w:val="26"/>
                <w:lang w:val="be-BY"/>
              </w:rPr>
              <w:t xml:space="preserve">в 4 т. </w:t>
            </w:r>
            <w:r w:rsidRPr="0010184F">
              <w:rPr>
                <w:sz w:val="26"/>
                <w:szCs w:val="26"/>
              </w:rPr>
              <w:t xml:space="preserve">/ сост.: М.В. Бабич, Ю.М. Эскин. – М.: Археогр. центр, 1997. – </w:t>
            </w:r>
            <w:r w:rsidRPr="0010184F">
              <w:rPr>
                <w:sz w:val="26"/>
                <w:szCs w:val="26"/>
                <w:lang w:val="be-BY"/>
              </w:rPr>
              <w:t>Т. 3, ч. 1</w:t>
            </w:r>
            <w:r w:rsidRPr="0010184F">
              <w:rPr>
                <w:sz w:val="26"/>
                <w:szCs w:val="26"/>
              </w:rPr>
              <w:t>. – 720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Законы и законодательные материалы</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Конституция Республики Беларусь 1994 года (с изменениями и дополнениями, принятыми на республиканских референдумах </w:t>
            </w:r>
          </w:p>
          <w:p w:rsidR="0010184F" w:rsidRPr="0010184F" w:rsidRDefault="0010184F">
            <w:pPr>
              <w:pStyle w:val="a9"/>
              <w:spacing w:after="0" w:line="240" w:lineRule="auto"/>
              <w:rPr>
                <w:sz w:val="26"/>
                <w:szCs w:val="26"/>
                <w:lang w:val="be-BY"/>
              </w:rPr>
            </w:pPr>
            <w:r w:rsidRPr="0010184F">
              <w:rPr>
                <w:sz w:val="26"/>
                <w:szCs w:val="26"/>
                <w:lang w:val="be-BY"/>
              </w:rPr>
              <w:t>24 ноября 1996 г. и 17 октября 2004 г.). – Минск</w:t>
            </w:r>
            <w:r w:rsidRPr="0010184F">
              <w:rPr>
                <w:sz w:val="26"/>
                <w:szCs w:val="26"/>
              </w:rPr>
              <w:t>:</w:t>
            </w:r>
            <w:r w:rsidRPr="0010184F">
              <w:rPr>
                <w:sz w:val="26"/>
                <w:szCs w:val="26"/>
                <w:lang w:val="be-BY"/>
              </w:rPr>
              <w:t xml:space="preserve"> Амалфея, 2005. –</w:t>
            </w:r>
            <w:r w:rsidR="00E1209D">
              <w:rPr>
                <w:sz w:val="26"/>
                <w:szCs w:val="26"/>
                <w:lang w:val="be-BY"/>
              </w:rPr>
              <w:t xml:space="preserve"> </w:t>
            </w:r>
            <w:r w:rsidRPr="0010184F">
              <w:rPr>
                <w:sz w:val="26"/>
                <w:szCs w:val="26"/>
                <w:lang w:val="be-BY"/>
              </w:rPr>
              <w:t>48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Конституция Российской Федерации: принята всенар. голосованием 12 дек. 1993 г.: офиц. текст. – М.: Юрист, 2005. – 56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О нормативных правовых актах Республики Беларусь: Закон Респ. Беларусь от 10 янв. 2000 г. № 361-3: с изм. и доп.: текст по состоянию на 1 дек. 2004 г. – Минск</w:t>
            </w:r>
            <w:r w:rsidRPr="0010184F">
              <w:rPr>
                <w:sz w:val="26"/>
                <w:szCs w:val="26"/>
              </w:rPr>
              <w:t>:</w:t>
            </w:r>
            <w:r w:rsidRPr="0010184F">
              <w:rPr>
                <w:sz w:val="26"/>
                <w:szCs w:val="26"/>
                <w:lang w:val="be-BY"/>
              </w:rPr>
              <w:t xml:space="preserve"> Дикта, 2004. – 59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Инвестиционный кодекс Республики Беларусь: принят Палатой представителей 30 мая 2001г.: одобр. Советом Респ. 8 июня 2001 г.: текст Кодекса по состоянию на 10 февр. 2001 г. – Минск</w:t>
            </w:r>
            <w:r w:rsidRPr="0010184F">
              <w:rPr>
                <w:sz w:val="26"/>
                <w:szCs w:val="26"/>
              </w:rPr>
              <w:t>:</w:t>
            </w:r>
            <w:r w:rsidRPr="0010184F">
              <w:rPr>
                <w:sz w:val="26"/>
                <w:szCs w:val="26"/>
                <w:lang w:val="be-BY"/>
              </w:rPr>
              <w:t xml:space="preserve"> Амалфея, 2005. – 83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Сборник статей, трудов</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Информационное обеспечение науки Беларуси: к 80-летию со дня основания ЦНБ им. Я.Коласа НАН Беларуси: сб. науч. ст. / НАН Беларуси, Центр. науч. б</w:t>
            </w:r>
            <w:r w:rsidRPr="0010184F">
              <w:rPr>
                <w:sz w:val="26"/>
                <w:szCs w:val="26"/>
                <w:lang w:val="be-BY"/>
              </w:rPr>
              <w:t>-</w:t>
            </w:r>
            <w:r w:rsidRPr="0010184F">
              <w:rPr>
                <w:sz w:val="26"/>
                <w:szCs w:val="26"/>
              </w:rPr>
              <w:t xml:space="preserve">ка; редкол.: Н.Ю. Березкина (отв. ред.) [и др.]. – </w:t>
            </w:r>
            <w:r w:rsidRPr="0010184F">
              <w:rPr>
                <w:sz w:val="26"/>
                <w:szCs w:val="26"/>
                <w:lang w:val="be-BY"/>
              </w:rPr>
              <w:t>Минск</w:t>
            </w:r>
            <w:r w:rsidRPr="0010184F">
              <w:rPr>
                <w:sz w:val="26"/>
                <w:szCs w:val="26"/>
              </w:rPr>
              <w:t>, 2004. –</w:t>
            </w:r>
            <w:r w:rsidRPr="0010184F">
              <w:rPr>
                <w:sz w:val="26"/>
                <w:szCs w:val="26"/>
                <w:lang w:val="be-BY"/>
              </w:rPr>
              <w:t xml:space="preserve"> </w:t>
            </w:r>
            <w:r w:rsidRPr="0010184F">
              <w:rPr>
                <w:sz w:val="26"/>
                <w:szCs w:val="26"/>
              </w:rPr>
              <w:t>174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Современные аспекты изучения алкогольной и наркотической зависимости: сб. науч. ст. </w:t>
            </w:r>
            <w:r w:rsidRPr="0010184F">
              <w:rPr>
                <w:sz w:val="26"/>
                <w:szCs w:val="26"/>
              </w:rPr>
              <w:t>/ НАН Беларуси, Ин</w:t>
            </w:r>
            <w:r w:rsidRPr="0010184F">
              <w:rPr>
                <w:sz w:val="26"/>
                <w:szCs w:val="26"/>
                <w:lang w:val="be-BY"/>
              </w:rPr>
              <w:t>-</w:t>
            </w:r>
            <w:r w:rsidRPr="0010184F">
              <w:rPr>
                <w:sz w:val="26"/>
                <w:szCs w:val="26"/>
              </w:rPr>
              <w:t>т биохимии; науч. ред. В.В. Лелевич. – Гродно, 2004. – 223 с</w:t>
            </w:r>
            <w:r w:rsidRPr="0010184F">
              <w:rPr>
                <w:sz w:val="26"/>
                <w:szCs w:val="26"/>
                <w:lang w:val="be-BY"/>
              </w:rPr>
              <w:t>.</w:t>
            </w:r>
          </w:p>
        </w:tc>
      </w:tr>
      <w:tr w:rsidR="0010184F" w:rsidRPr="0010184F">
        <w:trPr>
          <w:cantSplit/>
          <w:trHeight w:val="1212"/>
        </w:trPr>
        <w:tc>
          <w:tcPr>
            <w:tcW w:w="2160"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Сборники без общего заглавия</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line="240" w:lineRule="auto"/>
              <w:rPr>
                <w:sz w:val="26"/>
                <w:szCs w:val="26"/>
              </w:rPr>
            </w:pPr>
            <w:r w:rsidRPr="0010184F">
              <w:rPr>
                <w:sz w:val="26"/>
                <w:szCs w:val="26"/>
                <w:lang w:val="be-BY"/>
              </w:rPr>
              <w:t xml:space="preserve">Певзнер, Н. Английское в английском искусстве </w:t>
            </w:r>
            <w:r w:rsidRPr="0010184F">
              <w:rPr>
                <w:sz w:val="26"/>
                <w:szCs w:val="26"/>
              </w:rPr>
              <w:t>/ Н. Певзнер; пер. О.Р. Демидовой.  Идеологические источники радиатора “роллс</w:t>
            </w:r>
            <w:r w:rsidRPr="0010184F">
              <w:rPr>
                <w:sz w:val="26"/>
                <w:szCs w:val="26"/>
                <w:lang w:val="be-BY"/>
              </w:rPr>
              <w:t>-</w:t>
            </w:r>
            <w:r w:rsidRPr="0010184F">
              <w:rPr>
                <w:sz w:val="26"/>
                <w:szCs w:val="26"/>
              </w:rPr>
              <w:t>ройса” / Э. Панофский; пер. Л.Н. Житковой. – СПб.: Азбука</w:t>
            </w:r>
            <w:r w:rsidRPr="0010184F">
              <w:rPr>
                <w:sz w:val="26"/>
                <w:szCs w:val="26"/>
                <w:lang w:val="be-BY"/>
              </w:rPr>
              <w:t>-</w:t>
            </w:r>
            <w:r w:rsidRPr="0010184F">
              <w:rPr>
                <w:sz w:val="26"/>
                <w:szCs w:val="26"/>
              </w:rPr>
              <w:t>классика, 2004. – 318 с.</w:t>
            </w:r>
          </w:p>
        </w:tc>
      </w:tr>
      <w:tr w:rsidR="0010184F" w:rsidRPr="0010184F">
        <w:trPr>
          <w:cantSplit/>
          <w:trHeight w:val="1248"/>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color w:val="000000"/>
                <w:sz w:val="26"/>
                <w:szCs w:val="26"/>
              </w:rPr>
            </w:pPr>
            <w:r w:rsidRPr="0010184F">
              <w:rPr>
                <w:color w:val="000000"/>
                <w:sz w:val="26"/>
                <w:szCs w:val="26"/>
                <w:lang w:val="be-BY"/>
              </w:rPr>
              <w:t>Материалы</w:t>
            </w:r>
            <w:r w:rsidRPr="0010184F">
              <w:rPr>
                <w:color w:val="000000"/>
                <w:sz w:val="26"/>
                <w:szCs w:val="26"/>
              </w:rPr>
              <w:t xml:space="preserve"> конференций</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line="240" w:lineRule="auto"/>
              <w:rPr>
                <w:color w:val="000000"/>
                <w:sz w:val="26"/>
                <w:szCs w:val="26"/>
              </w:rPr>
            </w:pPr>
            <w:r w:rsidRPr="003F7A58">
              <w:rPr>
                <w:sz w:val="26"/>
                <w:szCs w:val="26"/>
              </w:rPr>
              <w:t>Глобализация, новая экономика и окружающая среда: проблемы общества и бизнеса на пути к устойчивому развитию: материалы</w:t>
            </w:r>
            <w:r w:rsidRPr="0010184F">
              <w:rPr>
                <w:color w:val="000000"/>
                <w:sz w:val="26"/>
                <w:szCs w:val="26"/>
                <w:u w:val="single"/>
              </w:rPr>
              <w:br/>
            </w:r>
            <w:r w:rsidRPr="003F7A58">
              <w:rPr>
                <w:sz w:val="26"/>
                <w:szCs w:val="26"/>
              </w:rPr>
              <w:t xml:space="preserve">7 Междунар. </w:t>
            </w:r>
            <w:r w:rsidRPr="0010184F">
              <w:rPr>
                <w:rStyle w:val="text31"/>
                <w:b w:val="0"/>
                <w:bCs w:val="0"/>
                <w:color w:val="000000"/>
                <w:sz w:val="26"/>
                <w:szCs w:val="26"/>
              </w:rPr>
              <w:t>конф</w:t>
            </w:r>
            <w:r w:rsidRPr="003F7A58">
              <w:rPr>
                <w:sz w:val="26"/>
                <w:szCs w:val="26"/>
              </w:rPr>
              <w:t>. Рос. о-ва экол. экономики, Санкт-Петербург,</w:t>
            </w:r>
            <w:r w:rsidRPr="0010184F">
              <w:rPr>
                <w:color w:val="000000"/>
                <w:sz w:val="26"/>
                <w:szCs w:val="26"/>
                <w:u w:val="single"/>
              </w:rPr>
              <w:br/>
            </w:r>
            <w:r w:rsidRPr="003F7A58">
              <w:rPr>
                <w:sz w:val="26"/>
                <w:szCs w:val="26"/>
              </w:rPr>
              <w:t>23–25 июня 2005 г. / С.-Петерб. гос. ун-т; под ред. И.П. Бойко</w:t>
            </w:r>
            <w:r w:rsidRPr="0010184F">
              <w:rPr>
                <w:color w:val="000000"/>
                <w:sz w:val="26"/>
                <w:szCs w:val="26"/>
                <w:u w:val="single"/>
              </w:rPr>
              <w:br/>
            </w:r>
            <w:r w:rsidRPr="003F7A58">
              <w:rPr>
                <w:sz w:val="26"/>
                <w:szCs w:val="26"/>
              </w:rPr>
              <w:t>[и др.]</w:t>
            </w:r>
            <w:r w:rsidRPr="0010184F">
              <w:rPr>
                <w:color w:val="000000"/>
                <w:sz w:val="26"/>
                <w:szCs w:val="26"/>
              </w:rPr>
              <w:t>. – СПб., 2005. – 395 с.</w:t>
            </w:r>
          </w:p>
        </w:tc>
      </w:tr>
      <w:tr w:rsidR="0010184F" w:rsidRPr="0010184F">
        <w:trPr>
          <w:cantSplit/>
          <w:trHeight w:val="1601"/>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color w:val="000000"/>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line="240" w:lineRule="auto"/>
              <w:rPr>
                <w:sz w:val="26"/>
                <w:szCs w:val="26"/>
                <w:lang w:val="be-BY"/>
              </w:rPr>
            </w:pPr>
            <w:r w:rsidRPr="0010184F">
              <w:rPr>
                <w:sz w:val="26"/>
                <w:szCs w:val="26"/>
                <w:lang w:val="be-BY"/>
              </w:rPr>
              <w:t xml:space="preserve">Правовая система Республики Беларусь: состояние, проблемы, перспективы развития: материалы </w:t>
            </w:r>
            <w:r w:rsidRPr="0010184F">
              <w:rPr>
                <w:sz w:val="26"/>
                <w:szCs w:val="26"/>
                <w:lang w:val="en-US"/>
              </w:rPr>
              <w:t>V</w:t>
            </w:r>
            <w:r w:rsidRPr="0010184F">
              <w:rPr>
                <w:sz w:val="26"/>
                <w:szCs w:val="26"/>
              </w:rPr>
              <w:t xml:space="preserve"> межвуз. конф. студентов, магистрантов и аспирантов, Гродно, 21 апр. 2005 г. / Гродн. гос.</w:t>
            </w:r>
            <w:r w:rsidRPr="0010184F">
              <w:rPr>
                <w:sz w:val="26"/>
                <w:szCs w:val="26"/>
              </w:rPr>
              <w:br/>
              <w:t xml:space="preserve">ун-т; редкол.: О.Н. Толочко (отв. ред.) [и др.]. – Гродно, 2005. – </w:t>
            </w:r>
            <w:r w:rsidRPr="0010184F">
              <w:rPr>
                <w:sz w:val="26"/>
                <w:szCs w:val="26"/>
              </w:rPr>
              <w:br/>
              <w:t>239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Инструкция</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rPr>
              <w:t xml:space="preserve">Инструкция о порядке совершения операций с банковскими пластиковыми карточками: утв. Правлением Нац. банка Респ. Беларусь 30.04.04: текст по состоянию на 1 дек. 2004 г. – </w:t>
            </w:r>
            <w:r w:rsidRPr="0010184F">
              <w:rPr>
                <w:sz w:val="26"/>
                <w:szCs w:val="26"/>
                <w:lang w:val="be-BY"/>
              </w:rPr>
              <w:t>Минск</w:t>
            </w:r>
            <w:r w:rsidRPr="0010184F">
              <w:rPr>
                <w:sz w:val="26"/>
                <w:szCs w:val="26"/>
              </w:rPr>
              <w:t>: Дикта, 2004. – 23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Инструкция по исполнительному производству: утв. М-вом юстиции Респ. Беларусь 20.12.04. – Минск</w:t>
            </w:r>
            <w:r w:rsidRPr="0010184F">
              <w:rPr>
                <w:sz w:val="26"/>
                <w:szCs w:val="26"/>
              </w:rPr>
              <w:t>:</w:t>
            </w:r>
            <w:r w:rsidRPr="0010184F">
              <w:rPr>
                <w:sz w:val="26"/>
                <w:szCs w:val="26"/>
                <w:lang w:val="be-BY"/>
              </w:rPr>
              <w:t xml:space="preserve"> Дикта, 2005. – 94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Учебно-методические материалы</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Горбаток, Н.А. Об</w:t>
            </w:r>
            <w:r w:rsidRPr="0010184F">
              <w:rPr>
                <w:sz w:val="26"/>
                <w:szCs w:val="26"/>
              </w:rPr>
              <w:t>щая теория государства и права в вопросах и ответах: учеб. пособие / Н.А. Горбаток</w:t>
            </w:r>
            <w:r w:rsidRPr="0010184F">
              <w:rPr>
                <w:sz w:val="26"/>
                <w:szCs w:val="26"/>
                <w:lang w:val="be-BY"/>
              </w:rPr>
              <w:t>; М-во внутр. дел Респ. Беларуь, Акад. МВД</w:t>
            </w:r>
            <w:r w:rsidRPr="0010184F">
              <w:rPr>
                <w:sz w:val="26"/>
                <w:szCs w:val="26"/>
              </w:rPr>
              <w:t xml:space="preserve">. – </w:t>
            </w:r>
            <w:r w:rsidRPr="0010184F">
              <w:rPr>
                <w:sz w:val="26"/>
                <w:szCs w:val="26"/>
                <w:lang w:val="be-BY"/>
              </w:rPr>
              <w:t>Минск</w:t>
            </w:r>
            <w:r w:rsidRPr="0010184F">
              <w:rPr>
                <w:sz w:val="26"/>
                <w:szCs w:val="26"/>
              </w:rPr>
              <w:t>, 2005. – 183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Использование креативных методов в коррекционно</w:t>
            </w:r>
            <w:r w:rsidRPr="0010184F">
              <w:rPr>
                <w:sz w:val="26"/>
                <w:szCs w:val="26"/>
                <w:lang w:val="be-BY"/>
              </w:rPr>
              <w:t>-развивающей работе психологов системы образования: учеб.-метод. пособие: в 3 ч. / Акад. последиплом. образования; авт.-сост. Н.А. Сакович. – Минск, 2004. – Ч. 2: Сказкотерапевтические технологии. – 84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Корнеева, И.Л. Гражданское право: учеб. пособие: в 2 ч. </w:t>
            </w:r>
          </w:p>
          <w:p w:rsidR="0010184F" w:rsidRPr="0010184F" w:rsidRDefault="0010184F">
            <w:pPr>
              <w:pStyle w:val="a9"/>
              <w:spacing w:after="0" w:line="240" w:lineRule="auto"/>
              <w:rPr>
                <w:sz w:val="26"/>
                <w:szCs w:val="26"/>
              </w:rPr>
            </w:pPr>
            <w:r w:rsidRPr="0010184F">
              <w:rPr>
                <w:sz w:val="26"/>
                <w:szCs w:val="26"/>
                <w:lang w:val="be-BY"/>
              </w:rPr>
              <w:t>/ И.Л. Корнеева. – М.: РИОР, 2004. – Ч. 2. – 182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Философия и методология науки: учеб.-метод. комплекс для магистратуры </w:t>
            </w:r>
            <w:r w:rsidRPr="0010184F">
              <w:rPr>
                <w:sz w:val="26"/>
                <w:szCs w:val="26"/>
              </w:rPr>
              <w:t xml:space="preserve">/ А.И. Зеленков [и др.]; под ред. А.И. Зеленкова. – </w:t>
            </w:r>
            <w:r w:rsidRPr="0010184F">
              <w:rPr>
                <w:sz w:val="26"/>
                <w:szCs w:val="26"/>
                <w:lang w:val="be-BY"/>
              </w:rPr>
              <w:t>Минск</w:t>
            </w:r>
            <w:r w:rsidRPr="0010184F">
              <w:rPr>
                <w:sz w:val="26"/>
                <w:szCs w:val="26"/>
              </w:rPr>
              <w:t>: Изд</w:t>
            </w:r>
            <w:r w:rsidRPr="0010184F">
              <w:rPr>
                <w:sz w:val="26"/>
                <w:szCs w:val="26"/>
                <w:lang w:val="be-BY"/>
              </w:rPr>
              <w:t>-во БГУ</w:t>
            </w:r>
            <w:r w:rsidRPr="0010184F">
              <w:rPr>
                <w:sz w:val="26"/>
                <w:szCs w:val="26"/>
              </w:rPr>
              <w:t>, 2004. – 108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Информационные издания</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Реклама на рубеже тысячелетий: ретросп. библиогр. указ. </w:t>
            </w:r>
          </w:p>
          <w:p w:rsidR="0010184F" w:rsidRPr="0010184F" w:rsidRDefault="0010184F">
            <w:pPr>
              <w:pStyle w:val="a9"/>
              <w:spacing w:after="0" w:line="240" w:lineRule="auto"/>
              <w:rPr>
                <w:sz w:val="26"/>
                <w:szCs w:val="26"/>
                <w:lang w:val="be-BY"/>
              </w:rPr>
            </w:pPr>
            <w:r w:rsidRPr="0010184F">
              <w:rPr>
                <w:sz w:val="26"/>
                <w:szCs w:val="26"/>
                <w:lang w:val="be-BY"/>
              </w:rPr>
              <w:t xml:space="preserve">(1998–2003) </w:t>
            </w:r>
            <w:r w:rsidRPr="0010184F">
              <w:rPr>
                <w:sz w:val="26"/>
                <w:szCs w:val="26"/>
              </w:rPr>
              <w:t>/ М</w:t>
            </w:r>
            <w:r w:rsidRPr="0010184F">
              <w:rPr>
                <w:sz w:val="26"/>
                <w:szCs w:val="26"/>
                <w:lang w:val="be-BY"/>
              </w:rPr>
              <w:t>-</w:t>
            </w:r>
            <w:r w:rsidRPr="0010184F">
              <w:rPr>
                <w:sz w:val="26"/>
                <w:szCs w:val="26"/>
              </w:rPr>
              <w:t>во образования и науки Рос. Федерации, Гос. публич. науч.</w:t>
            </w:r>
            <w:r w:rsidRPr="0010184F">
              <w:rPr>
                <w:sz w:val="26"/>
                <w:szCs w:val="26"/>
                <w:lang w:val="be-BY"/>
              </w:rPr>
              <w:t>-</w:t>
            </w:r>
            <w:r w:rsidRPr="0010184F">
              <w:rPr>
                <w:sz w:val="26"/>
                <w:szCs w:val="26"/>
              </w:rPr>
              <w:t>техн. б</w:t>
            </w:r>
            <w:r w:rsidRPr="0010184F">
              <w:rPr>
                <w:sz w:val="26"/>
                <w:szCs w:val="26"/>
                <w:lang w:val="be-BY"/>
              </w:rPr>
              <w:t>-</w:t>
            </w:r>
            <w:r w:rsidRPr="0010184F">
              <w:rPr>
                <w:sz w:val="26"/>
                <w:szCs w:val="26"/>
              </w:rPr>
              <w:t xml:space="preserve">ка России; сост.: В.В. Климова, </w:t>
            </w:r>
          </w:p>
          <w:p w:rsidR="0010184F" w:rsidRPr="0010184F" w:rsidRDefault="0010184F">
            <w:pPr>
              <w:pStyle w:val="a9"/>
              <w:spacing w:after="0" w:line="240" w:lineRule="auto"/>
              <w:rPr>
                <w:sz w:val="26"/>
                <w:szCs w:val="26"/>
              </w:rPr>
            </w:pPr>
            <w:r w:rsidRPr="0010184F">
              <w:rPr>
                <w:sz w:val="26"/>
                <w:szCs w:val="26"/>
              </w:rPr>
              <w:t>О.М.</w:t>
            </w:r>
            <w:r w:rsidRPr="0010184F">
              <w:rPr>
                <w:sz w:val="26"/>
                <w:szCs w:val="26"/>
                <w:lang w:val="be-BY"/>
              </w:rPr>
              <w:t xml:space="preserve"> </w:t>
            </w:r>
            <w:r w:rsidRPr="0010184F">
              <w:rPr>
                <w:sz w:val="26"/>
                <w:szCs w:val="26"/>
              </w:rPr>
              <w:t>Мещеркина. – М., 2004. – 288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Щадов, И.М. Технолого-экономическая оценка экологизации угледобывающего комплекса Восточной Сибири и Забайкалья </w:t>
            </w:r>
          </w:p>
          <w:p w:rsidR="0010184F" w:rsidRPr="0010184F" w:rsidRDefault="0010184F">
            <w:pPr>
              <w:pStyle w:val="a9"/>
              <w:spacing w:after="0" w:line="240" w:lineRule="auto"/>
              <w:rPr>
                <w:sz w:val="26"/>
                <w:szCs w:val="26"/>
              </w:rPr>
            </w:pPr>
            <w:r w:rsidRPr="0010184F">
              <w:rPr>
                <w:sz w:val="26"/>
                <w:szCs w:val="26"/>
              </w:rPr>
              <w:t>/ И.М. Щадов. – М.: ЦНИЭИуголь, 1992. – 48 с. – (Обзорная информация / Центр. науч.</w:t>
            </w:r>
            <w:r w:rsidRPr="0010184F">
              <w:rPr>
                <w:sz w:val="26"/>
                <w:szCs w:val="26"/>
                <w:lang w:val="be-BY"/>
              </w:rPr>
              <w:t>-</w:t>
            </w:r>
            <w:r w:rsidRPr="0010184F">
              <w:rPr>
                <w:sz w:val="26"/>
                <w:szCs w:val="26"/>
              </w:rPr>
              <w:t>исслед. ин</w:t>
            </w:r>
            <w:r w:rsidRPr="0010184F">
              <w:rPr>
                <w:sz w:val="26"/>
                <w:szCs w:val="26"/>
                <w:lang w:val="be-BY"/>
              </w:rPr>
              <w:t>-</w:t>
            </w:r>
            <w:r w:rsidRPr="0010184F">
              <w:rPr>
                <w:sz w:val="26"/>
                <w:szCs w:val="26"/>
              </w:rPr>
              <w:t>т экономики и науч.</w:t>
            </w:r>
            <w:r w:rsidRPr="0010184F">
              <w:rPr>
                <w:sz w:val="26"/>
                <w:szCs w:val="26"/>
                <w:lang w:val="be-BY"/>
              </w:rPr>
              <w:t>-</w:t>
            </w:r>
            <w:r w:rsidRPr="0010184F">
              <w:rPr>
                <w:sz w:val="26"/>
                <w:szCs w:val="26"/>
              </w:rPr>
              <w:t>техн. информ. угол. пром</w:t>
            </w:r>
            <w:r w:rsidRPr="0010184F">
              <w:rPr>
                <w:sz w:val="26"/>
                <w:szCs w:val="26"/>
                <w:lang w:val="be-BY"/>
              </w:rPr>
              <w:t>-</w:t>
            </w:r>
            <w:r w:rsidRPr="0010184F">
              <w:rPr>
                <w:sz w:val="26"/>
                <w:szCs w:val="26"/>
              </w:rPr>
              <w:t>сти).</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Каталог</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Каталог жесткокрылых (</w:t>
            </w:r>
            <w:r w:rsidRPr="0010184F">
              <w:rPr>
                <w:sz w:val="26"/>
                <w:szCs w:val="26"/>
                <w:lang w:val="en-US"/>
              </w:rPr>
              <w:t>Coleoptera</w:t>
            </w:r>
            <w:r w:rsidRPr="0010184F">
              <w:rPr>
                <w:sz w:val="26"/>
                <w:szCs w:val="26"/>
                <w:lang w:val="be-BY"/>
              </w:rPr>
              <w:t xml:space="preserve">, </w:t>
            </w:r>
            <w:r w:rsidRPr="0010184F">
              <w:rPr>
                <w:sz w:val="26"/>
                <w:szCs w:val="26"/>
                <w:lang w:val="en-US"/>
              </w:rPr>
              <w:t>Insecta</w:t>
            </w:r>
            <w:r w:rsidRPr="0010184F">
              <w:rPr>
                <w:sz w:val="26"/>
                <w:szCs w:val="26"/>
                <w:lang w:val="be-BY"/>
              </w:rPr>
              <w:t>) Беларуси</w:t>
            </w:r>
          </w:p>
          <w:p w:rsidR="0010184F" w:rsidRPr="0010184F" w:rsidRDefault="0010184F">
            <w:pPr>
              <w:pStyle w:val="a9"/>
              <w:spacing w:after="0" w:line="240" w:lineRule="auto"/>
              <w:rPr>
                <w:sz w:val="26"/>
                <w:szCs w:val="26"/>
              </w:rPr>
            </w:pPr>
            <w:r w:rsidRPr="0010184F">
              <w:rPr>
                <w:sz w:val="26"/>
                <w:szCs w:val="26"/>
                <w:lang w:val="be-BY"/>
              </w:rPr>
              <w:t>/ О.Р. Александрович [и др.]; Фонд фундам. исслед. Респ. Беларусь. – Минск, 1996. – 103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Памятные и инвестиционные монеты России из драгоценных металлов, 1921–2003: каталог-справочн</w:t>
            </w:r>
            <w:r w:rsidRPr="0010184F">
              <w:rPr>
                <w:sz w:val="26"/>
                <w:szCs w:val="26"/>
              </w:rPr>
              <w:t>ик</w:t>
            </w:r>
            <w:r w:rsidRPr="0010184F">
              <w:rPr>
                <w:sz w:val="26"/>
                <w:szCs w:val="26"/>
                <w:lang w:val="be-BY"/>
              </w:rPr>
              <w:t xml:space="preserve"> </w:t>
            </w:r>
            <w:r w:rsidRPr="0010184F">
              <w:rPr>
                <w:sz w:val="26"/>
                <w:szCs w:val="26"/>
              </w:rPr>
              <w:t>/ ред.</w:t>
            </w:r>
            <w:r w:rsidRPr="0010184F">
              <w:rPr>
                <w:sz w:val="26"/>
                <w:szCs w:val="26"/>
                <w:lang w:val="be-BY"/>
              </w:rPr>
              <w:t>-</w:t>
            </w:r>
            <w:r w:rsidRPr="0010184F">
              <w:rPr>
                <w:sz w:val="26"/>
                <w:szCs w:val="26"/>
              </w:rPr>
              <w:t xml:space="preserve">сост. </w:t>
            </w:r>
          </w:p>
          <w:p w:rsidR="0010184F" w:rsidRPr="0010184F" w:rsidRDefault="0010184F">
            <w:pPr>
              <w:pStyle w:val="a9"/>
              <w:spacing w:after="0" w:line="240" w:lineRule="auto"/>
              <w:rPr>
                <w:sz w:val="26"/>
                <w:szCs w:val="26"/>
                <w:lang w:val="be-BY"/>
              </w:rPr>
            </w:pPr>
            <w:r w:rsidRPr="0010184F">
              <w:rPr>
                <w:sz w:val="26"/>
                <w:szCs w:val="26"/>
              </w:rPr>
              <w:t>Л.М. Пряжникова. – М.: ИнтерКрим</w:t>
            </w:r>
            <w:r w:rsidRPr="0010184F">
              <w:rPr>
                <w:sz w:val="26"/>
                <w:szCs w:val="26"/>
                <w:lang w:val="be-BY"/>
              </w:rPr>
              <w:t>-</w:t>
            </w:r>
            <w:r w:rsidRPr="0010184F">
              <w:rPr>
                <w:sz w:val="26"/>
                <w:szCs w:val="26"/>
              </w:rPr>
              <w:t>пресс, 2004. – 462 с.</w:t>
            </w:r>
          </w:p>
        </w:tc>
      </w:tr>
      <w:tr w:rsidR="0010184F" w:rsidRPr="0010184F">
        <w:trPr>
          <w:cantSplit/>
          <w:trHeight w:val="1238"/>
        </w:trPr>
        <w:tc>
          <w:tcPr>
            <w:tcW w:w="2160"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Авторское свидетельство</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rPr>
              <w:t xml:space="preserve">Инерциальный волнограф: а. с. 1696865 СССР, МКИ5 </w:t>
            </w:r>
            <w:r w:rsidRPr="0010184F">
              <w:rPr>
                <w:sz w:val="26"/>
                <w:szCs w:val="26"/>
                <w:lang w:val="en-US"/>
              </w:rPr>
              <w:t>G</w:t>
            </w:r>
            <w:r w:rsidRPr="0010184F">
              <w:rPr>
                <w:sz w:val="26"/>
                <w:szCs w:val="26"/>
              </w:rPr>
              <w:t xml:space="preserve"> 01 С 13/00 / Ю.В. Дубинский, Н.Ю. Мордашова, А.В. Ференц; Казан. авиац. ин-т. – № 4497433; заявл. 24.10.88; опубл. 07.12.91 // Открытия. Изобрет. – 1991. – № 45. – С. 28.</w:t>
            </w:r>
          </w:p>
        </w:tc>
      </w:tr>
      <w:tr w:rsidR="0010184F" w:rsidRPr="0010184F">
        <w:trPr>
          <w:cantSplit/>
        </w:trPr>
        <w:tc>
          <w:tcPr>
            <w:tcW w:w="2160"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Патент</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rPr>
              <w:t xml:space="preserve">Способ получения сульфокатионита: пат. 6210 Респ. Беларусь, МПК7 C 08 J 5/20, </w:t>
            </w:r>
            <w:r w:rsidRPr="0010184F">
              <w:rPr>
                <w:sz w:val="26"/>
                <w:szCs w:val="26"/>
                <w:lang w:val="en-US"/>
              </w:rPr>
              <w:t>C</w:t>
            </w:r>
            <w:r w:rsidRPr="0010184F">
              <w:rPr>
                <w:sz w:val="26"/>
                <w:szCs w:val="26"/>
              </w:rPr>
              <w:t xml:space="preserve"> 08 </w:t>
            </w:r>
            <w:r w:rsidRPr="0010184F">
              <w:rPr>
                <w:sz w:val="26"/>
                <w:szCs w:val="26"/>
                <w:lang w:val="en-US"/>
              </w:rPr>
              <w:t>G</w:t>
            </w:r>
            <w:r w:rsidRPr="0010184F">
              <w:rPr>
                <w:sz w:val="26"/>
                <w:szCs w:val="26"/>
              </w:rPr>
              <w:t xml:space="preserve"> 2/30 / Л.М. Ляхнович, С.В. Покровская, И.В. Волкова, С.М. Ткачев; заявитель Полоц. гос. ун-т. – № а 0000011; заявл. 04.01.00; опубл. 30.06.04 // Аф</w:t>
            </w:r>
            <w:r w:rsidRPr="0010184F">
              <w:rPr>
                <w:sz w:val="26"/>
                <w:szCs w:val="26"/>
                <w:lang w:val="en-US"/>
              </w:rPr>
              <w:t>i</w:t>
            </w:r>
            <w:r w:rsidRPr="0010184F">
              <w:rPr>
                <w:sz w:val="26"/>
                <w:szCs w:val="26"/>
              </w:rPr>
              <w:t xml:space="preserve">цыйны бюл. / Нац. цэнтр </w:t>
            </w:r>
            <w:r w:rsidRPr="0010184F">
              <w:rPr>
                <w:sz w:val="26"/>
                <w:szCs w:val="26"/>
                <w:lang w:val="en-US"/>
              </w:rPr>
              <w:t>i</w:t>
            </w:r>
            <w:r w:rsidRPr="0010184F">
              <w:rPr>
                <w:sz w:val="26"/>
                <w:szCs w:val="26"/>
              </w:rPr>
              <w:t>нтэлектуал. уласнасц</w:t>
            </w:r>
            <w:r w:rsidRPr="0010184F">
              <w:rPr>
                <w:sz w:val="26"/>
                <w:szCs w:val="26"/>
                <w:lang w:val="en-US"/>
              </w:rPr>
              <w:t>i</w:t>
            </w:r>
            <w:r w:rsidRPr="0010184F">
              <w:rPr>
                <w:sz w:val="26"/>
                <w:szCs w:val="26"/>
              </w:rPr>
              <w:t>. – 2004. – № 2. – С. 174.</w:t>
            </w:r>
          </w:p>
        </w:tc>
      </w:tr>
      <w:tr w:rsidR="0010184F" w:rsidRPr="0010184F">
        <w:trPr>
          <w:cantSplit/>
        </w:trPr>
        <w:tc>
          <w:tcPr>
            <w:tcW w:w="2160"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Стандарт</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Безопасность оборудова</w:t>
            </w:r>
            <w:r w:rsidRPr="0010184F">
              <w:rPr>
                <w:sz w:val="26"/>
                <w:szCs w:val="26"/>
              </w:rPr>
              <w:t xml:space="preserve">ния. Термины и определения: ГОСТ ЕН 1070–2003. – Введ. 01.09.04. – </w:t>
            </w:r>
            <w:r w:rsidRPr="0010184F">
              <w:rPr>
                <w:sz w:val="26"/>
                <w:szCs w:val="26"/>
                <w:lang w:val="be-BY"/>
              </w:rPr>
              <w:t>Минск</w:t>
            </w:r>
            <w:r w:rsidRPr="0010184F">
              <w:rPr>
                <w:sz w:val="26"/>
                <w:szCs w:val="26"/>
              </w:rPr>
              <w:t>: Межгос. совет по стандартизации, метрологии и сертификации: Белорус. гос. ин-т стандартизации и сертификации, 2004. – 21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Нормативно–технические документы</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Национальная система подтверждения соответствия Республики Беларусь. Порядок декларирования соответствия продукции. Основные положения = Нацыянальная с</w:t>
            </w:r>
            <w:r w:rsidRPr="0010184F">
              <w:rPr>
                <w:sz w:val="26"/>
                <w:szCs w:val="26"/>
                <w:lang w:val="en-US"/>
              </w:rPr>
              <w:t>i</w:t>
            </w:r>
            <w:r w:rsidRPr="0010184F">
              <w:rPr>
                <w:sz w:val="26"/>
                <w:szCs w:val="26"/>
              </w:rPr>
              <w:t>стэма пацвярджэння адпаведнасц</w:t>
            </w:r>
            <w:r w:rsidRPr="0010184F">
              <w:rPr>
                <w:sz w:val="26"/>
                <w:szCs w:val="26"/>
                <w:lang w:val="en-US"/>
              </w:rPr>
              <w:t>i</w:t>
            </w:r>
            <w:r w:rsidRPr="0010184F">
              <w:rPr>
                <w:sz w:val="26"/>
                <w:szCs w:val="26"/>
              </w:rPr>
              <w:t xml:space="preserve"> Рэспубл</w:t>
            </w:r>
            <w:r w:rsidRPr="0010184F">
              <w:rPr>
                <w:sz w:val="26"/>
                <w:szCs w:val="26"/>
                <w:lang w:val="en-US"/>
              </w:rPr>
              <w:t>i</w:t>
            </w:r>
            <w:r w:rsidRPr="0010184F">
              <w:rPr>
                <w:sz w:val="26"/>
                <w:szCs w:val="26"/>
              </w:rPr>
              <w:t>к</w:t>
            </w:r>
            <w:r w:rsidRPr="0010184F">
              <w:rPr>
                <w:sz w:val="26"/>
                <w:szCs w:val="26"/>
                <w:lang w:val="en-US"/>
              </w:rPr>
              <w:t>i</w:t>
            </w:r>
            <w:r w:rsidRPr="0010184F">
              <w:rPr>
                <w:sz w:val="26"/>
                <w:szCs w:val="26"/>
              </w:rPr>
              <w:t xml:space="preserve"> Беларусь. Парадак дэкларавання адпаведнасц</w:t>
            </w:r>
            <w:r w:rsidRPr="0010184F">
              <w:rPr>
                <w:sz w:val="26"/>
                <w:szCs w:val="26"/>
                <w:lang w:val="en-US"/>
              </w:rPr>
              <w:t>i</w:t>
            </w:r>
            <w:r w:rsidRPr="0010184F">
              <w:rPr>
                <w:sz w:val="26"/>
                <w:szCs w:val="26"/>
              </w:rPr>
              <w:t xml:space="preserve"> прадукцы</w:t>
            </w:r>
            <w:r w:rsidRPr="0010184F">
              <w:rPr>
                <w:sz w:val="26"/>
                <w:szCs w:val="26"/>
                <w:lang w:val="en-US"/>
              </w:rPr>
              <w:t>i</w:t>
            </w:r>
            <w:r w:rsidRPr="0010184F">
              <w:rPr>
                <w:sz w:val="26"/>
                <w:szCs w:val="26"/>
              </w:rPr>
              <w:t>. Асно</w:t>
            </w:r>
            <w:r w:rsidRPr="0010184F">
              <w:rPr>
                <w:sz w:val="26"/>
                <w:szCs w:val="26"/>
                <w:lang w:val="be-BY"/>
              </w:rPr>
              <w:t>ў</w:t>
            </w:r>
            <w:r w:rsidRPr="0010184F">
              <w:rPr>
                <w:sz w:val="26"/>
                <w:szCs w:val="26"/>
              </w:rPr>
              <w:t>ныя палажэнн</w:t>
            </w:r>
            <w:r w:rsidRPr="0010184F">
              <w:rPr>
                <w:sz w:val="26"/>
                <w:szCs w:val="26"/>
                <w:lang w:val="en-US"/>
              </w:rPr>
              <w:t>i</w:t>
            </w:r>
            <w:r w:rsidRPr="0010184F">
              <w:rPr>
                <w:sz w:val="26"/>
                <w:szCs w:val="26"/>
              </w:rPr>
              <w:t xml:space="preserve">: ТКП 5.1.03–2004. – Введ. 01.10.04. – </w:t>
            </w:r>
            <w:r w:rsidRPr="0010184F">
              <w:rPr>
                <w:sz w:val="26"/>
                <w:szCs w:val="26"/>
                <w:lang w:val="be-BY"/>
              </w:rPr>
              <w:t>Минск</w:t>
            </w:r>
            <w:r w:rsidRPr="0010184F">
              <w:rPr>
                <w:sz w:val="26"/>
                <w:szCs w:val="26"/>
              </w:rPr>
              <w:t xml:space="preserve">: </w:t>
            </w:r>
            <w:r w:rsidRPr="0010184F">
              <w:rPr>
                <w:sz w:val="26"/>
                <w:szCs w:val="26"/>
                <w:lang w:val="be-BY"/>
              </w:rPr>
              <w:t>Белорус. гос. ин-т стандартизации и сертификации</w:t>
            </w:r>
            <w:r w:rsidRPr="0010184F">
              <w:rPr>
                <w:sz w:val="26"/>
                <w:szCs w:val="26"/>
              </w:rPr>
              <w:t>, 2004. – 9 с.</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Государственная система стандартизации Республики Беларусь. Порядок проведения экспертизы стандартов: РД РБ 03180.53–2000.</w:t>
            </w:r>
            <w:r w:rsidRPr="0010184F">
              <w:rPr>
                <w:sz w:val="26"/>
                <w:szCs w:val="26"/>
              </w:rPr>
              <w:t xml:space="preserve"> – Введ. 01.09.00. – </w:t>
            </w:r>
            <w:r w:rsidRPr="0010184F">
              <w:rPr>
                <w:sz w:val="26"/>
                <w:szCs w:val="26"/>
                <w:lang w:val="be-BY"/>
              </w:rPr>
              <w:t>Минск</w:t>
            </w:r>
            <w:r w:rsidRPr="0010184F">
              <w:rPr>
                <w:sz w:val="26"/>
                <w:szCs w:val="26"/>
              </w:rPr>
              <w:t xml:space="preserve">: Госстандарт: </w:t>
            </w:r>
            <w:r w:rsidRPr="0010184F">
              <w:rPr>
                <w:sz w:val="26"/>
                <w:szCs w:val="26"/>
                <w:lang w:val="be-BY"/>
              </w:rPr>
              <w:t>Белорус. гос. ин-т стандартизации и сертификации</w:t>
            </w:r>
            <w:r w:rsidRPr="0010184F">
              <w:rPr>
                <w:sz w:val="26"/>
                <w:szCs w:val="26"/>
              </w:rPr>
              <w:t>, 2000. –</w:t>
            </w:r>
            <w:r w:rsidRPr="0010184F">
              <w:rPr>
                <w:sz w:val="26"/>
                <w:szCs w:val="26"/>
                <w:lang w:val="be-BY"/>
              </w:rPr>
              <w:t xml:space="preserve"> </w:t>
            </w:r>
            <w:r w:rsidRPr="0010184F">
              <w:rPr>
                <w:sz w:val="26"/>
                <w:szCs w:val="26"/>
              </w:rPr>
              <w:t>6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Препринт</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 xml:space="preserve">Губич, Л.В. Подходы к автоматизации проектно-конструкторских работ в швейной промышленности </w:t>
            </w:r>
            <w:r w:rsidRPr="0010184F">
              <w:rPr>
                <w:sz w:val="26"/>
                <w:szCs w:val="26"/>
              </w:rPr>
              <w:t xml:space="preserve">/ Л.В. Губич. – </w:t>
            </w:r>
            <w:r w:rsidRPr="0010184F">
              <w:rPr>
                <w:sz w:val="26"/>
                <w:szCs w:val="26"/>
                <w:lang w:val="be-BY"/>
              </w:rPr>
              <w:t>Минск</w:t>
            </w:r>
            <w:r w:rsidRPr="0010184F">
              <w:rPr>
                <w:sz w:val="26"/>
                <w:szCs w:val="26"/>
              </w:rPr>
              <w:t>, 1994. – 40 с. – (Препринт /</w:t>
            </w:r>
            <w:r w:rsidRPr="0010184F">
              <w:rPr>
                <w:sz w:val="26"/>
                <w:szCs w:val="26"/>
                <w:lang w:val="be-BY"/>
              </w:rPr>
              <w:t xml:space="preserve"> Акад. наук Беларуси, Ин-т техн. кибернетики; № 3).</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 xml:space="preserve">Прогноз миграции радионуклидов в системе водосбор – речная сеть </w:t>
            </w:r>
            <w:r w:rsidRPr="0010184F">
              <w:rPr>
                <w:sz w:val="26"/>
                <w:szCs w:val="26"/>
              </w:rPr>
              <w:t xml:space="preserve">/ В.В. Скурат [и др.]. – </w:t>
            </w:r>
            <w:r w:rsidRPr="0010184F">
              <w:rPr>
                <w:sz w:val="26"/>
                <w:szCs w:val="26"/>
                <w:lang w:val="be-BY"/>
              </w:rPr>
              <w:t>Минск</w:t>
            </w:r>
            <w:r w:rsidRPr="0010184F">
              <w:rPr>
                <w:sz w:val="26"/>
                <w:szCs w:val="26"/>
              </w:rPr>
              <w:t>, 2004. – 51 с. – (Препринт / НАН Беларуси, Объед. ин-т энергет. и ядер. исслед. – Сосны; ОИЭЯИ–15).</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Отчет о НИР</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 xml:space="preserve">Разработка и внедрение диагностикума аденовирусной инфекции птиц: отчет о НИР (заключ.) </w:t>
            </w:r>
            <w:r w:rsidRPr="0010184F">
              <w:rPr>
                <w:sz w:val="26"/>
                <w:szCs w:val="26"/>
              </w:rPr>
              <w:t>/ Всесоюз. науч.</w:t>
            </w:r>
            <w:r w:rsidRPr="0010184F">
              <w:rPr>
                <w:sz w:val="26"/>
                <w:szCs w:val="26"/>
                <w:lang w:val="be-BY"/>
              </w:rPr>
              <w:t>-</w:t>
            </w:r>
            <w:r w:rsidRPr="0010184F">
              <w:rPr>
                <w:sz w:val="26"/>
                <w:szCs w:val="26"/>
              </w:rPr>
              <w:t xml:space="preserve">исслед. ветеринар. </w:t>
            </w:r>
          </w:p>
          <w:p w:rsidR="0010184F" w:rsidRPr="0010184F" w:rsidRDefault="0010184F">
            <w:pPr>
              <w:pStyle w:val="a9"/>
              <w:spacing w:after="0" w:line="240" w:lineRule="auto"/>
              <w:rPr>
                <w:sz w:val="26"/>
                <w:szCs w:val="26"/>
              </w:rPr>
            </w:pPr>
            <w:r w:rsidRPr="0010184F">
              <w:rPr>
                <w:sz w:val="26"/>
                <w:szCs w:val="26"/>
              </w:rPr>
              <w:t>ин</w:t>
            </w:r>
            <w:r w:rsidRPr="0010184F">
              <w:rPr>
                <w:sz w:val="26"/>
                <w:szCs w:val="26"/>
                <w:lang w:val="be-BY"/>
              </w:rPr>
              <w:t>-</w:t>
            </w:r>
            <w:r w:rsidRPr="0010184F">
              <w:rPr>
                <w:sz w:val="26"/>
                <w:szCs w:val="26"/>
              </w:rPr>
              <w:t>т птицеводства; рук. темы А.Ф. Прохоров. – М., 1989. – 14 с. – № ГР 01870082247.</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Комплексное (хирургическое) лечение послеоперационных и рецидивных вентральных грыж больших и огромных размеров: отчет о НИР </w:t>
            </w:r>
            <w:r w:rsidRPr="0010184F">
              <w:rPr>
                <w:sz w:val="26"/>
                <w:szCs w:val="26"/>
              </w:rPr>
              <w:t>/ Гродн. гос. мед. ин-т; рук. В.М. Колтонюк. – Гродно, 1994. – 42 с. – № ГР 1993310.</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Депонированные научные работы</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Влияние деформации и больших световых потоков на люминесценцию монокристаллов сульфида цинка с микропорами </w:t>
            </w:r>
            <w:r w:rsidRPr="0010184F">
              <w:rPr>
                <w:sz w:val="26"/>
                <w:szCs w:val="26"/>
              </w:rPr>
              <w:t>/ В.Г. Клюев [и др.]; Воронеж. ун</w:t>
            </w:r>
            <w:r w:rsidRPr="0010184F">
              <w:rPr>
                <w:sz w:val="26"/>
                <w:szCs w:val="26"/>
                <w:lang w:val="be-BY"/>
              </w:rPr>
              <w:t>-</w:t>
            </w:r>
            <w:r w:rsidRPr="0010184F">
              <w:rPr>
                <w:sz w:val="26"/>
                <w:szCs w:val="26"/>
              </w:rPr>
              <w:t>т. – Воронеж, 1993. – 14 с. – Деп. в ВИНИТИ 10.06.93, № 1620-В93 // Журн</w:t>
            </w:r>
            <w:r w:rsidRPr="0010184F">
              <w:rPr>
                <w:sz w:val="26"/>
                <w:szCs w:val="26"/>
                <w:lang w:val="be-BY"/>
              </w:rPr>
              <w:t xml:space="preserve">. </w:t>
            </w:r>
            <w:r w:rsidRPr="0010184F">
              <w:rPr>
                <w:sz w:val="26"/>
                <w:szCs w:val="26"/>
              </w:rPr>
              <w:t>приклад</w:t>
            </w:r>
            <w:r w:rsidRPr="0010184F">
              <w:rPr>
                <w:sz w:val="26"/>
                <w:szCs w:val="26"/>
                <w:lang w:val="be-BY"/>
              </w:rPr>
              <w:t>.</w:t>
            </w:r>
            <w:r w:rsidRPr="0010184F">
              <w:rPr>
                <w:sz w:val="26"/>
                <w:szCs w:val="26"/>
              </w:rPr>
              <w:t xml:space="preserve"> спектроскопии. – 1993. – Т. 59</w:t>
            </w:r>
            <w:r w:rsidRPr="0010184F">
              <w:rPr>
                <w:sz w:val="26"/>
                <w:szCs w:val="26"/>
                <w:lang w:val="be-BY"/>
              </w:rPr>
              <w:t xml:space="preserve">, </w:t>
            </w:r>
            <w:r w:rsidRPr="0010184F">
              <w:rPr>
                <w:sz w:val="26"/>
                <w:szCs w:val="26"/>
              </w:rPr>
              <w:t>№ 3</w:t>
            </w:r>
            <w:r w:rsidRPr="0010184F">
              <w:rPr>
                <w:sz w:val="26"/>
                <w:szCs w:val="26"/>
                <w:lang w:val="be-BY"/>
              </w:rPr>
              <w:t>–</w:t>
            </w:r>
            <w:r w:rsidRPr="0010184F">
              <w:rPr>
                <w:sz w:val="26"/>
                <w:szCs w:val="26"/>
              </w:rPr>
              <w:t>4. – С. 368.</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 xml:space="preserve">Сагдиев, А.М. О тонкой структуре субарктического фронта в центральной части Тихого океана </w:t>
            </w:r>
            <w:r w:rsidRPr="0010184F">
              <w:rPr>
                <w:sz w:val="26"/>
                <w:szCs w:val="26"/>
              </w:rPr>
              <w:t>/ А.М. Сагдиев; Рос. акад. наук, Ин</w:t>
            </w:r>
            <w:r w:rsidRPr="0010184F">
              <w:rPr>
                <w:sz w:val="26"/>
                <w:szCs w:val="26"/>
                <w:lang w:val="be-BY"/>
              </w:rPr>
              <w:t>-</w:t>
            </w:r>
            <w:r w:rsidRPr="0010184F">
              <w:rPr>
                <w:sz w:val="26"/>
                <w:szCs w:val="26"/>
              </w:rPr>
              <w:t>т океанологии. – М., 1992. – 17 с. – Деп. в ВИНИТИ 08.06.92, № 1860–82 // РЖ: 09. Геофизика. – 1992</w:t>
            </w:r>
            <w:r w:rsidRPr="0010184F">
              <w:rPr>
                <w:sz w:val="26"/>
                <w:szCs w:val="26"/>
                <w:lang w:val="be-BY"/>
              </w:rPr>
              <w:t>. – № 11/12. – 11В68ДЕП. – С. 9.</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 xml:space="preserve">Широков, А.А. Исследование возможности контроля состава гальванических сред абсорбционно-спектроскопическим методом </w:t>
            </w:r>
            <w:r w:rsidRPr="0010184F">
              <w:rPr>
                <w:sz w:val="26"/>
                <w:szCs w:val="26"/>
              </w:rPr>
              <w:t>/ А.А. Широков, Г.В. Титова; Рос. акад. наук, Ульян. фил. ин</w:t>
            </w:r>
            <w:r w:rsidRPr="0010184F">
              <w:rPr>
                <w:sz w:val="26"/>
                <w:szCs w:val="26"/>
                <w:lang w:val="be-BY"/>
              </w:rPr>
              <w:t>-</w:t>
            </w:r>
            <w:r w:rsidRPr="0010184F">
              <w:rPr>
                <w:sz w:val="26"/>
                <w:szCs w:val="26"/>
              </w:rPr>
              <w:t>та радиотехники и электроники. – Ульяновск, 1993. – 12 с. – Деп. в ВИНИТИ 09.06.93, № 1561-В93 // Журн</w:t>
            </w:r>
            <w:r w:rsidRPr="0010184F">
              <w:rPr>
                <w:sz w:val="26"/>
                <w:szCs w:val="26"/>
                <w:lang w:val="be-BY"/>
              </w:rPr>
              <w:t xml:space="preserve">. </w:t>
            </w:r>
            <w:r w:rsidRPr="0010184F">
              <w:rPr>
                <w:sz w:val="26"/>
                <w:szCs w:val="26"/>
              </w:rPr>
              <w:t>приклад</w:t>
            </w:r>
            <w:r w:rsidRPr="0010184F">
              <w:rPr>
                <w:sz w:val="26"/>
                <w:szCs w:val="26"/>
                <w:lang w:val="be-BY"/>
              </w:rPr>
              <w:t>.</w:t>
            </w:r>
            <w:r w:rsidRPr="0010184F">
              <w:rPr>
                <w:sz w:val="26"/>
                <w:szCs w:val="26"/>
              </w:rPr>
              <w:t xml:space="preserve"> спектроскопии. – 1993. – № 3</w:t>
            </w:r>
            <w:r w:rsidRPr="0010184F">
              <w:rPr>
                <w:sz w:val="26"/>
                <w:szCs w:val="26"/>
                <w:lang w:val="be-BY"/>
              </w:rPr>
              <w:t>–</w:t>
            </w:r>
            <w:r w:rsidRPr="0010184F">
              <w:rPr>
                <w:sz w:val="26"/>
                <w:szCs w:val="26"/>
              </w:rPr>
              <w:t>4. – С. 368.</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Автореферат диссертации</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rPr>
              <w:t xml:space="preserve">Иволгина, Н.В. Оценка интеллектуальной собственности: на примере интеллектуальной промышленной собственности: </w:t>
            </w:r>
          </w:p>
          <w:p w:rsidR="0010184F" w:rsidRPr="0010184F" w:rsidRDefault="0010184F">
            <w:pPr>
              <w:pStyle w:val="a9"/>
              <w:spacing w:after="0" w:line="240" w:lineRule="auto"/>
              <w:rPr>
                <w:sz w:val="26"/>
                <w:szCs w:val="26"/>
              </w:rPr>
            </w:pPr>
            <w:r w:rsidRPr="0010184F">
              <w:rPr>
                <w:sz w:val="26"/>
                <w:szCs w:val="26"/>
              </w:rPr>
              <w:t>автореф. дис. …канд. экон. наук: 08.00.10; 08.00.05 / Н.В. Иволгина; Рос. экон. акад. – М., 2005. – 26 с.</w:t>
            </w:r>
          </w:p>
        </w:tc>
      </w:tr>
      <w:tr w:rsidR="0010184F" w:rsidRPr="00E1209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Шакун, Н.С. Кірыла-Мяфодзіеўская традыцыя на Тураўшчыне: (да праблемы лакальных тыпаў старажытнаславянскай мовы): аўтарэф. дыс. ... канд. філал. навук: 10.02.03 / Н.С. Шакун; Беларус. дзярж. ун-т. – Мінск, 2005. – 16 с.</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Диссертация</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Анисимов, П.В. Теоретические поблемы правового регулирования защиты прав человека: дис. … д-ра юрид. наук: 12.00.01 / П.В. Анисимов. – Н.Новгород, 2005. – 370 л.</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rPr>
                <w:sz w:val="26"/>
                <w:szCs w:val="26"/>
                <w:lang w:val="be-BY"/>
              </w:rPr>
            </w:pPr>
            <w:r w:rsidRPr="0010184F">
              <w:rPr>
                <w:sz w:val="26"/>
                <w:szCs w:val="26"/>
                <w:lang w:val="be-BY"/>
              </w:rPr>
              <w:t>Лук’янюк, Ю.М. Сучасная беларуская філасофская тэрміналогія: (семантычныя і структурныя аспекты): дыс. ... канд. філал. навук: 10.02.01 / Ю.М. Лук’янюк. – Мінск, 2003. – 129 л.</w:t>
            </w:r>
          </w:p>
        </w:tc>
      </w:tr>
      <w:tr w:rsidR="0010184F" w:rsidRPr="0010184F">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8"/>
              <w:jc w:val="left"/>
              <w:rPr>
                <w:b w:val="0"/>
                <w:bCs w:val="0"/>
                <w:sz w:val="26"/>
                <w:szCs w:val="26"/>
                <w:lang w:val="be-BY"/>
              </w:rPr>
            </w:pPr>
            <w:r w:rsidRPr="0010184F">
              <w:rPr>
                <w:b w:val="0"/>
                <w:bCs w:val="0"/>
                <w:sz w:val="26"/>
                <w:szCs w:val="26"/>
                <w:lang w:val="be-BY"/>
              </w:rPr>
              <w:t>Архивные материалы</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rPr>
                <w:sz w:val="26"/>
                <w:szCs w:val="26"/>
              </w:rPr>
            </w:pPr>
            <w:r w:rsidRPr="0010184F">
              <w:rPr>
                <w:sz w:val="26"/>
                <w:szCs w:val="26"/>
              </w:rPr>
              <w:t xml:space="preserve">1. Архив Гродненского областного суда за 1992 г. </w:t>
            </w:r>
            <w:r w:rsidRPr="0010184F">
              <w:rPr>
                <w:color w:val="000000"/>
                <w:spacing w:val="3"/>
                <w:sz w:val="26"/>
                <w:szCs w:val="26"/>
              </w:rPr>
              <w:t>–</w:t>
            </w:r>
            <w:r w:rsidRPr="0010184F">
              <w:rPr>
                <w:sz w:val="26"/>
                <w:szCs w:val="26"/>
              </w:rPr>
              <w:t xml:space="preserve"> Дело № 4/8117.2. Архив суда Центрального района г.Могилева за 2001 г. </w:t>
            </w:r>
            <w:r w:rsidRPr="0010184F">
              <w:rPr>
                <w:color w:val="000000"/>
                <w:spacing w:val="3"/>
                <w:sz w:val="26"/>
                <w:szCs w:val="26"/>
              </w:rPr>
              <w:t>–</w:t>
            </w:r>
            <w:r w:rsidRPr="0010184F">
              <w:rPr>
                <w:sz w:val="26"/>
                <w:szCs w:val="26"/>
              </w:rPr>
              <w:t xml:space="preserve"> Уголовное дело № 2/1577.</w:t>
            </w:r>
          </w:p>
        </w:tc>
      </w:tr>
      <w:tr w:rsidR="0010184F" w:rsidRPr="0010184F">
        <w:trPr>
          <w:cantSplit/>
          <w:trHeight w:val="1589"/>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8"/>
              <w:jc w:val="left"/>
              <w:rPr>
                <w:b w:val="0"/>
                <w:bCs w:val="0"/>
                <w:sz w:val="26"/>
                <w:szCs w:val="26"/>
              </w:rPr>
            </w:pPr>
            <w:r w:rsidRPr="0010184F">
              <w:rPr>
                <w:b w:val="0"/>
                <w:bCs w:val="0"/>
                <w:sz w:val="26"/>
                <w:szCs w:val="26"/>
              </w:rPr>
              <w:t>Центральный исторический архив Москвы (ЦИАМ).</w:t>
            </w:r>
          </w:p>
          <w:p w:rsidR="0010184F" w:rsidRPr="0010184F" w:rsidRDefault="0010184F">
            <w:pPr>
              <w:pStyle w:val="a8"/>
              <w:ind w:left="360"/>
              <w:jc w:val="left"/>
              <w:rPr>
                <w:b w:val="0"/>
                <w:bCs w:val="0"/>
                <w:sz w:val="26"/>
                <w:szCs w:val="26"/>
              </w:rPr>
            </w:pPr>
            <w:r w:rsidRPr="0010184F">
              <w:rPr>
                <w:b w:val="0"/>
                <w:bCs w:val="0"/>
                <w:sz w:val="26"/>
                <w:szCs w:val="26"/>
              </w:rPr>
              <w:t>1. Фонд 277. – Оп. 1. – Д. 1295–1734</w:t>
            </w:r>
            <w:r w:rsidRPr="0010184F">
              <w:rPr>
                <w:b w:val="0"/>
                <w:bCs w:val="0"/>
                <w:sz w:val="26"/>
                <w:szCs w:val="26"/>
                <w:lang w:val="be-BY"/>
              </w:rPr>
              <w:t>.</w:t>
            </w:r>
            <w:r w:rsidRPr="0010184F">
              <w:rPr>
                <w:b w:val="0"/>
                <w:bCs w:val="0"/>
                <w:sz w:val="26"/>
                <w:szCs w:val="26"/>
              </w:rPr>
              <w:t xml:space="preserve"> Дела о выдаче ссуды под залог имений, находящихся в Могилевской губернии (имеются планы имений) 1884–1918 гг.</w:t>
            </w:r>
          </w:p>
          <w:p w:rsidR="0010184F" w:rsidRPr="0010184F" w:rsidRDefault="0010184F">
            <w:pPr>
              <w:pStyle w:val="a8"/>
              <w:ind w:left="360"/>
              <w:jc w:val="left"/>
              <w:rPr>
                <w:b w:val="0"/>
                <w:bCs w:val="0"/>
                <w:sz w:val="26"/>
                <w:szCs w:val="26"/>
              </w:rPr>
            </w:pPr>
            <w:r w:rsidRPr="0010184F">
              <w:rPr>
                <w:b w:val="0"/>
                <w:bCs w:val="0"/>
                <w:sz w:val="26"/>
                <w:szCs w:val="26"/>
              </w:rPr>
              <w:t xml:space="preserve">2. Фонд 277. – Оп. 1. – Д. 802–1294, 4974–4978, 4980–4990, </w:t>
            </w:r>
          </w:p>
          <w:p w:rsidR="0010184F" w:rsidRPr="0010184F" w:rsidRDefault="0010184F">
            <w:pPr>
              <w:pStyle w:val="a8"/>
              <w:ind w:left="360"/>
              <w:jc w:val="left"/>
              <w:rPr>
                <w:b w:val="0"/>
                <w:bCs w:val="0"/>
                <w:sz w:val="26"/>
                <w:szCs w:val="26"/>
              </w:rPr>
            </w:pPr>
            <w:r w:rsidRPr="0010184F">
              <w:rPr>
                <w:b w:val="0"/>
                <w:bCs w:val="0"/>
                <w:sz w:val="26"/>
                <w:szCs w:val="26"/>
              </w:rPr>
              <w:t>4994–5000, 5002–5013, 5015–5016</w:t>
            </w:r>
            <w:r w:rsidRPr="0010184F">
              <w:rPr>
                <w:b w:val="0"/>
                <w:bCs w:val="0"/>
                <w:sz w:val="26"/>
                <w:szCs w:val="26"/>
                <w:lang w:val="be-BY"/>
              </w:rPr>
              <w:t xml:space="preserve">. </w:t>
            </w:r>
            <w:r w:rsidRPr="0010184F">
              <w:rPr>
                <w:b w:val="0"/>
                <w:bCs w:val="0"/>
                <w:sz w:val="26"/>
                <w:szCs w:val="26"/>
              </w:rPr>
              <w:t xml:space="preserve">Дела о выдаче ссуды под залог имений, находящихся в Минской губернии (имеются планы имений) 1884–1918 гг. </w:t>
            </w:r>
          </w:p>
          <w:p w:rsidR="0010184F" w:rsidRPr="0010184F" w:rsidRDefault="0010184F">
            <w:pPr>
              <w:pStyle w:val="a8"/>
              <w:ind w:left="360"/>
              <w:jc w:val="left"/>
              <w:rPr>
                <w:b w:val="0"/>
                <w:bCs w:val="0"/>
                <w:sz w:val="26"/>
                <w:szCs w:val="26"/>
              </w:rPr>
            </w:pPr>
            <w:r w:rsidRPr="0010184F">
              <w:rPr>
                <w:b w:val="0"/>
                <w:bCs w:val="0"/>
                <w:sz w:val="26"/>
                <w:szCs w:val="26"/>
              </w:rPr>
              <w:t>3. Фонд 277. – Оп.</w:t>
            </w:r>
            <w:r w:rsidRPr="0010184F">
              <w:rPr>
                <w:b w:val="0"/>
                <w:bCs w:val="0"/>
                <w:sz w:val="26"/>
                <w:szCs w:val="26"/>
                <w:lang w:val="be-BY"/>
              </w:rPr>
              <w:t xml:space="preserve"> </w:t>
            </w:r>
            <w:r w:rsidRPr="0010184F">
              <w:rPr>
                <w:b w:val="0"/>
                <w:bCs w:val="0"/>
                <w:sz w:val="26"/>
                <w:szCs w:val="26"/>
              </w:rPr>
              <w:t>2, 5, 6, 7, 8.</w:t>
            </w:r>
          </w:p>
        </w:tc>
      </w:tr>
      <w:tr w:rsidR="0010184F" w:rsidRPr="0010184F">
        <w:trPr>
          <w:cantSplit/>
          <w:trHeight w:val="1208"/>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Электронные ресурсы</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 xml:space="preserve">Театр </w:t>
            </w:r>
            <w:r w:rsidRPr="0010184F">
              <w:rPr>
                <w:sz w:val="26"/>
                <w:szCs w:val="26"/>
              </w:rPr>
              <w:t>[Электронный ресурс]: энциклопедия: по материалам изд</w:t>
            </w:r>
            <w:r w:rsidRPr="0010184F">
              <w:rPr>
                <w:sz w:val="26"/>
                <w:szCs w:val="26"/>
                <w:lang w:val="be-BY"/>
              </w:rPr>
              <w:t>-ва</w:t>
            </w:r>
            <w:r w:rsidRPr="0010184F">
              <w:rPr>
                <w:sz w:val="26"/>
                <w:szCs w:val="26"/>
              </w:rPr>
              <w:t xml:space="preserve"> “Большая российская энциклопедия”: в 3 т. – Электрон. дан. (486 Мб). – М.: Кордис &amp; Медиа, 2003. – Электрон. опт. диски (</w:t>
            </w:r>
            <w:r w:rsidRPr="0010184F">
              <w:rPr>
                <w:sz w:val="26"/>
                <w:szCs w:val="26"/>
                <w:lang w:val="en-US"/>
              </w:rPr>
              <w:t>CD</w:t>
            </w:r>
            <w:r w:rsidRPr="0010184F">
              <w:rPr>
                <w:sz w:val="26"/>
                <w:szCs w:val="26"/>
              </w:rPr>
              <w:t>-</w:t>
            </w:r>
            <w:r w:rsidRPr="0010184F">
              <w:rPr>
                <w:sz w:val="26"/>
                <w:szCs w:val="26"/>
                <w:lang w:val="en-US"/>
              </w:rPr>
              <w:t>ROM</w:t>
            </w:r>
            <w:r w:rsidRPr="0010184F">
              <w:rPr>
                <w:sz w:val="26"/>
                <w:szCs w:val="26"/>
              </w:rPr>
              <w:t xml:space="preserve">): зв., цв. – Т. 1: Балет. – 1 диск; Т. 2: Опера. – 1 диск; Т. 3: Драма. – </w:t>
            </w:r>
            <w:r w:rsidRPr="0010184F">
              <w:rPr>
                <w:sz w:val="26"/>
                <w:szCs w:val="26"/>
              </w:rPr>
              <w:br/>
              <w:t>1 диск.</w:t>
            </w:r>
          </w:p>
        </w:tc>
      </w:tr>
      <w:tr w:rsidR="0010184F" w:rsidRPr="0010184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Регистр СНГ – 2005</w:t>
            </w:r>
            <w:r w:rsidRPr="0010184F">
              <w:rPr>
                <w:sz w:val="26"/>
                <w:szCs w:val="26"/>
              </w:rPr>
              <w:t>: промышленность, полиграфия, торговля, ремонт, транспорт, строительство, сельское хоз</w:t>
            </w:r>
            <w:r w:rsidRPr="0010184F">
              <w:rPr>
                <w:sz w:val="26"/>
                <w:szCs w:val="26"/>
                <w:lang w:val="be-BY"/>
              </w:rPr>
              <w:t>яйст</w:t>
            </w:r>
            <w:r w:rsidRPr="0010184F">
              <w:rPr>
                <w:sz w:val="26"/>
                <w:szCs w:val="26"/>
              </w:rPr>
              <w:t xml:space="preserve">во [Электронный ресурс]. – Электрон. текстовые дан. и прогр. (14 Мб). – </w:t>
            </w:r>
            <w:r w:rsidRPr="0010184F">
              <w:rPr>
                <w:sz w:val="26"/>
                <w:szCs w:val="26"/>
                <w:lang w:val="be-BY"/>
              </w:rPr>
              <w:t>Минск</w:t>
            </w:r>
            <w:r w:rsidRPr="0010184F">
              <w:rPr>
                <w:sz w:val="26"/>
                <w:szCs w:val="26"/>
              </w:rPr>
              <w:t>: Комлев И.Н., 2005. – 1 электрон. опт. диск (</w:t>
            </w:r>
            <w:r w:rsidRPr="0010184F">
              <w:rPr>
                <w:sz w:val="26"/>
                <w:szCs w:val="26"/>
                <w:lang w:val="en-US"/>
              </w:rPr>
              <w:t>CD</w:t>
            </w:r>
            <w:r w:rsidRPr="0010184F">
              <w:rPr>
                <w:sz w:val="26"/>
                <w:szCs w:val="26"/>
              </w:rPr>
              <w:t>-</w:t>
            </w:r>
            <w:r w:rsidRPr="0010184F">
              <w:rPr>
                <w:sz w:val="26"/>
                <w:szCs w:val="26"/>
                <w:lang w:val="en-US"/>
              </w:rPr>
              <w:t>ROM</w:t>
            </w:r>
            <w:r w:rsidRPr="0010184F">
              <w:rPr>
                <w:sz w:val="26"/>
                <w:szCs w:val="26"/>
              </w:rPr>
              <w:t>).</w:t>
            </w:r>
          </w:p>
        </w:tc>
      </w:tr>
      <w:tr w:rsidR="0010184F" w:rsidRPr="0010184F">
        <w:trPr>
          <w:cantSplit/>
          <w:trHeight w:val="962"/>
        </w:trPr>
        <w:tc>
          <w:tcPr>
            <w:tcW w:w="2160" w:type="dxa"/>
            <w:vMerge w:val="restart"/>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be-BY"/>
              </w:rPr>
            </w:pPr>
            <w:r w:rsidRPr="0010184F">
              <w:rPr>
                <w:sz w:val="26"/>
                <w:szCs w:val="26"/>
                <w:lang w:val="be-BY"/>
              </w:rPr>
              <w:t>Ресурсы удаленного доступа</w:t>
            </w: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rPr>
            </w:pPr>
            <w:r w:rsidRPr="0010184F">
              <w:rPr>
                <w:sz w:val="26"/>
                <w:szCs w:val="26"/>
                <w:lang w:val="be-BY"/>
              </w:rPr>
              <w:t xml:space="preserve">Национальный Интернет-портал Республики Беларусь </w:t>
            </w:r>
            <w:r w:rsidRPr="0010184F">
              <w:rPr>
                <w:sz w:val="26"/>
                <w:szCs w:val="26"/>
              </w:rPr>
              <w:t xml:space="preserve">[Электронный ресурс] / Нац. центр правовой информ. Респ. Беларусь. – </w:t>
            </w:r>
            <w:r w:rsidRPr="0010184F">
              <w:rPr>
                <w:sz w:val="26"/>
                <w:szCs w:val="26"/>
                <w:lang w:val="be-BY"/>
              </w:rPr>
              <w:t>Минск</w:t>
            </w:r>
            <w:r w:rsidRPr="0010184F">
              <w:rPr>
                <w:sz w:val="26"/>
                <w:szCs w:val="26"/>
              </w:rPr>
              <w:t xml:space="preserve">, 2005. – Режим доступа: </w:t>
            </w:r>
            <w:hyperlink r:id="rId7" w:history="1">
              <w:r w:rsidRPr="0010184F">
                <w:rPr>
                  <w:rStyle w:val="a7"/>
                  <w:sz w:val="26"/>
                  <w:szCs w:val="26"/>
                  <w:lang w:val="be-BY"/>
                </w:rPr>
                <w:t>http://www.pravo.by</w:t>
              </w:r>
            </w:hyperlink>
            <w:r w:rsidRPr="0010184F">
              <w:rPr>
                <w:sz w:val="26"/>
                <w:szCs w:val="26"/>
                <w:lang w:val="be-BY"/>
              </w:rPr>
              <w:t>.</w:t>
            </w:r>
            <w:r w:rsidRPr="0010184F">
              <w:rPr>
                <w:sz w:val="26"/>
                <w:szCs w:val="26"/>
              </w:rPr>
              <w:t xml:space="preserve"> – Дата доступа: 25.01.2006.</w:t>
            </w:r>
          </w:p>
        </w:tc>
      </w:tr>
      <w:tr w:rsidR="0010184F" w:rsidRPr="0010184F">
        <w:trPr>
          <w:cantSplit/>
          <w:trHeight w:val="962"/>
        </w:trPr>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sz w:val="26"/>
                <w:szCs w:val="26"/>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Pr="0010184F" w:rsidRDefault="0010184F">
            <w:pPr>
              <w:pStyle w:val="a9"/>
              <w:spacing w:after="0" w:line="240" w:lineRule="auto"/>
              <w:rPr>
                <w:sz w:val="26"/>
                <w:szCs w:val="26"/>
                <w:lang w:val="en-US"/>
              </w:rPr>
            </w:pPr>
            <w:r w:rsidRPr="0010184F">
              <w:rPr>
                <w:sz w:val="26"/>
                <w:szCs w:val="26"/>
                <w:lang w:val="en-US"/>
              </w:rPr>
              <w:t>Proceeding of mini–symposium on biological nomenclature in the 21</w:t>
            </w:r>
            <w:r w:rsidRPr="0010184F">
              <w:rPr>
                <w:sz w:val="26"/>
                <w:szCs w:val="26"/>
                <w:vertAlign w:val="superscript"/>
                <w:lang w:val="en-US"/>
              </w:rPr>
              <w:t>st</w:t>
            </w:r>
            <w:r w:rsidRPr="0010184F">
              <w:rPr>
                <w:sz w:val="26"/>
                <w:szCs w:val="26"/>
                <w:lang w:val="en-US"/>
              </w:rPr>
              <w:t xml:space="preserve"> centry [Electronic resource] / Ed. J.L. Reveal. – College Park M.D., 1996. – Mode of access: </w:t>
            </w:r>
            <w:r w:rsidRPr="003F7A58">
              <w:rPr>
                <w:sz w:val="26"/>
                <w:szCs w:val="26"/>
                <w:lang w:val="be-BY"/>
              </w:rPr>
              <w:t>http://www.inform.ind.edu/PBIO/brum.html</w:t>
            </w:r>
            <w:r w:rsidRPr="0010184F">
              <w:rPr>
                <w:sz w:val="26"/>
                <w:szCs w:val="26"/>
                <w:lang w:val="be-BY"/>
              </w:rPr>
              <w:t>.</w:t>
            </w:r>
            <w:r w:rsidRPr="0010184F">
              <w:rPr>
                <w:sz w:val="26"/>
                <w:szCs w:val="26"/>
                <w:lang w:val="en-US"/>
              </w:rPr>
              <w:t xml:space="preserve"> –  Date of access: 14.09.2005.</w:t>
            </w:r>
          </w:p>
        </w:tc>
      </w:tr>
    </w:tbl>
    <w:p w:rsidR="0010184F" w:rsidRDefault="0010184F" w:rsidP="0010184F">
      <w:pPr>
        <w:shd w:val="clear" w:color="auto" w:fill="FFFFFF"/>
        <w:ind w:left="1080" w:right="53"/>
        <w:rPr>
          <w:rFonts w:ascii="Times New Roman CYR" w:hAnsi="Times New Roman CYR" w:cs="Times New Roman CYR"/>
          <w:color w:val="000000"/>
          <w:lang w:val="en-US"/>
        </w:rPr>
      </w:pPr>
    </w:p>
    <w:p w:rsidR="0010184F" w:rsidRDefault="0010184F" w:rsidP="0010184F">
      <w:pPr>
        <w:shd w:val="clear" w:color="auto" w:fill="FFFFFF"/>
        <w:ind w:left="1080" w:right="53"/>
        <w:rPr>
          <w:rFonts w:ascii="Times New Roman CYR" w:hAnsi="Times New Roman CYR" w:cs="Times New Roman CYR"/>
          <w:color w:val="000000"/>
          <w:lang w:val="en-US"/>
        </w:rPr>
      </w:pPr>
    </w:p>
    <w:p w:rsidR="001D55F6" w:rsidRDefault="001D55F6" w:rsidP="0010184F">
      <w:pPr>
        <w:shd w:val="clear" w:color="auto" w:fill="FFFFFF"/>
        <w:ind w:left="1080" w:right="53"/>
        <w:rPr>
          <w:rFonts w:ascii="Times New Roman CYR" w:hAnsi="Times New Roman CYR" w:cs="Times New Roman CYR"/>
          <w:color w:val="000000"/>
          <w:sz w:val="28"/>
          <w:szCs w:val="28"/>
        </w:rPr>
      </w:pPr>
    </w:p>
    <w:p w:rsidR="0010184F" w:rsidRDefault="0010184F" w:rsidP="0010184F">
      <w:pPr>
        <w:shd w:val="clear" w:color="auto" w:fill="FFFFFF"/>
        <w:ind w:left="1080" w:right="5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 примеры описания составных частей изданий</w:t>
      </w:r>
    </w:p>
    <w:p w:rsidR="0010184F" w:rsidRDefault="0010184F" w:rsidP="0010184F">
      <w:pPr>
        <w:shd w:val="clear" w:color="auto" w:fill="FFFFFF"/>
        <w:ind w:left="1080" w:right="53"/>
        <w:rPr>
          <w:rFonts w:ascii="Times New Roman CYR" w:hAnsi="Times New Roman CYR" w:cs="Times New Roman CYR"/>
          <w:color w:val="000000"/>
        </w:rPr>
      </w:pPr>
    </w:p>
    <w:p w:rsidR="0010184F" w:rsidRDefault="0010184F" w:rsidP="0010184F">
      <w:pPr>
        <w:shd w:val="clear" w:color="auto" w:fill="FFFFFF"/>
        <w:ind w:left="1080" w:right="53"/>
        <w:rPr>
          <w:rFonts w:ascii="Times New Roman CYR" w:hAnsi="Times New Roman CYR" w:cs="Times New Roman CYR"/>
          <w:color w:val="000000"/>
        </w:rPr>
      </w:pPr>
    </w:p>
    <w:tbl>
      <w:tblPr>
        <w:tblStyle w:val="aa"/>
        <w:tblW w:w="9819" w:type="dxa"/>
        <w:tblInd w:w="-72" w:type="dxa"/>
        <w:tblLayout w:type="fixed"/>
        <w:tblLook w:val="01E0" w:firstRow="1" w:lastRow="1" w:firstColumn="1" w:lastColumn="1" w:noHBand="0" w:noVBand="0"/>
      </w:tblPr>
      <w:tblGrid>
        <w:gridCol w:w="2160"/>
        <w:gridCol w:w="7659"/>
      </w:tblGrid>
      <w:tr w:rsidR="0010184F">
        <w:tc>
          <w:tcPr>
            <w:tcW w:w="2160" w:type="dxa"/>
            <w:tcBorders>
              <w:top w:val="single" w:sz="4" w:space="0" w:color="auto"/>
              <w:left w:val="single" w:sz="4" w:space="0" w:color="auto"/>
              <w:bottom w:val="single" w:sz="4" w:space="0" w:color="auto"/>
              <w:right w:val="single" w:sz="4" w:space="0" w:color="auto"/>
            </w:tcBorders>
            <w:vAlign w:val="center"/>
          </w:tcPr>
          <w:p w:rsidR="0010184F" w:rsidRDefault="0010184F">
            <w:pPr>
              <w:pStyle w:val="a9"/>
              <w:spacing w:after="0" w:line="240" w:lineRule="auto"/>
              <w:jc w:val="center"/>
              <w:rPr>
                <w:bCs/>
              </w:rPr>
            </w:pPr>
            <w:r>
              <w:rPr>
                <w:bCs/>
              </w:rPr>
              <w:t>Характеристика источника</w:t>
            </w:r>
          </w:p>
        </w:tc>
        <w:tc>
          <w:tcPr>
            <w:tcW w:w="7659" w:type="dxa"/>
            <w:tcBorders>
              <w:top w:val="single" w:sz="4" w:space="0" w:color="auto"/>
              <w:left w:val="single" w:sz="4" w:space="0" w:color="auto"/>
              <w:bottom w:val="single" w:sz="4" w:space="0" w:color="auto"/>
              <w:right w:val="single" w:sz="4" w:space="0" w:color="auto"/>
            </w:tcBorders>
            <w:vAlign w:val="center"/>
          </w:tcPr>
          <w:p w:rsidR="0010184F" w:rsidRDefault="0010184F">
            <w:pPr>
              <w:pStyle w:val="a9"/>
              <w:spacing w:after="0" w:line="240" w:lineRule="auto"/>
              <w:jc w:val="center"/>
              <w:rPr>
                <w:bCs/>
              </w:rPr>
            </w:pPr>
            <w:r>
              <w:rPr>
                <w:bCs/>
              </w:rPr>
              <w:t>Пример оформления</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r>
              <w:t>Составная часть книги</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rPr>
              <w:t xml:space="preserve">Михнюк, Т.Ф. Правовые и организационные вопросы охраны труда </w:t>
            </w:r>
          </w:p>
          <w:p w:rsidR="0010184F" w:rsidRDefault="0010184F">
            <w:pPr>
              <w:pStyle w:val="a3"/>
            </w:pPr>
            <w:r>
              <w:t xml:space="preserve">/ Т.Ф. Михнюк // Безопасность жизнедеятельности: учеб. пособие </w:t>
            </w:r>
            <w:r>
              <w:br/>
              <w:t>/ Т.Ф. Михнюк. – 2</w:t>
            </w:r>
            <w:r>
              <w:rPr>
                <w:lang w:val="be-BY"/>
              </w:rPr>
              <w:t>-</w:t>
            </w:r>
            <w:r>
              <w:t xml:space="preserve">е изд., испр. и доп. – </w:t>
            </w:r>
            <w:r>
              <w:rPr>
                <w:lang w:val="be-BY"/>
              </w:rPr>
              <w:t>Минск</w:t>
            </w:r>
            <w:r>
              <w:t>, 2004. – С. 90–101.</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rPr>
              <w:t xml:space="preserve">Пивоваров, Ю.П. Организация мер по профилактике последствий радиоактивного загрязнения среды в случае радиационной аварии </w:t>
            </w:r>
          </w:p>
          <w:p w:rsidR="0010184F" w:rsidRDefault="0010184F">
            <w:pPr>
              <w:pStyle w:val="a8"/>
              <w:jc w:val="left"/>
              <w:rPr>
                <w:b w:val="0"/>
                <w:bCs w:val="0"/>
                <w:sz w:val="24"/>
                <w:szCs w:val="24"/>
              </w:rPr>
            </w:pPr>
            <w:r>
              <w:rPr>
                <w:b w:val="0"/>
                <w:bCs w:val="0"/>
                <w:sz w:val="24"/>
                <w:szCs w:val="24"/>
              </w:rPr>
              <w:t>/ Ю.П. Пивоваров, В.П. Михалев // Радиационная экология: учеб. пособие / Ю.П. Пивоваров, В.П. Михалев. – М., 2004. – С. 117–122.</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lang w:val="be-BY"/>
              </w:rPr>
              <w:t>Еск</w:t>
            </w:r>
            <w:r>
              <w:rPr>
                <w:b w:val="0"/>
                <w:bCs w:val="0"/>
                <w:sz w:val="24"/>
                <w:szCs w:val="24"/>
              </w:rPr>
              <w:t>ина</w:t>
            </w:r>
            <w:r>
              <w:rPr>
                <w:sz w:val="24"/>
                <w:szCs w:val="24"/>
              </w:rPr>
              <w:t>,</w:t>
            </w:r>
            <w:r>
              <w:rPr>
                <w:b w:val="0"/>
                <w:bCs w:val="0"/>
                <w:sz w:val="24"/>
                <w:szCs w:val="24"/>
              </w:rPr>
              <w:t xml:space="preserve"> Л.Б. Основы конституционного строя Российской Федерации / Л.Б.</w:t>
            </w:r>
            <w:r>
              <w:rPr>
                <w:sz w:val="24"/>
                <w:szCs w:val="24"/>
              </w:rPr>
              <w:t xml:space="preserve"> </w:t>
            </w:r>
            <w:r>
              <w:rPr>
                <w:b w:val="0"/>
                <w:bCs w:val="0"/>
                <w:sz w:val="24"/>
                <w:szCs w:val="24"/>
              </w:rPr>
              <w:t>Ескина // Основы права: учебник / М.И. Абдулаев [и др.]; под ред. М.И. Абдулаева. – СПб., 2004. – С. 180–193.</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lang w:val="be-BY"/>
              </w:rPr>
              <w:t>Глава из книги</w:t>
            </w:r>
          </w:p>
        </w:tc>
        <w:tc>
          <w:tcPr>
            <w:tcW w:w="7659" w:type="dxa"/>
            <w:tcBorders>
              <w:top w:val="single" w:sz="4" w:space="0" w:color="auto"/>
              <w:left w:val="single" w:sz="4" w:space="0" w:color="auto"/>
              <w:bottom w:val="single" w:sz="4" w:space="0" w:color="auto"/>
              <w:right w:val="single" w:sz="4" w:space="0" w:color="auto"/>
            </w:tcBorders>
          </w:tcPr>
          <w:p w:rsidR="0010184F" w:rsidRDefault="0010184F">
            <w:r>
              <w:t xml:space="preserve">Бунакова, В.А. Формирование русской духовной культуры </w:t>
            </w:r>
          </w:p>
          <w:p w:rsidR="0010184F" w:rsidRDefault="0010184F">
            <w:pPr>
              <w:rPr>
                <w:lang w:val="be-BY"/>
              </w:rPr>
            </w:pPr>
            <w:r>
              <w:t>/ В.А</w:t>
            </w:r>
            <w:r>
              <w:rPr>
                <w:lang w:val="be-BY"/>
              </w:rPr>
              <w:t>.</w:t>
            </w:r>
            <w:r>
              <w:t xml:space="preserve"> Бунакова // Отечественная история: учеб. пособие </w:t>
            </w:r>
          </w:p>
          <w:p w:rsidR="0010184F" w:rsidRDefault="0010184F">
            <w:pPr>
              <w:rPr>
                <w:b/>
                <w:bCs/>
              </w:rPr>
            </w:pPr>
            <w:r>
              <w:t xml:space="preserve">/ С.Н. Полторак [и др.]; под ред. Р.В. Дегтяревой, С.Н. Полторака. </w:t>
            </w:r>
            <w:r>
              <w:rPr>
                <w:lang w:val="be-BY"/>
              </w:rPr>
              <w:t>–</w:t>
            </w:r>
            <w:r>
              <w:t xml:space="preserve"> М., 2004. </w:t>
            </w:r>
            <w:r>
              <w:rPr>
                <w:lang w:val="be-BY"/>
              </w:rPr>
              <w:t>–</w:t>
            </w:r>
            <w:r>
              <w:t xml:space="preserve"> Гл. 6. </w:t>
            </w:r>
            <w:r>
              <w:rPr>
                <w:lang w:val="be-BY"/>
              </w:rPr>
              <w:t xml:space="preserve">– </w:t>
            </w:r>
            <w:r>
              <w:t>С. 112</w:t>
            </w:r>
            <w:r>
              <w:rPr>
                <w:lang w:val="be-BY"/>
              </w:rPr>
              <w:t>–</w:t>
            </w:r>
            <w:r>
              <w:t>125.</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r>
              <w:t xml:space="preserve">Николаевский, В.В. Проблемы функционирования систем социальной защиты в 1970–1980 годах / В.В. Николаевский </w:t>
            </w:r>
          </w:p>
          <w:p w:rsidR="0010184F" w:rsidRDefault="0010184F">
            <w:r>
              <w:t xml:space="preserve">// Система социальной защиты: теория, методика, практика </w:t>
            </w:r>
          </w:p>
          <w:p w:rsidR="0010184F" w:rsidRDefault="0010184F">
            <w:r>
              <w:t xml:space="preserve">/ В.В. Николаевский. </w:t>
            </w:r>
            <w:r>
              <w:rPr>
                <w:lang w:val="be-BY"/>
              </w:rPr>
              <w:t>– Минск,</w:t>
            </w:r>
            <w:r>
              <w:t xml:space="preserve"> 2004. </w:t>
            </w:r>
            <w:r>
              <w:rPr>
                <w:lang w:val="be-BY"/>
              </w:rPr>
              <w:t>–</w:t>
            </w:r>
            <w:r>
              <w:t xml:space="preserve"> Гл. 3. </w:t>
            </w:r>
            <w:r>
              <w:rPr>
                <w:lang w:val="be-BY"/>
              </w:rPr>
              <w:t>–</w:t>
            </w:r>
            <w:r>
              <w:t xml:space="preserve"> С. 119</w:t>
            </w:r>
            <w:r>
              <w:rPr>
                <w:lang w:val="be-BY"/>
              </w:rPr>
              <w:t>–</w:t>
            </w:r>
            <w:r>
              <w:t>142.</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Часть из собрания сочинений, избранных произведений</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rPr>
                <w:lang w:val="be-BY"/>
              </w:rPr>
            </w:pPr>
            <w:r>
              <w:rPr>
                <w:lang w:val="be-BY"/>
              </w:rPr>
              <w:t>Гілевіч</w:t>
            </w:r>
            <w:r>
              <w:t>,</w:t>
            </w:r>
            <w:r>
              <w:rPr>
                <w:lang w:val="be-BY"/>
              </w:rPr>
              <w:t xml:space="preserve"> Н. Сон у бяссоніцу / Н. Гілевіч // Зб. тв.: у 23 т. – Мінск, </w:t>
            </w:r>
          </w:p>
          <w:p w:rsidR="0010184F" w:rsidRDefault="0010184F">
            <w:pPr>
              <w:rPr>
                <w:lang w:val="be-BY"/>
              </w:rPr>
            </w:pPr>
            <w:r>
              <w:rPr>
                <w:lang w:val="be-BY"/>
              </w:rPr>
              <w:t>2003. – Т.</w:t>
            </w:r>
            <w:r>
              <w:rPr>
                <w:lang w:val="en-US"/>
              </w:rPr>
              <w:t xml:space="preserve"> </w:t>
            </w:r>
            <w:r>
              <w:rPr>
                <w:lang w:val="be-BY"/>
              </w:rPr>
              <w:t>6. – С. 382–383.</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rPr>
                <w:lang w:val="be-BY"/>
              </w:rPr>
            </w:pPr>
            <w:r>
              <w:rPr>
                <w:lang w:val="be-BY"/>
              </w:rPr>
              <w:t>Сачанка</w:t>
            </w:r>
            <w:r>
              <w:t>,</w:t>
            </w:r>
            <w:r>
              <w:rPr>
                <w:lang w:val="be-BY"/>
              </w:rPr>
              <w:t xml:space="preserve"> Б.І. Родны кут / Б. Сачанка // Выбр. тв.: у 3 т. – Мінск, </w:t>
            </w:r>
          </w:p>
          <w:p w:rsidR="0010184F" w:rsidRDefault="0010184F">
            <w:pPr>
              <w:rPr>
                <w:lang w:val="be-BY"/>
              </w:rPr>
            </w:pPr>
            <w:r>
              <w:rPr>
                <w:lang w:val="be-BY"/>
              </w:rPr>
              <w:t>1995. – Т. 3: Аповесці. – С. 361–470.</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rPr>
                <w:lang w:val="be-BY"/>
              </w:rPr>
            </w:pPr>
            <w:r>
              <w:rPr>
                <w:lang w:val="be-BY"/>
              </w:rPr>
              <w:t>Пушкин</w:t>
            </w:r>
            <w:r>
              <w:t>,</w:t>
            </w:r>
            <w:r>
              <w:rPr>
                <w:lang w:val="be-BY"/>
              </w:rPr>
              <w:t xml:space="preserve"> А.С. История Петра / А.С. Пушкин // Полн. собр. соч.: в </w:t>
            </w:r>
          </w:p>
          <w:p w:rsidR="0010184F" w:rsidRDefault="0010184F">
            <w:pPr>
              <w:rPr>
                <w:lang w:val="be-BY"/>
              </w:rPr>
            </w:pPr>
            <w:r>
              <w:rPr>
                <w:lang w:val="be-BY"/>
              </w:rPr>
              <w:t xml:space="preserve">19 т. – М., 1995. – Т. 10. – С. 11–248. </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rPr>
                <w:lang w:val="be-BY"/>
              </w:rPr>
            </w:pPr>
            <w:r>
              <w:rPr>
                <w:lang w:val="be-BY"/>
              </w:rPr>
              <w:t>Шекспир</w:t>
            </w:r>
            <w:r>
              <w:t>,</w:t>
            </w:r>
            <w:r>
              <w:rPr>
                <w:lang w:val="be-BY"/>
              </w:rPr>
              <w:t xml:space="preserve"> В. Сонеты / В. Шекспир // Избранное. – Минск, 1996. – </w:t>
            </w:r>
          </w:p>
          <w:p w:rsidR="0010184F" w:rsidRDefault="0010184F">
            <w:pPr>
              <w:rPr>
                <w:lang w:val="be-BY"/>
              </w:rPr>
            </w:pPr>
            <w:r>
              <w:rPr>
                <w:lang w:val="be-BY"/>
              </w:rPr>
              <w:t>С. 732–749.</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sz w:val="24"/>
                <w:szCs w:val="24"/>
              </w:rPr>
            </w:pPr>
            <w:r>
              <w:rPr>
                <w:b w:val="0"/>
                <w:bCs w:val="0"/>
                <w:sz w:val="24"/>
                <w:szCs w:val="24"/>
              </w:rPr>
              <w:t>Составная часть</w:t>
            </w:r>
            <w:r>
              <w:rPr>
                <w:b w:val="0"/>
                <w:bCs w:val="0"/>
                <w:sz w:val="24"/>
                <w:szCs w:val="24"/>
                <w:lang w:val="be-BY"/>
              </w:rPr>
              <w:t xml:space="preserve"> </w:t>
            </w:r>
            <w:r>
              <w:rPr>
                <w:b w:val="0"/>
                <w:bCs w:val="0"/>
                <w:sz w:val="24"/>
                <w:szCs w:val="24"/>
              </w:rPr>
              <w:t>сборника</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lang w:val="be-BY"/>
              </w:rPr>
              <w:t>Коморовская</w:t>
            </w:r>
            <w:r>
              <w:rPr>
                <w:b w:val="0"/>
                <w:bCs w:val="0"/>
                <w:sz w:val="24"/>
                <w:szCs w:val="24"/>
              </w:rPr>
              <w:t>,</w:t>
            </w:r>
            <w:r>
              <w:rPr>
                <w:b w:val="0"/>
                <w:bCs w:val="0"/>
                <w:sz w:val="24"/>
                <w:szCs w:val="24"/>
                <w:lang w:val="be-BY"/>
              </w:rPr>
              <w:t xml:space="preserve"> О. Готовность уч</w:t>
            </w:r>
            <w:r>
              <w:rPr>
                <w:b w:val="0"/>
                <w:bCs w:val="0"/>
                <w:sz w:val="24"/>
                <w:szCs w:val="24"/>
              </w:rPr>
              <w:t>и</w:t>
            </w:r>
            <w:r>
              <w:rPr>
                <w:b w:val="0"/>
                <w:bCs w:val="0"/>
                <w:sz w:val="24"/>
                <w:szCs w:val="24"/>
                <w:lang w:val="be-BY"/>
              </w:rPr>
              <w:t xml:space="preserve">теля-музыканта к реализации личностно-ориентированных технологий начального музыкального образования / О. Коморовская // Музыкальная наука и современность: взгляд молодых исследователей: сб. ст. аспирантов и магистрантов БГАМ / Белорус. гос. акад. музыки; </w:t>
            </w:r>
            <w:r>
              <w:rPr>
                <w:b w:val="0"/>
                <w:bCs w:val="0"/>
                <w:sz w:val="24"/>
                <w:szCs w:val="24"/>
              </w:rPr>
              <w:t xml:space="preserve">сост. и науч. ред. Е.М. Гороховик. – </w:t>
            </w:r>
            <w:r>
              <w:rPr>
                <w:b w:val="0"/>
                <w:bCs w:val="0"/>
                <w:sz w:val="24"/>
                <w:szCs w:val="24"/>
                <w:lang w:val="be-BY"/>
              </w:rPr>
              <w:t>Минск</w:t>
            </w:r>
            <w:r>
              <w:rPr>
                <w:b w:val="0"/>
                <w:bCs w:val="0"/>
                <w:sz w:val="24"/>
                <w:szCs w:val="24"/>
              </w:rPr>
              <w:t>, 2004. – С. 173–180.</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b/>
                <w:bCs/>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Войтешенко</w:t>
            </w:r>
            <w:r>
              <w:rPr>
                <w:b w:val="0"/>
                <w:bCs w:val="0"/>
                <w:sz w:val="24"/>
                <w:szCs w:val="24"/>
              </w:rPr>
              <w:t>,</w:t>
            </w:r>
            <w:r>
              <w:rPr>
                <w:b w:val="0"/>
                <w:bCs w:val="0"/>
                <w:sz w:val="24"/>
                <w:szCs w:val="24"/>
                <w:lang w:val="be-BY"/>
              </w:rPr>
              <w:t xml:space="preserve"> Б.С. Су</w:t>
            </w:r>
            <w:r>
              <w:rPr>
                <w:b w:val="0"/>
                <w:bCs w:val="0"/>
                <w:sz w:val="24"/>
                <w:szCs w:val="24"/>
              </w:rPr>
              <w:t>щ</w:t>
            </w:r>
            <w:r>
              <w:rPr>
                <w:b w:val="0"/>
                <w:bCs w:val="0"/>
                <w:sz w:val="24"/>
                <w:szCs w:val="24"/>
                <w:lang w:val="be-BY"/>
              </w:rPr>
              <w:t xml:space="preserve">ностные характеристики экономического роста </w:t>
            </w:r>
            <w:r>
              <w:rPr>
                <w:b w:val="0"/>
                <w:bCs w:val="0"/>
                <w:sz w:val="24"/>
                <w:szCs w:val="24"/>
              </w:rPr>
              <w:t>/ Б.С. Войтешенко, И.А. Соболенко // Беларусь и мировые экономические процессы: науч. тр. / Белорус. гос. ун</w:t>
            </w:r>
            <w:r>
              <w:rPr>
                <w:b w:val="0"/>
                <w:bCs w:val="0"/>
                <w:sz w:val="24"/>
                <w:szCs w:val="24"/>
                <w:lang w:val="be-BY"/>
              </w:rPr>
              <w:t>-</w:t>
            </w:r>
            <w:r>
              <w:rPr>
                <w:b w:val="0"/>
                <w:bCs w:val="0"/>
                <w:sz w:val="24"/>
                <w:szCs w:val="24"/>
              </w:rPr>
              <w:t xml:space="preserve">т; под ред. </w:t>
            </w:r>
          </w:p>
          <w:p w:rsidR="0010184F" w:rsidRDefault="0010184F">
            <w:pPr>
              <w:pStyle w:val="a8"/>
              <w:jc w:val="left"/>
              <w:rPr>
                <w:b w:val="0"/>
                <w:bCs w:val="0"/>
                <w:sz w:val="24"/>
                <w:szCs w:val="24"/>
              </w:rPr>
            </w:pPr>
            <w:r>
              <w:rPr>
                <w:b w:val="0"/>
                <w:bCs w:val="0"/>
                <w:sz w:val="24"/>
                <w:szCs w:val="24"/>
              </w:rPr>
              <w:t xml:space="preserve">В.М. Руденкова. – </w:t>
            </w:r>
            <w:r>
              <w:rPr>
                <w:b w:val="0"/>
                <w:bCs w:val="0"/>
                <w:sz w:val="24"/>
                <w:szCs w:val="24"/>
                <w:lang w:val="be-BY"/>
              </w:rPr>
              <w:t>Минск</w:t>
            </w:r>
            <w:r>
              <w:rPr>
                <w:b w:val="0"/>
                <w:bCs w:val="0"/>
                <w:sz w:val="24"/>
                <w:szCs w:val="24"/>
              </w:rPr>
              <w:t>, 2003. – С. 132–144.</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b/>
                <w:bCs/>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lang w:val="be-BY"/>
              </w:rPr>
              <w:t>Скуратов</w:t>
            </w:r>
            <w:r>
              <w:rPr>
                <w:b w:val="0"/>
                <w:bCs w:val="0"/>
                <w:sz w:val="24"/>
                <w:szCs w:val="24"/>
              </w:rPr>
              <w:t>,</w:t>
            </w:r>
            <w:r>
              <w:rPr>
                <w:b w:val="0"/>
                <w:bCs w:val="0"/>
                <w:sz w:val="24"/>
                <w:szCs w:val="24"/>
                <w:lang w:val="be-BY"/>
              </w:rPr>
              <w:t xml:space="preserve"> В.Г. Отдельные аспекты правового режима закладных в постсоветских государствах / В.Г. Скуратов // Экономико-правовая парадигма хозяйствования при переходе к цивилизованному рынку в Беларуси: сб. науч. ст. / Ин-т экономики Н</w:t>
            </w:r>
            <w:r>
              <w:rPr>
                <w:b w:val="0"/>
                <w:bCs w:val="0"/>
                <w:sz w:val="24"/>
                <w:szCs w:val="24"/>
              </w:rPr>
              <w:t>АН</w:t>
            </w:r>
            <w:r>
              <w:rPr>
                <w:b w:val="0"/>
                <w:bCs w:val="0"/>
                <w:sz w:val="24"/>
                <w:szCs w:val="24"/>
                <w:lang w:val="be-BY"/>
              </w:rPr>
              <w:t xml:space="preserve"> Беларуси, Центр исслед. инфраструктуры рынка; </w:t>
            </w:r>
            <w:r>
              <w:rPr>
                <w:b w:val="0"/>
                <w:bCs w:val="0"/>
                <w:sz w:val="24"/>
                <w:szCs w:val="24"/>
              </w:rPr>
              <w:t>под науч. ред. П.Г. Никитенко. – Минск, 2004. – С. 208–217.</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b/>
                <w:bCs/>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rPr>
              <w:t>Як</w:t>
            </w:r>
            <w:r>
              <w:rPr>
                <w:b w:val="0"/>
                <w:bCs w:val="0"/>
                <w:sz w:val="24"/>
                <w:szCs w:val="24"/>
                <w:lang w:val="be-BY"/>
              </w:rPr>
              <w:t xml:space="preserve">іменка, Т.С. Аб песенна-эпічнай традыцыі ў музычным фальклоры беларусаў / Т.С. Якіменка // Беларуская музыка: гісторыя і традыцыі: зб. навук. арт. / Беларус. дзярж. акад. музыкі; склад. і навук. рэд. В.А. Антаневіч. – </w:t>
            </w:r>
            <w:r>
              <w:rPr>
                <w:b w:val="0"/>
                <w:bCs w:val="0"/>
                <w:sz w:val="24"/>
                <w:szCs w:val="24"/>
              </w:rPr>
              <w:t>М</w:t>
            </w:r>
            <w:r>
              <w:rPr>
                <w:b w:val="0"/>
                <w:bCs w:val="0"/>
                <w:sz w:val="24"/>
                <w:szCs w:val="24"/>
                <w:lang w:val="be-BY"/>
              </w:rPr>
              <w:t>і</w:t>
            </w:r>
            <w:r>
              <w:rPr>
                <w:b w:val="0"/>
                <w:bCs w:val="0"/>
                <w:sz w:val="24"/>
                <w:szCs w:val="24"/>
              </w:rPr>
              <w:t>нск</w:t>
            </w:r>
            <w:r>
              <w:rPr>
                <w:b w:val="0"/>
                <w:bCs w:val="0"/>
                <w:sz w:val="24"/>
                <w:szCs w:val="24"/>
                <w:lang w:val="be-BY"/>
              </w:rPr>
              <w:t>, 2003. – С. 47–74.</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lang w:val="be-BY"/>
              </w:rPr>
              <w:t>Статьи из сборников тезисов докладов и материалов конференций</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rPr>
              <w:t>Пеньковская, Т.Н. Роль и место транспортного комплекса в экономике Республики Беларусь / Т.Н. Пеньковская // География в ХХ</w:t>
            </w:r>
            <w:r>
              <w:rPr>
                <w:b w:val="0"/>
                <w:bCs w:val="0"/>
                <w:sz w:val="24"/>
                <w:szCs w:val="24"/>
                <w:lang w:val="be-BY"/>
              </w:rPr>
              <w:t xml:space="preserve">І веке: проблемы и перспективы: материалы Междунар. науч. конф., посвящ. 70-летию геогр. фак. БГУ, Минск, 4–8 окт. 2004 г. </w:t>
            </w:r>
          </w:p>
          <w:p w:rsidR="0010184F" w:rsidRDefault="0010184F">
            <w:pPr>
              <w:pStyle w:val="a8"/>
              <w:jc w:val="left"/>
              <w:rPr>
                <w:b w:val="0"/>
                <w:bCs w:val="0"/>
                <w:sz w:val="24"/>
                <w:szCs w:val="24"/>
                <w:lang w:val="be-BY"/>
              </w:rPr>
            </w:pPr>
            <w:r>
              <w:rPr>
                <w:b w:val="0"/>
                <w:bCs w:val="0"/>
                <w:sz w:val="24"/>
                <w:szCs w:val="24"/>
                <w:lang w:val="be-BY"/>
              </w:rPr>
              <w:t>/ Белорус. гос. ун-т, Белорус. ге</w:t>
            </w:r>
            <w:r>
              <w:rPr>
                <w:b w:val="0"/>
                <w:bCs w:val="0"/>
                <w:sz w:val="24"/>
                <w:szCs w:val="24"/>
                <w:lang w:val="en-US"/>
              </w:rPr>
              <w:t>o</w:t>
            </w:r>
            <w:r>
              <w:rPr>
                <w:b w:val="0"/>
                <w:bCs w:val="0"/>
                <w:sz w:val="24"/>
                <w:szCs w:val="24"/>
                <w:lang w:val="be-BY"/>
              </w:rPr>
              <w:t xml:space="preserve">гр. о-во; </w:t>
            </w:r>
            <w:r>
              <w:rPr>
                <w:b w:val="0"/>
                <w:bCs w:val="0"/>
                <w:sz w:val="24"/>
                <w:szCs w:val="24"/>
              </w:rPr>
              <w:t xml:space="preserve">редкол.: Н.И. Пирожник </w:t>
            </w:r>
          </w:p>
          <w:p w:rsidR="0010184F" w:rsidRDefault="0010184F">
            <w:pPr>
              <w:pStyle w:val="a8"/>
              <w:jc w:val="left"/>
              <w:rPr>
                <w:b w:val="0"/>
                <w:bCs w:val="0"/>
                <w:sz w:val="24"/>
                <w:szCs w:val="24"/>
              </w:rPr>
            </w:pPr>
            <w:r>
              <w:rPr>
                <w:b w:val="0"/>
                <w:bCs w:val="0"/>
                <w:sz w:val="24"/>
                <w:szCs w:val="24"/>
              </w:rPr>
              <w:t>[и др.]. – Минск</w:t>
            </w:r>
            <w:r>
              <w:rPr>
                <w:b w:val="0"/>
                <w:bCs w:val="0"/>
                <w:sz w:val="24"/>
                <w:szCs w:val="24"/>
                <w:lang w:val="be-BY"/>
              </w:rPr>
              <w:t>, 2004. – С. 163–164.</w:t>
            </w:r>
          </w:p>
        </w:tc>
      </w:tr>
      <w:tr w:rsidR="0010184F" w:rsidRP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rPr>
              <w:t xml:space="preserve">Ермакова, Л.Л. Полесский каравайный обряд в пространстве культуры / Л.Л. Ермакова // </w:t>
            </w:r>
            <w:r>
              <w:rPr>
                <w:b w:val="0"/>
                <w:bCs w:val="0"/>
                <w:sz w:val="24"/>
                <w:szCs w:val="24"/>
                <w:lang w:val="be-BY"/>
              </w:rPr>
              <w:t>Тураўскія чытанні: матэрыялы рэсп. навук.-практ. канф.</w:t>
            </w:r>
            <w:r>
              <w:rPr>
                <w:b w:val="0"/>
                <w:bCs w:val="0"/>
                <w:sz w:val="24"/>
                <w:szCs w:val="24"/>
              </w:rPr>
              <w:t xml:space="preserve">, </w:t>
            </w:r>
            <w:r>
              <w:rPr>
                <w:b w:val="0"/>
                <w:bCs w:val="0"/>
                <w:sz w:val="24"/>
                <w:szCs w:val="24"/>
                <w:lang w:val="be-BY"/>
              </w:rPr>
              <w:t xml:space="preserve">Гомель, 4 верас. 2004 г. / НАН Беларусі, Гомел. </w:t>
            </w:r>
            <w:r>
              <w:rPr>
                <w:b w:val="0"/>
                <w:bCs w:val="0"/>
                <w:spacing w:val="-2"/>
                <w:sz w:val="24"/>
                <w:szCs w:val="24"/>
                <w:lang w:val="be-BY"/>
              </w:rPr>
              <w:t>дзярж. ун-т; рэдкал.: У.І. Коваль [і інш.]. – Гомель, 2005. – С. 173</w:t>
            </w:r>
            <w:r>
              <w:rPr>
                <w:b w:val="0"/>
                <w:bCs w:val="0"/>
                <w:sz w:val="24"/>
                <w:szCs w:val="24"/>
                <w:lang w:val="be-BY"/>
              </w:rPr>
              <w:t>–178.</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pacing w:val="-4"/>
                <w:sz w:val="24"/>
                <w:szCs w:val="24"/>
                <w:lang w:val="be-BY"/>
              </w:rPr>
              <w:t>Бочков</w:t>
            </w:r>
            <w:r>
              <w:rPr>
                <w:b w:val="0"/>
                <w:bCs w:val="0"/>
                <w:spacing w:val="-4"/>
                <w:sz w:val="24"/>
                <w:szCs w:val="24"/>
              </w:rPr>
              <w:t>,</w:t>
            </w:r>
            <w:r>
              <w:rPr>
                <w:b w:val="0"/>
                <w:bCs w:val="0"/>
                <w:spacing w:val="-4"/>
                <w:sz w:val="24"/>
                <w:szCs w:val="24"/>
                <w:lang w:val="be-BY"/>
              </w:rPr>
              <w:t xml:space="preserve"> А.А. Единство правовых и моральных норм как условие построения правового государства и гражданского общества в Республике Беларусь </w:t>
            </w:r>
            <w:r>
              <w:rPr>
                <w:b w:val="0"/>
                <w:bCs w:val="0"/>
                <w:spacing w:val="-4"/>
                <w:sz w:val="24"/>
                <w:szCs w:val="24"/>
              </w:rPr>
              <w:t xml:space="preserve">/ А.А. Бочков, Е.Ф. Ивашкевич // Право </w:t>
            </w:r>
            <w:r>
              <w:rPr>
                <w:b w:val="0"/>
                <w:bCs w:val="0"/>
                <w:spacing w:val="-4"/>
                <w:sz w:val="24"/>
                <w:szCs w:val="24"/>
                <w:lang w:val="be-BY"/>
              </w:rPr>
              <w:t>Б</w:t>
            </w:r>
            <w:r>
              <w:rPr>
                <w:b w:val="0"/>
                <w:bCs w:val="0"/>
                <w:spacing w:val="-4"/>
                <w:sz w:val="24"/>
                <w:szCs w:val="24"/>
              </w:rPr>
              <w:t>еларуси: истоки, традиции, современность: материалы междунар. науч.</w:t>
            </w:r>
            <w:r>
              <w:rPr>
                <w:b w:val="0"/>
                <w:bCs w:val="0"/>
                <w:spacing w:val="-4"/>
                <w:sz w:val="24"/>
                <w:szCs w:val="24"/>
                <w:lang w:val="be-BY"/>
              </w:rPr>
              <w:t>-</w:t>
            </w:r>
            <w:r>
              <w:rPr>
                <w:b w:val="0"/>
                <w:bCs w:val="0"/>
                <w:spacing w:val="-4"/>
                <w:sz w:val="24"/>
                <w:szCs w:val="24"/>
              </w:rPr>
              <w:t xml:space="preserve">практ. конф., </w:t>
            </w:r>
            <w:r>
              <w:rPr>
                <w:b w:val="0"/>
                <w:bCs w:val="0"/>
                <w:spacing w:val="-4"/>
                <w:sz w:val="24"/>
                <w:szCs w:val="24"/>
                <w:lang w:val="be-BY"/>
              </w:rPr>
              <w:t xml:space="preserve">Полоцк, </w:t>
            </w:r>
            <w:r>
              <w:rPr>
                <w:b w:val="0"/>
                <w:bCs w:val="0"/>
                <w:spacing w:val="-4"/>
                <w:sz w:val="24"/>
                <w:szCs w:val="24"/>
              </w:rPr>
              <w:t>21–22 мая 2004 г.: в 2 ч. / Полоц. гос. ун</w:t>
            </w:r>
            <w:r>
              <w:rPr>
                <w:b w:val="0"/>
                <w:bCs w:val="0"/>
                <w:spacing w:val="-4"/>
                <w:sz w:val="24"/>
                <w:szCs w:val="24"/>
                <w:lang w:val="be-BY"/>
              </w:rPr>
              <w:t>-</w:t>
            </w:r>
            <w:r>
              <w:rPr>
                <w:b w:val="0"/>
                <w:bCs w:val="0"/>
                <w:spacing w:val="-4"/>
                <w:sz w:val="24"/>
                <w:szCs w:val="24"/>
              </w:rPr>
              <w:t xml:space="preserve">т; редкол.: </w:t>
            </w:r>
            <w:r>
              <w:rPr>
                <w:b w:val="0"/>
                <w:bCs w:val="0"/>
                <w:spacing w:val="-4"/>
                <w:sz w:val="24"/>
                <w:szCs w:val="24"/>
              </w:rPr>
              <w:br/>
              <w:t>О.В. Мартышин [и др.]. – Новополоцк, 2004. – Ч. 1. – С. 74–76.</w:t>
            </w:r>
          </w:p>
        </w:tc>
      </w:tr>
      <w:tr w:rsidR="0010184F">
        <w:tc>
          <w:tcPr>
            <w:tcW w:w="2160"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rPr>
              <w:t>Статья из продолжающегося издания</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Ипатьев</w:t>
            </w:r>
            <w:r>
              <w:rPr>
                <w:b w:val="0"/>
                <w:bCs w:val="0"/>
                <w:sz w:val="24"/>
                <w:szCs w:val="24"/>
              </w:rPr>
              <w:t>,</w:t>
            </w:r>
            <w:r>
              <w:rPr>
                <w:b w:val="0"/>
                <w:bCs w:val="0"/>
                <w:sz w:val="24"/>
                <w:szCs w:val="24"/>
                <w:lang w:val="be-BY"/>
              </w:rPr>
              <w:t xml:space="preserve"> А.В. К вопросу о разработке средств защиты населения в случае возникновения глобальных природных пожаров </w:t>
            </w:r>
          </w:p>
          <w:p w:rsidR="0010184F" w:rsidRDefault="0010184F">
            <w:pPr>
              <w:pStyle w:val="a8"/>
              <w:jc w:val="left"/>
              <w:rPr>
                <w:b w:val="0"/>
                <w:bCs w:val="0"/>
                <w:sz w:val="24"/>
                <w:szCs w:val="24"/>
                <w:lang w:val="be-BY"/>
              </w:rPr>
            </w:pPr>
            <w:r>
              <w:rPr>
                <w:b w:val="0"/>
                <w:bCs w:val="0"/>
                <w:sz w:val="24"/>
                <w:szCs w:val="24"/>
                <w:lang w:val="be-BY"/>
              </w:rPr>
              <w:t>/ А.В. Ипатьев, А.В. Василевич // Сб. науч. тр. / Ин-т леса НАН Беларуси. – Гомель, 2004. – Вып. 60: Проблемы лесоведения и лесоводства на радиоактивно загрязненных землях. – С. 233–238.</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rPr>
              <w:t>Статья из журнала</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 xml:space="preserve">Бандаровіч, В.У. Дзеясловы і іх дэрываты ў старабеларускай музычнай лексіцы / В.У. Бандаровіч // Весн. Беларус. дзярж. ун-та. Сер. 4, Філалогія. Журналістыка. Педагогіка. – 2004. – № 2. – </w:t>
            </w:r>
          </w:p>
          <w:p w:rsidR="0010184F" w:rsidRDefault="0010184F">
            <w:pPr>
              <w:pStyle w:val="a8"/>
              <w:jc w:val="left"/>
              <w:rPr>
                <w:b w:val="0"/>
                <w:bCs w:val="0"/>
                <w:sz w:val="24"/>
                <w:szCs w:val="24"/>
              </w:rPr>
            </w:pPr>
            <w:r>
              <w:rPr>
                <w:b w:val="0"/>
                <w:bCs w:val="0"/>
                <w:sz w:val="24"/>
                <w:szCs w:val="24"/>
                <w:lang w:val="be-BY"/>
              </w:rPr>
              <w:t xml:space="preserve">С. 49–54. </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lang w:val="be-BY"/>
              </w:rPr>
              <w:t xml:space="preserve">Влияние органических компонентов на состояние радиоактивного стронция в почвах </w:t>
            </w:r>
            <w:r>
              <w:rPr>
                <w:b w:val="0"/>
                <w:bCs w:val="0"/>
                <w:sz w:val="24"/>
                <w:szCs w:val="24"/>
              </w:rPr>
              <w:t>/ Г.А. Соколик [и др.] // Вес. Н</w:t>
            </w:r>
            <w:r>
              <w:rPr>
                <w:b w:val="0"/>
                <w:bCs w:val="0"/>
                <w:sz w:val="24"/>
                <w:szCs w:val="24"/>
                <w:lang w:val="be-BY"/>
              </w:rPr>
              <w:t>ац. акад. навук</w:t>
            </w:r>
            <w:r>
              <w:rPr>
                <w:b w:val="0"/>
                <w:bCs w:val="0"/>
                <w:sz w:val="24"/>
                <w:szCs w:val="24"/>
              </w:rPr>
              <w:t xml:space="preserve"> Беларус</w:t>
            </w:r>
            <w:r>
              <w:rPr>
                <w:b w:val="0"/>
                <w:bCs w:val="0"/>
                <w:sz w:val="24"/>
                <w:szCs w:val="24"/>
                <w:lang w:val="be-BY"/>
              </w:rPr>
              <w:t>і. Сер. хім. навук. – 2005. – № 1. – С. 74–81.</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 xml:space="preserve">Масляніцына, І. Жанчыны ў гісторыі Беларусі / І. Масляніцына, </w:t>
            </w:r>
          </w:p>
          <w:p w:rsidR="0010184F" w:rsidRDefault="0010184F">
            <w:pPr>
              <w:pStyle w:val="a8"/>
              <w:jc w:val="left"/>
              <w:rPr>
                <w:b w:val="0"/>
                <w:bCs w:val="0"/>
                <w:sz w:val="24"/>
                <w:szCs w:val="24"/>
                <w:lang w:val="be-BY"/>
              </w:rPr>
            </w:pPr>
            <w:r>
              <w:rPr>
                <w:b w:val="0"/>
                <w:bCs w:val="0"/>
                <w:sz w:val="24"/>
                <w:szCs w:val="24"/>
                <w:lang w:val="be-BY"/>
              </w:rPr>
              <w:t>М. Багадзяж // Беларус. гіст. часоп. – 2005. – № 4. – С. 49–53.</w:t>
            </w:r>
          </w:p>
        </w:tc>
      </w:tr>
      <w:tr w:rsidR="0010184F" w:rsidRP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en-US"/>
              </w:rPr>
            </w:pPr>
            <w:r>
              <w:rPr>
                <w:b w:val="0"/>
                <w:bCs w:val="0"/>
                <w:sz w:val="24"/>
                <w:szCs w:val="24"/>
                <w:lang w:val="en-US"/>
              </w:rPr>
              <w:t xml:space="preserve">Boyle, A.E. Globalising environmental liability: the interplay of national and international law / A.E. Boyle // J. of environmental law. – 2005. –Vol. 17, № 1. – </w:t>
            </w:r>
            <w:r>
              <w:rPr>
                <w:b w:val="0"/>
                <w:bCs w:val="0"/>
                <w:sz w:val="24"/>
                <w:szCs w:val="24"/>
              </w:rPr>
              <w:t>Р</w:t>
            </w:r>
            <w:r>
              <w:rPr>
                <w:b w:val="0"/>
                <w:bCs w:val="0"/>
                <w:sz w:val="24"/>
                <w:szCs w:val="24"/>
                <w:lang w:val="en-US"/>
              </w:rPr>
              <w:t>. 3–26.</w:t>
            </w:r>
          </w:p>
        </w:tc>
      </w:tr>
      <w:tr w:rsidR="0010184F" w:rsidRP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Pr="0010184F" w:rsidRDefault="0010184F">
            <w:pPr>
              <w:rPr>
                <w:lang w:val="en-US"/>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en-US"/>
              </w:rPr>
            </w:pPr>
            <w:r>
              <w:rPr>
                <w:b w:val="0"/>
                <w:bCs w:val="0"/>
                <w:sz w:val="24"/>
                <w:szCs w:val="24"/>
                <w:lang w:val="en-US"/>
              </w:rPr>
              <w:t xml:space="preserve">Caesium-137 migration in Hungarian soils / P. Szerbin [et al.] // Science of the Total Environment. </w:t>
            </w:r>
            <w:r>
              <w:rPr>
                <w:b w:val="0"/>
                <w:bCs w:val="0"/>
                <w:sz w:val="24"/>
                <w:szCs w:val="24"/>
                <w:lang w:val="be-BY"/>
              </w:rPr>
              <w:t>–</w:t>
            </w:r>
            <w:r>
              <w:rPr>
                <w:b w:val="0"/>
                <w:bCs w:val="0"/>
                <w:sz w:val="24"/>
                <w:szCs w:val="24"/>
                <w:lang w:val="en-US"/>
              </w:rPr>
              <w:t xml:space="preserve"> 1999. </w:t>
            </w:r>
            <w:r>
              <w:rPr>
                <w:b w:val="0"/>
                <w:bCs w:val="0"/>
                <w:sz w:val="24"/>
                <w:szCs w:val="24"/>
                <w:lang w:val="be-BY"/>
              </w:rPr>
              <w:t>–</w:t>
            </w:r>
            <w:r>
              <w:rPr>
                <w:b w:val="0"/>
                <w:bCs w:val="0"/>
                <w:sz w:val="24"/>
                <w:szCs w:val="24"/>
                <w:lang w:val="en-US"/>
              </w:rPr>
              <w:t xml:space="preserve"> Vol. 227, </w:t>
            </w:r>
            <w:r>
              <w:rPr>
                <w:b w:val="0"/>
                <w:bCs w:val="0"/>
                <w:sz w:val="24"/>
                <w:szCs w:val="24"/>
                <w:lang w:val="be-BY"/>
              </w:rPr>
              <w:t>№ 2/3</w:t>
            </w:r>
            <w:r>
              <w:rPr>
                <w:b w:val="0"/>
                <w:bCs w:val="0"/>
                <w:sz w:val="24"/>
                <w:szCs w:val="24"/>
                <w:lang w:val="en-US"/>
              </w:rPr>
              <w:t>.</w:t>
            </w:r>
            <w:r>
              <w:rPr>
                <w:b w:val="0"/>
                <w:bCs w:val="0"/>
                <w:sz w:val="24"/>
                <w:szCs w:val="24"/>
                <w:lang w:val="be-BY"/>
              </w:rPr>
              <w:t xml:space="preserve"> – </w:t>
            </w:r>
            <w:r>
              <w:rPr>
                <w:b w:val="0"/>
                <w:bCs w:val="0"/>
                <w:sz w:val="24"/>
                <w:szCs w:val="24"/>
                <w:lang w:val="en-US"/>
              </w:rPr>
              <w:t>P. 215</w:t>
            </w:r>
            <w:r>
              <w:rPr>
                <w:b w:val="0"/>
                <w:bCs w:val="0"/>
                <w:sz w:val="24"/>
                <w:szCs w:val="24"/>
                <w:lang w:val="be-BY"/>
              </w:rPr>
              <w:t>–</w:t>
            </w:r>
            <w:r>
              <w:rPr>
                <w:b w:val="0"/>
                <w:bCs w:val="0"/>
                <w:sz w:val="24"/>
                <w:szCs w:val="24"/>
                <w:lang w:val="en-US"/>
              </w:rPr>
              <w:t>227.</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rPr>
              <w:t>Статья из</w:t>
            </w:r>
            <w:r>
              <w:rPr>
                <w:b w:val="0"/>
                <w:bCs w:val="0"/>
                <w:sz w:val="24"/>
                <w:szCs w:val="24"/>
                <w:lang w:val="be-BY"/>
              </w:rPr>
              <w:t xml:space="preserve"> </w:t>
            </w:r>
            <w:r>
              <w:rPr>
                <w:b w:val="0"/>
                <w:bCs w:val="0"/>
                <w:sz w:val="24"/>
                <w:szCs w:val="24"/>
              </w:rPr>
              <w:t>газеты</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rPr>
                <w:lang w:val="be-BY"/>
              </w:rPr>
            </w:pPr>
            <w:r>
              <w:rPr>
                <w:lang w:val="be-BY"/>
              </w:rPr>
              <w:t>Дубовик, В. Молодые леса зелены / В. Дубовик // Рэспубліка. –  2005. – 19 крас. – С. 8.</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rPr>
                <w:lang w:val="be-BY"/>
              </w:rPr>
            </w:pPr>
            <w:r>
              <w:rPr>
                <w:lang w:val="be-BY"/>
              </w:rPr>
              <w:t xml:space="preserve">Ушкоў, Я. З гісторыі лімаўскай крытыкі / Я. Ушкоў // ЛіМ. – 2005. – </w:t>
            </w:r>
          </w:p>
          <w:p w:rsidR="0010184F" w:rsidRDefault="0010184F">
            <w:pPr>
              <w:pStyle w:val="a8"/>
              <w:jc w:val="left"/>
              <w:rPr>
                <w:b w:val="0"/>
                <w:bCs w:val="0"/>
                <w:sz w:val="24"/>
                <w:szCs w:val="24"/>
                <w:lang w:val="be-BY"/>
              </w:rPr>
            </w:pPr>
            <w:r>
              <w:rPr>
                <w:b w:val="0"/>
                <w:bCs w:val="0"/>
                <w:sz w:val="24"/>
                <w:szCs w:val="24"/>
                <w:lang w:val="be-BY"/>
              </w:rPr>
              <w:t>5 жн. – С. 7.</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Статья из энциклопедии, словаря</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 xml:space="preserve">Аляхновіч, М.М. Электронны мікраскоп / М.М. Аляхновіч </w:t>
            </w:r>
          </w:p>
          <w:p w:rsidR="0010184F" w:rsidRDefault="0010184F">
            <w:pPr>
              <w:pStyle w:val="a8"/>
              <w:jc w:val="left"/>
              <w:rPr>
                <w:b w:val="0"/>
                <w:bCs w:val="0"/>
                <w:sz w:val="24"/>
                <w:szCs w:val="24"/>
                <w:lang w:val="be-BY"/>
              </w:rPr>
            </w:pPr>
            <w:r>
              <w:rPr>
                <w:b w:val="0"/>
                <w:bCs w:val="0"/>
                <w:sz w:val="24"/>
                <w:szCs w:val="24"/>
                <w:lang w:val="be-BY"/>
              </w:rPr>
              <w:t xml:space="preserve">// Беларус. энцыкл.: у 18 т. – </w:t>
            </w:r>
            <w:r>
              <w:rPr>
                <w:b w:val="0"/>
                <w:bCs w:val="0"/>
                <w:sz w:val="24"/>
                <w:szCs w:val="24"/>
              </w:rPr>
              <w:t>М</w:t>
            </w:r>
            <w:r>
              <w:rPr>
                <w:b w:val="0"/>
                <w:bCs w:val="0"/>
                <w:sz w:val="24"/>
                <w:szCs w:val="24"/>
                <w:lang w:val="be-BY"/>
              </w:rPr>
              <w:t>і</w:t>
            </w:r>
            <w:r>
              <w:rPr>
                <w:b w:val="0"/>
                <w:bCs w:val="0"/>
                <w:sz w:val="24"/>
                <w:szCs w:val="24"/>
              </w:rPr>
              <w:t>нск</w:t>
            </w:r>
            <w:r>
              <w:rPr>
                <w:b w:val="0"/>
                <w:bCs w:val="0"/>
                <w:sz w:val="24"/>
                <w:szCs w:val="24"/>
                <w:lang w:val="be-BY"/>
              </w:rPr>
              <w:t>, 2004. – Т. 18, кн. 1. – С. 100.</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Витрувий // БСЭ. – 3</w:t>
            </w:r>
            <w:r>
              <w:rPr>
                <w:sz w:val="24"/>
                <w:szCs w:val="24"/>
                <w:lang w:val="be-BY"/>
              </w:rPr>
              <w:t>-</w:t>
            </w:r>
            <w:r>
              <w:rPr>
                <w:b w:val="0"/>
                <w:bCs w:val="0"/>
                <w:sz w:val="24"/>
                <w:szCs w:val="24"/>
                <w:lang w:val="be-BY"/>
              </w:rPr>
              <w:t>е изд. – М., 1971. – Т. 5. – С. 359–360.</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Дарашэвіч, Э.К.  Храптовіч І.І. / Э.К. Дарашэвіч // Мысліцелі і асветнікі Беларусі (</w:t>
            </w:r>
            <w:r>
              <w:rPr>
                <w:b w:val="0"/>
                <w:bCs w:val="0"/>
                <w:sz w:val="24"/>
                <w:szCs w:val="24"/>
                <w:lang w:val="en-US"/>
              </w:rPr>
              <w:t>X</w:t>
            </w:r>
            <w:r>
              <w:rPr>
                <w:b w:val="0"/>
                <w:bCs w:val="0"/>
                <w:sz w:val="24"/>
                <w:szCs w:val="24"/>
                <w:lang w:val="be-BY"/>
              </w:rPr>
              <w:t>–</w:t>
            </w:r>
            <w:r>
              <w:rPr>
                <w:b w:val="0"/>
                <w:bCs w:val="0"/>
                <w:sz w:val="24"/>
                <w:szCs w:val="24"/>
                <w:lang w:val="en-US"/>
              </w:rPr>
              <w:t>XIX</w:t>
            </w:r>
            <w:r>
              <w:rPr>
                <w:b w:val="0"/>
                <w:bCs w:val="0"/>
                <w:sz w:val="24"/>
                <w:szCs w:val="24"/>
                <w:lang w:val="be-BY"/>
              </w:rPr>
              <w:t xml:space="preserve"> стагоддзі): энцыкл. давед. / склад. </w:t>
            </w:r>
          </w:p>
          <w:p w:rsidR="0010184F" w:rsidRDefault="0010184F">
            <w:pPr>
              <w:pStyle w:val="a8"/>
              <w:jc w:val="left"/>
              <w:rPr>
                <w:b w:val="0"/>
                <w:bCs w:val="0"/>
                <w:sz w:val="24"/>
                <w:szCs w:val="24"/>
                <w:lang w:val="be-BY"/>
              </w:rPr>
            </w:pPr>
            <w:r>
              <w:rPr>
                <w:b w:val="0"/>
                <w:bCs w:val="0"/>
                <w:sz w:val="24"/>
                <w:szCs w:val="24"/>
                <w:lang w:val="be-BY"/>
              </w:rPr>
              <w:t xml:space="preserve">Г.А. Маслыка; гал. рэд. Б.І. Сачанка. – </w:t>
            </w:r>
            <w:r>
              <w:rPr>
                <w:b w:val="0"/>
                <w:bCs w:val="0"/>
                <w:sz w:val="24"/>
                <w:szCs w:val="24"/>
              </w:rPr>
              <w:t>М</w:t>
            </w:r>
            <w:r>
              <w:rPr>
                <w:b w:val="0"/>
                <w:bCs w:val="0"/>
                <w:sz w:val="24"/>
                <w:szCs w:val="24"/>
                <w:lang w:val="be-BY"/>
              </w:rPr>
              <w:t>і</w:t>
            </w:r>
            <w:r>
              <w:rPr>
                <w:b w:val="0"/>
                <w:bCs w:val="0"/>
                <w:sz w:val="24"/>
                <w:szCs w:val="24"/>
              </w:rPr>
              <w:t>нск</w:t>
            </w:r>
            <w:r>
              <w:rPr>
                <w:b w:val="0"/>
                <w:bCs w:val="0"/>
                <w:sz w:val="24"/>
                <w:szCs w:val="24"/>
                <w:lang w:val="be-BY"/>
              </w:rPr>
              <w:t>, 1995. – С. 326–328.</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 xml:space="preserve">Мясникова, Л.А. Природа человека / Л.А. Мясникова </w:t>
            </w:r>
          </w:p>
          <w:p w:rsidR="0010184F" w:rsidRDefault="0010184F">
            <w:pPr>
              <w:pStyle w:val="a8"/>
              <w:jc w:val="left"/>
              <w:rPr>
                <w:b w:val="0"/>
                <w:bCs w:val="0"/>
                <w:sz w:val="24"/>
                <w:szCs w:val="24"/>
                <w:lang w:val="be-BY"/>
              </w:rPr>
            </w:pPr>
            <w:r>
              <w:rPr>
                <w:b w:val="0"/>
                <w:bCs w:val="0"/>
                <w:sz w:val="24"/>
                <w:szCs w:val="24"/>
                <w:lang w:val="be-BY"/>
              </w:rPr>
              <w:t xml:space="preserve">// Современный философский словарь / под общ. ред. </w:t>
            </w:r>
          </w:p>
          <w:p w:rsidR="0010184F" w:rsidRDefault="0010184F">
            <w:pPr>
              <w:pStyle w:val="a8"/>
              <w:jc w:val="left"/>
              <w:rPr>
                <w:b w:val="0"/>
                <w:bCs w:val="0"/>
                <w:sz w:val="24"/>
                <w:szCs w:val="24"/>
                <w:lang w:val="be-BY"/>
              </w:rPr>
            </w:pPr>
            <w:r>
              <w:rPr>
                <w:b w:val="0"/>
                <w:bCs w:val="0"/>
                <w:sz w:val="24"/>
                <w:szCs w:val="24"/>
                <w:lang w:val="be-BY"/>
              </w:rPr>
              <w:t>В.Е. Кемерова. – М., 2004. – С. 550–553.</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Рецензии</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 xml:space="preserve">Краўцэвіч, А. [Рэцэнзія] / А. Краўцэвіч // Беларус. гіст. зб. – 2001. – № 15. – С. 235–239. – Рэц. на кн.: Гісторыя Беларусі: у 6 т. / рэдкал.: М. Касцюк (гал. рэд.) </w:t>
            </w:r>
            <w:r>
              <w:rPr>
                <w:b w:val="0"/>
                <w:bCs w:val="0"/>
                <w:sz w:val="24"/>
                <w:szCs w:val="24"/>
              </w:rPr>
              <w:t>[</w:t>
            </w:r>
            <w:r>
              <w:rPr>
                <w:b w:val="0"/>
                <w:bCs w:val="0"/>
                <w:sz w:val="24"/>
                <w:szCs w:val="24"/>
                <w:lang w:val="be-BY"/>
              </w:rPr>
              <w:t>і інш.</w:t>
            </w:r>
            <w:r>
              <w:rPr>
                <w:b w:val="0"/>
                <w:bCs w:val="0"/>
                <w:sz w:val="24"/>
                <w:szCs w:val="24"/>
              </w:rPr>
              <w:t>].</w:t>
            </w:r>
            <w:r>
              <w:rPr>
                <w:b w:val="0"/>
                <w:bCs w:val="0"/>
                <w:sz w:val="24"/>
                <w:szCs w:val="24"/>
                <w:lang w:val="be-BY"/>
              </w:rPr>
              <w:t xml:space="preserve"> – </w:t>
            </w:r>
            <w:r>
              <w:rPr>
                <w:b w:val="0"/>
                <w:bCs w:val="0"/>
                <w:sz w:val="24"/>
                <w:szCs w:val="24"/>
              </w:rPr>
              <w:t>М</w:t>
            </w:r>
            <w:r>
              <w:rPr>
                <w:b w:val="0"/>
                <w:bCs w:val="0"/>
                <w:sz w:val="24"/>
                <w:szCs w:val="24"/>
                <w:lang w:val="be-BY"/>
              </w:rPr>
              <w:t>і</w:t>
            </w:r>
            <w:r>
              <w:rPr>
                <w:b w:val="0"/>
                <w:bCs w:val="0"/>
                <w:sz w:val="24"/>
                <w:szCs w:val="24"/>
              </w:rPr>
              <w:t>нск</w:t>
            </w:r>
            <w:r>
              <w:rPr>
                <w:b w:val="0"/>
                <w:bCs w:val="0"/>
                <w:sz w:val="24"/>
                <w:szCs w:val="24"/>
                <w:lang w:val="be-BY"/>
              </w:rPr>
              <w:t xml:space="preserve">: Экаперспектыва, 2000. – Т. 1: Старажытная Беларусь / В. Вяргей </w:t>
            </w:r>
            <w:r>
              <w:rPr>
                <w:b w:val="0"/>
                <w:bCs w:val="0"/>
                <w:sz w:val="24"/>
                <w:szCs w:val="24"/>
              </w:rPr>
              <w:t>[</w:t>
            </w:r>
            <w:r>
              <w:rPr>
                <w:b w:val="0"/>
                <w:bCs w:val="0"/>
                <w:sz w:val="24"/>
                <w:szCs w:val="24"/>
                <w:lang w:val="be-BY"/>
              </w:rPr>
              <w:t>і інш.]. – 351 с.</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 xml:space="preserve">Пазнякоў, В. Крыху пра нашыя нацыянальныя рысы / В. Пазнякоў </w:t>
            </w:r>
          </w:p>
          <w:p w:rsidR="0010184F" w:rsidRDefault="0010184F">
            <w:pPr>
              <w:pStyle w:val="a8"/>
              <w:jc w:val="left"/>
              <w:rPr>
                <w:b w:val="0"/>
                <w:bCs w:val="0"/>
                <w:sz w:val="24"/>
                <w:szCs w:val="24"/>
                <w:lang w:val="be-BY"/>
              </w:rPr>
            </w:pPr>
            <w:r>
              <w:rPr>
                <w:b w:val="0"/>
                <w:bCs w:val="0"/>
                <w:sz w:val="24"/>
                <w:szCs w:val="24"/>
                <w:lang w:val="be-BY"/>
              </w:rPr>
              <w:t xml:space="preserve">// </w:t>
            </w:r>
            <w:r>
              <w:rPr>
                <w:b w:val="0"/>
                <w:bCs w:val="0"/>
                <w:sz w:val="24"/>
                <w:szCs w:val="24"/>
                <w:lang w:val="en-US"/>
              </w:rPr>
              <w:t>Arche</w:t>
            </w:r>
            <w:r>
              <w:rPr>
                <w:b w:val="0"/>
                <w:bCs w:val="0"/>
                <w:sz w:val="24"/>
                <w:szCs w:val="24"/>
                <w:lang w:val="be-BY"/>
              </w:rPr>
              <w:t xml:space="preserve"> = Пачатак. – 2001. – № 4. – С. 78–84. – Рэц. на кн.: </w:t>
            </w:r>
          </w:p>
          <w:p w:rsidR="0010184F" w:rsidRDefault="0010184F">
            <w:pPr>
              <w:pStyle w:val="a8"/>
              <w:jc w:val="left"/>
              <w:rPr>
                <w:b w:val="0"/>
                <w:bCs w:val="0"/>
                <w:sz w:val="24"/>
                <w:szCs w:val="24"/>
                <w:lang w:val="be-BY"/>
              </w:rPr>
            </w:pPr>
            <w:r>
              <w:rPr>
                <w:b w:val="0"/>
                <w:bCs w:val="0"/>
                <w:sz w:val="24"/>
                <w:szCs w:val="24"/>
                <w:lang w:val="be-BY"/>
              </w:rPr>
              <w:t xml:space="preserve">Лакотка, А.І. Нацыянальныя рысы беларускай архітэктуры </w:t>
            </w:r>
          </w:p>
          <w:p w:rsidR="0010184F" w:rsidRDefault="0010184F">
            <w:pPr>
              <w:pStyle w:val="a8"/>
              <w:jc w:val="left"/>
              <w:rPr>
                <w:b w:val="0"/>
                <w:bCs w:val="0"/>
                <w:sz w:val="24"/>
                <w:szCs w:val="24"/>
                <w:lang w:val="be-BY"/>
              </w:rPr>
            </w:pPr>
            <w:r>
              <w:rPr>
                <w:b w:val="0"/>
                <w:bCs w:val="0"/>
                <w:sz w:val="24"/>
                <w:szCs w:val="24"/>
                <w:lang w:val="be-BY"/>
              </w:rPr>
              <w:t>/ А.І. Лакотка. – Мінск: Ураджай, 1999. – 366 с.</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lang w:val="be-BY"/>
              </w:rPr>
              <w:t>Законы и законодательные материалы</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rPr>
              <w:t xml:space="preserve">О размерах государственных стипендий учащейся молодежи: постановление Совета Министров Респ. Беларусь, 23 апр. 2004 г., </w:t>
            </w:r>
          </w:p>
          <w:p w:rsidR="0010184F" w:rsidRDefault="0010184F">
            <w:pPr>
              <w:pStyle w:val="a8"/>
              <w:jc w:val="left"/>
              <w:rPr>
                <w:b w:val="0"/>
                <w:bCs w:val="0"/>
                <w:sz w:val="24"/>
                <w:szCs w:val="24"/>
                <w:lang w:val="be-BY"/>
              </w:rPr>
            </w:pPr>
            <w:r>
              <w:rPr>
                <w:b w:val="0"/>
                <w:bCs w:val="0"/>
                <w:sz w:val="24"/>
                <w:szCs w:val="24"/>
              </w:rPr>
              <w:t xml:space="preserve">№ 468 // Нац. реестр правовых актов Респ. Беларусь. </w:t>
            </w:r>
            <w:r>
              <w:rPr>
                <w:b w:val="0"/>
                <w:bCs w:val="0"/>
                <w:sz w:val="24"/>
                <w:szCs w:val="24"/>
                <w:lang w:val="be-BY"/>
              </w:rPr>
              <w:t xml:space="preserve">– 2004. – </w:t>
            </w:r>
          </w:p>
          <w:p w:rsidR="0010184F" w:rsidRDefault="0010184F">
            <w:pPr>
              <w:pStyle w:val="a8"/>
              <w:jc w:val="left"/>
              <w:rPr>
                <w:b w:val="0"/>
                <w:bCs w:val="0"/>
                <w:sz w:val="24"/>
                <w:szCs w:val="24"/>
              </w:rPr>
            </w:pPr>
            <w:r>
              <w:rPr>
                <w:b w:val="0"/>
                <w:bCs w:val="0"/>
                <w:sz w:val="24"/>
                <w:szCs w:val="24"/>
                <w:lang w:val="be-BY"/>
              </w:rPr>
              <w:t>№ 69. – 5/14142.</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rPr>
              <w:t>Об оплате труда лиц, занимающих отдельные государственные должности Российской Федерации: Указ Президента Рос. Федерации, 15 нояб. 2005 г., № 1332 // Собр. законодательства Рос. Федерации. – 2005. – № 47. – Ст. 4882.</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pacing w:val="-8"/>
                <w:sz w:val="24"/>
                <w:szCs w:val="24"/>
              </w:rPr>
            </w:pPr>
            <w:r>
              <w:rPr>
                <w:b w:val="0"/>
                <w:bCs w:val="0"/>
                <w:spacing w:val="-6"/>
                <w:sz w:val="24"/>
                <w:szCs w:val="24"/>
              </w:rPr>
              <w:t xml:space="preserve">О государственной пошлине: </w:t>
            </w:r>
            <w:r>
              <w:rPr>
                <w:b w:val="0"/>
                <w:bCs w:val="0"/>
                <w:spacing w:val="-6"/>
                <w:sz w:val="24"/>
                <w:szCs w:val="24"/>
                <w:lang w:val="be-BY"/>
              </w:rPr>
              <w:t>З</w:t>
            </w:r>
            <w:r>
              <w:rPr>
                <w:b w:val="0"/>
                <w:bCs w:val="0"/>
                <w:spacing w:val="-6"/>
                <w:sz w:val="24"/>
                <w:szCs w:val="24"/>
              </w:rPr>
              <w:t xml:space="preserve">акон Респ. Беларусь, 10 янв. 1992 г., </w:t>
            </w:r>
            <w:r>
              <w:rPr>
                <w:b w:val="0"/>
                <w:bCs w:val="0"/>
                <w:spacing w:val="-6"/>
                <w:sz w:val="24"/>
                <w:szCs w:val="24"/>
              </w:rPr>
              <w:br/>
              <w:t>№ 1394–</w:t>
            </w:r>
            <w:r>
              <w:rPr>
                <w:b w:val="0"/>
                <w:bCs w:val="0"/>
                <w:spacing w:val="-6"/>
                <w:sz w:val="24"/>
                <w:szCs w:val="24"/>
                <w:lang w:val="en-US"/>
              </w:rPr>
              <w:t>XII</w:t>
            </w:r>
            <w:r>
              <w:rPr>
                <w:b w:val="0"/>
                <w:bCs w:val="0"/>
                <w:spacing w:val="-6"/>
                <w:sz w:val="24"/>
                <w:szCs w:val="24"/>
              </w:rPr>
              <w:t xml:space="preserve">: в ред. Закона Респ. Беларусь от 19.07.2005 г. </w:t>
            </w:r>
            <w:r>
              <w:rPr>
                <w:b w:val="0"/>
                <w:bCs w:val="0"/>
                <w:spacing w:val="-8"/>
                <w:sz w:val="24"/>
                <w:szCs w:val="24"/>
              </w:rPr>
              <w:t xml:space="preserve">// Консультант </w:t>
            </w:r>
            <w:r>
              <w:rPr>
                <w:b w:val="0"/>
                <w:bCs w:val="0"/>
                <w:spacing w:val="-10"/>
                <w:sz w:val="24"/>
                <w:szCs w:val="24"/>
              </w:rPr>
              <w:t>Плюс: Беларусь. Технология 3000 [Электронный ресурс] / ООО «ЮрСпектр», Нац. центр правовой информ. Респ. Беларусь. – Минск, 2006.</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rPr>
              <w:t xml:space="preserve">О государственной службе российского казачества: федер. </w:t>
            </w:r>
            <w:r>
              <w:rPr>
                <w:b w:val="0"/>
                <w:bCs w:val="0"/>
                <w:sz w:val="24"/>
                <w:szCs w:val="24"/>
                <w:lang w:val="be-BY"/>
              </w:rPr>
              <w:t>З</w:t>
            </w:r>
            <w:r>
              <w:rPr>
                <w:b w:val="0"/>
                <w:bCs w:val="0"/>
                <w:sz w:val="24"/>
                <w:szCs w:val="24"/>
              </w:rPr>
              <w:t xml:space="preserve">акон Рос. Федерации, 5 дек. 2005 г., № 154–ФЗ // Консультант Плюс: Версия Проф. Технология 3000 [Электронный ресурс] </w:t>
            </w:r>
          </w:p>
          <w:p w:rsidR="0010184F" w:rsidRDefault="0010184F">
            <w:pPr>
              <w:pStyle w:val="a8"/>
              <w:jc w:val="left"/>
              <w:rPr>
                <w:b w:val="0"/>
                <w:bCs w:val="0"/>
                <w:sz w:val="24"/>
                <w:szCs w:val="24"/>
              </w:rPr>
            </w:pPr>
            <w:r>
              <w:rPr>
                <w:b w:val="0"/>
                <w:bCs w:val="0"/>
                <w:sz w:val="24"/>
                <w:szCs w:val="24"/>
              </w:rPr>
              <w:t>/ ООО «ЮрСпектр». – М., 2006.</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rPr>
              <w:t>Об утверждении важнейших параметров прогноза социально</w:t>
            </w:r>
            <w:r>
              <w:rPr>
                <w:b w:val="0"/>
                <w:bCs w:val="0"/>
                <w:sz w:val="24"/>
                <w:szCs w:val="24"/>
                <w:lang w:val="be-BY"/>
              </w:rPr>
              <w:t>-</w:t>
            </w:r>
            <w:r>
              <w:rPr>
                <w:b w:val="0"/>
                <w:bCs w:val="0"/>
                <w:sz w:val="24"/>
                <w:szCs w:val="24"/>
              </w:rPr>
              <w:t>экономического развития Республики Беларусь на 2006 год: Указ Президента Респ. Беларусь, 12 дек. 2005 г., № 587 // Эталон –Беларусь [Электронный ресурс] / Нац. центр правовой информ. Респ. Беларусь. – Минск, 200</w:t>
            </w:r>
            <w:r>
              <w:rPr>
                <w:b w:val="0"/>
                <w:bCs w:val="0"/>
                <w:sz w:val="24"/>
                <w:szCs w:val="24"/>
                <w:lang w:val="be-BY"/>
              </w:rPr>
              <w:t>6</w:t>
            </w:r>
            <w:r>
              <w:rPr>
                <w:b w:val="0"/>
                <w:bCs w:val="0"/>
                <w:sz w:val="24"/>
                <w:szCs w:val="24"/>
              </w:rPr>
              <w:t>.</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be-BY"/>
              </w:rPr>
              <w:t>Архивные материалы</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rPr>
              <w:t>Описание синагоги в г. Минске (план части здания синагоги 1896 г.) // Центральный исторический архив Москвы (ЦИАМ). – Фонд 454. – Оп. 3. – Д. 21. – Л. 18–19.</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pPr>
              <w:rPr>
                <w:lang w:val="be-BY"/>
              </w:rPr>
            </w:pP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rPr>
              <w:t xml:space="preserve">Дела о выдаче  ссуды под залог имений, находящихся в Минской губернии (имеются планы имений) 1884–1918 гг. // Центральный исторический архив Москвы (ЦИАМ). – Фонд 255. – Оп. 1. – </w:t>
            </w:r>
          </w:p>
          <w:p w:rsidR="0010184F" w:rsidRDefault="0010184F">
            <w:pPr>
              <w:pStyle w:val="a8"/>
              <w:jc w:val="left"/>
              <w:rPr>
                <w:b w:val="0"/>
                <w:bCs w:val="0"/>
                <w:sz w:val="24"/>
                <w:szCs w:val="24"/>
              </w:rPr>
            </w:pPr>
            <w:r>
              <w:rPr>
                <w:b w:val="0"/>
                <w:bCs w:val="0"/>
                <w:sz w:val="24"/>
                <w:szCs w:val="24"/>
              </w:rPr>
              <w:t>Д. 802–1294, 4974–4978, 4980–4990, 4994–5000, 5015–5016.</w:t>
            </w:r>
          </w:p>
        </w:tc>
      </w:tr>
      <w:tr w:rsidR="0010184F">
        <w:tc>
          <w:tcPr>
            <w:tcW w:w="2160"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lang w:val="be-BY"/>
              </w:rPr>
              <w:t xml:space="preserve">Составная часть </w:t>
            </w:r>
            <w:r>
              <w:rPr>
                <w:b w:val="0"/>
                <w:bCs w:val="0"/>
                <w:sz w:val="24"/>
                <w:szCs w:val="24"/>
                <w:lang w:val="en-US"/>
              </w:rPr>
              <w:t>CD</w:t>
            </w:r>
            <w:r>
              <w:rPr>
                <w:b w:val="0"/>
                <w:bCs w:val="0"/>
                <w:sz w:val="24"/>
                <w:szCs w:val="24"/>
              </w:rPr>
              <w:t>-</w:t>
            </w:r>
            <w:r>
              <w:rPr>
                <w:b w:val="0"/>
                <w:bCs w:val="0"/>
                <w:sz w:val="24"/>
                <w:szCs w:val="24"/>
                <w:lang w:val="en-US"/>
              </w:rPr>
              <w:t>ROM</w:t>
            </w:r>
            <w:r>
              <w:rPr>
                <w:b w:val="0"/>
                <w:bCs w:val="0"/>
                <w:sz w:val="24"/>
                <w:szCs w:val="24"/>
              </w:rPr>
              <w:t>а</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rPr>
              <w:t xml:space="preserve">Введенский, Л.И. Судьбы философии в России / Л.И. Введенский </w:t>
            </w:r>
          </w:p>
          <w:p w:rsidR="0010184F" w:rsidRDefault="0010184F">
            <w:pPr>
              <w:pStyle w:val="a8"/>
              <w:jc w:val="left"/>
              <w:rPr>
                <w:b w:val="0"/>
                <w:bCs w:val="0"/>
                <w:sz w:val="24"/>
                <w:szCs w:val="24"/>
              </w:rPr>
            </w:pPr>
            <w:r>
              <w:rPr>
                <w:b w:val="0"/>
                <w:bCs w:val="0"/>
                <w:sz w:val="24"/>
                <w:szCs w:val="24"/>
              </w:rPr>
              <w:t>// История философии [Электронный ресурс]: собрание трудов крупнейших философов по истории философии. – Электрон. дан. и прогр. (196 Мб). – М., 2002. – 1 электрон. опт. диск (</w:t>
            </w:r>
            <w:r>
              <w:rPr>
                <w:b w:val="0"/>
                <w:bCs w:val="0"/>
                <w:sz w:val="24"/>
                <w:szCs w:val="24"/>
                <w:lang w:val="en-US"/>
              </w:rPr>
              <w:t>CD</w:t>
            </w:r>
            <w:r>
              <w:rPr>
                <w:b w:val="0"/>
                <w:bCs w:val="0"/>
                <w:sz w:val="24"/>
                <w:szCs w:val="24"/>
                <w:lang w:val="be-BY"/>
              </w:rPr>
              <w:t>-</w:t>
            </w:r>
            <w:r>
              <w:rPr>
                <w:b w:val="0"/>
                <w:bCs w:val="0"/>
                <w:sz w:val="24"/>
                <w:szCs w:val="24"/>
                <w:lang w:val="en-US"/>
              </w:rPr>
              <w:t>ROM</w:t>
            </w:r>
            <w:r>
              <w:rPr>
                <w:b w:val="0"/>
                <w:bCs w:val="0"/>
                <w:sz w:val="24"/>
                <w:szCs w:val="24"/>
              </w:rPr>
              <w:t>): зв., цв.</w:t>
            </w:r>
          </w:p>
        </w:tc>
      </w:tr>
      <w:tr w:rsidR="0010184F">
        <w:tc>
          <w:tcPr>
            <w:tcW w:w="2160" w:type="dxa"/>
            <w:vMerge w:val="restart"/>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rPr>
            </w:pPr>
            <w:r>
              <w:rPr>
                <w:b w:val="0"/>
                <w:bCs w:val="0"/>
                <w:sz w:val="24"/>
                <w:szCs w:val="24"/>
                <w:lang w:val="be-BY"/>
              </w:rPr>
              <w:t>Ресурсы удаленного доступа</w:t>
            </w:r>
          </w:p>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rPr>
              <w:t xml:space="preserve">Козулько, Г. Беловежская пуща должна стать мировым наследием </w:t>
            </w:r>
            <w:r>
              <w:rPr>
                <w:b w:val="0"/>
                <w:bCs w:val="0"/>
                <w:sz w:val="24"/>
                <w:szCs w:val="24"/>
              </w:rPr>
              <w:br/>
            </w:r>
            <w:r>
              <w:rPr>
                <w:b w:val="0"/>
                <w:bCs w:val="0"/>
                <w:sz w:val="24"/>
                <w:szCs w:val="24"/>
                <w:lang w:val="be-BY"/>
              </w:rPr>
              <w:t xml:space="preserve">/ Г. </w:t>
            </w:r>
            <w:r>
              <w:rPr>
                <w:b w:val="0"/>
                <w:bCs w:val="0"/>
                <w:sz w:val="24"/>
                <w:szCs w:val="24"/>
              </w:rPr>
              <w:t>Козулько</w:t>
            </w:r>
            <w:r>
              <w:rPr>
                <w:b w:val="0"/>
                <w:bCs w:val="0"/>
                <w:sz w:val="24"/>
                <w:szCs w:val="24"/>
                <w:lang w:val="be-BY"/>
              </w:rPr>
              <w:t xml:space="preserve"> </w:t>
            </w:r>
            <w:r>
              <w:rPr>
                <w:b w:val="0"/>
                <w:bCs w:val="0"/>
                <w:sz w:val="24"/>
                <w:szCs w:val="24"/>
              </w:rPr>
              <w:t xml:space="preserve">// Беловежская пуща – </w:t>
            </w:r>
            <w:r>
              <w:rPr>
                <w:b w:val="0"/>
                <w:bCs w:val="0"/>
                <w:sz w:val="24"/>
                <w:szCs w:val="24"/>
                <w:lang w:val="en-US"/>
              </w:rPr>
              <w:t>XXI</w:t>
            </w:r>
            <w:r>
              <w:rPr>
                <w:b w:val="0"/>
                <w:bCs w:val="0"/>
                <w:sz w:val="24"/>
                <w:szCs w:val="24"/>
              </w:rPr>
              <w:t xml:space="preserve"> век [Электронный ресурс].– 2004. –</w:t>
            </w:r>
            <w:r>
              <w:rPr>
                <w:b w:val="0"/>
                <w:bCs w:val="0"/>
                <w:sz w:val="24"/>
                <w:szCs w:val="24"/>
                <w:lang w:val="be-BY"/>
              </w:rPr>
              <w:t xml:space="preserve"> Режим д</w:t>
            </w:r>
            <w:r>
              <w:rPr>
                <w:b w:val="0"/>
                <w:bCs w:val="0"/>
                <w:sz w:val="24"/>
                <w:szCs w:val="24"/>
              </w:rPr>
              <w:t xml:space="preserve">оступа: </w:t>
            </w:r>
            <w:hyperlink r:id="rId8" w:history="1">
              <w:r>
                <w:rPr>
                  <w:rStyle w:val="a7"/>
                  <w:b w:val="0"/>
                  <w:bCs w:val="0"/>
                  <w:color w:val="000000"/>
                  <w:sz w:val="24"/>
                  <w:szCs w:val="24"/>
                </w:rPr>
                <w:t>http://bp21.org.by/ru/art/a041031.html</w:t>
              </w:r>
              <w:r>
                <w:rPr>
                  <w:rStyle w:val="a7"/>
                  <w:b w:val="0"/>
                  <w:bCs w:val="0"/>
                  <w:color w:val="000000"/>
                  <w:sz w:val="24"/>
                  <w:szCs w:val="24"/>
                  <w:lang w:val="be-BY"/>
                </w:rPr>
                <w:t xml:space="preserve">. </w:t>
              </w:r>
              <w:r>
                <w:rPr>
                  <w:rStyle w:val="a7"/>
                  <w:b w:val="0"/>
                  <w:bCs w:val="0"/>
                  <w:color w:val="000000"/>
                  <w:sz w:val="24"/>
                  <w:szCs w:val="24"/>
                </w:rPr>
                <w:t>–</w:t>
              </w:r>
              <w:r>
                <w:rPr>
                  <w:rStyle w:val="a7"/>
                  <w:b w:val="0"/>
                  <w:bCs w:val="0"/>
                  <w:color w:val="000000"/>
                  <w:sz w:val="24"/>
                  <w:szCs w:val="24"/>
                  <w:lang w:val="be-BY"/>
                </w:rPr>
                <w:t xml:space="preserve"> </w:t>
              </w:r>
              <w:r>
                <w:rPr>
                  <w:rStyle w:val="a7"/>
                  <w:b w:val="0"/>
                  <w:bCs w:val="0"/>
                  <w:color w:val="000000"/>
                  <w:sz w:val="24"/>
                  <w:szCs w:val="24"/>
                </w:rPr>
                <w:t xml:space="preserve"> </w:t>
              </w:r>
              <w:r>
                <w:rPr>
                  <w:b w:val="0"/>
                  <w:bCs w:val="0"/>
                  <w:color w:val="000000"/>
                  <w:sz w:val="24"/>
                  <w:szCs w:val="24"/>
                  <w:u w:val="single"/>
                </w:rPr>
                <w:br/>
              </w:r>
              <w:r>
                <w:rPr>
                  <w:rStyle w:val="a7"/>
                  <w:b w:val="0"/>
                  <w:bCs w:val="0"/>
                  <w:color w:val="000000"/>
                  <w:sz w:val="24"/>
                  <w:szCs w:val="24"/>
                </w:rPr>
                <w:t>Дата доступа: 0</w:t>
              </w:r>
              <w:r>
                <w:rPr>
                  <w:rStyle w:val="a7"/>
                  <w:b w:val="0"/>
                  <w:bCs w:val="0"/>
                  <w:color w:val="000000"/>
                  <w:sz w:val="24"/>
                  <w:szCs w:val="24"/>
                  <w:lang w:val="be-BY"/>
                </w:rPr>
                <w:t>2.02.2006</w:t>
              </w:r>
            </w:hyperlink>
            <w:r>
              <w:rPr>
                <w:b w:val="0"/>
                <w:bCs w:val="0"/>
                <w:color w:val="000000"/>
                <w:sz w:val="24"/>
                <w:szCs w:val="24"/>
                <w:lang w:val="be-BY"/>
              </w:rPr>
              <w:t xml:space="preserve">. </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rPr>
              <w:t xml:space="preserve">Лойша, Д. Республика Беларусь после расширения Европейского Союза: шенгенский процесс и концепция соседства </w:t>
            </w:r>
            <w:r>
              <w:rPr>
                <w:b w:val="0"/>
                <w:bCs w:val="0"/>
                <w:sz w:val="24"/>
                <w:szCs w:val="24"/>
                <w:lang w:val="be-BY"/>
              </w:rPr>
              <w:t xml:space="preserve">/ Д. </w:t>
            </w:r>
            <w:r>
              <w:rPr>
                <w:b w:val="0"/>
                <w:bCs w:val="0"/>
                <w:sz w:val="24"/>
                <w:szCs w:val="24"/>
              </w:rPr>
              <w:t xml:space="preserve">Лойша </w:t>
            </w:r>
          </w:p>
          <w:p w:rsidR="0010184F" w:rsidRDefault="0010184F">
            <w:pPr>
              <w:pStyle w:val="a8"/>
              <w:jc w:val="left"/>
              <w:rPr>
                <w:b w:val="0"/>
                <w:bCs w:val="0"/>
                <w:sz w:val="24"/>
                <w:szCs w:val="24"/>
                <w:lang w:val="be-BY"/>
              </w:rPr>
            </w:pPr>
            <w:r>
              <w:rPr>
                <w:b w:val="0"/>
                <w:bCs w:val="0"/>
                <w:sz w:val="24"/>
                <w:szCs w:val="24"/>
              </w:rPr>
              <w:t>// Бел</w:t>
            </w:r>
            <w:r>
              <w:rPr>
                <w:b w:val="0"/>
                <w:bCs w:val="0"/>
                <w:sz w:val="24"/>
                <w:szCs w:val="24"/>
                <w:lang w:val="be-BY"/>
              </w:rPr>
              <w:t>орус</w:t>
            </w:r>
            <w:r>
              <w:rPr>
                <w:b w:val="0"/>
                <w:bCs w:val="0"/>
                <w:sz w:val="24"/>
                <w:szCs w:val="24"/>
              </w:rPr>
              <w:t>. журн. междунар. права [Электронный ресурс]. – 2004. – № 2. –</w:t>
            </w:r>
            <w:r>
              <w:rPr>
                <w:b w:val="0"/>
                <w:bCs w:val="0"/>
                <w:sz w:val="24"/>
                <w:szCs w:val="24"/>
                <w:lang w:val="be-BY"/>
              </w:rPr>
              <w:t xml:space="preserve"> Режим д</w:t>
            </w:r>
            <w:r>
              <w:rPr>
                <w:b w:val="0"/>
                <w:bCs w:val="0"/>
                <w:sz w:val="24"/>
                <w:szCs w:val="24"/>
              </w:rPr>
              <w:t xml:space="preserve">оступа: </w:t>
            </w:r>
            <w:r w:rsidRPr="003F7A58">
              <w:rPr>
                <w:b w:val="0"/>
                <w:bCs w:val="0"/>
                <w:sz w:val="24"/>
                <w:szCs w:val="24"/>
              </w:rPr>
              <w:t>http://www.cenunst.bsu.by/journal/2004.2/01.pdf</w:t>
            </w:r>
            <w:r>
              <w:rPr>
                <w:b w:val="0"/>
                <w:bCs w:val="0"/>
                <w:sz w:val="24"/>
                <w:szCs w:val="24"/>
                <w:lang w:val="be-BY"/>
              </w:rPr>
              <w:t xml:space="preserve">. </w:t>
            </w:r>
            <w:r>
              <w:rPr>
                <w:b w:val="0"/>
                <w:bCs w:val="0"/>
                <w:sz w:val="24"/>
                <w:szCs w:val="24"/>
              </w:rPr>
              <w:t>–</w:t>
            </w:r>
            <w:r>
              <w:rPr>
                <w:b w:val="0"/>
                <w:bCs w:val="0"/>
                <w:sz w:val="24"/>
                <w:szCs w:val="24"/>
                <w:lang w:val="be-BY"/>
              </w:rPr>
              <w:t xml:space="preserve"> Дата доступа: </w:t>
            </w:r>
          </w:p>
          <w:p w:rsidR="0010184F" w:rsidRDefault="0010184F">
            <w:pPr>
              <w:pStyle w:val="a8"/>
              <w:jc w:val="left"/>
              <w:rPr>
                <w:b w:val="0"/>
                <w:bCs w:val="0"/>
                <w:sz w:val="24"/>
                <w:szCs w:val="24"/>
              </w:rPr>
            </w:pPr>
            <w:r>
              <w:rPr>
                <w:b w:val="0"/>
                <w:bCs w:val="0"/>
                <w:sz w:val="24"/>
                <w:szCs w:val="24"/>
                <w:lang w:val="be-BY"/>
              </w:rPr>
              <w:t>16</w:t>
            </w:r>
            <w:r>
              <w:rPr>
                <w:b w:val="0"/>
                <w:bCs w:val="0"/>
                <w:sz w:val="24"/>
                <w:szCs w:val="24"/>
              </w:rPr>
              <w:t>.07.</w:t>
            </w:r>
            <w:r>
              <w:rPr>
                <w:b w:val="0"/>
                <w:bCs w:val="0"/>
                <w:sz w:val="24"/>
                <w:szCs w:val="24"/>
                <w:lang w:val="be-BY"/>
              </w:rPr>
              <w:t>2005.</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sz w:val="24"/>
                <w:szCs w:val="24"/>
              </w:rPr>
            </w:pPr>
            <w:r>
              <w:rPr>
                <w:b w:val="0"/>
                <w:bCs w:val="0"/>
                <w:sz w:val="24"/>
                <w:szCs w:val="24"/>
              </w:rPr>
              <w:t xml:space="preserve">Статут Международного Суда // Организация Объединенных Наций [Электронный ресурс]. – 2005. – </w:t>
            </w:r>
            <w:r>
              <w:rPr>
                <w:b w:val="0"/>
                <w:bCs w:val="0"/>
                <w:sz w:val="24"/>
                <w:szCs w:val="24"/>
                <w:lang w:val="be-BY"/>
              </w:rPr>
              <w:t>Режим д</w:t>
            </w:r>
            <w:r>
              <w:rPr>
                <w:b w:val="0"/>
                <w:bCs w:val="0"/>
                <w:sz w:val="24"/>
                <w:szCs w:val="24"/>
              </w:rPr>
              <w:t xml:space="preserve">оступа: </w:t>
            </w:r>
            <w:hyperlink r:id="rId9" w:history="1">
              <w:r>
                <w:rPr>
                  <w:rStyle w:val="a7"/>
                  <w:b w:val="0"/>
                  <w:bCs w:val="0"/>
                  <w:sz w:val="24"/>
                  <w:szCs w:val="24"/>
                </w:rPr>
                <w:t>http://www.un.org/russian/documen/basicdoc/statut.htm</w:t>
              </w:r>
            </w:hyperlink>
            <w:r>
              <w:rPr>
                <w:b w:val="0"/>
                <w:bCs w:val="0"/>
                <w:sz w:val="24"/>
                <w:szCs w:val="24"/>
                <w:lang w:val="be-BY"/>
              </w:rPr>
              <w:t>.</w:t>
            </w:r>
            <w:r>
              <w:rPr>
                <w:b w:val="0"/>
                <w:bCs w:val="0"/>
                <w:sz w:val="24"/>
                <w:szCs w:val="24"/>
              </w:rPr>
              <w:t xml:space="preserve"> –</w:t>
            </w:r>
            <w:r>
              <w:rPr>
                <w:b w:val="0"/>
                <w:bCs w:val="0"/>
                <w:sz w:val="24"/>
                <w:szCs w:val="24"/>
                <w:lang w:val="be-BY"/>
              </w:rPr>
              <w:t xml:space="preserve"> </w:t>
            </w:r>
            <w:r>
              <w:rPr>
                <w:b w:val="0"/>
                <w:bCs w:val="0"/>
                <w:sz w:val="24"/>
                <w:szCs w:val="24"/>
              </w:rPr>
              <w:t xml:space="preserve">Дата доступа: </w:t>
            </w:r>
            <w:r>
              <w:rPr>
                <w:b w:val="0"/>
                <w:bCs w:val="0"/>
                <w:sz w:val="24"/>
                <w:szCs w:val="24"/>
                <w:lang w:val="be-BY"/>
              </w:rPr>
              <w:t>10.05.2005.</w:t>
            </w:r>
          </w:p>
        </w:tc>
      </w:tr>
      <w:tr w:rsidR="0010184F">
        <w:tc>
          <w:tcPr>
            <w:tcW w:w="0" w:type="auto"/>
            <w:vMerge/>
            <w:tcBorders>
              <w:top w:val="single" w:sz="4" w:space="0" w:color="auto"/>
              <w:left w:val="single" w:sz="4" w:space="0" w:color="auto"/>
              <w:bottom w:val="single" w:sz="4" w:space="0" w:color="auto"/>
              <w:right w:val="single" w:sz="4" w:space="0" w:color="auto"/>
            </w:tcBorders>
            <w:vAlign w:val="center"/>
          </w:tcPr>
          <w:p w:rsidR="0010184F" w:rsidRDefault="0010184F"/>
        </w:tc>
        <w:tc>
          <w:tcPr>
            <w:tcW w:w="7659" w:type="dxa"/>
            <w:tcBorders>
              <w:top w:val="single" w:sz="4" w:space="0" w:color="auto"/>
              <w:left w:val="single" w:sz="4" w:space="0" w:color="auto"/>
              <w:bottom w:val="single" w:sz="4" w:space="0" w:color="auto"/>
              <w:right w:val="single" w:sz="4" w:space="0" w:color="auto"/>
            </w:tcBorders>
          </w:tcPr>
          <w:p w:rsidR="0010184F" w:rsidRDefault="0010184F">
            <w:pPr>
              <w:pStyle w:val="a8"/>
              <w:jc w:val="left"/>
              <w:rPr>
                <w:b w:val="0"/>
                <w:bCs w:val="0"/>
                <w:sz w:val="24"/>
                <w:szCs w:val="24"/>
                <w:lang w:val="be-BY"/>
              </w:rPr>
            </w:pPr>
            <w:r>
              <w:rPr>
                <w:b w:val="0"/>
                <w:bCs w:val="0"/>
                <w:sz w:val="24"/>
                <w:szCs w:val="24"/>
                <w:lang w:val="en-US"/>
              </w:rPr>
              <w:t xml:space="preserve">Cryer, R. </w:t>
            </w:r>
            <w:r w:rsidRPr="003F7A58">
              <w:rPr>
                <w:b w:val="0"/>
                <w:sz w:val="24"/>
                <w:szCs w:val="24"/>
                <w:lang w:val="en-US"/>
              </w:rPr>
              <w:t>Prosecuting</w:t>
            </w:r>
            <w:r>
              <w:rPr>
                <w:b w:val="0"/>
                <w:bCs w:val="0"/>
                <w:sz w:val="24"/>
                <w:szCs w:val="24"/>
                <w:lang w:val="en-US"/>
              </w:rPr>
              <w:t xml:space="preserve"> </w:t>
            </w:r>
            <w:hyperlink r:id="rId10" w:history="1">
              <w:r>
                <w:rPr>
                  <w:rStyle w:val="ab"/>
                  <w:lang w:val="en-US"/>
                </w:rPr>
                <w:t>international</w:t>
              </w:r>
            </w:hyperlink>
            <w:r>
              <w:rPr>
                <w:b w:val="0"/>
                <w:bCs w:val="0"/>
                <w:sz w:val="24"/>
                <w:szCs w:val="24"/>
                <w:lang w:val="en-US"/>
              </w:rPr>
              <w:t xml:space="preserve"> </w:t>
            </w:r>
            <w:r w:rsidRPr="003F7A58">
              <w:rPr>
                <w:b w:val="0"/>
                <w:bCs w:val="0"/>
                <w:sz w:val="24"/>
                <w:szCs w:val="24"/>
                <w:lang w:val="en-US"/>
              </w:rPr>
              <w:t>crimes</w:t>
            </w:r>
            <w:r>
              <w:rPr>
                <w:b w:val="0"/>
                <w:bCs w:val="0"/>
                <w:sz w:val="24"/>
                <w:szCs w:val="24"/>
                <w:lang w:val="en-US"/>
              </w:rPr>
              <w:t xml:space="preserve">: </w:t>
            </w:r>
            <w:hyperlink r:id="rId11" w:history="1">
              <w:r>
                <w:rPr>
                  <w:rStyle w:val="a7"/>
                  <w:b w:val="0"/>
                  <w:bCs w:val="0"/>
                  <w:sz w:val="24"/>
                  <w:szCs w:val="24"/>
                  <w:lang w:val="en-US"/>
                </w:rPr>
                <w:t>selectivity</w:t>
              </w:r>
            </w:hyperlink>
            <w:r>
              <w:rPr>
                <w:b w:val="0"/>
                <w:bCs w:val="0"/>
                <w:sz w:val="24"/>
                <w:szCs w:val="24"/>
                <w:lang w:val="en-US"/>
              </w:rPr>
              <w:t xml:space="preserve"> and the </w:t>
            </w:r>
            <w:r>
              <w:rPr>
                <w:rStyle w:val="ab"/>
                <w:lang w:val="en-US"/>
              </w:rPr>
              <w:t>international</w:t>
            </w:r>
            <w:r>
              <w:rPr>
                <w:sz w:val="24"/>
                <w:szCs w:val="24"/>
                <w:lang w:val="en-US"/>
              </w:rPr>
              <w:t xml:space="preserve"> </w:t>
            </w:r>
            <w:hyperlink r:id="rId12" w:history="1">
              <w:r>
                <w:rPr>
                  <w:rStyle w:val="ab"/>
                  <w:lang w:val="en-US"/>
                </w:rPr>
                <w:t>criminal</w:t>
              </w:r>
            </w:hyperlink>
            <w:r>
              <w:rPr>
                <w:sz w:val="24"/>
                <w:szCs w:val="24"/>
                <w:lang w:val="en-US"/>
              </w:rPr>
              <w:t xml:space="preserve"> </w:t>
            </w:r>
            <w:r>
              <w:rPr>
                <w:rStyle w:val="ab"/>
                <w:lang w:val="en-US"/>
              </w:rPr>
              <w:t>law</w:t>
            </w:r>
            <w:r>
              <w:rPr>
                <w:b w:val="0"/>
                <w:bCs w:val="0"/>
                <w:sz w:val="24"/>
                <w:szCs w:val="24"/>
                <w:lang w:val="en-US"/>
              </w:rPr>
              <w:t xml:space="preserve"> </w:t>
            </w:r>
            <w:hyperlink r:id="rId13" w:history="1">
              <w:r>
                <w:rPr>
                  <w:rStyle w:val="a7"/>
                  <w:b w:val="0"/>
                  <w:bCs w:val="0"/>
                  <w:sz w:val="24"/>
                  <w:szCs w:val="24"/>
                  <w:lang w:val="en-US"/>
                </w:rPr>
                <w:t>regime</w:t>
              </w:r>
            </w:hyperlink>
            <w:r>
              <w:rPr>
                <w:sz w:val="24"/>
                <w:szCs w:val="24"/>
                <w:lang w:val="en-US"/>
              </w:rPr>
              <w:t xml:space="preserve"> </w:t>
            </w:r>
            <w:r>
              <w:rPr>
                <w:sz w:val="24"/>
                <w:szCs w:val="24"/>
                <w:lang w:val="be-BY"/>
              </w:rPr>
              <w:t xml:space="preserve">/ </w:t>
            </w:r>
            <w:r>
              <w:rPr>
                <w:b w:val="0"/>
                <w:bCs w:val="0"/>
                <w:sz w:val="24"/>
                <w:szCs w:val="24"/>
                <w:lang w:val="en-US"/>
              </w:rPr>
              <w:t>R. Cryer // Peace Palace Library [Electronic resource]. – The Hague, 2003–2005. –</w:t>
            </w:r>
            <w:r>
              <w:rPr>
                <w:b w:val="0"/>
                <w:bCs w:val="0"/>
                <w:sz w:val="24"/>
                <w:szCs w:val="24"/>
                <w:lang w:val="be-BY"/>
              </w:rPr>
              <w:t xml:space="preserve"> </w:t>
            </w:r>
            <w:r>
              <w:rPr>
                <w:b w:val="0"/>
                <w:bCs w:val="0"/>
                <w:sz w:val="24"/>
                <w:szCs w:val="24"/>
                <w:lang w:val="en-US"/>
              </w:rPr>
              <w:t xml:space="preserve">Mode of access: </w:t>
            </w:r>
            <w:r w:rsidRPr="003F7A58">
              <w:rPr>
                <w:b w:val="0"/>
                <w:bCs w:val="0"/>
                <w:sz w:val="24"/>
                <w:szCs w:val="24"/>
                <w:lang w:val="en-US"/>
              </w:rPr>
              <w:t>http://catalogue.ppl.nl/DB=1/SET=3/TTL=11/SHW?FRST=12</w:t>
            </w:r>
            <w:r>
              <w:rPr>
                <w:b w:val="0"/>
                <w:bCs w:val="0"/>
                <w:sz w:val="24"/>
                <w:szCs w:val="24"/>
                <w:lang w:val="en-US"/>
              </w:rPr>
              <w:t xml:space="preserve">. – </w:t>
            </w:r>
          </w:p>
          <w:p w:rsidR="0010184F" w:rsidRDefault="0010184F">
            <w:pPr>
              <w:pStyle w:val="a8"/>
              <w:jc w:val="left"/>
              <w:rPr>
                <w:b w:val="0"/>
                <w:bCs w:val="0"/>
                <w:sz w:val="24"/>
                <w:szCs w:val="24"/>
                <w:lang w:val="en-US"/>
              </w:rPr>
            </w:pPr>
            <w:r>
              <w:rPr>
                <w:b w:val="0"/>
                <w:bCs w:val="0"/>
                <w:sz w:val="24"/>
                <w:szCs w:val="24"/>
                <w:lang w:val="en-US"/>
              </w:rPr>
              <w:t>Date of access:</w:t>
            </w:r>
            <w:r>
              <w:rPr>
                <w:sz w:val="24"/>
                <w:szCs w:val="24"/>
                <w:lang w:val="en-US"/>
              </w:rPr>
              <w:t xml:space="preserve"> </w:t>
            </w:r>
            <w:r>
              <w:rPr>
                <w:b w:val="0"/>
                <w:bCs w:val="0"/>
                <w:sz w:val="24"/>
                <w:szCs w:val="24"/>
              </w:rPr>
              <w:t>04.01.</w:t>
            </w:r>
            <w:r>
              <w:rPr>
                <w:b w:val="0"/>
                <w:bCs w:val="0"/>
                <w:sz w:val="24"/>
                <w:szCs w:val="24"/>
                <w:lang w:val="en-US"/>
              </w:rPr>
              <w:t xml:space="preserve">2006. </w:t>
            </w:r>
          </w:p>
        </w:tc>
      </w:tr>
    </w:tbl>
    <w:p w:rsidR="0010184F" w:rsidRDefault="0010184F" w:rsidP="0010184F">
      <w:pPr>
        <w:pStyle w:val="a8"/>
        <w:jc w:val="left"/>
        <w:rPr>
          <w:lang w:val="en-US"/>
        </w:rPr>
      </w:pPr>
      <w:bookmarkStart w:id="0" w:name="topofpage"/>
      <w:bookmarkEnd w:id="0"/>
    </w:p>
    <w:p w:rsidR="0010184F" w:rsidRDefault="0010184F" w:rsidP="0010184F"/>
    <w:p w:rsidR="0010184F" w:rsidRDefault="0010184F" w:rsidP="0010184F"/>
    <w:p w:rsidR="0010184F" w:rsidRDefault="0010184F" w:rsidP="0010184F"/>
    <w:p w:rsidR="0010184F" w:rsidRDefault="0010184F" w:rsidP="0010184F"/>
    <w:p w:rsidR="0010184F" w:rsidRDefault="0010184F" w:rsidP="0010184F"/>
    <w:p w:rsidR="0010184F" w:rsidRDefault="0010184F" w:rsidP="0010184F"/>
    <w:p w:rsidR="0010184F" w:rsidRDefault="0010184F" w:rsidP="0010184F"/>
    <w:p w:rsidR="0010184F" w:rsidRDefault="0010184F" w:rsidP="0010184F"/>
    <w:p w:rsidR="0010184F" w:rsidRDefault="0010184F" w:rsidP="0010184F"/>
    <w:p w:rsidR="0010184F" w:rsidRDefault="0010184F" w:rsidP="0010184F"/>
    <w:p w:rsidR="0010184F" w:rsidRDefault="0010184F" w:rsidP="0010184F"/>
    <w:p w:rsidR="0010184F" w:rsidRDefault="0010184F" w:rsidP="0010184F"/>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E1209D" w:rsidRDefault="00E1209D"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BD025B" w:rsidRDefault="00BD025B" w:rsidP="00E85F6F">
      <w:pPr>
        <w:widowControl w:val="0"/>
        <w:autoSpaceDE w:val="0"/>
        <w:autoSpaceDN w:val="0"/>
        <w:adjustRightInd w:val="0"/>
        <w:jc w:val="right"/>
        <w:rPr>
          <w:i/>
          <w:sz w:val="28"/>
          <w:szCs w:val="28"/>
        </w:rPr>
      </w:pPr>
    </w:p>
    <w:p w:rsidR="00CD294B" w:rsidRPr="000D7135" w:rsidRDefault="00CD294B" w:rsidP="00CD294B">
      <w:pPr>
        <w:ind w:left="2517" w:hanging="2517"/>
        <w:jc w:val="center"/>
        <w:rPr>
          <w:sz w:val="28"/>
        </w:rPr>
      </w:pPr>
      <w:r>
        <w:rPr>
          <w:sz w:val="28"/>
        </w:rPr>
        <w:t xml:space="preserve">                                                                                                    ПРИЛОЖЕНИЕ 2</w:t>
      </w:r>
    </w:p>
    <w:p w:rsidR="00351329" w:rsidRDefault="00351329" w:rsidP="00351329">
      <w:pPr>
        <w:widowControl w:val="0"/>
        <w:autoSpaceDE w:val="0"/>
        <w:autoSpaceDN w:val="0"/>
        <w:adjustRightInd w:val="0"/>
        <w:jc w:val="both"/>
        <w:rPr>
          <w:i/>
          <w:sz w:val="28"/>
          <w:szCs w:val="28"/>
        </w:rPr>
      </w:pPr>
    </w:p>
    <w:p w:rsidR="00351329" w:rsidRDefault="00351329" w:rsidP="00351329">
      <w:pPr>
        <w:widowControl w:val="0"/>
        <w:autoSpaceDE w:val="0"/>
        <w:autoSpaceDN w:val="0"/>
        <w:adjustRightInd w:val="0"/>
        <w:jc w:val="center"/>
        <w:rPr>
          <w:b/>
          <w:sz w:val="28"/>
          <w:szCs w:val="28"/>
        </w:rPr>
      </w:pPr>
      <w:r>
        <w:rPr>
          <w:b/>
          <w:sz w:val="28"/>
          <w:szCs w:val="28"/>
        </w:rPr>
        <w:t>ОБРАЗЕЦ ЗАДАНИЯ</w:t>
      </w:r>
    </w:p>
    <w:p w:rsidR="00351329" w:rsidRDefault="00351329" w:rsidP="00351329">
      <w:pPr>
        <w:widowControl w:val="0"/>
        <w:autoSpaceDE w:val="0"/>
        <w:autoSpaceDN w:val="0"/>
        <w:adjustRightInd w:val="0"/>
        <w:jc w:val="center"/>
        <w:rPr>
          <w:b/>
          <w:sz w:val="28"/>
          <w:szCs w:val="28"/>
        </w:rPr>
      </w:pPr>
      <w:r>
        <w:rPr>
          <w:b/>
          <w:sz w:val="28"/>
          <w:szCs w:val="28"/>
        </w:rPr>
        <w:t>по подготовке дипломной работы</w:t>
      </w:r>
    </w:p>
    <w:p w:rsidR="00351329" w:rsidRDefault="00351329" w:rsidP="00351329">
      <w:pPr>
        <w:widowControl w:val="0"/>
        <w:autoSpaceDE w:val="0"/>
        <w:autoSpaceDN w:val="0"/>
        <w:adjustRightInd w:val="0"/>
        <w:jc w:val="center"/>
        <w:rPr>
          <w:b/>
          <w:sz w:val="28"/>
          <w:szCs w:val="28"/>
        </w:rPr>
      </w:pPr>
    </w:p>
    <w:p w:rsidR="00351329" w:rsidRDefault="00351329" w:rsidP="00351329">
      <w:pPr>
        <w:widowControl w:val="0"/>
        <w:autoSpaceDE w:val="0"/>
        <w:autoSpaceDN w:val="0"/>
        <w:adjustRightInd w:val="0"/>
        <w:jc w:val="center"/>
        <w:rPr>
          <w:b/>
          <w:sz w:val="28"/>
          <w:szCs w:val="28"/>
        </w:rPr>
      </w:pPr>
      <w:r>
        <w:rPr>
          <w:b/>
          <w:sz w:val="28"/>
          <w:szCs w:val="28"/>
        </w:rPr>
        <w:t>Министерство образования Республики Беларусь</w:t>
      </w:r>
    </w:p>
    <w:p w:rsidR="00351329" w:rsidRDefault="00351329" w:rsidP="00351329">
      <w:pPr>
        <w:widowControl w:val="0"/>
        <w:autoSpaceDE w:val="0"/>
        <w:autoSpaceDN w:val="0"/>
        <w:adjustRightInd w:val="0"/>
        <w:jc w:val="center"/>
        <w:rPr>
          <w:b/>
          <w:sz w:val="28"/>
          <w:szCs w:val="28"/>
        </w:rPr>
      </w:pPr>
      <w:r>
        <w:rPr>
          <w:b/>
          <w:sz w:val="28"/>
          <w:szCs w:val="28"/>
        </w:rPr>
        <w:t>УО "Институт парламентаризма и предпринимательства"</w:t>
      </w:r>
    </w:p>
    <w:p w:rsidR="00351329" w:rsidRDefault="00351329" w:rsidP="00C511F9">
      <w:pPr>
        <w:widowControl w:val="0"/>
        <w:autoSpaceDE w:val="0"/>
        <w:autoSpaceDN w:val="0"/>
        <w:adjustRightInd w:val="0"/>
        <w:jc w:val="center"/>
        <w:rPr>
          <w:b/>
          <w:sz w:val="28"/>
          <w:szCs w:val="28"/>
        </w:rPr>
      </w:pPr>
    </w:p>
    <w:p w:rsidR="00407BF2" w:rsidRDefault="00407BF2" w:rsidP="00C511F9">
      <w:pPr>
        <w:widowControl w:val="0"/>
        <w:autoSpaceDE w:val="0"/>
        <w:autoSpaceDN w:val="0"/>
        <w:adjustRightInd w:val="0"/>
        <w:jc w:val="center"/>
        <w:rPr>
          <w:b/>
          <w:sz w:val="28"/>
          <w:szCs w:val="28"/>
        </w:rPr>
      </w:pPr>
    </w:p>
    <w:p w:rsidR="00351329" w:rsidRDefault="00351329" w:rsidP="00C511F9">
      <w:pPr>
        <w:widowControl w:val="0"/>
        <w:autoSpaceDE w:val="0"/>
        <w:autoSpaceDN w:val="0"/>
        <w:adjustRightInd w:val="0"/>
        <w:jc w:val="center"/>
        <w:rPr>
          <w:i/>
          <w:sz w:val="28"/>
          <w:szCs w:val="28"/>
        </w:rPr>
      </w:pPr>
      <w:r>
        <w:rPr>
          <w:i/>
          <w:sz w:val="28"/>
          <w:szCs w:val="28"/>
        </w:rPr>
        <w:t xml:space="preserve">Кафедра </w:t>
      </w:r>
      <w:r w:rsidR="0057711D">
        <w:rPr>
          <w:i/>
          <w:sz w:val="28"/>
          <w:szCs w:val="28"/>
        </w:rPr>
        <w:t>политологии и гуманитарных дисциплин.</w:t>
      </w:r>
    </w:p>
    <w:p w:rsidR="00351329" w:rsidRDefault="00351329" w:rsidP="00351329">
      <w:pPr>
        <w:widowControl w:val="0"/>
        <w:autoSpaceDE w:val="0"/>
        <w:autoSpaceDN w:val="0"/>
        <w:adjustRightInd w:val="0"/>
        <w:jc w:val="center"/>
        <w:rPr>
          <w:i/>
          <w:sz w:val="28"/>
          <w:szCs w:val="28"/>
        </w:rPr>
      </w:pPr>
    </w:p>
    <w:p w:rsidR="00351329" w:rsidRDefault="00351329" w:rsidP="00351329">
      <w:pPr>
        <w:widowControl w:val="0"/>
        <w:autoSpaceDE w:val="0"/>
        <w:autoSpaceDN w:val="0"/>
        <w:adjustRightInd w:val="0"/>
        <w:jc w:val="center"/>
        <w:rPr>
          <w:b/>
          <w:sz w:val="28"/>
          <w:szCs w:val="28"/>
        </w:rPr>
      </w:pPr>
      <w:r>
        <w:rPr>
          <w:b/>
          <w:sz w:val="28"/>
          <w:szCs w:val="28"/>
        </w:rPr>
        <w:t xml:space="preserve">ЗАДАНИЕ </w:t>
      </w:r>
    </w:p>
    <w:p w:rsidR="00351329" w:rsidRDefault="00351329" w:rsidP="00351329">
      <w:pPr>
        <w:widowControl w:val="0"/>
        <w:autoSpaceDE w:val="0"/>
        <w:autoSpaceDN w:val="0"/>
        <w:adjustRightInd w:val="0"/>
        <w:jc w:val="center"/>
        <w:rPr>
          <w:b/>
          <w:sz w:val="28"/>
          <w:szCs w:val="28"/>
        </w:rPr>
      </w:pPr>
      <w:r>
        <w:rPr>
          <w:b/>
          <w:sz w:val="28"/>
          <w:szCs w:val="28"/>
        </w:rPr>
        <w:t>по подготовке дипломной работы</w:t>
      </w:r>
    </w:p>
    <w:p w:rsidR="00351329" w:rsidRDefault="00351329" w:rsidP="00351329">
      <w:pPr>
        <w:widowControl w:val="0"/>
        <w:autoSpaceDE w:val="0"/>
        <w:autoSpaceDN w:val="0"/>
        <w:adjustRightInd w:val="0"/>
        <w:rPr>
          <w:sz w:val="28"/>
          <w:szCs w:val="28"/>
        </w:rPr>
      </w:pPr>
    </w:p>
    <w:p w:rsidR="00351329" w:rsidRDefault="00351329" w:rsidP="00351329">
      <w:pPr>
        <w:widowControl w:val="0"/>
        <w:autoSpaceDE w:val="0"/>
        <w:autoSpaceDN w:val="0"/>
        <w:adjustRightInd w:val="0"/>
        <w:spacing w:line="360" w:lineRule="auto"/>
        <w:rPr>
          <w:sz w:val="28"/>
          <w:szCs w:val="28"/>
        </w:rPr>
      </w:pPr>
      <w:r>
        <w:rPr>
          <w:sz w:val="28"/>
          <w:szCs w:val="28"/>
        </w:rPr>
        <w:t>Студенту______________________________</w:t>
      </w:r>
      <w:r w:rsidR="00C27B26">
        <w:rPr>
          <w:sz w:val="28"/>
          <w:szCs w:val="28"/>
        </w:rPr>
        <w:t>______________________________</w:t>
      </w:r>
    </w:p>
    <w:p w:rsidR="00351329" w:rsidRDefault="00351329" w:rsidP="00351329">
      <w:pPr>
        <w:widowControl w:val="0"/>
        <w:autoSpaceDE w:val="0"/>
        <w:autoSpaceDN w:val="0"/>
        <w:adjustRightInd w:val="0"/>
        <w:spacing w:line="360" w:lineRule="auto"/>
        <w:rPr>
          <w:sz w:val="28"/>
          <w:szCs w:val="28"/>
        </w:rPr>
      </w:pPr>
      <w:r>
        <w:rPr>
          <w:sz w:val="28"/>
          <w:szCs w:val="28"/>
        </w:rPr>
        <w:t>1. Тема работы _________________________________________________________ ______________________________________</w:t>
      </w:r>
      <w:r w:rsidR="00C27B26">
        <w:rPr>
          <w:sz w:val="28"/>
          <w:szCs w:val="28"/>
        </w:rPr>
        <w:t>______________________________</w:t>
      </w:r>
    </w:p>
    <w:p w:rsidR="00351329" w:rsidRDefault="00351329" w:rsidP="00351329">
      <w:pPr>
        <w:widowControl w:val="0"/>
        <w:autoSpaceDE w:val="0"/>
        <w:autoSpaceDN w:val="0"/>
        <w:adjustRightInd w:val="0"/>
        <w:spacing w:line="360" w:lineRule="auto"/>
        <w:rPr>
          <w:sz w:val="28"/>
          <w:szCs w:val="28"/>
        </w:rPr>
      </w:pPr>
      <w:r>
        <w:rPr>
          <w:sz w:val="28"/>
          <w:szCs w:val="28"/>
        </w:rPr>
        <w:t>______________________________________</w:t>
      </w:r>
      <w:r w:rsidR="00C27B26">
        <w:rPr>
          <w:sz w:val="28"/>
          <w:szCs w:val="28"/>
        </w:rPr>
        <w:t>______________________________</w:t>
      </w:r>
    </w:p>
    <w:p w:rsidR="00351329" w:rsidRDefault="00351329" w:rsidP="00351329">
      <w:pPr>
        <w:widowControl w:val="0"/>
        <w:autoSpaceDE w:val="0"/>
        <w:autoSpaceDN w:val="0"/>
        <w:adjustRightInd w:val="0"/>
        <w:spacing w:line="360" w:lineRule="auto"/>
        <w:rPr>
          <w:sz w:val="28"/>
          <w:szCs w:val="28"/>
        </w:rPr>
      </w:pPr>
      <w:r>
        <w:rPr>
          <w:sz w:val="28"/>
          <w:szCs w:val="28"/>
        </w:rPr>
        <w:t xml:space="preserve">Тема утверждена приказом по Институту от " ___" _______ </w:t>
      </w:r>
      <w:r w:rsidR="00C27B26">
        <w:rPr>
          <w:sz w:val="28"/>
          <w:szCs w:val="28"/>
        </w:rPr>
        <w:t>200   г.  № ________</w:t>
      </w:r>
    </w:p>
    <w:p w:rsidR="00351329" w:rsidRDefault="00351329" w:rsidP="00351329">
      <w:pPr>
        <w:widowControl w:val="0"/>
        <w:autoSpaceDE w:val="0"/>
        <w:autoSpaceDN w:val="0"/>
        <w:adjustRightInd w:val="0"/>
        <w:spacing w:line="360" w:lineRule="auto"/>
        <w:rPr>
          <w:sz w:val="28"/>
          <w:szCs w:val="28"/>
        </w:rPr>
      </w:pPr>
      <w:r>
        <w:rPr>
          <w:sz w:val="28"/>
          <w:szCs w:val="28"/>
        </w:rPr>
        <w:t xml:space="preserve">2. Срок сдачи студентом законченной работы  "_____" ________ 200    г. </w:t>
      </w:r>
    </w:p>
    <w:p w:rsidR="00351329" w:rsidRDefault="00351329" w:rsidP="00351329">
      <w:pPr>
        <w:widowControl w:val="0"/>
        <w:autoSpaceDE w:val="0"/>
        <w:autoSpaceDN w:val="0"/>
        <w:adjustRightInd w:val="0"/>
        <w:spacing w:line="360" w:lineRule="auto"/>
        <w:rPr>
          <w:sz w:val="28"/>
          <w:szCs w:val="28"/>
        </w:rPr>
      </w:pPr>
      <w:r>
        <w:rPr>
          <w:sz w:val="28"/>
          <w:szCs w:val="28"/>
        </w:rPr>
        <w:t>3. Исходные данные к работе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7B26">
        <w:rPr>
          <w:sz w:val="28"/>
          <w:szCs w:val="28"/>
        </w:rPr>
        <w:t>_______________________________</w:t>
      </w:r>
    </w:p>
    <w:p w:rsidR="00351329" w:rsidRDefault="00351329" w:rsidP="00351329">
      <w:pPr>
        <w:widowControl w:val="0"/>
        <w:autoSpaceDE w:val="0"/>
        <w:autoSpaceDN w:val="0"/>
        <w:adjustRightInd w:val="0"/>
        <w:spacing w:line="360" w:lineRule="auto"/>
        <w:rPr>
          <w:sz w:val="28"/>
          <w:szCs w:val="28"/>
        </w:rPr>
      </w:pPr>
      <w:r>
        <w:rPr>
          <w:sz w:val="28"/>
          <w:szCs w:val="28"/>
        </w:rPr>
        <w:t>4. Вопросы, подлежащие рассмотрению в дипл</w:t>
      </w:r>
      <w:r w:rsidR="00C27B26">
        <w:rPr>
          <w:sz w:val="28"/>
          <w:szCs w:val="28"/>
        </w:rPr>
        <w:t xml:space="preserve">омной работе </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7B26">
        <w:rPr>
          <w:sz w:val="28"/>
          <w:szCs w:val="28"/>
        </w:rPr>
        <w:t>____________________</w:t>
      </w:r>
    </w:p>
    <w:p w:rsidR="00351329" w:rsidRDefault="00351329" w:rsidP="00351329">
      <w:pPr>
        <w:widowControl w:val="0"/>
        <w:autoSpaceDE w:val="0"/>
        <w:autoSpaceDN w:val="0"/>
        <w:adjustRightInd w:val="0"/>
        <w:spacing w:line="360" w:lineRule="auto"/>
        <w:rPr>
          <w:sz w:val="28"/>
          <w:szCs w:val="28"/>
        </w:rPr>
      </w:pPr>
      <w:r>
        <w:rPr>
          <w:sz w:val="28"/>
          <w:szCs w:val="28"/>
        </w:rPr>
        <w:t>5. Необходимые расчетно-</w:t>
      </w:r>
      <w:r w:rsidR="00C27B26">
        <w:rPr>
          <w:sz w:val="28"/>
          <w:szCs w:val="28"/>
        </w:rPr>
        <w:t xml:space="preserve">аналитические материалы </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7B26">
        <w:rPr>
          <w:sz w:val="28"/>
          <w:szCs w:val="28"/>
        </w:rPr>
        <w:t>______________________</w:t>
      </w:r>
    </w:p>
    <w:p w:rsidR="00351329" w:rsidRDefault="00351329" w:rsidP="00351329">
      <w:pPr>
        <w:widowControl w:val="0"/>
        <w:autoSpaceDE w:val="0"/>
        <w:autoSpaceDN w:val="0"/>
        <w:adjustRightInd w:val="0"/>
        <w:spacing w:line="360" w:lineRule="auto"/>
        <w:rPr>
          <w:sz w:val="28"/>
          <w:szCs w:val="28"/>
        </w:rPr>
      </w:pPr>
      <w:r>
        <w:rPr>
          <w:sz w:val="28"/>
          <w:szCs w:val="28"/>
        </w:rPr>
        <w:t>6. Консультанты по работе с указанием относящ</w:t>
      </w:r>
      <w:r w:rsidR="00C27B26">
        <w:rPr>
          <w:sz w:val="28"/>
          <w:szCs w:val="28"/>
        </w:rPr>
        <w:t xml:space="preserve">ихся к ним разделов проекта </w:t>
      </w:r>
    </w:p>
    <w:p w:rsidR="00351329" w:rsidRDefault="00351329" w:rsidP="00351329">
      <w:pPr>
        <w:widowControl w:val="0"/>
        <w:autoSpaceDE w:val="0"/>
        <w:autoSpaceDN w:val="0"/>
        <w:adjustRightInd w:val="0"/>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w:t>
      </w:r>
      <w:r w:rsidR="00C27B26">
        <w:rPr>
          <w:sz w:val="28"/>
          <w:szCs w:val="28"/>
        </w:rPr>
        <w:t>__________________________</w:t>
      </w:r>
    </w:p>
    <w:p w:rsidR="00351329" w:rsidRDefault="00351329" w:rsidP="00351329">
      <w:pPr>
        <w:widowControl w:val="0"/>
        <w:autoSpaceDE w:val="0"/>
        <w:autoSpaceDN w:val="0"/>
        <w:adjustRightInd w:val="0"/>
        <w:spacing w:line="360" w:lineRule="auto"/>
        <w:rPr>
          <w:sz w:val="28"/>
          <w:szCs w:val="28"/>
        </w:rPr>
      </w:pPr>
      <w:r>
        <w:rPr>
          <w:sz w:val="28"/>
          <w:szCs w:val="28"/>
        </w:rPr>
        <w:t>______________________________________</w:t>
      </w:r>
      <w:r w:rsidR="00C27B26">
        <w:rPr>
          <w:sz w:val="28"/>
          <w:szCs w:val="28"/>
        </w:rPr>
        <w:t>______________________________</w:t>
      </w:r>
    </w:p>
    <w:p w:rsidR="00351329" w:rsidRDefault="00351329" w:rsidP="00351329">
      <w:pPr>
        <w:widowControl w:val="0"/>
        <w:autoSpaceDE w:val="0"/>
        <w:autoSpaceDN w:val="0"/>
        <w:adjustRightInd w:val="0"/>
        <w:spacing w:line="360" w:lineRule="auto"/>
        <w:rPr>
          <w:sz w:val="28"/>
          <w:szCs w:val="28"/>
        </w:rPr>
      </w:pPr>
      <w:r>
        <w:rPr>
          <w:sz w:val="28"/>
          <w:szCs w:val="28"/>
        </w:rPr>
        <w:t xml:space="preserve">7. Дата выдачи задания "____" __________________ 200     г. </w:t>
      </w:r>
    </w:p>
    <w:p w:rsidR="00351329" w:rsidRDefault="00FB3027" w:rsidP="00351329">
      <w:pPr>
        <w:widowControl w:val="0"/>
        <w:autoSpaceDE w:val="0"/>
        <w:autoSpaceDN w:val="0"/>
        <w:adjustRightInd w:val="0"/>
        <w:spacing w:line="360" w:lineRule="auto"/>
        <w:rPr>
          <w:sz w:val="28"/>
          <w:szCs w:val="28"/>
        </w:rPr>
      </w:pPr>
      <w:r>
        <w:rPr>
          <w:sz w:val="28"/>
          <w:szCs w:val="28"/>
        </w:rPr>
        <w:t>Кафедра политологии</w:t>
      </w:r>
      <w:r w:rsidR="0057711D">
        <w:rPr>
          <w:sz w:val="28"/>
          <w:szCs w:val="28"/>
        </w:rPr>
        <w:t xml:space="preserve"> и гуманитарных дисциплин</w:t>
      </w:r>
    </w:p>
    <w:p w:rsidR="00351329" w:rsidRDefault="00351329" w:rsidP="00351329">
      <w:pPr>
        <w:widowControl w:val="0"/>
        <w:autoSpaceDE w:val="0"/>
        <w:autoSpaceDN w:val="0"/>
        <w:adjustRightInd w:val="0"/>
        <w:spacing w:line="360" w:lineRule="auto"/>
        <w:rPr>
          <w:sz w:val="28"/>
          <w:szCs w:val="28"/>
        </w:rPr>
      </w:pPr>
      <w:r>
        <w:rPr>
          <w:sz w:val="28"/>
          <w:szCs w:val="28"/>
        </w:rPr>
        <w:t>Утверждаю                      "___" ___________________ 200    г.</w:t>
      </w:r>
    </w:p>
    <w:p w:rsidR="00351329" w:rsidRDefault="00351329" w:rsidP="00351329">
      <w:pPr>
        <w:widowControl w:val="0"/>
        <w:autoSpaceDE w:val="0"/>
        <w:autoSpaceDN w:val="0"/>
        <w:adjustRightInd w:val="0"/>
        <w:spacing w:line="360" w:lineRule="auto"/>
        <w:rPr>
          <w:sz w:val="28"/>
          <w:szCs w:val="28"/>
        </w:rPr>
      </w:pPr>
      <w:r>
        <w:rPr>
          <w:sz w:val="28"/>
          <w:szCs w:val="28"/>
        </w:rPr>
        <w:t>Зав.кафедрой  ____________________________</w:t>
      </w:r>
      <w:r w:rsidR="0057711D">
        <w:rPr>
          <w:sz w:val="28"/>
          <w:szCs w:val="28"/>
        </w:rPr>
        <w:t>__                Н</w:t>
      </w:r>
      <w:r w:rsidR="00FB3027">
        <w:rPr>
          <w:sz w:val="28"/>
          <w:szCs w:val="28"/>
        </w:rPr>
        <w:t>.В. Горелик</w:t>
      </w:r>
    </w:p>
    <w:p w:rsidR="00351329" w:rsidRDefault="00351329" w:rsidP="00351329">
      <w:pPr>
        <w:widowControl w:val="0"/>
        <w:autoSpaceDE w:val="0"/>
        <w:autoSpaceDN w:val="0"/>
        <w:adjustRightInd w:val="0"/>
        <w:rPr>
          <w:sz w:val="28"/>
          <w:szCs w:val="28"/>
        </w:rPr>
      </w:pPr>
      <w:r>
        <w:rPr>
          <w:sz w:val="28"/>
          <w:szCs w:val="28"/>
        </w:rPr>
        <w:t>Руководител</w:t>
      </w:r>
      <w:r w:rsidR="004F6E29">
        <w:rPr>
          <w:sz w:val="28"/>
          <w:szCs w:val="28"/>
        </w:rPr>
        <w:t>ь _____________________</w:t>
      </w:r>
      <w:r>
        <w:rPr>
          <w:sz w:val="28"/>
          <w:szCs w:val="28"/>
        </w:rPr>
        <w:t xml:space="preserve">                 _______________</w:t>
      </w:r>
    </w:p>
    <w:p w:rsidR="00351329" w:rsidRDefault="00351329" w:rsidP="00351329">
      <w:pPr>
        <w:widowControl w:val="0"/>
        <w:autoSpaceDE w:val="0"/>
        <w:autoSpaceDN w:val="0"/>
        <w:adjustRightInd w:val="0"/>
        <w:spacing w:line="360" w:lineRule="auto"/>
        <w:rPr>
          <w:sz w:val="28"/>
          <w:szCs w:val="28"/>
        </w:rPr>
      </w:pPr>
      <w:r>
        <w:rPr>
          <w:sz w:val="28"/>
          <w:szCs w:val="28"/>
        </w:rPr>
        <w:t xml:space="preserve">                               (подпись)                     </w:t>
      </w:r>
      <w:r w:rsidR="004F6E29">
        <w:rPr>
          <w:sz w:val="28"/>
          <w:szCs w:val="28"/>
        </w:rPr>
        <w:t xml:space="preserve">             </w:t>
      </w:r>
      <w:r>
        <w:rPr>
          <w:sz w:val="28"/>
          <w:szCs w:val="28"/>
        </w:rPr>
        <w:t>(фамилия и инициалы)</w:t>
      </w:r>
    </w:p>
    <w:p w:rsidR="00351329" w:rsidRDefault="00351329" w:rsidP="00351329">
      <w:pPr>
        <w:widowControl w:val="0"/>
        <w:autoSpaceDE w:val="0"/>
        <w:autoSpaceDN w:val="0"/>
        <w:adjustRightInd w:val="0"/>
        <w:spacing w:line="360" w:lineRule="auto"/>
        <w:rPr>
          <w:sz w:val="28"/>
          <w:szCs w:val="28"/>
        </w:rPr>
      </w:pPr>
    </w:p>
    <w:p w:rsidR="00351329" w:rsidRDefault="00351329" w:rsidP="00351329">
      <w:pPr>
        <w:widowControl w:val="0"/>
        <w:autoSpaceDE w:val="0"/>
        <w:autoSpaceDN w:val="0"/>
        <w:adjustRightInd w:val="0"/>
        <w:spacing w:line="360" w:lineRule="auto"/>
        <w:rPr>
          <w:sz w:val="28"/>
          <w:szCs w:val="28"/>
        </w:rPr>
      </w:pPr>
      <w:r>
        <w:rPr>
          <w:sz w:val="28"/>
          <w:szCs w:val="28"/>
        </w:rPr>
        <w:t>Задание принял к исполнению  "____" ________________  200     г.</w:t>
      </w:r>
    </w:p>
    <w:p w:rsidR="00351329" w:rsidRDefault="00351329" w:rsidP="00351329">
      <w:pPr>
        <w:widowControl w:val="0"/>
        <w:autoSpaceDE w:val="0"/>
        <w:autoSpaceDN w:val="0"/>
        <w:adjustRightInd w:val="0"/>
        <w:rPr>
          <w:sz w:val="28"/>
          <w:szCs w:val="28"/>
        </w:rPr>
      </w:pPr>
      <w:r>
        <w:rPr>
          <w:sz w:val="28"/>
          <w:szCs w:val="28"/>
        </w:rPr>
        <w:t>______________________________________</w:t>
      </w:r>
      <w:r w:rsidR="00C27B26">
        <w:rPr>
          <w:sz w:val="28"/>
          <w:szCs w:val="28"/>
        </w:rPr>
        <w:t>______________________________</w:t>
      </w:r>
    </w:p>
    <w:p w:rsidR="00351329" w:rsidRDefault="00351329" w:rsidP="00351329">
      <w:pPr>
        <w:widowControl w:val="0"/>
        <w:autoSpaceDE w:val="0"/>
        <w:autoSpaceDN w:val="0"/>
        <w:adjustRightInd w:val="0"/>
        <w:jc w:val="center"/>
        <w:rPr>
          <w:sz w:val="28"/>
          <w:szCs w:val="28"/>
        </w:rPr>
      </w:pPr>
      <w:r>
        <w:rPr>
          <w:sz w:val="28"/>
          <w:szCs w:val="28"/>
        </w:rPr>
        <w:t>(подпись, фамилия, инициалы студента)</w:t>
      </w:r>
    </w:p>
    <w:p w:rsidR="00351329" w:rsidRPr="008B34DB" w:rsidRDefault="00351329" w:rsidP="00351329">
      <w:pPr>
        <w:widowControl w:val="0"/>
        <w:autoSpaceDE w:val="0"/>
        <w:autoSpaceDN w:val="0"/>
        <w:adjustRightInd w:val="0"/>
        <w:spacing w:line="360" w:lineRule="auto"/>
        <w:rPr>
          <w:sz w:val="28"/>
          <w:szCs w:val="28"/>
        </w:rPr>
      </w:pPr>
    </w:p>
    <w:p w:rsidR="00351329" w:rsidRDefault="00351329" w:rsidP="00351329">
      <w:pPr>
        <w:widowControl w:val="0"/>
        <w:autoSpaceDE w:val="0"/>
        <w:autoSpaceDN w:val="0"/>
        <w:adjustRightInd w:val="0"/>
        <w:rPr>
          <w:sz w:val="28"/>
          <w:szCs w:val="28"/>
        </w:rPr>
      </w:pPr>
    </w:p>
    <w:p w:rsidR="00A43D89" w:rsidRPr="006C1EB8" w:rsidRDefault="000A38B6" w:rsidP="00232D1A">
      <w:pPr>
        <w:widowControl w:val="0"/>
        <w:tabs>
          <w:tab w:val="left" w:pos="1410"/>
          <w:tab w:val="right" w:pos="9924"/>
        </w:tabs>
        <w:autoSpaceDE w:val="0"/>
        <w:autoSpaceDN w:val="0"/>
        <w:adjustRightInd w:val="0"/>
        <w:rPr>
          <w:sz w:val="28"/>
          <w:szCs w:val="28"/>
        </w:rPr>
      </w:pPr>
      <w:r>
        <w:rPr>
          <w:sz w:val="28"/>
          <w:szCs w:val="28"/>
        </w:rPr>
        <w:t xml:space="preserve">                                                                                      </w:t>
      </w:r>
      <w:r w:rsidR="00817FB9">
        <w:rPr>
          <w:sz w:val="28"/>
          <w:szCs w:val="28"/>
        </w:rPr>
        <w:t xml:space="preserve"> </w:t>
      </w:r>
    </w:p>
    <w:p w:rsidR="00A43D89" w:rsidRPr="000A38B6" w:rsidRDefault="00FB3027" w:rsidP="00232D1A">
      <w:pPr>
        <w:pageBreakBefore/>
        <w:widowControl w:val="0"/>
        <w:autoSpaceDE w:val="0"/>
        <w:autoSpaceDN w:val="0"/>
        <w:adjustRightInd w:val="0"/>
        <w:jc w:val="center"/>
        <w:rPr>
          <w:sz w:val="30"/>
          <w:szCs w:val="30"/>
        </w:rPr>
      </w:pPr>
      <w:r w:rsidRPr="000A38B6">
        <w:rPr>
          <w:sz w:val="30"/>
          <w:szCs w:val="30"/>
        </w:rPr>
        <w:t>МИНИСТЕРСТВО ОБРАЗОВАНИЯ РЕСПУБЛИКИ БЕЛАРУСЬ</w:t>
      </w:r>
    </w:p>
    <w:p w:rsidR="00A43D89" w:rsidRDefault="00753F90" w:rsidP="00FB3027">
      <w:pPr>
        <w:widowControl w:val="0"/>
        <w:autoSpaceDE w:val="0"/>
        <w:autoSpaceDN w:val="0"/>
        <w:adjustRightInd w:val="0"/>
        <w:jc w:val="center"/>
        <w:rPr>
          <w:sz w:val="30"/>
          <w:szCs w:val="30"/>
        </w:rPr>
      </w:pPr>
      <w:r w:rsidRPr="000A38B6">
        <w:rPr>
          <w:sz w:val="30"/>
          <w:szCs w:val="30"/>
        </w:rPr>
        <w:t>ИНСТИТУТ ПАРЛАМ</w:t>
      </w:r>
      <w:r w:rsidR="00FB3027" w:rsidRPr="000A38B6">
        <w:rPr>
          <w:sz w:val="30"/>
          <w:szCs w:val="30"/>
        </w:rPr>
        <w:t>ЕНТАРИЗМА И ПРЕДПРИНИМАТЕЛЬСТВА</w:t>
      </w:r>
    </w:p>
    <w:p w:rsidR="008C2551" w:rsidRPr="000A38B6" w:rsidRDefault="008C2551" w:rsidP="00FB3027">
      <w:pPr>
        <w:widowControl w:val="0"/>
        <w:autoSpaceDE w:val="0"/>
        <w:autoSpaceDN w:val="0"/>
        <w:adjustRightInd w:val="0"/>
        <w:jc w:val="center"/>
        <w:rPr>
          <w:sz w:val="30"/>
          <w:szCs w:val="30"/>
        </w:rPr>
      </w:pPr>
    </w:p>
    <w:p w:rsidR="009C205B" w:rsidRPr="000A38B6" w:rsidRDefault="00026E77" w:rsidP="00A43D89">
      <w:pPr>
        <w:widowControl w:val="0"/>
        <w:autoSpaceDE w:val="0"/>
        <w:autoSpaceDN w:val="0"/>
        <w:adjustRightInd w:val="0"/>
        <w:jc w:val="center"/>
        <w:rPr>
          <w:sz w:val="30"/>
          <w:szCs w:val="30"/>
        </w:rPr>
      </w:pPr>
      <w:r w:rsidRPr="000A38B6">
        <w:rPr>
          <w:sz w:val="30"/>
          <w:szCs w:val="30"/>
        </w:rPr>
        <w:t>К</w:t>
      </w:r>
      <w:r w:rsidR="00753F90" w:rsidRPr="000A38B6">
        <w:rPr>
          <w:sz w:val="30"/>
          <w:szCs w:val="30"/>
        </w:rPr>
        <w:t xml:space="preserve">афедра </w:t>
      </w:r>
      <w:r w:rsidR="00FB3027" w:rsidRPr="000A38B6">
        <w:rPr>
          <w:sz w:val="30"/>
          <w:szCs w:val="30"/>
        </w:rPr>
        <w:t xml:space="preserve">политологии </w:t>
      </w:r>
      <w:r w:rsidR="0057711D">
        <w:rPr>
          <w:sz w:val="30"/>
          <w:szCs w:val="30"/>
        </w:rPr>
        <w:t>и гуманитарных дисциплин</w:t>
      </w:r>
    </w:p>
    <w:p w:rsidR="00A43D89" w:rsidRPr="000A38B6" w:rsidRDefault="00A43D89" w:rsidP="00A43D89">
      <w:pPr>
        <w:widowControl w:val="0"/>
        <w:autoSpaceDE w:val="0"/>
        <w:autoSpaceDN w:val="0"/>
        <w:adjustRightInd w:val="0"/>
        <w:jc w:val="center"/>
        <w:rPr>
          <w:sz w:val="30"/>
          <w:szCs w:val="30"/>
        </w:rPr>
      </w:pPr>
    </w:p>
    <w:p w:rsidR="00716F83" w:rsidRPr="000A38B6" w:rsidRDefault="00716F83" w:rsidP="00A43D89">
      <w:pPr>
        <w:widowControl w:val="0"/>
        <w:autoSpaceDE w:val="0"/>
        <w:autoSpaceDN w:val="0"/>
        <w:adjustRightInd w:val="0"/>
        <w:jc w:val="center"/>
        <w:rPr>
          <w:sz w:val="30"/>
          <w:szCs w:val="30"/>
        </w:rPr>
      </w:pPr>
      <w:r w:rsidRPr="000A38B6">
        <w:rPr>
          <w:sz w:val="30"/>
          <w:szCs w:val="30"/>
        </w:rPr>
        <w:t xml:space="preserve">                                                         </w:t>
      </w:r>
    </w:p>
    <w:p w:rsidR="00A43D89" w:rsidRPr="000A38B6" w:rsidRDefault="00716F83" w:rsidP="00A43D89">
      <w:pPr>
        <w:widowControl w:val="0"/>
        <w:autoSpaceDE w:val="0"/>
        <w:autoSpaceDN w:val="0"/>
        <w:adjustRightInd w:val="0"/>
        <w:jc w:val="center"/>
        <w:rPr>
          <w:sz w:val="30"/>
          <w:szCs w:val="30"/>
        </w:rPr>
      </w:pPr>
      <w:r w:rsidRPr="000A38B6">
        <w:rPr>
          <w:sz w:val="30"/>
          <w:szCs w:val="30"/>
        </w:rPr>
        <w:t xml:space="preserve">                           </w:t>
      </w:r>
      <w:r w:rsidR="00817FB9">
        <w:rPr>
          <w:sz w:val="30"/>
          <w:szCs w:val="30"/>
        </w:rPr>
        <w:t xml:space="preserve">               </w:t>
      </w:r>
      <w:r w:rsidRPr="000A38B6">
        <w:rPr>
          <w:sz w:val="30"/>
          <w:szCs w:val="30"/>
        </w:rPr>
        <w:t xml:space="preserve"> </w:t>
      </w:r>
      <w:r w:rsidR="0057711D">
        <w:rPr>
          <w:sz w:val="30"/>
          <w:szCs w:val="30"/>
        </w:rPr>
        <w:t xml:space="preserve"> </w:t>
      </w:r>
      <w:r w:rsidRPr="000A38B6">
        <w:rPr>
          <w:sz w:val="30"/>
          <w:szCs w:val="30"/>
        </w:rPr>
        <w:t>ДОПУЩЕНА К ЗАЩИТЕ</w:t>
      </w:r>
    </w:p>
    <w:p w:rsidR="00A43D89" w:rsidRDefault="00716F83" w:rsidP="00A43D89">
      <w:pPr>
        <w:widowControl w:val="0"/>
        <w:autoSpaceDE w:val="0"/>
        <w:autoSpaceDN w:val="0"/>
        <w:adjustRightInd w:val="0"/>
        <w:jc w:val="center"/>
        <w:rPr>
          <w:sz w:val="30"/>
          <w:szCs w:val="30"/>
        </w:rPr>
      </w:pPr>
      <w:r w:rsidRPr="000A38B6">
        <w:rPr>
          <w:sz w:val="30"/>
          <w:szCs w:val="30"/>
        </w:rPr>
        <w:t xml:space="preserve">                                            </w:t>
      </w:r>
      <w:r w:rsidR="00817FB9">
        <w:rPr>
          <w:sz w:val="30"/>
          <w:szCs w:val="30"/>
        </w:rPr>
        <w:t xml:space="preserve">                 </w:t>
      </w:r>
      <w:r w:rsidRPr="000A38B6">
        <w:rPr>
          <w:sz w:val="30"/>
          <w:szCs w:val="30"/>
        </w:rPr>
        <w:t>Заведующий кафедрой политологии</w:t>
      </w:r>
    </w:p>
    <w:p w:rsidR="0057711D" w:rsidRPr="000A38B6" w:rsidRDefault="0057711D" w:rsidP="00A43D89">
      <w:pPr>
        <w:widowControl w:val="0"/>
        <w:autoSpaceDE w:val="0"/>
        <w:autoSpaceDN w:val="0"/>
        <w:adjustRightInd w:val="0"/>
        <w:jc w:val="center"/>
        <w:rPr>
          <w:sz w:val="30"/>
          <w:szCs w:val="30"/>
        </w:rPr>
      </w:pPr>
      <w:r>
        <w:rPr>
          <w:sz w:val="30"/>
          <w:szCs w:val="30"/>
        </w:rPr>
        <w:t xml:space="preserve">                                              и гуманитарных дисциплин</w:t>
      </w:r>
    </w:p>
    <w:p w:rsidR="00A43D89" w:rsidRPr="000A38B6" w:rsidRDefault="00716F83" w:rsidP="00A43D89">
      <w:pPr>
        <w:widowControl w:val="0"/>
        <w:autoSpaceDE w:val="0"/>
        <w:autoSpaceDN w:val="0"/>
        <w:adjustRightInd w:val="0"/>
        <w:jc w:val="center"/>
        <w:rPr>
          <w:sz w:val="30"/>
          <w:szCs w:val="30"/>
        </w:rPr>
      </w:pPr>
      <w:r w:rsidRPr="000A38B6">
        <w:rPr>
          <w:sz w:val="30"/>
          <w:szCs w:val="30"/>
        </w:rPr>
        <w:t xml:space="preserve">                                              </w:t>
      </w:r>
      <w:r w:rsidR="00817FB9">
        <w:rPr>
          <w:sz w:val="30"/>
          <w:szCs w:val="30"/>
        </w:rPr>
        <w:t xml:space="preserve">               </w:t>
      </w:r>
      <w:r w:rsidRPr="000A38B6">
        <w:rPr>
          <w:sz w:val="30"/>
          <w:szCs w:val="30"/>
        </w:rPr>
        <w:t xml:space="preserve"> </w:t>
      </w:r>
      <w:r w:rsidRPr="000A38B6">
        <w:rPr>
          <w:sz w:val="30"/>
          <w:szCs w:val="30"/>
          <w:u w:val="single"/>
        </w:rPr>
        <w:t xml:space="preserve">                                      </w:t>
      </w:r>
      <w:r w:rsidR="007D70E5">
        <w:rPr>
          <w:sz w:val="30"/>
          <w:szCs w:val="30"/>
        </w:rPr>
        <w:t xml:space="preserve"> Н</w:t>
      </w:r>
      <w:r w:rsidRPr="000A38B6">
        <w:rPr>
          <w:sz w:val="30"/>
          <w:szCs w:val="30"/>
        </w:rPr>
        <w:t>.В. Горелик</w:t>
      </w:r>
    </w:p>
    <w:p w:rsidR="00716F83" w:rsidRPr="00C27FDC" w:rsidRDefault="00817FB9" w:rsidP="00716F83">
      <w:pPr>
        <w:widowControl w:val="0"/>
        <w:tabs>
          <w:tab w:val="center" w:pos="4962"/>
          <w:tab w:val="left" w:pos="8595"/>
        </w:tabs>
        <w:autoSpaceDE w:val="0"/>
        <w:autoSpaceDN w:val="0"/>
        <w:adjustRightInd w:val="0"/>
        <w:rPr>
          <w:sz w:val="30"/>
          <w:szCs w:val="30"/>
        </w:rPr>
      </w:pPr>
      <w:r>
        <w:rPr>
          <w:sz w:val="30"/>
          <w:szCs w:val="30"/>
        </w:rPr>
        <w:t xml:space="preserve">                                                              </w:t>
      </w:r>
      <w:r w:rsidR="00716F83" w:rsidRPr="000A38B6">
        <w:rPr>
          <w:sz w:val="30"/>
          <w:szCs w:val="30"/>
        </w:rPr>
        <w:t xml:space="preserve"> </w:t>
      </w:r>
      <w:r w:rsidR="004F6E29">
        <w:rPr>
          <w:sz w:val="30"/>
          <w:szCs w:val="30"/>
        </w:rPr>
        <w:t xml:space="preserve"> </w:t>
      </w:r>
      <w:r w:rsidR="00716F83" w:rsidRPr="000A38B6">
        <w:rPr>
          <w:sz w:val="30"/>
          <w:szCs w:val="30"/>
          <w:u w:val="single"/>
        </w:rPr>
        <w:t xml:space="preserve">  </w:t>
      </w:r>
      <w:r>
        <w:rPr>
          <w:sz w:val="30"/>
          <w:szCs w:val="30"/>
          <w:u w:val="single"/>
        </w:rPr>
        <w:t xml:space="preserve">                                           </w:t>
      </w:r>
      <w:r w:rsidR="00716F83" w:rsidRPr="00C27FDC">
        <w:rPr>
          <w:sz w:val="30"/>
          <w:szCs w:val="30"/>
        </w:rPr>
        <w:t>200</w:t>
      </w:r>
      <w:r w:rsidR="00CB09B8">
        <w:rPr>
          <w:sz w:val="30"/>
          <w:szCs w:val="30"/>
        </w:rPr>
        <w:t>9</w:t>
      </w:r>
      <w:r w:rsidR="00C27FDC" w:rsidRPr="00C27FDC">
        <w:rPr>
          <w:sz w:val="30"/>
          <w:szCs w:val="30"/>
        </w:rPr>
        <w:t xml:space="preserve"> </w:t>
      </w:r>
      <w:r w:rsidR="00716F83" w:rsidRPr="00C27FDC">
        <w:rPr>
          <w:sz w:val="30"/>
          <w:szCs w:val="30"/>
        </w:rPr>
        <w:t>г.</w:t>
      </w:r>
    </w:p>
    <w:p w:rsidR="00A43D89" w:rsidRDefault="00A43D89" w:rsidP="00A43D89">
      <w:pPr>
        <w:widowControl w:val="0"/>
        <w:autoSpaceDE w:val="0"/>
        <w:autoSpaceDN w:val="0"/>
        <w:adjustRightInd w:val="0"/>
        <w:jc w:val="center"/>
        <w:rPr>
          <w:sz w:val="30"/>
          <w:szCs w:val="30"/>
        </w:rPr>
      </w:pPr>
    </w:p>
    <w:p w:rsidR="008C2551" w:rsidRPr="000A38B6" w:rsidRDefault="008C2551" w:rsidP="00A43D89">
      <w:pPr>
        <w:widowControl w:val="0"/>
        <w:autoSpaceDE w:val="0"/>
        <w:autoSpaceDN w:val="0"/>
        <w:adjustRightInd w:val="0"/>
        <w:jc w:val="center"/>
        <w:rPr>
          <w:sz w:val="30"/>
          <w:szCs w:val="30"/>
        </w:rPr>
      </w:pPr>
    </w:p>
    <w:p w:rsidR="00716F83" w:rsidRDefault="00716F83" w:rsidP="00A43D89">
      <w:pPr>
        <w:widowControl w:val="0"/>
        <w:autoSpaceDE w:val="0"/>
        <w:autoSpaceDN w:val="0"/>
        <w:adjustRightInd w:val="0"/>
        <w:jc w:val="center"/>
        <w:rPr>
          <w:sz w:val="28"/>
          <w:szCs w:val="28"/>
        </w:rPr>
      </w:pPr>
    </w:p>
    <w:p w:rsidR="00716F83" w:rsidRPr="000A38B6" w:rsidRDefault="00716F83" w:rsidP="00A43D89">
      <w:pPr>
        <w:widowControl w:val="0"/>
        <w:autoSpaceDE w:val="0"/>
        <w:autoSpaceDN w:val="0"/>
        <w:adjustRightInd w:val="0"/>
        <w:jc w:val="center"/>
        <w:rPr>
          <w:b/>
          <w:sz w:val="40"/>
          <w:szCs w:val="40"/>
        </w:rPr>
      </w:pPr>
      <w:r w:rsidRPr="000A38B6">
        <w:rPr>
          <w:b/>
          <w:sz w:val="40"/>
          <w:szCs w:val="40"/>
        </w:rPr>
        <w:t>ДИПЛОМНАЯ РАБОТА</w:t>
      </w:r>
    </w:p>
    <w:p w:rsidR="00716F83" w:rsidRPr="006C1EB8" w:rsidRDefault="00716F83" w:rsidP="00A43D89">
      <w:pPr>
        <w:widowControl w:val="0"/>
        <w:autoSpaceDE w:val="0"/>
        <w:autoSpaceDN w:val="0"/>
        <w:adjustRightInd w:val="0"/>
        <w:jc w:val="center"/>
        <w:rPr>
          <w:sz w:val="28"/>
          <w:szCs w:val="28"/>
        </w:rPr>
      </w:pPr>
    </w:p>
    <w:p w:rsidR="00A43D89" w:rsidRPr="004113F8" w:rsidRDefault="00716F83" w:rsidP="00A43D89">
      <w:pPr>
        <w:widowControl w:val="0"/>
        <w:autoSpaceDE w:val="0"/>
        <w:autoSpaceDN w:val="0"/>
        <w:adjustRightInd w:val="0"/>
        <w:jc w:val="center"/>
        <w:rPr>
          <w:sz w:val="28"/>
          <w:szCs w:val="28"/>
        </w:rPr>
      </w:pPr>
      <w:r w:rsidRPr="000A38B6">
        <w:rPr>
          <w:b/>
          <w:sz w:val="30"/>
          <w:szCs w:val="30"/>
        </w:rPr>
        <w:t xml:space="preserve"> Тема:  </w:t>
      </w:r>
      <w:r w:rsidR="00CB09B8">
        <w:rPr>
          <w:sz w:val="30"/>
          <w:szCs w:val="30"/>
        </w:rPr>
        <w:t>«ПАРЛАМЕНТСКИЕ МОДЕЛИ ГОСУДАРСТВА В СОВРЕМЕННОМ МИРЕ</w:t>
      </w:r>
      <w:r w:rsidR="004113F8" w:rsidRPr="004113F8">
        <w:rPr>
          <w:sz w:val="30"/>
          <w:szCs w:val="30"/>
        </w:rPr>
        <w:t>»</w:t>
      </w:r>
    </w:p>
    <w:p w:rsidR="00A43D89" w:rsidRPr="004113F8" w:rsidRDefault="00A43D89" w:rsidP="00A43D89">
      <w:pPr>
        <w:widowControl w:val="0"/>
        <w:autoSpaceDE w:val="0"/>
        <w:autoSpaceDN w:val="0"/>
        <w:adjustRightInd w:val="0"/>
        <w:jc w:val="center"/>
        <w:rPr>
          <w:sz w:val="28"/>
          <w:szCs w:val="28"/>
        </w:rPr>
      </w:pPr>
    </w:p>
    <w:p w:rsidR="00A43D89" w:rsidRDefault="00A43D89" w:rsidP="004113F8">
      <w:pPr>
        <w:widowControl w:val="0"/>
        <w:autoSpaceDE w:val="0"/>
        <w:autoSpaceDN w:val="0"/>
        <w:adjustRightInd w:val="0"/>
        <w:rPr>
          <w:sz w:val="28"/>
          <w:szCs w:val="28"/>
        </w:rPr>
      </w:pPr>
    </w:p>
    <w:p w:rsidR="004113F8" w:rsidRDefault="004113F8" w:rsidP="004113F8">
      <w:pPr>
        <w:widowControl w:val="0"/>
        <w:autoSpaceDE w:val="0"/>
        <w:autoSpaceDN w:val="0"/>
        <w:adjustRightInd w:val="0"/>
        <w:rPr>
          <w:sz w:val="28"/>
          <w:szCs w:val="28"/>
        </w:rPr>
      </w:pPr>
    </w:p>
    <w:p w:rsidR="004113F8" w:rsidRPr="006C1EB8" w:rsidRDefault="004113F8" w:rsidP="004113F8">
      <w:pPr>
        <w:widowControl w:val="0"/>
        <w:autoSpaceDE w:val="0"/>
        <w:autoSpaceDN w:val="0"/>
        <w:adjustRightInd w:val="0"/>
        <w:rPr>
          <w:sz w:val="28"/>
          <w:szCs w:val="28"/>
        </w:rPr>
      </w:pPr>
    </w:p>
    <w:p w:rsidR="00A43D89" w:rsidRPr="000A38B6" w:rsidRDefault="00716F83" w:rsidP="00716F83">
      <w:pPr>
        <w:widowControl w:val="0"/>
        <w:autoSpaceDE w:val="0"/>
        <w:autoSpaceDN w:val="0"/>
        <w:adjustRightInd w:val="0"/>
        <w:rPr>
          <w:b/>
          <w:sz w:val="30"/>
          <w:szCs w:val="30"/>
        </w:rPr>
      </w:pPr>
      <w:r w:rsidRPr="000A38B6">
        <w:rPr>
          <w:b/>
          <w:sz w:val="30"/>
          <w:szCs w:val="30"/>
        </w:rPr>
        <w:t>В</w:t>
      </w:r>
      <w:r w:rsidR="00CE3EFC" w:rsidRPr="000A38B6">
        <w:rPr>
          <w:b/>
          <w:sz w:val="30"/>
          <w:szCs w:val="30"/>
        </w:rPr>
        <w:t xml:space="preserve"> </w:t>
      </w:r>
      <w:r w:rsidRPr="000A38B6">
        <w:rPr>
          <w:b/>
          <w:sz w:val="30"/>
          <w:szCs w:val="30"/>
        </w:rPr>
        <w:t>ы</w:t>
      </w:r>
      <w:r w:rsidR="00CE3EFC" w:rsidRPr="000A38B6">
        <w:rPr>
          <w:b/>
          <w:sz w:val="30"/>
          <w:szCs w:val="30"/>
        </w:rPr>
        <w:t xml:space="preserve"> </w:t>
      </w:r>
      <w:r w:rsidRPr="000A38B6">
        <w:rPr>
          <w:b/>
          <w:sz w:val="30"/>
          <w:szCs w:val="30"/>
        </w:rPr>
        <w:t>п</w:t>
      </w:r>
      <w:r w:rsidR="00CE3EFC" w:rsidRPr="000A38B6">
        <w:rPr>
          <w:b/>
          <w:sz w:val="30"/>
          <w:szCs w:val="30"/>
        </w:rPr>
        <w:t xml:space="preserve"> </w:t>
      </w:r>
      <w:r w:rsidRPr="000A38B6">
        <w:rPr>
          <w:b/>
          <w:sz w:val="30"/>
          <w:szCs w:val="30"/>
        </w:rPr>
        <w:t>о</w:t>
      </w:r>
      <w:r w:rsidR="00CE3EFC" w:rsidRPr="000A38B6">
        <w:rPr>
          <w:b/>
          <w:sz w:val="30"/>
          <w:szCs w:val="30"/>
        </w:rPr>
        <w:t xml:space="preserve"> </w:t>
      </w:r>
      <w:r w:rsidRPr="000A38B6">
        <w:rPr>
          <w:b/>
          <w:sz w:val="30"/>
          <w:szCs w:val="30"/>
        </w:rPr>
        <w:t>л</w:t>
      </w:r>
      <w:r w:rsidR="00CE3EFC" w:rsidRPr="000A38B6">
        <w:rPr>
          <w:b/>
          <w:sz w:val="30"/>
          <w:szCs w:val="30"/>
        </w:rPr>
        <w:t xml:space="preserve"> </w:t>
      </w:r>
      <w:r w:rsidRPr="000A38B6">
        <w:rPr>
          <w:b/>
          <w:sz w:val="30"/>
          <w:szCs w:val="30"/>
        </w:rPr>
        <w:t>н</w:t>
      </w:r>
      <w:r w:rsidR="00CE3EFC" w:rsidRPr="000A38B6">
        <w:rPr>
          <w:b/>
          <w:sz w:val="30"/>
          <w:szCs w:val="30"/>
        </w:rPr>
        <w:t xml:space="preserve"> </w:t>
      </w:r>
      <w:r w:rsidRPr="000A38B6">
        <w:rPr>
          <w:b/>
          <w:sz w:val="30"/>
          <w:szCs w:val="30"/>
        </w:rPr>
        <w:t>и</w:t>
      </w:r>
      <w:r w:rsidR="00CE3EFC" w:rsidRPr="000A38B6">
        <w:rPr>
          <w:b/>
          <w:sz w:val="30"/>
          <w:szCs w:val="30"/>
        </w:rPr>
        <w:t xml:space="preserve"> </w:t>
      </w:r>
      <w:r w:rsidRPr="000A38B6">
        <w:rPr>
          <w:b/>
          <w:sz w:val="30"/>
          <w:szCs w:val="30"/>
        </w:rPr>
        <w:t>л</w:t>
      </w:r>
      <w:r w:rsidR="00CE3EFC" w:rsidRPr="000A38B6">
        <w:rPr>
          <w:b/>
          <w:sz w:val="30"/>
          <w:szCs w:val="30"/>
        </w:rPr>
        <w:t xml:space="preserve"> (</w:t>
      </w:r>
      <w:r w:rsidRPr="000A38B6">
        <w:rPr>
          <w:b/>
          <w:sz w:val="30"/>
          <w:szCs w:val="30"/>
        </w:rPr>
        <w:t>а</w:t>
      </w:r>
      <w:r w:rsidR="00CE3EFC" w:rsidRPr="000A38B6">
        <w:rPr>
          <w:b/>
          <w:sz w:val="30"/>
          <w:szCs w:val="30"/>
        </w:rPr>
        <w:t>):</w:t>
      </w:r>
    </w:p>
    <w:p w:rsidR="009C205B" w:rsidRPr="000A38B6" w:rsidRDefault="00CE3EFC" w:rsidP="00716F83">
      <w:pPr>
        <w:widowControl w:val="0"/>
        <w:autoSpaceDE w:val="0"/>
        <w:autoSpaceDN w:val="0"/>
        <w:adjustRightInd w:val="0"/>
        <w:rPr>
          <w:sz w:val="30"/>
          <w:szCs w:val="30"/>
        </w:rPr>
      </w:pPr>
      <w:r w:rsidRPr="000A38B6">
        <w:rPr>
          <w:sz w:val="30"/>
          <w:szCs w:val="30"/>
        </w:rPr>
        <w:t>студент (к</w:t>
      </w:r>
      <w:r w:rsidR="00716F83" w:rsidRPr="000A38B6">
        <w:rPr>
          <w:sz w:val="30"/>
          <w:szCs w:val="30"/>
        </w:rPr>
        <w:t>а</w:t>
      </w:r>
      <w:r w:rsidRPr="000A38B6">
        <w:rPr>
          <w:sz w:val="30"/>
          <w:szCs w:val="30"/>
        </w:rPr>
        <w:t xml:space="preserve">)  </w:t>
      </w:r>
      <w:r w:rsidR="009C205B" w:rsidRPr="000A38B6">
        <w:rPr>
          <w:sz w:val="30"/>
          <w:szCs w:val="30"/>
        </w:rPr>
        <w:t xml:space="preserve"> </w:t>
      </w:r>
      <w:r w:rsidRPr="000A38B6">
        <w:rPr>
          <w:sz w:val="30"/>
          <w:szCs w:val="30"/>
        </w:rPr>
        <w:t xml:space="preserve"> </w:t>
      </w:r>
      <w:r w:rsidR="00CB09B8">
        <w:rPr>
          <w:sz w:val="30"/>
          <w:szCs w:val="30"/>
        </w:rPr>
        <w:t>6</w:t>
      </w:r>
      <w:r w:rsidR="009C205B" w:rsidRPr="000A38B6">
        <w:rPr>
          <w:sz w:val="30"/>
          <w:szCs w:val="30"/>
        </w:rPr>
        <w:t xml:space="preserve"> </w:t>
      </w:r>
      <w:r w:rsidRPr="000A38B6">
        <w:rPr>
          <w:sz w:val="30"/>
          <w:szCs w:val="30"/>
        </w:rPr>
        <w:t xml:space="preserve"> </w:t>
      </w:r>
      <w:r w:rsidR="009C205B" w:rsidRPr="000A38B6">
        <w:rPr>
          <w:sz w:val="30"/>
          <w:szCs w:val="30"/>
        </w:rPr>
        <w:t>курса</w:t>
      </w:r>
      <w:r w:rsidRPr="000A38B6">
        <w:rPr>
          <w:sz w:val="30"/>
          <w:szCs w:val="30"/>
        </w:rPr>
        <w:t xml:space="preserve"> </w:t>
      </w:r>
      <w:r w:rsidR="00716F83" w:rsidRPr="000A38B6">
        <w:rPr>
          <w:sz w:val="30"/>
          <w:szCs w:val="30"/>
        </w:rPr>
        <w:t xml:space="preserve"> группы </w:t>
      </w:r>
      <w:r w:rsidRPr="000A38B6">
        <w:rPr>
          <w:sz w:val="30"/>
          <w:szCs w:val="30"/>
        </w:rPr>
        <w:t xml:space="preserve">  </w:t>
      </w:r>
      <w:r w:rsidR="00CB09B8">
        <w:rPr>
          <w:sz w:val="30"/>
          <w:szCs w:val="30"/>
        </w:rPr>
        <w:t>22113</w:t>
      </w:r>
    </w:p>
    <w:p w:rsidR="00716F83" w:rsidRPr="000A38B6" w:rsidRDefault="00716F83" w:rsidP="00716F83">
      <w:pPr>
        <w:widowControl w:val="0"/>
        <w:autoSpaceDE w:val="0"/>
        <w:autoSpaceDN w:val="0"/>
        <w:adjustRightInd w:val="0"/>
        <w:rPr>
          <w:sz w:val="30"/>
          <w:szCs w:val="30"/>
        </w:rPr>
      </w:pPr>
      <w:r w:rsidRPr="000A38B6">
        <w:rPr>
          <w:sz w:val="30"/>
          <w:szCs w:val="30"/>
        </w:rPr>
        <w:t>социально-экономического факультета</w:t>
      </w:r>
    </w:p>
    <w:p w:rsidR="00716F83" w:rsidRPr="000A38B6" w:rsidRDefault="00716F83" w:rsidP="00716F83">
      <w:pPr>
        <w:widowControl w:val="0"/>
        <w:autoSpaceDE w:val="0"/>
        <w:autoSpaceDN w:val="0"/>
        <w:adjustRightInd w:val="0"/>
        <w:rPr>
          <w:sz w:val="30"/>
          <w:szCs w:val="30"/>
        </w:rPr>
      </w:pPr>
      <w:r w:rsidRPr="000A38B6">
        <w:rPr>
          <w:sz w:val="30"/>
          <w:szCs w:val="30"/>
        </w:rPr>
        <w:t>с</w:t>
      </w:r>
      <w:r w:rsidR="00CE3EFC" w:rsidRPr="000A38B6">
        <w:rPr>
          <w:sz w:val="30"/>
          <w:szCs w:val="30"/>
        </w:rPr>
        <w:t xml:space="preserve"> </w:t>
      </w:r>
      <w:r w:rsidRPr="000A38B6">
        <w:rPr>
          <w:sz w:val="30"/>
          <w:szCs w:val="30"/>
        </w:rPr>
        <w:t>п</w:t>
      </w:r>
      <w:r w:rsidR="00CE3EFC" w:rsidRPr="000A38B6">
        <w:rPr>
          <w:sz w:val="30"/>
          <w:szCs w:val="30"/>
        </w:rPr>
        <w:t xml:space="preserve"> </w:t>
      </w:r>
      <w:r w:rsidRPr="000A38B6">
        <w:rPr>
          <w:sz w:val="30"/>
          <w:szCs w:val="30"/>
        </w:rPr>
        <w:t>е</w:t>
      </w:r>
      <w:r w:rsidR="00CE3EFC" w:rsidRPr="000A38B6">
        <w:rPr>
          <w:sz w:val="30"/>
          <w:szCs w:val="30"/>
        </w:rPr>
        <w:t xml:space="preserve"> </w:t>
      </w:r>
      <w:r w:rsidRPr="000A38B6">
        <w:rPr>
          <w:sz w:val="30"/>
          <w:szCs w:val="30"/>
        </w:rPr>
        <w:t>ц</w:t>
      </w:r>
      <w:r w:rsidR="00CE3EFC" w:rsidRPr="000A38B6">
        <w:rPr>
          <w:sz w:val="30"/>
          <w:szCs w:val="30"/>
        </w:rPr>
        <w:t xml:space="preserve"> </w:t>
      </w:r>
      <w:r w:rsidRPr="000A38B6">
        <w:rPr>
          <w:sz w:val="30"/>
          <w:szCs w:val="30"/>
        </w:rPr>
        <w:t>и</w:t>
      </w:r>
      <w:r w:rsidR="00CE3EFC" w:rsidRPr="000A38B6">
        <w:rPr>
          <w:sz w:val="30"/>
          <w:szCs w:val="30"/>
        </w:rPr>
        <w:t xml:space="preserve"> </w:t>
      </w:r>
      <w:r w:rsidRPr="000A38B6">
        <w:rPr>
          <w:sz w:val="30"/>
          <w:szCs w:val="30"/>
        </w:rPr>
        <w:t>а</w:t>
      </w:r>
      <w:r w:rsidR="00CE3EFC" w:rsidRPr="000A38B6">
        <w:rPr>
          <w:sz w:val="30"/>
          <w:szCs w:val="30"/>
        </w:rPr>
        <w:t xml:space="preserve"> </w:t>
      </w:r>
      <w:r w:rsidRPr="000A38B6">
        <w:rPr>
          <w:sz w:val="30"/>
          <w:szCs w:val="30"/>
        </w:rPr>
        <w:t>ль</w:t>
      </w:r>
      <w:r w:rsidR="00CE3EFC" w:rsidRPr="000A38B6">
        <w:rPr>
          <w:sz w:val="30"/>
          <w:szCs w:val="30"/>
        </w:rPr>
        <w:t xml:space="preserve"> </w:t>
      </w:r>
      <w:r w:rsidRPr="000A38B6">
        <w:rPr>
          <w:sz w:val="30"/>
          <w:szCs w:val="30"/>
        </w:rPr>
        <w:t>н</w:t>
      </w:r>
      <w:r w:rsidR="00CE3EFC" w:rsidRPr="000A38B6">
        <w:rPr>
          <w:sz w:val="30"/>
          <w:szCs w:val="30"/>
        </w:rPr>
        <w:t xml:space="preserve"> </w:t>
      </w:r>
      <w:r w:rsidRPr="000A38B6">
        <w:rPr>
          <w:sz w:val="30"/>
          <w:szCs w:val="30"/>
        </w:rPr>
        <w:t>о</w:t>
      </w:r>
      <w:r w:rsidR="00CE3EFC" w:rsidRPr="000A38B6">
        <w:rPr>
          <w:sz w:val="30"/>
          <w:szCs w:val="30"/>
        </w:rPr>
        <w:t xml:space="preserve"> </w:t>
      </w:r>
      <w:r w:rsidRPr="000A38B6">
        <w:rPr>
          <w:sz w:val="30"/>
          <w:szCs w:val="30"/>
        </w:rPr>
        <w:t>с</w:t>
      </w:r>
      <w:r w:rsidR="00CE3EFC" w:rsidRPr="000A38B6">
        <w:rPr>
          <w:sz w:val="30"/>
          <w:szCs w:val="30"/>
        </w:rPr>
        <w:t xml:space="preserve"> </w:t>
      </w:r>
      <w:r w:rsidRPr="000A38B6">
        <w:rPr>
          <w:sz w:val="30"/>
          <w:szCs w:val="30"/>
        </w:rPr>
        <w:t>т</w:t>
      </w:r>
      <w:r w:rsidR="00CE3EFC" w:rsidRPr="000A38B6">
        <w:rPr>
          <w:sz w:val="30"/>
          <w:szCs w:val="30"/>
        </w:rPr>
        <w:t xml:space="preserve"> </w:t>
      </w:r>
      <w:r w:rsidRPr="000A38B6">
        <w:rPr>
          <w:sz w:val="30"/>
          <w:szCs w:val="30"/>
        </w:rPr>
        <w:t>и</w:t>
      </w:r>
      <w:r w:rsidR="00CE3EFC" w:rsidRPr="000A38B6">
        <w:rPr>
          <w:sz w:val="30"/>
          <w:szCs w:val="30"/>
        </w:rPr>
        <w:t xml:space="preserve">    </w:t>
      </w:r>
      <w:r w:rsidRPr="000A38B6">
        <w:rPr>
          <w:sz w:val="30"/>
          <w:szCs w:val="30"/>
        </w:rPr>
        <w:t xml:space="preserve"> «Политология»</w:t>
      </w:r>
    </w:p>
    <w:p w:rsidR="00CE3EFC" w:rsidRPr="000A38B6" w:rsidRDefault="00CB09B8" w:rsidP="00716F83">
      <w:pPr>
        <w:widowControl w:val="0"/>
        <w:autoSpaceDE w:val="0"/>
        <w:autoSpaceDN w:val="0"/>
        <w:adjustRightInd w:val="0"/>
        <w:rPr>
          <w:sz w:val="30"/>
          <w:szCs w:val="30"/>
        </w:rPr>
      </w:pPr>
      <w:r>
        <w:rPr>
          <w:sz w:val="30"/>
          <w:szCs w:val="30"/>
        </w:rPr>
        <w:t xml:space="preserve">з а </w:t>
      </w:r>
      <w:r w:rsidR="00CE3EFC" w:rsidRPr="000A38B6">
        <w:rPr>
          <w:sz w:val="30"/>
          <w:szCs w:val="30"/>
        </w:rPr>
        <w:t>о ч н о й</w:t>
      </w:r>
      <w:r w:rsidR="002D3E98" w:rsidRPr="000A38B6">
        <w:rPr>
          <w:sz w:val="30"/>
          <w:szCs w:val="30"/>
        </w:rPr>
        <w:t xml:space="preserve">   </w:t>
      </w:r>
      <w:r w:rsidR="00CE3EFC" w:rsidRPr="000A38B6">
        <w:rPr>
          <w:sz w:val="30"/>
          <w:szCs w:val="30"/>
        </w:rPr>
        <w:t xml:space="preserve"> ф</w:t>
      </w:r>
      <w:r w:rsidR="002D3E98" w:rsidRPr="000A38B6">
        <w:rPr>
          <w:sz w:val="30"/>
          <w:szCs w:val="30"/>
        </w:rPr>
        <w:t xml:space="preserve"> </w:t>
      </w:r>
      <w:r w:rsidR="00CE3EFC" w:rsidRPr="000A38B6">
        <w:rPr>
          <w:sz w:val="30"/>
          <w:szCs w:val="30"/>
        </w:rPr>
        <w:t>о</w:t>
      </w:r>
      <w:r w:rsidR="002D3E98" w:rsidRPr="000A38B6">
        <w:rPr>
          <w:sz w:val="30"/>
          <w:szCs w:val="30"/>
        </w:rPr>
        <w:t xml:space="preserve"> </w:t>
      </w:r>
      <w:r w:rsidR="00CE3EFC" w:rsidRPr="000A38B6">
        <w:rPr>
          <w:sz w:val="30"/>
          <w:szCs w:val="30"/>
        </w:rPr>
        <w:t>р</w:t>
      </w:r>
      <w:r w:rsidR="002D3E98" w:rsidRPr="000A38B6">
        <w:rPr>
          <w:sz w:val="30"/>
          <w:szCs w:val="30"/>
        </w:rPr>
        <w:t xml:space="preserve"> </w:t>
      </w:r>
      <w:r w:rsidR="00CE3EFC" w:rsidRPr="000A38B6">
        <w:rPr>
          <w:sz w:val="30"/>
          <w:szCs w:val="30"/>
        </w:rPr>
        <w:t>м</w:t>
      </w:r>
      <w:r w:rsidR="002D3E98" w:rsidRPr="000A38B6">
        <w:rPr>
          <w:sz w:val="30"/>
          <w:szCs w:val="30"/>
        </w:rPr>
        <w:t xml:space="preserve"> </w:t>
      </w:r>
      <w:r w:rsidR="00CE3EFC" w:rsidRPr="000A38B6">
        <w:rPr>
          <w:sz w:val="30"/>
          <w:szCs w:val="30"/>
        </w:rPr>
        <w:t xml:space="preserve">ы </w:t>
      </w:r>
      <w:r>
        <w:rPr>
          <w:sz w:val="30"/>
          <w:szCs w:val="30"/>
        </w:rPr>
        <w:t xml:space="preserve">  </w:t>
      </w:r>
      <w:r w:rsidR="00CE3EFC" w:rsidRPr="000A38B6">
        <w:rPr>
          <w:sz w:val="30"/>
          <w:szCs w:val="30"/>
        </w:rPr>
        <w:t>о</w:t>
      </w:r>
      <w:r w:rsidR="002D3E98" w:rsidRPr="000A38B6">
        <w:rPr>
          <w:sz w:val="30"/>
          <w:szCs w:val="30"/>
        </w:rPr>
        <w:t xml:space="preserve"> </w:t>
      </w:r>
      <w:r w:rsidR="00CE3EFC" w:rsidRPr="000A38B6">
        <w:rPr>
          <w:sz w:val="30"/>
          <w:szCs w:val="30"/>
        </w:rPr>
        <w:t>б</w:t>
      </w:r>
      <w:r w:rsidR="002D3E98" w:rsidRPr="000A38B6">
        <w:rPr>
          <w:sz w:val="30"/>
          <w:szCs w:val="30"/>
        </w:rPr>
        <w:t xml:space="preserve"> </w:t>
      </w:r>
      <w:r w:rsidR="00CE3EFC" w:rsidRPr="000A38B6">
        <w:rPr>
          <w:sz w:val="30"/>
          <w:szCs w:val="30"/>
        </w:rPr>
        <w:t>у</w:t>
      </w:r>
      <w:r w:rsidR="002D3E98" w:rsidRPr="000A38B6">
        <w:rPr>
          <w:sz w:val="30"/>
          <w:szCs w:val="30"/>
        </w:rPr>
        <w:t xml:space="preserve"> </w:t>
      </w:r>
      <w:r w:rsidR="00CE3EFC" w:rsidRPr="000A38B6">
        <w:rPr>
          <w:sz w:val="30"/>
          <w:szCs w:val="30"/>
        </w:rPr>
        <w:t>ч</w:t>
      </w:r>
      <w:r w:rsidR="002D3E98" w:rsidRPr="000A38B6">
        <w:rPr>
          <w:sz w:val="30"/>
          <w:szCs w:val="30"/>
        </w:rPr>
        <w:t xml:space="preserve">  </w:t>
      </w:r>
      <w:r w:rsidR="00CE3EFC" w:rsidRPr="000A38B6">
        <w:rPr>
          <w:sz w:val="30"/>
          <w:szCs w:val="30"/>
        </w:rPr>
        <w:t>е</w:t>
      </w:r>
      <w:r w:rsidR="002D3E98" w:rsidRPr="000A38B6">
        <w:rPr>
          <w:sz w:val="30"/>
          <w:szCs w:val="30"/>
        </w:rPr>
        <w:t xml:space="preserve"> </w:t>
      </w:r>
      <w:r w:rsidR="00CE3EFC" w:rsidRPr="000A38B6">
        <w:rPr>
          <w:sz w:val="30"/>
          <w:szCs w:val="30"/>
        </w:rPr>
        <w:t>н</w:t>
      </w:r>
      <w:r w:rsidR="002D3E98" w:rsidRPr="000A38B6">
        <w:rPr>
          <w:sz w:val="30"/>
          <w:szCs w:val="30"/>
        </w:rPr>
        <w:t xml:space="preserve"> </w:t>
      </w:r>
      <w:r w:rsidR="00CE3EFC" w:rsidRPr="000A38B6">
        <w:rPr>
          <w:sz w:val="30"/>
          <w:szCs w:val="30"/>
        </w:rPr>
        <w:t>и</w:t>
      </w:r>
      <w:r w:rsidR="002D3E98" w:rsidRPr="000A38B6">
        <w:rPr>
          <w:sz w:val="30"/>
          <w:szCs w:val="30"/>
        </w:rPr>
        <w:t xml:space="preserve"> </w:t>
      </w:r>
      <w:r w:rsidR="00CE3EFC" w:rsidRPr="000A38B6">
        <w:rPr>
          <w:sz w:val="30"/>
          <w:szCs w:val="30"/>
        </w:rPr>
        <w:t>я</w:t>
      </w:r>
    </w:p>
    <w:p w:rsidR="009C205B" w:rsidRPr="000A38B6" w:rsidRDefault="00CB09B8" w:rsidP="00716F83">
      <w:pPr>
        <w:widowControl w:val="0"/>
        <w:autoSpaceDE w:val="0"/>
        <w:autoSpaceDN w:val="0"/>
        <w:adjustRightInd w:val="0"/>
        <w:rPr>
          <w:sz w:val="30"/>
          <w:szCs w:val="30"/>
        </w:rPr>
      </w:pPr>
      <w:r>
        <w:rPr>
          <w:sz w:val="30"/>
          <w:szCs w:val="30"/>
        </w:rPr>
        <w:t>БОБЫЛЕВА СВЕТЛАНА ЮРЬЕВНА</w:t>
      </w:r>
      <w:r w:rsidR="00817FB9">
        <w:rPr>
          <w:sz w:val="30"/>
          <w:szCs w:val="30"/>
        </w:rPr>
        <w:t xml:space="preserve">                   </w:t>
      </w:r>
      <w:r>
        <w:rPr>
          <w:sz w:val="30"/>
          <w:szCs w:val="30"/>
        </w:rPr>
        <w:t xml:space="preserve">      </w:t>
      </w:r>
      <w:r w:rsidR="00817FB9">
        <w:rPr>
          <w:sz w:val="30"/>
          <w:szCs w:val="30"/>
        </w:rPr>
        <w:t xml:space="preserve"> </w:t>
      </w:r>
      <w:r w:rsidR="000A38B6">
        <w:rPr>
          <w:sz w:val="30"/>
          <w:szCs w:val="30"/>
        </w:rPr>
        <w:t xml:space="preserve"> </w:t>
      </w:r>
      <w:r w:rsidR="00CE3EFC" w:rsidRPr="000A38B6">
        <w:rPr>
          <w:sz w:val="30"/>
          <w:szCs w:val="30"/>
        </w:rPr>
        <w:t xml:space="preserve"> -------------------------  </w:t>
      </w:r>
    </w:p>
    <w:p w:rsidR="00A43D89" w:rsidRDefault="00CE3EFC" w:rsidP="00716F83">
      <w:pPr>
        <w:widowControl w:val="0"/>
        <w:autoSpaceDE w:val="0"/>
        <w:autoSpaceDN w:val="0"/>
        <w:adjustRightInd w:val="0"/>
        <w:ind w:firstLine="6096"/>
        <w:rPr>
          <w:sz w:val="30"/>
          <w:szCs w:val="30"/>
        </w:rPr>
      </w:pPr>
      <w:r w:rsidRPr="000A38B6">
        <w:rPr>
          <w:sz w:val="30"/>
          <w:szCs w:val="30"/>
        </w:rPr>
        <w:t xml:space="preserve">                    (подпись)</w:t>
      </w:r>
    </w:p>
    <w:p w:rsidR="008C2551" w:rsidRDefault="008C2551" w:rsidP="00716F83">
      <w:pPr>
        <w:widowControl w:val="0"/>
        <w:autoSpaceDE w:val="0"/>
        <w:autoSpaceDN w:val="0"/>
        <w:adjustRightInd w:val="0"/>
        <w:ind w:firstLine="6096"/>
        <w:rPr>
          <w:sz w:val="30"/>
          <w:szCs w:val="30"/>
        </w:rPr>
      </w:pPr>
    </w:p>
    <w:p w:rsidR="008C2551" w:rsidRDefault="008C2551" w:rsidP="00716F83">
      <w:pPr>
        <w:widowControl w:val="0"/>
        <w:autoSpaceDE w:val="0"/>
        <w:autoSpaceDN w:val="0"/>
        <w:adjustRightInd w:val="0"/>
        <w:ind w:firstLine="6096"/>
        <w:rPr>
          <w:sz w:val="30"/>
          <w:szCs w:val="30"/>
        </w:rPr>
      </w:pPr>
    </w:p>
    <w:p w:rsidR="00A43D89" w:rsidRPr="000A38B6" w:rsidRDefault="009C205B" w:rsidP="00716F83">
      <w:pPr>
        <w:widowControl w:val="0"/>
        <w:autoSpaceDE w:val="0"/>
        <w:autoSpaceDN w:val="0"/>
        <w:adjustRightInd w:val="0"/>
        <w:rPr>
          <w:b/>
          <w:sz w:val="30"/>
          <w:szCs w:val="30"/>
        </w:rPr>
      </w:pPr>
      <w:r w:rsidRPr="000A38B6">
        <w:rPr>
          <w:b/>
          <w:sz w:val="30"/>
          <w:szCs w:val="30"/>
        </w:rPr>
        <w:t>Научный</w:t>
      </w:r>
      <w:r w:rsidR="002D3E98" w:rsidRPr="000A38B6">
        <w:rPr>
          <w:b/>
          <w:sz w:val="30"/>
          <w:szCs w:val="30"/>
        </w:rPr>
        <w:t xml:space="preserve">   </w:t>
      </w:r>
      <w:r w:rsidRPr="000A38B6">
        <w:rPr>
          <w:b/>
          <w:sz w:val="30"/>
          <w:szCs w:val="30"/>
        </w:rPr>
        <w:t>руководитель</w:t>
      </w:r>
      <w:r w:rsidR="00CE3EFC" w:rsidRPr="000A38B6">
        <w:rPr>
          <w:b/>
          <w:sz w:val="30"/>
          <w:szCs w:val="30"/>
        </w:rPr>
        <w:t>:</w:t>
      </w:r>
    </w:p>
    <w:p w:rsidR="00CE3EFC" w:rsidRPr="000A38B6" w:rsidRDefault="00CB09B8" w:rsidP="00716F83">
      <w:pPr>
        <w:widowControl w:val="0"/>
        <w:autoSpaceDE w:val="0"/>
        <w:autoSpaceDN w:val="0"/>
        <w:adjustRightInd w:val="0"/>
        <w:rPr>
          <w:sz w:val="30"/>
          <w:szCs w:val="30"/>
        </w:rPr>
      </w:pPr>
      <w:r>
        <w:rPr>
          <w:sz w:val="30"/>
          <w:szCs w:val="30"/>
        </w:rPr>
        <w:t>доктор исторических</w:t>
      </w:r>
      <w:r w:rsidR="00CE3EFC" w:rsidRPr="000A38B6">
        <w:rPr>
          <w:sz w:val="30"/>
          <w:szCs w:val="30"/>
        </w:rPr>
        <w:t xml:space="preserve"> наук,</w:t>
      </w:r>
    </w:p>
    <w:p w:rsidR="00CE3EFC" w:rsidRPr="000A38B6" w:rsidRDefault="00CE3EFC" w:rsidP="00716F83">
      <w:pPr>
        <w:widowControl w:val="0"/>
        <w:autoSpaceDE w:val="0"/>
        <w:autoSpaceDN w:val="0"/>
        <w:adjustRightInd w:val="0"/>
        <w:rPr>
          <w:sz w:val="30"/>
          <w:szCs w:val="30"/>
        </w:rPr>
      </w:pPr>
      <w:r w:rsidRPr="000A38B6">
        <w:rPr>
          <w:sz w:val="30"/>
          <w:szCs w:val="30"/>
        </w:rPr>
        <w:t>п</w:t>
      </w:r>
      <w:r w:rsidR="002D3E98" w:rsidRPr="000A38B6">
        <w:rPr>
          <w:sz w:val="30"/>
          <w:szCs w:val="30"/>
        </w:rPr>
        <w:t xml:space="preserve"> </w:t>
      </w:r>
      <w:r w:rsidRPr="000A38B6">
        <w:rPr>
          <w:sz w:val="30"/>
          <w:szCs w:val="30"/>
        </w:rPr>
        <w:t>р</w:t>
      </w:r>
      <w:r w:rsidR="002D3E98" w:rsidRPr="000A38B6">
        <w:rPr>
          <w:sz w:val="30"/>
          <w:szCs w:val="30"/>
        </w:rPr>
        <w:t xml:space="preserve"> </w:t>
      </w:r>
      <w:r w:rsidRPr="000A38B6">
        <w:rPr>
          <w:sz w:val="30"/>
          <w:szCs w:val="30"/>
        </w:rPr>
        <w:t>о</w:t>
      </w:r>
      <w:r w:rsidR="002D3E98" w:rsidRPr="000A38B6">
        <w:rPr>
          <w:sz w:val="30"/>
          <w:szCs w:val="30"/>
        </w:rPr>
        <w:t xml:space="preserve"> </w:t>
      </w:r>
      <w:r w:rsidRPr="000A38B6">
        <w:rPr>
          <w:sz w:val="30"/>
          <w:szCs w:val="30"/>
        </w:rPr>
        <w:t>ф</w:t>
      </w:r>
      <w:r w:rsidR="002D3E98" w:rsidRPr="000A38B6">
        <w:rPr>
          <w:sz w:val="30"/>
          <w:szCs w:val="30"/>
        </w:rPr>
        <w:t xml:space="preserve"> </w:t>
      </w:r>
      <w:r w:rsidRPr="000A38B6">
        <w:rPr>
          <w:sz w:val="30"/>
          <w:szCs w:val="30"/>
        </w:rPr>
        <w:t>е</w:t>
      </w:r>
      <w:r w:rsidR="002D3E98" w:rsidRPr="000A38B6">
        <w:rPr>
          <w:sz w:val="30"/>
          <w:szCs w:val="30"/>
        </w:rPr>
        <w:t xml:space="preserve"> </w:t>
      </w:r>
      <w:r w:rsidRPr="000A38B6">
        <w:rPr>
          <w:sz w:val="30"/>
          <w:szCs w:val="30"/>
        </w:rPr>
        <w:t>с</w:t>
      </w:r>
      <w:r w:rsidR="002D3E98" w:rsidRPr="000A38B6">
        <w:rPr>
          <w:sz w:val="30"/>
          <w:szCs w:val="30"/>
        </w:rPr>
        <w:t xml:space="preserve"> </w:t>
      </w:r>
      <w:r w:rsidRPr="000A38B6">
        <w:rPr>
          <w:sz w:val="30"/>
          <w:szCs w:val="30"/>
        </w:rPr>
        <w:t>с</w:t>
      </w:r>
      <w:r w:rsidR="002D3E98" w:rsidRPr="000A38B6">
        <w:rPr>
          <w:sz w:val="30"/>
          <w:szCs w:val="30"/>
        </w:rPr>
        <w:t xml:space="preserve"> </w:t>
      </w:r>
      <w:r w:rsidRPr="000A38B6">
        <w:rPr>
          <w:sz w:val="30"/>
          <w:szCs w:val="30"/>
        </w:rPr>
        <w:t>о</w:t>
      </w:r>
      <w:r w:rsidR="002D3E98" w:rsidRPr="000A38B6">
        <w:rPr>
          <w:sz w:val="30"/>
          <w:szCs w:val="30"/>
        </w:rPr>
        <w:t xml:space="preserve"> </w:t>
      </w:r>
      <w:r w:rsidRPr="000A38B6">
        <w:rPr>
          <w:sz w:val="30"/>
          <w:szCs w:val="30"/>
        </w:rPr>
        <w:t xml:space="preserve">р  </w:t>
      </w:r>
    </w:p>
    <w:p w:rsidR="00A1787B" w:rsidRPr="000A38B6" w:rsidRDefault="00CB09B8" w:rsidP="00716F83">
      <w:pPr>
        <w:widowControl w:val="0"/>
        <w:autoSpaceDE w:val="0"/>
        <w:autoSpaceDN w:val="0"/>
        <w:adjustRightInd w:val="0"/>
        <w:rPr>
          <w:sz w:val="30"/>
          <w:szCs w:val="30"/>
        </w:rPr>
      </w:pPr>
      <w:r>
        <w:rPr>
          <w:sz w:val="30"/>
          <w:szCs w:val="30"/>
        </w:rPr>
        <w:t>БОЖАНОВ ВЛАДИМИР АЛЕКСАНДРОВИЧ</w:t>
      </w:r>
      <w:r w:rsidR="00CE3EFC" w:rsidRPr="000A38B6">
        <w:rPr>
          <w:sz w:val="30"/>
          <w:szCs w:val="30"/>
        </w:rPr>
        <w:t xml:space="preserve">          </w:t>
      </w:r>
      <w:r>
        <w:rPr>
          <w:sz w:val="30"/>
          <w:szCs w:val="30"/>
        </w:rPr>
        <w:t xml:space="preserve">    </w:t>
      </w:r>
      <w:r w:rsidR="00CE3EFC" w:rsidRPr="000A38B6">
        <w:rPr>
          <w:sz w:val="30"/>
          <w:szCs w:val="30"/>
        </w:rPr>
        <w:t>--------------------------</w:t>
      </w:r>
    </w:p>
    <w:p w:rsidR="00A43D89" w:rsidRPr="000A38B6" w:rsidRDefault="00CE3EFC" w:rsidP="00CE3EFC">
      <w:pPr>
        <w:widowControl w:val="0"/>
        <w:tabs>
          <w:tab w:val="left" w:pos="7590"/>
        </w:tabs>
        <w:autoSpaceDE w:val="0"/>
        <w:autoSpaceDN w:val="0"/>
        <w:adjustRightInd w:val="0"/>
        <w:rPr>
          <w:sz w:val="30"/>
          <w:szCs w:val="30"/>
        </w:rPr>
      </w:pPr>
      <w:r w:rsidRPr="000A38B6">
        <w:rPr>
          <w:sz w:val="30"/>
          <w:szCs w:val="30"/>
        </w:rPr>
        <w:tab/>
        <w:t>(подпись)</w:t>
      </w:r>
    </w:p>
    <w:p w:rsidR="00A43D89" w:rsidRPr="000A38B6" w:rsidRDefault="00A43D89" w:rsidP="00CE3EFC">
      <w:pPr>
        <w:widowControl w:val="0"/>
        <w:tabs>
          <w:tab w:val="left" w:pos="7455"/>
        </w:tabs>
        <w:autoSpaceDE w:val="0"/>
        <w:autoSpaceDN w:val="0"/>
        <w:adjustRightInd w:val="0"/>
        <w:rPr>
          <w:sz w:val="30"/>
          <w:szCs w:val="30"/>
        </w:rPr>
      </w:pPr>
    </w:p>
    <w:p w:rsidR="00A43D89" w:rsidRPr="000A38B6" w:rsidRDefault="00A43D89" w:rsidP="00A43D89">
      <w:pPr>
        <w:widowControl w:val="0"/>
        <w:autoSpaceDE w:val="0"/>
        <w:autoSpaceDN w:val="0"/>
        <w:adjustRightInd w:val="0"/>
        <w:jc w:val="right"/>
        <w:rPr>
          <w:sz w:val="30"/>
          <w:szCs w:val="30"/>
        </w:rPr>
      </w:pPr>
    </w:p>
    <w:p w:rsidR="00A43D89" w:rsidRDefault="000A38B6" w:rsidP="000A38B6">
      <w:pPr>
        <w:widowControl w:val="0"/>
        <w:tabs>
          <w:tab w:val="left" w:pos="3810"/>
        </w:tabs>
        <w:autoSpaceDE w:val="0"/>
        <w:autoSpaceDN w:val="0"/>
        <w:adjustRightInd w:val="0"/>
        <w:rPr>
          <w:sz w:val="28"/>
          <w:szCs w:val="28"/>
        </w:rPr>
      </w:pPr>
      <w:r>
        <w:rPr>
          <w:sz w:val="28"/>
          <w:szCs w:val="28"/>
        </w:rPr>
        <w:tab/>
      </w:r>
    </w:p>
    <w:p w:rsidR="002F5D9B" w:rsidRDefault="002D3E98" w:rsidP="008C2551">
      <w:pPr>
        <w:widowControl w:val="0"/>
        <w:tabs>
          <w:tab w:val="left" w:pos="4155"/>
        </w:tabs>
        <w:autoSpaceDE w:val="0"/>
        <w:autoSpaceDN w:val="0"/>
        <w:adjustRightInd w:val="0"/>
        <w:rPr>
          <w:sz w:val="30"/>
          <w:szCs w:val="30"/>
        </w:rPr>
      </w:pPr>
      <w:r>
        <w:rPr>
          <w:sz w:val="28"/>
          <w:szCs w:val="28"/>
        </w:rPr>
        <w:tab/>
      </w:r>
      <w:r w:rsidR="00A43D89" w:rsidRPr="00925450">
        <w:rPr>
          <w:sz w:val="30"/>
          <w:szCs w:val="30"/>
        </w:rPr>
        <w:t xml:space="preserve"> </w:t>
      </w:r>
      <w:r w:rsidR="00925450">
        <w:rPr>
          <w:sz w:val="30"/>
          <w:szCs w:val="30"/>
        </w:rPr>
        <w:t xml:space="preserve"> </w:t>
      </w:r>
    </w:p>
    <w:p w:rsidR="008C2551" w:rsidRDefault="00232D1A" w:rsidP="002F5D9B">
      <w:pPr>
        <w:widowControl w:val="0"/>
        <w:tabs>
          <w:tab w:val="left" w:pos="4155"/>
        </w:tabs>
        <w:autoSpaceDE w:val="0"/>
        <w:autoSpaceDN w:val="0"/>
        <w:adjustRightInd w:val="0"/>
        <w:jc w:val="center"/>
        <w:rPr>
          <w:sz w:val="30"/>
          <w:szCs w:val="30"/>
        </w:rPr>
      </w:pPr>
      <w:r>
        <w:rPr>
          <w:sz w:val="30"/>
          <w:szCs w:val="30"/>
        </w:rPr>
        <w:t>2009</w:t>
      </w:r>
    </w:p>
    <w:p w:rsidR="00CD294B" w:rsidRPr="000D7135" w:rsidRDefault="00A43D89" w:rsidP="00CD294B">
      <w:pPr>
        <w:ind w:left="2517" w:hanging="2517"/>
        <w:jc w:val="center"/>
        <w:rPr>
          <w:sz w:val="28"/>
        </w:rPr>
      </w:pPr>
      <w:r w:rsidRPr="00822FA4">
        <w:rPr>
          <w:sz w:val="28"/>
          <w:szCs w:val="28"/>
        </w:rPr>
        <w:br w:type="page"/>
      </w:r>
      <w:r w:rsidR="00CD294B">
        <w:rPr>
          <w:sz w:val="28"/>
        </w:rPr>
        <w:t xml:space="preserve">                                                                                            ПРИЛОЖЕНИЕ 4</w:t>
      </w:r>
    </w:p>
    <w:p w:rsidR="009C205B" w:rsidRPr="00A43D89" w:rsidRDefault="009C205B" w:rsidP="004E035C">
      <w:pPr>
        <w:widowControl w:val="0"/>
        <w:autoSpaceDE w:val="0"/>
        <w:autoSpaceDN w:val="0"/>
        <w:adjustRightInd w:val="0"/>
        <w:jc w:val="right"/>
        <w:rPr>
          <w:i/>
          <w:sz w:val="28"/>
          <w:szCs w:val="28"/>
        </w:rPr>
      </w:pPr>
    </w:p>
    <w:p w:rsidR="009C205B" w:rsidRDefault="009C205B" w:rsidP="00A43D89">
      <w:pPr>
        <w:widowControl w:val="0"/>
        <w:autoSpaceDE w:val="0"/>
        <w:autoSpaceDN w:val="0"/>
        <w:adjustRightInd w:val="0"/>
        <w:jc w:val="center"/>
        <w:rPr>
          <w:b/>
          <w:sz w:val="28"/>
          <w:szCs w:val="28"/>
        </w:rPr>
      </w:pPr>
      <w:r w:rsidRPr="00A43D89">
        <w:rPr>
          <w:b/>
          <w:sz w:val="28"/>
          <w:szCs w:val="28"/>
        </w:rPr>
        <w:t xml:space="preserve">ОБРАЗЕЦ </w:t>
      </w:r>
      <w:r w:rsidR="004E035C">
        <w:rPr>
          <w:b/>
          <w:sz w:val="28"/>
          <w:szCs w:val="28"/>
        </w:rPr>
        <w:t xml:space="preserve">ОФОРМЛЕНИЯ </w:t>
      </w:r>
      <w:r w:rsidRPr="00A43D89">
        <w:rPr>
          <w:b/>
          <w:sz w:val="28"/>
          <w:szCs w:val="28"/>
        </w:rPr>
        <w:t>СОДЕРЖАНИЯ ДИПЛОМНОЙ РАБОТЫ</w:t>
      </w:r>
    </w:p>
    <w:p w:rsidR="00A43D89" w:rsidRDefault="00A43D89" w:rsidP="00A43D89">
      <w:pPr>
        <w:widowControl w:val="0"/>
        <w:autoSpaceDE w:val="0"/>
        <w:autoSpaceDN w:val="0"/>
        <w:adjustRightInd w:val="0"/>
        <w:jc w:val="center"/>
        <w:rPr>
          <w:b/>
          <w:sz w:val="28"/>
          <w:szCs w:val="28"/>
        </w:rPr>
      </w:pPr>
    </w:p>
    <w:p w:rsidR="00A43D89" w:rsidRPr="00A43D89" w:rsidRDefault="00A43D89" w:rsidP="00A43D89">
      <w:pPr>
        <w:widowControl w:val="0"/>
        <w:autoSpaceDE w:val="0"/>
        <w:autoSpaceDN w:val="0"/>
        <w:adjustRightInd w:val="0"/>
        <w:jc w:val="center"/>
        <w:rPr>
          <w:b/>
          <w:sz w:val="28"/>
          <w:szCs w:val="28"/>
        </w:rPr>
      </w:pPr>
    </w:p>
    <w:p w:rsidR="009C205B" w:rsidRPr="004643D4" w:rsidRDefault="009C205B" w:rsidP="00A43D89">
      <w:pPr>
        <w:widowControl w:val="0"/>
        <w:autoSpaceDE w:val="0"/>
        <w:autoSpaceDN w:val="0"/>
        <w:adjustRightInd w:val="0"/>
        <w:jc w:val="center"/>
        <w:rPr>
          <w:b/>
          <w:sz w:val="28"/>
          <w:szCs w:val="28"/>
        </w:rPr>
      </w:pPr>
      <w:r w:rsidRPr="004643D4">
        <w:rPr>
          <w:b/>
          <w:sz w:val="28"/>
          <w:szCs w:val="28"/>
        </w:rPr>
        <w:t>СОДЕРЖАНИЕ</w:t>
      </w:r>
    </w:p>
    <w:p w:rsidR="00A43D89" w:rsidRPr="00A43D89" w:rsidRDefault="00A43D89" w:rsidP="00A43D89">
      <w:pPr>
        <w:widowControl w:val="0"/>
        <w:autoSpaceDE w:val="0"/>
        <w:autoSpaceDN w:val="0"/>
        <w:adjustRightInd w:val="0"/>
        <w:jc w:val="center"/>
        <w:rPr>
          <w:sz w:val="28"/>
          <w:szCs w:val="28"/>
        </w:rPr>
      </w:pPr>
    </w:p>
    <w:p w:rsidR="009C205B" w:rsidRPr="006C1EB8" w:rsidRDefault="009C205B" w:rsidP="006C1EB8">
      <w:pPr>
        <w:widowControl w:val="0"/>
        <w:autoSpaceDE w:val="0"/>
        <w:autoSpaceDN w:val="0"/>
        <w:adjustRightInd w:val="0"/>
        <w:jc w:val="both"/>
        <w:rPr>
          <w:sz w:val="28"/>
          <w:szCs w:val="28"/>
        </w:rPr>
      </w:pPr>
      <w:r w:rsidRPr="006C1EB8">
        <w:rPr>
          <w:sz w:val="28"/>
          <w:szCs w:val="28"/>
        </w:rPr>
        <w:t>Введение.........................................................................</w:t>
      </w:r>
      <w:r w:rsidR="00553F50">
        <w:rPr>
          <w:sz w:val="28"/>
          <w:szCs w:val="28"/>
        </w:rPr>
        <w:t>.................................</w:t>
      </w:r>
      <w:r w:rsidRPr="006C1EB8">
        <w:rPr>
          <w:sz w:val="28"/>
          <w:szCs w:val="28"/>
        </w:rPr>
        <w:t>......</w:t>
      </w:r>
      <w:r w:rsidR="00F04C31">
        <w:rPr>
          <w:sz w:val="28"/>
          <w:szCs w:val="28"/>
        </w:rPr>
        <w:t>.....</w:t>
      </w:r>
      <w:r w:rsidRPr="006C1EB8">
        <w:rPr>
          <w:sz w:val="28"/>
          <w:szCs w:val="28"/>
        </w:rPr>
        <w:t>.....</w:t>
      </w:r>
      <w:r w:rsidR="006C1EB8">
        <w:rPr>
          <w:sz w:val="28"/>
          <w:szCs w:val="28"/>
        </w:rPr>
        <w:t xml:space="preserve"> </w:t>
      </w:r>
    </w:p>
    <w:p w:rsidR="009C205B" w:rsidRPr="006C1EB8" w:rsidRDefault="009C205B" w:rsidP="009A5CEB">
      <w:pPr>
        <w:widowControl w:val="0"/>
        <w:autoSpaceDE w:val="0"/>
        <w:autoSpaceDN w:val="0"/>
        <w:adjustRightInd w:val="0"/>
        <w:jc w:val="both"/>
        <w:rPr>
          <w:sz w:val="28"/>
          <w:szCs w:val="28"/>
        </w:rPr>
      </w:pPr>
      <w:r w:rsidRPr="006C1EB8">
        <w:rPr>
          <w:sz w:val="28"/>
          <w:szCs w:val="28"/>
        </w:rPr>
        <w:t xml:space="preserve">Глава 1. </w:t>
      </w:r>
      <w:r w:rsidR="009A5CEB">
        <w:rPr>
          <w:sz w:val="28"/>
          <w:szCs w:val="28"/>
        </w:rPr>
        <w:t>......................................................................</w:t>
      </w:r>
      <w:r w:rsidR="00C9160B">
        <w:rPr>
          <w:sz w:val="28"/>
          <w:szCs w:val="28"/>
        </w:rPr>
        <w:t>…………………</w:t>
      </w:r>
      <w:r w:rsidR="00F04C31">
        <w:rPr>
          <w:sz w:val="28"/>
          <w:szCs w:val="28"/>
        </w:rPr>
        <w:t>..</w:t>
      </w:r>
      <w:r w:rsidRPr="006C1EB8">
        <w:rPr>
          <w:sz w:val="28"/>
          <w:szCs w:val="28"/>
        </w:rPr>
        <w:t>.......</w:t>
      </w:r>
      <w:r w:rsidR="009A5CEB">
        <w:rPr>
          <w:sz w:val="28"/>
          <w:szCs w:val="28"/>
        </w:rPr>
        <w:t>................</w:t>
      </w:r>
      <w:r w:rsidR="006C1EB8">
        <w:rPr>
          <w:sz w:val="28"/>
          <w:szCs w:val="28"/>
        </w:rPr>
        <w:t xml:space="preserve"> </w:t>
      </w:r>
    </w:p>
    <w:p w:rsidR="009C205B" w:rsidRPr="006C1EB8" w:rsidRDefault="009A5CEB" w:rsidP="009A5CEB">
      <w:pPr>
        <w:widowControl w:val="0"/>
        <w:autoSpaceDE w:val="0"/>
        <w:autoSpaceDN w:val="0"/>
        <w:adjustRightInd w:val="0"/>
        <w:jc w:val="both"/>
        <w:rPr>
          <w:sz w:val="28"/>
          <w:szCs w:val="28"/>
        </w:rPr>
      </w:pPr>
      <w:r>
        <w:rPr>
          <w:sz w:val="28"/>
          <w:szCs w:val="28"/>
        </w:rPr>
        <w:t xml:space="preserve">                 </w:t>
      </w:r>
      <w:r w:rsidR="009C205B" w:rsidRPr="006C1EB8">
        <w:rPr>
          <w:sz w:val="28"/>
          <w:szCs w:val="28"/>
        </w:rPr>
        <w:t>1.1</w:t>
      </w:r>
      <w:r w:rsidR="006C1EB8">
        <w:rPr>
          <w:sz w:val="28"/>
          <w:szCs w:val="28"/>
        </w:rPr>
        <w:t xml:space="preserve"> </w:t>
      </w:r>
      <w:r w:rsidR="00C9160B">
        <w:rPr>
          <w:sz w:val="28"/>
          <w:szCs w:val="28"/>
        </w:rPr>
        <w:t>…</w:t>
      </w:r>
      <w:r w:rsidR="009C205B" w:rsidRPr="006C1EB8">
        <w:rPr>
          <w:sz w:val="28"/>
          <w:szCs w:val="28"/>
        </w:rPr>
        <w:t>.....</w:t>
      </w:r>
      <w:r w:rsidR="00F04C31">
        <w:rPr>
          <w:sz w:val="28"/>
          <w:szCs w:val="28"/>
        </w:rPr>
        <w:t>.....</w:t>
      </w:r>
      <w:r w:rsidR="009C205B" w:rsidRPr="006C1EB8">
        <w:rPr>
          <w:sz w:val="28"/>
          <w:szCs w:val="28"/>
        </w:rPr>
        <w:t>.</w:t>
      </w:r>
      <w:r w:rsidR="00553F50">
        <w:rPr>
          <w:sz w:val="28"/>
          <w:szCs w:val="28"/>
        </w:rPr>
        <w:t>............................</w:t>
      </w:r>
      <w:r w:rsidR="009C205B" w:rsidRPr="006C1EB8">
        <w:rPr>
          <w:sz w:val="28"/>
          <w:szCs w:val="28"/>
        </w:rPr>
        <w:t>...</w:t>
      </w:r>
      <w:r>
        <w:rPr>
          <w:sz w:val="28"/>
          <w:szCs w:val="28"/>
        </w:rPr>
        <w:t>.....................................................................</w:t>
      </w:r>
      <w:r w:rsidR="006C1EB8">
        <w:rPr>
          <w:sz w:val="28"/>
          <w:szCs w:val="28"/>
        </w:rPr>
        <w:t xml:space="preserve"> </w:t>
      </w:r>
    </w:p>
    <w:p w:rsidR="009C205B" w:rsidRDefault="009A5CEB" w:rsidP="00A43D89">
      <w:pPr>
        <w:widowControl w:val="0"/>
        <w:autoSpaceDE w:val="0"/>
        <w:autoSpaceDN w:val="0"/>
        <w:adjustRightInd w:val="0"/>
        <w:ind w:firstLine="1134"/>
        <w:jc w:val="both"/>
        <w:rPr>
          <w:sz w:val="28"/>
          <w:szCs w:val="28"/>
        </w:rPr>
      </w:pPr>
      <w:r>
        <w:rPr>
          <w:sz w:val="28"/>
          <w:szCs w:val="28"/>
        </w:rPr>
        <w:t xml:space="preserve"> </w:t>
      </w:r>
      <w:r w:rsidR="009C205B" w:rsidRPr="006C1EB8">
        <w:rPr>
          <w:sz w:val="28"/>
          <w:szCs w:val="28"/>
        </w:rPr>
        <w:t>1.2</w:t>
      </w:r>
      <w:r w:rsidR="00F04C31">
        <w:rPr>
          <w:sz w:val="28"/>
          <w:szCs w:val="28"/>
        </w:rPr>
        <w:t>..</w:t>
      </w:r>
      <w:r w:rsidR="00DC5AA4">
        <w:rPr>
          <w:sz w:val="28"/>
          <w:szCs w:val="28"/>
        </w:rPr>
        <w:t>………</w:t>
      </w:r>
      <w:r>
        <w:rPr>
          <w:sz w:val="28"/>
          <w:szCs w:val="28"/>
        </w:rPr>
        <w:t>.....................................................................................................</w:t>
      </w:r>
    </w:p>
    <w:p w:rsidR="00893209" w:rsidRPr="006C1EB8" w:rsidRDefault="00893209" w:rsidP="00A43D89">
      <w:pPr>
        <w:widowControl w:val="0"/>
        <w:autoSpaceDE w:val="0"/>
        <w:autoSpaceDN w:val="0"/>
        <w:adjustRightInd w:val="0"/>
        <w:ind w:firstLine="1134"/>
        <w:jc w:val="both"/>
        <w:rPr>
          <w:sz w:val="28"/>
          <w:szCs w:val="28"/>
        </w:rPr>
      </w:pPr>
    </w:p>
    <w:p w:rsidR="009C205B" w:rsidRPr="006C1EB8" w:rsidRDefault="009C205B" w:rsidP="00C9160B">
      <w:pPr>
        <w:widowControl w:val="0"/>
        <w:autoSpaceDE w:val="0"/>
        <w:autoSpaceDN w:val="0"/>
        <w:adjustRightInd w:val="0"/>
        <w:jc w:val="both"/>
        <w:rPr>
          <w:sz w:val="28"/>
          <w:szCs w:val="28"/>
        </w:rPr>
      </w:pPr>
      <w:r w:rsidRPr="006C1EB8">
        <w:rPr>
          <w:sz w:val="28"/>
          <w:szCs w:val="28"/>
        </w:rPr>
        <w:t xml:space="preserve">Глава 2. </w:t>
      </w:r>
      <w:r w:rsidR="00C9160B">
        <w:rPr>
          <w:sz w:val="28"/>
          <w:szCs w:val="28"/>
        </w:rPr>
        <w:t>.</w:t>
      </w:r>
      <w:r w:rsidR="00553F50">
        <w:rPr>
          <w:sz w:val="28"/>
          <w:szCs w:val="28"/>
        </w:rPr>
        <w:t>...........</w:t>
      </w:r>
      <w:r w:rsidRPr="006C1EB8">
        <w:rPr>
          <w:sz w:val="28"/>
          <w:szCs w:val="28"/>
        </w:rPr>
        <w:t>...........</w:t>
      </w:r>
      <w:r w:rsidR="00F04C31">
        <w:rPr>
          <w:sz w:val="28"/>
          <w:szCs w:val="28"/>
        </w:rPr>
        <w:t>...</w:t>
      </w:r>
      <w:r w:rsidRPr="006C1EB8">
        <w:rPr>
          <w:sz w:val="28"/>
          <w:szCs w:val="28"/>
        </w:rPr>
        <w:t>.....</w:t>
      </w:r>
      <w:r w:rsidR="00DC5AA4">
        <w:rPr>
          <w:sz w:val="28"/>
          <w:szCs w:val="28"/>
        </w:rPr>
        <w:t>.</w:t>
      </w:r>
      <w:r w:rsidR="009A5CEB">
        <w:rPr>
          <w:sz w:val="28"/>
          <w:szCs w:val="28"/>
        </w:rPr>
        <w:t>............................................................................................</w:t>
      </w:r>
      <w:r w:rsidR="006C1EB8">
        <w:rPr>
          <w:sz w:val="28"/>
          <w:szCs w:val="28"/>
        </w:rPr>
        <w:t xml:space="preserve"> </w:t>
      </w:r>
    </w:p>
    <w:p w:rsidR="009C205B" w:rsidRPr="006C1EB8" w:rsidRDefault="009C205B" w:rsidP="00A43D89">
      <w:pPr>
        <w:widowControl w:val="0"/>
        <w:autoSpaceDE w:val="0"/>
        <w:autoSpaceDN w:val="0"/>
        <w:adjustRightInd w:val="0"/>
        <w:ind w:firstLine="1134"/>
        <w:jc w:val="both"/>
        <w:rPr>
          <w:sz w:val="28"/>
          <w:szCs w:val="28"/>
        </w:rPr>
      </w:pPr>
      <w:r w:rsidRPr="006C1EB8">
        <w:rPr>
          <w:sz w:val="28"/>
          <w:szCs w:val="28"/>
        </w:rPr>
        <w:t>2.1....</w:t>
      </w:r>
      <w:r w:rsidR="00F04C31">
        <w:rPr>
          <w:sz w:val="28"/>
          <w:szCs w:val="28"/>
        </w:rPr>
        <w:t>...</w:t>
      </w:r>
      <w:r w:rsidRPr="006C1EB8">
        <w:rPr>
          <w:sz w:val="28"/>
          <w:szCs w:val="28"/>
        </w:rPr>
        <w:t>..</w:t>
      </w:r>
      <w:r w:rsidR="009A5CEB">
        <w:rPr>
          <w:sz w:val="28"/>
          <w:szCs w:val="28"/>
        </w:rPr>
        <w:t>.............................................................................................................</w:t>
      </w:r>
      <w:r w:rsidR="006C1EB8">
        <w:rPr>
          <w:sz w:val="28"/>
          <w:szCs w:val="28"/>
        </w:rPr>
        <w:t xml:space="preserve"> </w:t>
      </w:r>
    </w:p>
    <w:p w:rsidR="009C205B" w:rsidRPr="006C1EB8" w:rsidRDefault="009C205B" w:rsidP="00A43D89">
      <w:pPr>
        <w:widowControl w:val="0"/>
        <w:autoSpaceDE w:val="0"/>
        <w:autoSpaceDN w:val="0"/>
        <w:adjustRightInd w:val="0"/>
        <w:ind w:firstLine="1134"/>
        <w:jc w:val="both"/>
        <w:rPr>
          <w:sz w:val="28"/>
          <w:szCs w:val="28"/>
        </w:rPr>
      </w:pPr>
      <w:r w:rsidRPr="006C1EB8">
        <w:rPr>
          <w:sz w:val="28"/>
          <w:szCs w:val="28"/>
        </w:rPr>
        <w:t>2.2</w:t>
      </w:r>
      <w:r w:rsidR="00DC5AA4">
        <w:rPr>
          <w:sz w:val="28"/>
          <w:szCs w:val="28"/>
        </w:rPr>
        <w:t xml:space="preserve"> ………</w:t>
      </w:r>
      <w:r w:rsidR="00F04C31">
        <w:rPr>
          <w:sz w:val="28"/>
          <w:szCs w:val="28"/>
        </w:rPr>
        <w:t>……………………</w:t>
      </w:r>
      <w:r w:rsidR="00DC5AA4">
        <w:rPr>
          <w:sz w:val="28"/>
          <w:szCs w:val="28"/>
        </w:rPr>
        <w:t>………………………...</w:t>
      </w:r>
      <w:r w:rsidR="009A5CEB">
        <w:rPr>
          <w:sz w:val="28"/>
          <w:szCs w:val="28"/>
        </w:rPr>
        <w:t>.................................</w:t>
      </w:r>
    </w:p>
    <w:p w:rsidR="009C205B" w:rsidRPr="006C1EB8" w:rsidRDefault="009C205B" w:rsidP="00A43D89">
      <w:pPr>
        <w:widowControl w:val="0"/>
        <w:autoSpaceDE w:val="0"/>
        <w:autoSpaceDN w:val="0"/>
        <w:adjustRightInd w:val="0"/>
        <w:ind w:firstLine="1134"/>
        <w:jc w:val="both"/>
        <w:rPr>
          <w:sz w:val="28"/>
          <w:szCs w:val="28"/>
        </w:rPr>
      </w:pPr>
      <w:r w:rsidRPr="006C1EB8">
        <w:rPr>
          <w:sz w:val="28"/>
          <w:szCs w:val="28"/>
        </w:rPr>
        <w:t>2.3</w:t>
      </w:r>
      <w:r w:rsidR="00553F50">
        <w:rPr>
          <w:sz w:val="28"/>
          <w:szCs w:val="28"/>
        </w:rPr>
        <w:t>..........</w:t>
      </w:r>
      <w:r w:rsidR="00F04C31">
        <w:rPr>
          <w:sz w:val="28"/>
          <w:szCs w:val="28"/>
        </w:rPr>
        <w:t>..</w:t>
      </w:r>
      <w:r w:rsidR="00553F50">
        <w:rPr>
          <w:sz w:val="28"/>
          <w:szCs w:val="28"/>
        </w:rPr>
        <w:t>..</w:t>
      </w:r>
      <w:r w:rsidRPr="006C1EB8">
        <w:rPr>
          <w:sz w:val="28"/>
          <w:szCs w:val="28"/>
        </w:rPr>
        <w:t>.....</w:t>
      </w:r>
      <w:r w:rsidR="009A5CEB">
        <w:rPr>
          <w:sz w:val="28"/>
          <w:szCs w:val="28"/>
        </w:rPr>
        <w:t>..................................................................................................</w:t>
      </w:r>
    </w:p>
    <w:p w:rsidR="00553F50" w:rsidRPr="006C1EB8" w:rsidRDefault="00553F50" w:rsidP="00A43D89">
      <w:pPr>
        <w:widowControl w:val="0"/>
        <w:autoSpaceDE w:val="0"/>
        <w:autoSpaceDN w:val="0"/>
        <w:adjustRightInd w:val="0"/>
        <w:ind w:firstLine="1134"/>
        <w:jc w:val="both"/>
        <w:rPr>
          <w:sz w:val="28"/>
          <w:szCs w:val="28"/>
        </w:rPr>
      </w:pPr>
    </w:p>
    <w:p w:rsidR="00F04C31" w:rsidRDefault="009C205B" w:rsidP="00F04C31">
      <w:pPr>
        <w:widowControl w:val="0"/>
        <w:autoSpaceDE w:val="0"/>
        <w:autoSpaceDN w:val="0"/>
        <w:adjustRightInd w:val="0"/>
        <w:jc w:val="both"/>
        <w:rPr>
          <w:sz w:val="28"/>
          <w:szCs w:val="28"/>
        </w:rPr>
      </w:pPr>
      <w:r w:rsidRPr="006C1EB8">
        <w:rPr>
          <w:sz w:val="28"/>
          <w:szCs w:val="28"/>
        </w:rPr>
        <w:t xml:space="preserve">Глава 3. </w:t>
      </w:r>
      <w:r w:rsidR="009A5CEB">
        <w:rPr>
          <w:sz w:val="28"/>
          <w:szCs w:val="28"/>
        </w:rPr>
        <w:t>............................................................................................................................</w:t>
      </w:r>
      <w:r w:rsidR="00C9160B">
        <w:rPr>
          <w:sz w:val="28"/>
          <w:szCs w:val="28"/>
        </w:rPr>
        <w:t xml:space="preserve"> </w:t>
      </w:r>
    </w:p>
    <w:p w:rsidR="009A5CEB" w:rsidRDefault="009A5CEB" w:rsidP="009A5CEB">
      <w:pPr>
        <w:widowControl w:val="0"/>
        <w:autoSpaceDE w:val="0"/>
        <w:autoSpaceDN w:val="0"/>
        <w:adjustRightInd w:val="0"/>
        <w:ind w:firstLine="993"/>
        <w:jc w:val="both"/>
        <w:rPr>
          <w:sz w:val="28"/>
          <w:szCs w:val="28"/>
        </w:rPr>
      </w:pPr>
      <w:r>
        <w:rPr>
          <w:sz w:val="28"/>
          <w:szCs w:val="28"/>
        </w:rPr>
        <w:t xml:space="preserve"> 3.</w:t>
      </w:r>
      <w:r w:rsidR="009C205B" w:rsidRPr="006C1EB8">
        <w:rPr>
          <w:sz w:val="28"/>
          <w:szCs w:val="28"/>
        </w:rPr>
        <w:t>1</w:t>
      </w:r>
      <w:r>
        <w:rPr>
          <w:sz w:val="28"/>
          <w:szCs w:val="28"/>
        </w:rPr>
        <w:t>.</w:t>
      </w:r>
      <w:r w:rsidR="006C1EB8">
        <w:rPr>
          <w:sz w:val="28"/>
          <w:szCs w:val="28"/>
        </w:rPr>
        <w:t xml:space="preserve"> </w:t>
      </w:r>
      <w:r w:rsidR="00DC5AA4">
        <w:rPr>
          <w:sz w:val="28"/>
          <w:szCs w:val="28"/>
        </w:rPr>
        <w:t>…</w:t>
      </w:r>
      <w:r>
        <w:rPr>
          <w:sz w:val="28"/>
          <w:szCs w:val="28"/>
        </w:rPr>
        <w:t>................................................................................................................</w:t>
      </w:r>
    </w:p>
    <w:p w:rsidR="00553F50" w:rsidRPr="006C1EB8" w:rsidRDefault="009A5CEB" w:rsidP="009A5CEB">
      <w:pPr>
        <w:widowControl w:val="0"/>
        <w:autoSpaceDE w:val="0"/>
        <w:autoSpaceDN w:val="0"/>
        <w:adjustRightInd w:val="0"/>
        <w:ind w:firstLine="993"/>
        <w:jc w:val="both"/>
        <w:rPr>
          <w:sz w:val="28"/>
          <w:szCs w:val="28"/>
        </w:rPr>
      </w:pPr>
      <w:r>
        <w:rPr>
          <w:sz w:val="28"/>
          <w:szCs w:val="28"/>
        </w:rPr>
        <w:t xml:space="preserve"> </w:t>
      </w:r>
      <w:r w:rsidR="009C205B" w:rsidRPr="006C1EB8">
        <w:rPr>
          <w:sz w:val="28"/>
          <w:szCs w:val="28"/>
        </w:rPr>
        <w:t>3.2</w:t>
      </w:r>
      <w:r>
        <w:rPr>
          <w:sz w:val="28"/>
          <w:szCs w:val="28"/>
        </w:rPr>
        <w:t>.</w:t>
      </w:r>
      <w:r w:rsidR="009C205B" w:rsidRPr="006C1EB8">
        <w:rPr>
          <w:sz w:val="28"/>
          <w:szCs w:val="28"/>
        </w:rPr>
        <w:t xml:space="preserve"> </w:t>
      </w:r>
      <w:r w:rsidR="00963196">
        <w:rPr>
          <w:sz w:val="28"/>
          <w:szCs w:val="28"/>
        </w:rPr>
        <w:t>………</w:t>
      </w:r>
      <w:r w:rsidR="00F04C31">
        <w:rPr>
          <w:sz w:val="28"/>
          <w:szCs w:val="28"/>
        </w:rPr>
        <w:t>.</w:t>
      </w:r>
      <w:r w:rsidR="00963196">
        <w:rPr>
          <w:sz w:val="28"/>
          <w:szCs w:val="28"/>
        </w:rPr>
        <w:t>…</w:t>
      </w:r>
      <w:r w:rsidR="00553F50">
        <w:rPr>
          <w:sz w:val="28"/>
          <w:szCs w:val="28"/>
        </w:rPr>
        <w:t>..............</w:t>
      </w:r>
      <w:r w:rsidR="009C205B" w:rsidRPr="006C1EB8">
        <w:rPr>
          <w:sz w:val="28"/>
          <w:szCs w:val="28"/>
        </w:rPr>
        <w:t>.............</w:t>
      </w:r>
      <w:r>
        <w:rPr>
          <w:sz w:val="28"/>
          <w:szCs w:val="28"/>
        </w:rPr>
        <w:t>........................................................................</w:t>
      </w:r>
      <w:r w:rsidR="006C1EB8">
        <w:rPr>
          <w:sz w:val="28"/>
          <w:szCs w:val="28"/>
        </w:rPr>
        <w:t xml:space="preserve"> </w:t>
      </w:r>
    </w:p>
    <w:p w:rsidR="00553F50" w:rsidRPr="006C1EB8" w:rsidRDefault="00553F50" w:rsidP="00553F50">
      <w:pPr>
        <w:widowControl w:val="0"/>
        <w:autoSpaceDE w:val="0"/>
        <w:autoSpaceDN w:val="0"/>
        <w:adjustRightInd w:val="0"/>
        <w:ind w:firstLine="1134"/>
        <w:jc w:val="both"/>
        <w:rPr>
          <w:sz w:val="28"/>
          <w:szCs w:val="28"/>
        </w:rPr>
      </w:pPr>
    </w:p>
    <w:p w:rsidR="009C205B" w:rsidRPr="006C1EB8" w:rsidRDefault="009C205B" w:rsidP="006C1EB8">
      <w:pPr>
        <w:widowControl w:val="0"/>
        <w:autoSpaceDE w:val="0"/>
        <w:autoSpaceDN w:val="0"/>
        <w:adjustRightInd w:val="0"/>
        <w:jc w:val="both"/>
        <w:rPr>
          <w:sz w:val="28"/>
          <w:szCs w:val="28"/>
        </w:rPr>
      </w:pPr>
      <w:r w:rsidRPr="006C1EB8">
        <w:rPr>
          <w:sz w:val="28"/>
          <w:szCs w:val="28"/>
        </w:rPr>
        <w:t>Заключение................................................................</w:t>
      </w:r>
      <w:r w:rsidR="00553F50">
        <w:rPr>
          <w:sz w:val="28"/>
          <w:szCs w:val="28"/>
        </w:rPr>
        <w:t>.........</w:t>
      </w:r>
      <w:r w:rsidR="00F04C31">
        <w:rPr>
          <w:sz w:val="28"/>
          <w:szCs w:val="28"/>
        </w:rPr>
        <w:t>.</w:t>
      </w:r>
      <w:r w:rsidR="00553F50">
        <w:rPr>
          <w:sz w:val="28"/>
          <w:szCs w:val="28"/>
        </w:rPr>
        <w:t>......................</w:t>
      </w:r>
      <w:r w:rsidRPr="006C1EB8">
        <w:rPr>
          <w:sz w:val="28"/>
          <w:szCs w:val="28"/>
        </w:rPr>
        <w:t>.................</w:t>
      </w:r>
      <w:r w:rsidR="00963196">
        <w:rPr>
          <w:sz w:val="28"/>
          <w:szCs w:val="28"/>
        </w:rPr>
        <w:t>...</w:t>
      </w:r>
    </w:p>
    <w:p w:rsidR="00A43D89" w:rsidRDefault="009C205B" w:rsidP="006C1EB8">
      <w:pPr>
        <w:widowControl w:val="0"/>
        <w:autoSpaceDE w:val="0"/>
        <w:autoSpaceDN w:val="0"/>
        <w:adjustRightInd w:val="0"/>
        <w:jc w:val="both"/>
        <w:rPr>
          <w:sz w:val="28"/>
          <w:szCs w:val="28"/>
        </w:rPr>
      </w:pPr>
      <w:r w:rsidRPr="006C1EB8">
        <w:rPr>
          <w:sz w:val="28"/>
          <w:szCs w:val="28"/>
        </w:rPr>
        <w:t>Список использованной литературы...................</w:t>
      </w:r>
      <w:r w:rsidR="00553F50">
        <w:rPr>
          <w:sz w:val="28"/>
          <w:szCs w:val="28"/>
        </w:rPr>
        <w:t>............................</w:t>
      </w:r>
      <w:r w:rsidR="00F04C31">
        <w:rPr>
          <w:sz w:val="28"/>
          <w:szCs w:val="28"/>
        </w:rPr>
        <w:t>.</w:t>
      </w:r>
      <w:r w:rsidR="00553F50">
        <w:rPr>
          <w:sz w:val="28"/>
          <w:szCs w:val="28"/>
        </w:rPr>
        <w:t>.</w:t>
      </w:r>
      <w:r w:rsidRPr="006C1EB8">
        <w:rPr>
          <w:sz w:val="28"/>
          <w:szCs w:val="28"/>
        </w:rPr>
        <w:t>......................</w:t>
      </w:r>
      <w:r w:rsidR="00963196">
        <w:rPr>
          <w:sz w:val="28"/>
          <w:szCs w:val="28"/>
        </w:rPr>
        <w:t>....</w:t>
      </w:r>
    </w:p>
    <w:p w:rsidR="005453A7" w:rsidRDefault="009A5CEB" w:rsidP="00351329">
      <w:pPr>
        <w:widowControl w:val="0"/>
        <w:autoSpaceDE w:val="0"/>
        <w:autoSpaceDN w:val="0"/>
        <w:adjustRightInd w:val="0"/>
        <w:rPr>
          <w:sz w:val="28"/>
          <w:szCs w:val="28"/>
        </w:rPr>
      </w:pPr>
      <w:r w:rsidRPr="00351329">
        <w:rPr>
          <w:sz w:val="28"/>
          <w:szCs w:val="28"/>
        </w:rPr>
        <w:t>Приложени</w:t>
      </w:r>
      <w:r w:rsidR="00A1787B" w:rsidRPr="00351329">
        <w:rPr>
          <w:sz w:val="28"/>
          <w:szCs w:val="28"/>
        </w:rPr>
        <w:t>я</w:t>
      </w:r>
      <w:r w:rsidRPr="00351329">
        <w:rPr>
          <w:sz w:val="28"/>
          <w:szCs w:val="28"/>
        </w:rPr>
        <w:t>...................................................................................................................</w:t>
      </w:r>
    </w:p>
    <w:p w:rsidR="00822FA4" w:rsidRDefault="00822FA4" w:rsidP="00351329">
      <w:pPr>
        <w:widowControl w:val="0"/>
        <w:autoSpaceDE w:val="0"/>
        <w:autoSpaceDN w:val="0"/>
        <w:adjustRightInd w:val="0"/>
        <w:rPr>
          <w:sz w:val="28"/>
          <w:szCs w:val="28"/>
        </w:rPr>
      </w:pPr>
    </w:p>
    <w:p w:rsidR="000D4358" w:rsidRDefault="000D4358" w:rsidP="00351329">
      <w:pPr>
        <w:widowControl w:val="0"/>
        <w:autoSpaceDE w:val="0"/>
        <w:autoSpaceDN w:val="0"/>
        <w:adjustRightInd w:val="0"/>
        <w:rPr>
          <w:sz w:val="28"/>
          <w:szCs w:val="28"/>
        </w:rPr>
      </w:pPr>
    </w:p>
    <w:p w:rsidR="000D4358" w:rsidRDefault="000D4358" w:rsidP="00351329">
      <w:pPr>
        <w:widowControl w:val="0"/>
        <w:autoSpaceDE w:val="0"/>
        <w:autoSpaceDN w:val="0"/>
        <w:adjustRightInd w:val="0"/>
        <w:rPr>
          <w:sz w:val="28"/>
          <w:szCs w:val="28"/>
        </w:rPr>
      </w:pPr>
    </w:p>
    <w:p w:rsidR="000D4358" w:rsidRDefault="000D4358" w:rsidP="00351329">
      <w:pPr>
        <w:widowControl w:val="0"/>
        <w:autoSpaceDE w:val="0"/>
        <w:autoSpaceDN w:val="0"/>
        <w:adjustRightInd w:val="0"/>
        <w:rPr>
          <w:sz w:val="28"/>
          <w:szCs w:val="28"/>
        </w:rPr>
      </w:pPr>
    </w:p>
    <w:p w:rsidR="000D4358" w:rsidRDefault="000D4358" w:rsidP="00351329">
      <w:pPr>
        <w:widowControl w:val="0"/>
        <w:autoSpaceDE w:val="0"/>
        <w:autoSpaceDN w:val="0"/>
        <w:adjustRightInd w:val="0"/>
        <w:rPr>
          <w:sz w:val="28"/>
          <w:szCs w:val="28"/>
        </w:rPr>
      </w:pPr>
    </w:p>
    <w:p w:rsidR="000D4358" w:rsidRDefault="000D4358" w:rsidP="00351329">
      <w:pPr>
        <w:widowControl w:val="0"/>
        <w:autoSpaceDE w:val="0"/>
        <w:autoSpaceDN w:val="0"/>
        <w:adjustRightInd w:val="0"/>
        <w:rPr>
          <w:sz w:val="28"/>
          <w:szCs w:val="28"/>
        </w:rPr>
      </w:pPr>
    </w:p>
    <w:p w:rsidR="000D4358" w:rsidRDefault="000D4358" w:rsidP="00351329">
      <w:pPr>
        <w:widowControl w:val="0"/>
        <w:autoSpaceDE w:val="0"/>
        <w:autoSpaceDN w:val="0"/>
        <w:adjustRightInd w:val="0"/>
        <w:rPr>
          <w:sz w:val="28"/>
          <w:szCs w:val="28"/>
        </w:rPr>
      </w:pPr>
    </w:p>
    <w:p w:rsidR="000D4358" w:rsidRDefault="000D4358" w:rsidP="00351329">
      <w:pPr>
        <w:widowControl w:val="0"/>
        <w:autoSpaceDE w:val="0"/>
        <w:autoSpaceDN w:val="0"/>
        <w:adjustRightInd w:val="0"/>
        <w:rPr>
          <w:sz w:val="28"/>
          <w:szCs w:val="28"/>
        </w:rPr>
      </w:pPr>
    </w:p>
    <w:p w:rsidR="000D4358" w:rsidRDefault="000D4358" w:rsidP="00351329">
      <w:pPr>
        <w:widowControl w:val="0"/>
        <w:autoSpaceDE w:val="0"/>
        <w:autoSpaceDN w:val="0"/>
        <w:adjustRightInd w:val="0"/>
        <w:rPr>
          <w:sz w:val="28"/>
          <w:szCs w:val="28"/>
        </w:rPr>
      </w:pPr>
    </w:p>
    <w:p w:rsidR="000D4358" w:rsidRDefault="000D4358" w:rsidP="00351329">
      <w:pPr>
        <w:widowControl w:val="0"/>
        <w:autoSpaceDE w:val="0"/>
        <w:autoSpaceDN w:val="0"/>
        <w:adjustRightInd w:val="0"/>
        <w:rPr>
          <w:sz w:val="28"/>
          <w:szCs w:val="28"/>
        </w:rPr>
      </w:pPr>
    </w:p>
    <w:p w:rsidR="000D7135" w:rsidRDefault="000D7135" w:rsidP="000D7135">
      <w:pPr>
        <w:ind w:left="2517" w:hanging="2517"/>
        <w:jc w:val="center"/>
      </w:pPr>
    </w:p>
    <w:p w:rsidR="000D7135" w:rsidRPr="000D7135" w:rsidRDefault="004643D4" w:rsidP="000D7135">
      <w:pPr>
        <w:ind w:left="2517" w:hanging="2517"/>
        <w:jc w:val="center"/>
        <w:rPr>
          <w:sz w:val="28"/>
        </w:rPr>
      </w:pPr>
      <w:r>
        <w:rPr>
          <w:sz w:val="28"/>
        </w:rPr>
        <w:t xml:space="preserve">                                                                                                     </w:t>
      </w:r>
      <w:r w:rsidR="000D7135" w:rsidRPr="000D7135">
        <w:rPr>
          <w:sz w:val="28"/>
        </w:rPr>
        <w:t>ПРИЛОЖЕНИЕ 3</w:t>
      </w:r>
    </w:p>
    <w:p w:rsidR="000D7135" w:rsidRPr="000D7135" w:rsidRDefault="000D7135" w:rsidP="000D7135">
      <w:pPr>
        <w:ind w:left="2517" w:hanging="2517"/>
        <w:jc w:val="center"/>
        <w:rPr>
          <w:sz w:val="28"/>
        </w:rPr>
      </w:pPr>
    </w:p>
    <w:p w:rsidR="000D7135" w:rsidRPr="000D7135" w:rsidRDefault="000D7135" w:rsidP="000D7135">
      <w:pPr>
        <w:jc w:val="center"/>
        <w:rPr>
          <w:i/>
          <w:sz w:val="28"/>
        </w:rPr>
      </w:pPr>
      <w:r w:rsidRPr="000D7135">
        <w:rPr>
          <w:i/>
          <w:sz w:val="28"/>
        </w:rPr>
        <w:t xml:space="preserve">Образец оформления реферата к дипломной работе </w:t>
      </w:r>
    </w:p>
    <w:p w:rsidR="000D7135" w:rsidRPr="000D7135" w:rsidRDefault="000D7135" w:rsidP="000D7135">
      <w:pPr>
        <w:jc w:val="center"/>
        <w:rPr>
          <w:sz w:val="28"/>
        </w:rPr>
      </w:pPr>
    </w:p>
    <w:p w:rsidR="000D7135" w:rsidRPr="000D7135" w:rsidRDefault="000D7135" w:rsidP="000D7135">
      <w:pPr>
        <w:jc w:val="center"/>
        <w:rPr>
          <w:sz w:val="28"/>
        </w:rPr>
      </w:pPr>
    </w:p>
    <w:p w:rsidR="000D7135" w:rsidRPr="000D7135" w:rsidRDefault="000D7135" w:rsidP="000D7135">
      <w:pPr>
        <w:jc w:val="center"/>
        <w:rPr>
          <w:b/>
          <w:sz w:val="28"/>
        </w:rPr>
      </w:pPr>
      <w:r w:rsidRPr="000D7135">
        <w:rPr>
          <w:b/>
          <w:sz w:val="28"/>
        </w:rPr>
        <w:t>РЕФЕРАТ</w:t>
      </w:r>
    </w:p>
    <w:p w:rsidR="000D7135" w:rsidRPr="000D7135" w:rsidRDefault="000D7135" w:rsidP="000D7135">
      <w:pPr>
        <w:jc w:val="center"/>
        <w:rPr>
          <w:b/>
          <w:sz w:val="28"/>
        </w:rPr>
      </w:pPr>
    </w:p>
    <w:p w:rsidR="000D7135" w:rsidRPr="000D7135" w:rsidRDefault="000D7135" w:rsidP="000D7135">
      <w:pPr>
        <w:jc w:val="center"/>
        <w:rPr>
          <w:sz w:val="28"/>
        </w:rPr>
      </w:pPr>
      <w:r w:rsidRPr="000D7135">
        <w:rPr>
          <w:sz w:val="28"/>
        </w:rPr>
        <w:t>Дипломная работа: 60 с., 11 рис., 9 табл., 51 источник, 9 прил.</w:t>
      </w:r>
    </w:p>
    <w:p w:rsidR="000D7135" w:rsidRPr="000D7135" w:rsidRDefault="000D7135" w:rsidP="000D7135">
      <w:pPr>
        <w:jc w:val="center"/>
        <w:rPr>
          <w:sz w:val="28"/>
        </w:rPr>
      </w:pPr>
    </w:p>
    <w:p w:rsidR="000D7135" w:rsidRPr="000D7135" w:rsidRDefault="000D7135" w:rsidP="000D7135">
      <w:pPr>
        <w:spacing w:line="360" w:lineRule="auto"/>
        <w:jc w:val="center"/>
        <w:rPr>
          <w:sz w:val="28"/>
        </w:rPr>
      </w:pPr>
      <w:r w:rsidRPr="000D7135">
        <w:rPr>
          <w:sz w:val="28"/>
        </w:rPr>
        <w:t xml:space="preserve"> </w:t>
      </w:r>
      <w:r w:rsidRPr="000D7135">
        <w:rPr>
          <w:i/>
          <w:sz w:val="28"/>
        </w:rPr>
        <w:t>Ключевые слова: (например</w:t>
      </w:r>
      <w:r w:rsidRPr="000D7135">
        <w:rPr>
          <w:sz w:val="28"/>
        </w:rPr>
        <w:t>:  ТЕРРОРИЗМ, ТИПОЛОГИЯ ТЕРРОРИЗМА, МЕЖДУНАРОДНЫЙ ТЕРРОРИЗМ, БОРЬБА С ТЕРРОРИЗМОМ, АНТИТЕРРОРИСТИЧЕСКИЙ ЦЕНТР)</w:t>
      </w:r>
    </w:p>
    <w:p w:rsidR="000D7135" w:rsidRPr="000D7135" w:rsidRDefault="000D7135" w:rsidP="000D7135">
      <w:pPr>
        <w:rPr>
          <w:sz w:val="28"/>
        </w:rPr>
      </w:pPr>
    </w:p>
    <w:p w:rsidR="000D7135" w:rsidRPr="000D7135" w:rsidRDefault="000D7135" w:rsidP="000D7135">
      <w:pPr>
        <w:spacing w:line="480" w:lineRule="auto"/>
        <w:ind w:firstLine="709"/>
        <w:jc w:val="both"/>
        <w:rPr>
          <w:sz w:val="28"/>
        </w:rPr>
      </w:pPr>
      <w:r w:rsidRPr="000D7135">
        <w:rPr>
          <w:sz w:val="28"/>
        </w:rPr>
        <w:t>Объектом исследования является ...</w:t>
      </w:r>
    </w:p>
    <w:p w:rsidR="000D7135" w:rsidRPr="000D7135" w:rsidRDefault="000D7135" w:rsidP="000D7135">
      <w:pPr>
        <w:spacing w:line="480" w:lineRule="auto"/>
        <w:ind w:firstLine="709"/>
        <w:jc w:val="both"/>
        <w:rPr>
          <w:sz w:val="28"/>
        </w:rPr>
      </w:pPr>
      <w:r w:rsidRPr="000D7135">
        <w:rPr>
          <w:sz w:val="28"/>
        </w:rPr>
        <w:t>Предметом исследования является ...</w:t>
      </w:r>
    </w:p>
    <w:p w:rsidR="000D7135" w:rsidRPr="000D7135" w:rsidRDefault="000D7135" w:rsidP="000D7135">
      <w:pPr>
        <w:spacing w:line="480" w:lineRule="auto"/>
        <w:ind w:firstLine="709"/>
        <w:jc w:val="both"/>
        <w:rPr>
          <w:sz w:val="28"/>
        </w:rPr>
      </w:pPr>
      <w:r w:rsidRPr="000D7135">
        <w:rPr>
          <w:sz w:val="28"/>
        </w:rPr>
        <w:t>Цель работы ...</w:t>
      </w:r>
    </w:p>
    <w:p w:rsidR="000D7135" w:rsidRPr="000D7135" w:rsidRDefault="000D7135" w:rsidP="000D7135">
      <w:pPr>
        <w:spacing w:line="480" w:lineRule="auto"/>
        <w:ind w:firstLine="709"/>
        <w:jc w:val="both"/>
        <w:rPr>
          <w:sz w:val="28"/>
        </w:rPr>
      </w:pPr>
      <w:r w:rsidRPr="000D7135">
        <w:rPr>
          <w:sz w:val="28"/>
        </w:rPr>
        <w:t>При выполнении работы использованы методы ...</w:t>
      </w:r>
    </w:p>
    <w:p w:rsidR="000D7135" w:rsidRPr="000D7135" w:rsidRDefault="000D7135" w:rsidP="000D7135">
      <w:pPr>
        <w:spacing w:line="480" w:lineRule="auto"/>
        <w:ind w:firstLine="709"/>
        <w:jc w:val="both"/>
        <w:rPr>
          <w:sz w:val="28"/>
        </w:rPr>
      </w:pPr>
      <w:r w:rsidRPr="000D7135">
        <w:rPr>
          <w:sz w:val="28"/>
        </w:rPr>
        <w:t>Элементами научной новизны полученных результатов являются ...</w:t>
      </w:r>
    </w:p>
    <w:p w:rsidR="000D7135" w:rsidRPr="000D7135" w:rsidRDefault="000D7135" w:rsidP="000D7135">
      <w:pPr>
        <w:spacing w:line="480" w:lineRule="auto"/>
        <w:ind w:firstLine="709"/>
        <w:jc w:val="both"/>
        <w:rPr>
          <w:sz w:val="28"/>
        </w:rPr>
      </w:pPr>
      <w:r w:rsidRPr="000D7135">
        <w:rPr>
          <w:sz w:val="28"/>
        </w:rPr>
        <w:t>Областью возможного практического применения являются...</w:t>
      </w:r>
    </w:p>
    <w:p w:rsidR="000D7135" w:rsidRPr="000D7135" w:rsidRDefault="000D7135" w:rsidP="000D7135">
      <w:pPr>
        <w:spacing w:line="480" w:lineRule="auto"/>
        <w:ind w:firstLine="709"/>
        <w:jc w:val="both"/>
        <w:rPr>
          <w:sz w:val="28"/>
        </w:rPr>
      </w:pPr>
      <w:r w:rsidRPr="000D7135">
        <w:rPr>
          <w:sz w:val="28"/>
        </w:rPr>
        <w:t>В ходе выполнения дипломной работы прошли апробацию такие предложения, как ...</w:t>
      </w:r>
    </w:p>
    <w:p w:rsidR="000D7135" w:rsidRPr="000D7135" w:rsidRDefault="000D7135" w:rsidP="000D7135">
      <w:pPr>
        <w:spacing w:line="480" w:lineRule="auto"/>
        <w:ind w:firstLine="709"/>
        <w:jc w:val="both"/>
        <w:rPr>
          <w:sz w:val="28"/>
        </w:rPr>
      </w:pPr>
      <w:r w:rsidRPr="000D7135">
        <w:rPr>
          <w:sz w:val="28"/>
        </w:rPr>
        <w:t>Практическая  и социальная значимость работы...</w:t>
      </w:r>
    </w:p>
    <w:p w:rsidR="000D7135" w:rsidRPr="000D7135" w:rsidRDefault="000D7135" w:rsidP="000D7135">
      <w:pPr>
        <w:spacing w:line="360" w:lineRule="auto"/>
        <w:ind w:firstLine="709"/>
        <w:jc w:val="both"/>
        <w:rPr>
          <w:sz w:val="28"/>
        </w:rPr>
      </w:pPr>
    </w:p>
    <w:p w:rsidR="000D7135" w:rsidRPr="000D7135" w:rsidRDefault="000D7135" w:rsidP="000D7135">
      <w:pPr>
        <w:spacing w:line="360" w:lineRule="auto"/>
        <w:ind w:firstLine="709"/>
        <w:jc w:val="both"/>
        <w:rPr>
          <w:sz w:val="28"/>
        </w:rPr>
      </w:pPr>
      <w:r w:rsidRPr="000D7135">
        <w:rPr>
          <w:sz w:val="28"/>
        </w:rPr>
        <w:t>Автор работы подтверждает, что приведенный в ней фактический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и методологические положения и концепции сопровождаются ссылками на их авторов.</w:t>
      </w:r>
    </w:p>
    <w:p w:rsidR="000D7135" w:rsidRPr="000D7135" w:rsidRDefault="000D7135" w:rsidP="000D7135">
      <w:pPr>
        <w:spacing w:line="360" w:lineRule="auto"/>
        <w:ind w:firstLine="709"/>
        <w:jc w:val="both"/>
        <w:rPr>
          <w:sz w:val="28"/>
        </w:rPr>
      </w:pPr>
      <w:r w:rsidRPr="000D7135">
        <w:rPr>
          <w:sz w:val="28"/>
        </w:rPr>
        <w:t>Результаты исследования и выносимые на защиту положения разработаны автором дипломной работы лично и основаны на самостоятельных выводах по важнейшим теоретическим и практическим проблемам политической науки.</w:t>
      </w:r>
    </w:p>
    <w:p w:rsidR="000D7135" w:rsidRPr="000D7135" w:rsidRDefault="000D7135" w:rsidP="000D7135">
      <w:pPr>
        <w:spacing w:line="360" w:lineRule="auto"/>
        <w:ind w:firstLine="709"/>
        <w:jc w:val="both"/>
        <w:rPr>
          <w:sz w:val="28"/>
        </w:rPr>
      </w:pPr>
      <w:r w:rsidRPr="000D7135">
        <w:rPr>
          <w:sz w:val="28"/>
        </w:rPr>
        <w:t>Другие авторы в проведении исследовании участия не принимали.</w:t>
      </w:r>
    </w:p>
    <w:p w:rsidR="000D7135" w:rsidRPr="000D7135" w:rsidRDefault="000D7135" w:rsidP="000D7135">
      <w:pPr>
        <w:spacing w:line="360" w:lineRule="auto"/>
        <w:ind w:firstLine="709"/>
        <w:jc w:val="both"/>
        <w:rPr>
          <w:sz w:val="28"/>
        </w:rPr>
      </w:pPr>
    </w:p>
    <w:p w:rsidR="000D7135" w:rsidRPr="000D7135" w:rsidRDefault="000D7135" w:rsidP="000D7135">
      <w:pPr>
        <w:spacing w:line="360" w:lineRule="auto"/>
        <w:ind w:firstLine="708"/>
        <w:jc w:val="right"/>
        <w:rPr>
          <w:sz w:val="28"/>
        </w:rPr>
      </w:pPr>
      <w:r w:rsidRPr="000D7135">
        <w:rPr>
          <w:sz w:val="28"/>
        </w:rPr>
        <w:t>_________________</w:t>
      </w:r>
    </w:p>
    <w:p w:rsidR="000D7135" w:rsidRPr="000D7135" w:rsidRDefault="000D7135" w:rsidP="000D7135">
      <w:pPr>
        <w:spacing w:line="360" w:lineRule="auto"/>
        <w:jc w:val="right"/>
        <w:rPr>
          <w:sz w:val="28"/>
        </w:rPr>
      </w:pPr>
      <w:r w:rsidRPr="000D7135">
        <w:rPr>
          <w:sz w:val="28"/>
        </w:rPr>
        <w:t xml:space="preserve">(подпись студента) </w:t>
      </w:r>
    </w:p>
    <w:p w:rsidR="000D7135" w:rsidRPr="000D7135" w:rsidRDefault="000D7135" w:rsidP="000D7135">
      <w:pPr>
        <w:spacing w:line="360" w:lineRule="auto"/>
        <w:rPr>
          <w:sz w:val="28"/>
          <w:lang w:val="en-US"/>
        </w:rPr>
      </w:pPr>
    </w:p>
    <w:p w:rsidR="000D7135" w:rsidRDefault="000D7135" w:rsidP="00351329">
      <w:pPr>
        <w:widowControl w:val="0"/>
        <w:autoSpaceDE w:val="0"/>
        <w:autoSpaceDN w:val="0"/>
        <w:adjustRightInd w:val="0"/>
        <w:rPr>
          <w:sz w:val="28"/>
          <w:szCs w:val="28"/>
        </w:rPr>
      </w:pPr>
    </w:p>
    <w:p w:rsidR="000D7135" w:rsidRP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0D7135" w:rsidRDefault="000D7135" w:rsidP="00351329">
      <w:pPr>
        <w:widowControl w:val="0"/>
        <w:autoSpaceDE w:val="0"/>
        <w:autoSpaceDN w:val="0"/>
        <w:adjustRightInd w:val="0"/>
        <w:rPr>
          <w:sz w:val="28"/>
          <w:szCs w:val="28"/>
        </w:rPr>
      </w:pPr>
    </w:p>
    <w:p w:rsidR="00743FD5" w:rsidRPr="000D7135" w:rsidRDefault="00743FD5" w:rsidP="00743FD5">
      <w:pPr>
        <w:ind w:left="2517" w:hanging="2517"/>
        <w:jc w:val="center"/>
        <w:rPr>
          <w:sz w:val="28"/>
        </w:rPr>
      </w:pPr>
      <w:r>
        <w:rPr>
          <w:sz w:val="28"/>
        </w:rPr>
        <w:t xml:space="preserve">                                                                                            ПРИЛОЖЕНИЕ 1</w:t>
      </w:r>
    </w:p>
    <w:p w:rsidR="00743FD5" w:rsidRDefault="00743FD5" w:rsidP="000D4358">
      <w:pPr>
        <w:widowControl w:val="0"/>
        <w:autoSpaceDE w:val="0"/>
        <w:autoSpaceDN w:val="0"/>
        <w:adjustRightInd w:val="0"/>
        <w:ind w:firstLine="3544"/>
        <w:rPr>
          <w:sz w:val="28"/>
          <w:szCs w:val="28"/>
        </w:rPr>
      </w:pPr>
    </w:p>
    <w:p w:rsidR="000D4358" w:rsidRDefault="000D4358" w:rsidP="000D4358">
      <w:pPr>
        <w:widowControl w:val="0"/>
        <w:autoSpaceDE w:val="0"/>
        <w:autoSpaceDN w:val="0"/>
        <w:adjustRightInd w:val="0"/>
        <w:ind w:firstLine="3544"/>
        <w:rPr>
          <w:sz w:val="28"/>
          <w:szCs w:val="28"/>
        </w:rPr>
      </w:pPr>
      <w:r w:rsidRPr="006C1EB8">
        <w:rPr>
          <w:sz w:val="28"/>
          <w:szCs w:val="28"/>
        </w:rPr>
        <w:t>Заведующе</w:t>
      </w:r>
      <w:r>
        <w:rPr>
          <w:sz w:val="28"/>
          <w:szCs w:val="28"/>
        </w:rPr>
        <w:t xml:space="preserve">му </w:t>
      </w:r>
      <w:r w:rsidRPr="006C1EB8">
        <w:rPr>
          <w:sz w:val="28"/>
          <w:szCs w:val="28"/>
        </w:rPr>
        <w:t>кафедрой</w:t>
      </w:r>
      <w:r>
        <w:rPr>
          <w:sz w:val="28"/>
          <w:szCs w:val="28"/>
        </w:rPr>
        <w:t xml:space="preserve"> политологии и  </w:t>
      </w:r>
    </w:p>
    <w:p w:rsidR="000D4358" w:rsidRDefault="000D4358" w:rsidP="000D4358">
      <w:pPr>
        <w:widowControl w:val="0"/>
        <w:autoSpaceDE w:val="0"/>
        <w:autoSpaceDN w:val="0"/>
        <w:adjustRightInd w:val="0"/>
        <w:ind w:firstLine="3544"/>
        <w:rPr>
          <w:sz w:val="28"/>
          <w:szCs w:val="28"/>
        </w:rPr>
      </w:pPr>
      <w:r>
        <w:rPr>
          <w:sz w:val="28"/>
          <w:szCs w:val="28"/>
        </w:rPr>
        <w:t>гуманитарных дисциплин</w:t>
      </w:r>
    </w:p>
    <w:p w:rsidR="000D4358" w:rsidRDefault="000D4358" w:rsidP="000D4358">
      <w:pPr>
        <w:widowControl w:val="0"/>
        <w:autoSpaceDE w:val="0"/>
        <w:autoSpaceDN w:val="0"/>
        <w:adjustRightInd w:val="0"/>
        <w:ind w:firstLine="3544"/>
        <w:rPr>
          <w:sz w:val="28"/>
          <w:szCs w:val="28"/>
        </w:rPr>
      </w:pPr>
      <w:r>
        <w:rPr>
          <w:sz w:val="28"/>
          <w:szCs w:val="28"/>
        </w:rPr>
        <w:t xml:space="preserve">Института парламентаризма и </w:t>
      </w:r>
    </w:p>
    <w:p w:rsidR="000D4358" w:rsidRDefault="000D4358" w:rsidP="000D4358">
      <w:pPr>
        <w:widowControl w:val="0"/>
        <w:autoSpaceDE w:val="0"/>
        <w:autoSpaceDN w:val="0"/>
        <w:adjustRightInd w:val="0"/>
        <w:ind w:firstLine="3544"/>
        <w:rPr>
          <w:sz w:val="28"/>
          <w:szCs w:val="28"/>
        </w:rPr>
      </w:pPr>
      <w:r>
        <w:rPr>
          <w:sz w:val="28"/>
          <w:szCs w:val="28"/>
        </w:rPr>
        <w:t>предпринимательства</w:t>
      </w:r>
      <w:r w:rsidRPr="006C1EB8">
        <w:rPr>
          <w:sz w:val="28"/>
          <w:szCs w:val="28"/>
        </w:rPr>
        <w:t xml:space="preserve"> </w:t>
      </w:r>
    </w:p>
    <w:p w:rsidR="000D4358" w:rsidRDefault="000D4358" w:rsidP="000D4358">
      <w:pPr>
        <w:widowControl w:val="0"/>
        <w:autoSpaceDE w:val="0"/>
        <w:autoSpaceDN w:val="0"/>
        <w:adjustRightInd w:val="0"/>
        <w:ind w:firstLine="3544"/>
        <w:rPr>
          <w:sz w:val="28"/>
          <w:szCs w:val="28"/>
        </w:rPr>
      </w:pPr>
      <w:r>
        <w:rPr>
          <w:sz w:val="28"/>
          <w:szCs w:val="28"/>
        </w:rPr>
        <w:t>Горелик Наталье Владимировне</w:t>
      </w:r>
    </w:p>
    <w:p w:rsidR="000D4358" w:rsidRDefault="006F1299" w:rsidP="000D4358">
      <w:pPr>
        <w:widowControl w:val="0"/>
        <w:autoSpaceDE w:val="0"/>
        <w:autoSpaceDN w:val="0"/>
        <w:adjustRightInd w:val="0"/>
        <w:ind w:firstLine="3544"/>
        <w:rPr>
          <w:sz w:val="28"/>
          <w:szCs w:val="28"/>
        </w:rPr>
      </w:pPr>
      <w:r>
        <w:rPr>
          <w:sz w:val="28"/>
          <w:szCs w:val="28"/>
        </w:rPr>
        <w:t>студента 6</w:t>
      </w:r>
      <w:r w:rsidR="000D4358">
        <w:rPr>
          <w:sz w:val="28"/>
          <w:szCs w:val="28"/>
        </w:rPr>
        <w:t xml:space="preserve"> курса</w:t>
      </w:r>
    </w:p>
    <w:p w:rsidR="000D4358" w:rsidRDefault="000D4358" w:rsidP="000D4358">
      <w:pPr>
        <w:widowControl w:val="0"/>
        <w:autoSpaceDE w:val="0"/>
        <w:autoSpaceDN w:val="0"/>
        <w:adjustRightInd w:val="0"/>
        <w:ind w:firstLine="3544"/>
        <w:rPr>
          <w:sz w:val="28"/>
          <w:szCs w:val="28"/>
        </w:rPr>
      </w:pPr>
      <w:r>
        <w:rPr>
          <w:sz w:val="28"/>
          <w:szCs w:val="28"/>
        </w:rPr>
        <w:t>социально-экономического факультета</w:t>
      </w:r>
    </w:p>
    <w:p w:rsidR="000D4358" w:rsidRDefault="000D4358" w:rsidP="000D4358">
      <w:pPr>
        <w:widowControl w:val="0"/>
        <w:autoSpaceDE w:val="0"/>
        <w:autoSpaceDN w:val="0"/>
        <w:adjustRightInd w:val="0"/>
        <w:ind w:firstLine="3544"/>
        <w:rPr>
          <w:sz w:val="28"/>
          <w:szCs w:val="28"/>
        </w:rPr>
      </w:pPr>
      <w:r>
        <w:rPr>
          <w:sz w:val="28"/>
          <w:szCs w:val="28"/>
        </w:rPr>
        <w:t>Специальности "Политология"</w:t>
      </w:r>
    </w:p>
    <w:p w:rsidR="000D4358" w:rsidRDefault="000D4358" w:rsidP="000D4358">
      <w:pPr>
        <w:widowControl w:val="0"/>
        <w:autoSpaceDE w:val="0"/>
        <w:autoSpaceDN w:val="0"/>
        <w:adjustRightInd w:val="0"/>
        <w:ind w:firstLine="3544"/>
        <w:rPr>
          <w:sz w:val="28"/>
          <w:szCs w:val="28"/>
        </w:rPr>
      </w:pPr>
      <w:r>
        <w:rPr>
          <w:sz w:val="28"/>
          <w:szCs w:val="28"/>
        </w:rPr>
        <w:t>группы____</w:t>
      </w:r>
    </w:p>
    <w:p w:rsidR="000D4358" w:rsidRDefault="000D4358" w:rsidP="000D4358">
      <w:pPr>
        <w:ind w:firstLine="3544"/>
      </w:pPr>
      <w:r>
        <w:rPr>
          <w:sz w:val="28"/>
          <w:szCs w:val="28"/>
        </w:rPr>
        <w:t>ФИО (студента полностью)</w:t>
      </w:r>
    </w:p>
    <w:p w:rsidR="000D4358" w:rsidRDefault="000D4358" w:rsidP="000D4358">
      <w:pPr>
        <w:widowControl w:val="0"/>
        <w:autoSpaceDE w:val="0"/>
        <w:autoSpaceDN w:val="0"/>
        <w:adjustRightInd w:val="0"/>
        <w:jc w:val="right"/>
        <w:rPr>
          <w:sz w:val="28"/>
          <w:szCs w:val="28"/>
        </w:rPr>
      </w:pPr>
    </w:p>
    <w:p w:rsidR="000D4358" w:rsidRDefault="000D4358" w:rsidP="000D4358">
      <w:pPr>
        <w:widowControl w:val="0"/>
        <w:autoSpaceDE w:val="0"/>
        <w:autoSpaceDN w:val="0"/>
        <w:adjustRightInd w:val="0"/>
        <w:jc w:val="right"/>
        <w:rPr>
          <w:sz w:val="28"/>
          <w:szCs w:val="28"/>
        </w:rPr>
      </w:pPr>
    </w:p>
    <w:p w:rsidR="00152D5D" w:rsidRDefault="00152D5D" w:rsidP="000D4358">
      <w:pPr>
        <w:widowControl w:val="0"/>
        <w:autoSpaceDE w:val="0"/>
        <w:autoSpaceDN w:val="0"/>
        <w:adjustRightInd w:val="0"/>
        <w:jc w:val="right"/>
        <w:rPr>
          <w:sz w:val="28"/>
          <w:szCs w:val="28"/>
        </w:rPr>
      </w:pPr>
    </w:p>
    <w:p w:rsidR="00152D5D" w:rsidRPr="006C1EB8" w:rsidRDefault="00152D5D" w:rsidP="000D4358">
      <w:pPr>
        <w:widowControl w:val="0"/>
        <w:autoSpaceDE w:val="0"/>
        <w:autoSpaceDN w:val="0"/>
        <w:adjustRightInd w:val="0"/>
        <w:jc w:val="right"/>
        <w:rPr>
          <w:sz w:val="28"/>
          <w:szCs w:val="28"/>
        </w:rPr>
      </w:pPr>
    </w:p>
    <w:p w:rsidR="000D4358" w:rsidRDefault="000D4358" w:rsidP="000D4358">
      <w:pPr>
        <w:widowControl w:val="0"/>
        <w:autoSpaceDE w:val="0"/>
        <w:autoSpaceDN w:val="0"/>
        <w:adjustRightInd w:val="0"/>
        <w:jc w:val="center"/>
        <w:rPr>
          <w:sz w:val="28"/>
          <w:szCs w:val="28"/>
        </w:rPr>
      </w:pPr>
      <w:r w:rsidRPr="006C1EB8">
        <w:rPr>
          <w:sz w:val="28"/>
          <w:szCs w:val="28"/>
        </w:rPr>
        <w:t>ЗАЯВЛЕНИЕ</w:t>
      </w:r>
    </w:p>
    <w:p w:rsidR="00152D5D" w:rsidRDefault="00152D5D" w:rsidP="000D4358">
      <w:pPr>
        <w:widowControl w:val="0"/>
        <w:autoSpaceDE w:val="0"/>
        <w:autoSpaceDN w:val="0"/>
        <w:adjustRightInd w:val="0"/>
        <w:jc w:val="center"/>
        <w:rPr>
          <w:sz w:val="28"/>
          <w:szCs w:val="28"/>
        </w:rPr>
      </w:pPr>
    </w:p>
    <w:p w:rsidR="000D4358" w:rsidRPr="006C1EB8" w:rsidRDefault="000D4358" w:rsidP="000D4358">
      <w:pPr>
        <w:widowControl w:val="0"/>
        <w:autoSpaceDE w:val="0"/>
        <w:autoSpaceDN w:val="0"/>
        <w:adjustRightInd w:val="0"/>
        <w:jc w:val="center"/>
        <w:rPr>
          <w:sz w:val="28"/>
          <w:szCs w:val="28"/>
        </w:rPr>
      </w:pPr>
    </w:p>
    <w:p w:rsidR="000D4358" w:rsidRDefault="000D4358" w:rsidP="000D4358">
      <w:pPr>
        <w:widowControl w:val="0"/>
        <w:autoSpaceDE w:val="0"/>
        <w:autoSpaceDN w:val="0"/>
        <w:adjustRightInd w:val="0"/>
        <w:spacing w:line="360" w:lineRule="auto"/>
        <w:ind w:firstLine="709"/>
        <w:jc w:val="both"/>
        <w:rPr>
          <w:sz w:val="28"/>
          <w:szCs w:val="28"/>
        </w:rPr>
      </w:pPr>
      <w:r w:rsidRPr="006C1EB8">
        <w:rPr>
          <w:sz w:val="28"/>
          <w:szCs w:val="28"/>
        </w:rPr>
        <w:t>Прошу утвердить тему дипломной работы</w:t>
      </w:r>
      <w:r>
        <w:rPr>
          <w:sz w:val="28"/>
          <w:szCs w:val="28"/>
        </w:rPr>
        <w:t xml:space="preserve"> – </w:t>
      </w:r>
      <w:r w:rsidRPr="006C1EB8">
        <w:rPr>
          <w:sz w:val="28"/>
          <w:szCs w:val="28"/>
        </w:rPr>
        <w:t>"</w:t>
      </w:r>
      <w:r>
        <w:rPr>
          <w:sz w:val="28"/>
          <w:szCs w:val="28"/>
        </w:rPr>
        <w:t>________________</w:t>
      </w:r>
      <w:r w:rsidRPr="006C1EB8">
        <w:rPr>
          <w:sz w:val="28"/>
          <w:szCs w:val="28"/>
        </w:rPr>
        <w:t>"</w:t>
      </w:r>
      <w:r>
        <w:rPr>
          <w:sz w:val="28"/>
          <w:szCs w:val="28"/>
        </w:rPr>
        <w:t xml:space="preserve"> – </w:t>
      </w:r>
      <w:r w:rsidRPr="006C1EB8">
        <w:rPr>
          <w:sz w:val="28"/>
          <w:szCs w:val="28"/>
        </w:rPr>
        <w:t>и</w:t>
      </w:r>
      <w:r>
        <w:rPr>
          <w:sz w:val="28"/>
          <w:szCs w:val="28"/>
        </w:rPr>
        <w:t xml:space="preserve"> </w:t>
      </w:r>
      <w:r w:rsidRPr="006C1EB8">
        <w:rPr>
          <w:sz w:val="28"/>
          <w:szCs w:val="28"/>
        </w:rPr>
        <w:t>назначить научного руководителя.</w:t>
      </w:r>
    </w:p>
    <w:p w:rsidR="000D4358" w:rsidRDefault="000D4358" w:rsidP="000D4358">
      <w:pPr>
        <w:widowControl w:val="0"/>
        <w:autoSpaceDE w:val="0"/>
        <w:autoSpaceDN w:val="0"/>
        <w:adjustRightInd w:val="0"/>
        <w:jc w:val="both"/>
        <w:rPr>
          <w:sz w:val="28"/>
          <w:szCs w:val="28"/>
        </w:rPr>
      </w:pPr>
    </w:p>
    <w:p w:rsidR="000D4358" w:rsidRPr="006C1EB8" w:rsidRDefault="000D4358" w:rsidP="000D4358">
      <w:pPr>
        <w:widowControl w:val="0"/>
        <w:autoSpaceDE w:val="0"/>
        <w:autoSpaceDN w:val="0"/>
        <w:adjustRightInd w:val="0"/>
        <w:jc w:val="both"/>
        <w:rPr>
          <w:sz w:val="28"/>
          <w:szCs w:val="28"/>
        </w:rPr>
      </w:pPr>
    </w:p>
    <w:p w:rsidR="006F1299" w:rsidRDefault="006F1299" w:rsidP="000D4358">
      <w:pPr>
        <w:widowControl w:val="0"/>
        <w:autoSpaceDE w:val="0"/>
        <w:autoSpaceDN w:val="0"/>
        <w:adjustRightInd w:val="0"/>
        <w:ind w:firstLine="851"/>
        <w:jc w:val="both"/>
        <w:rPr>
          <w:sz w:val="28"/>
          <w:szCs w:val="28"/>
        </w:rPr>
      </w:pPr>
    </w:p>
    <w:p w:rsidR="006F1299" w:rsidRDefault="006F1299" w:rsidP="000D4358">
      <w:pPr>
        <w:widowControl w:val="0"/>
        <w:autoSpaceDE w:val="0"/>
        <w:autoSpaceDN w:val="0"/>
        <w:adjustRightInd w:val="0"/>
        <w:ind w:firstLine="851"/>
        <w:jc w:val="both"/>
        <w:rPr>
          <w:sz w:val="28"/>
          <w:szCs w:val="28"/>
        </w:rPr>
      </w:pPr>
    </w:p>
    <w:p w:rsidR="006F1299" w:rsidRDefault="006F1299" w:rsidP="000D4358">
      <w:pPr>
        <w:widowControl w:val="0"/>
        <w:autoSpaceDE w:val="0"/>
        <w:autoSpaceDN w:val="0"/>
        <w:adjustRightInd w:val="0"/>
        <w:ind w:firstLine="851"/>
        <w:jc w:val="both"/>
        <w:rPr>
          <w:sz w:val="28"/>
          <w:szCs w:val="28"/>
        </w:rPr>
      </w:pPr>
    </w:p>
    <w:p w:rsidR="006F1299" w:rsidRDefault="006F1299" w:rsidP="000D4358">
      <w:pPr>
        <w:widowControl w:val="0"/>
        <w:autoSpaceDE w:val="0"/>
        <w:autoSpaceDN w:val="0"/>
        <w:adjustRightInd w:val="0"/>
        <w:ind w:firstLine="851"/>
        <w:jc w:val="both"/>
        <w:rPr>
          <w:sz w:val="28"/>
          <w:szCs w:val="28"/>
        </w:rPr>
      </w:pPr>
    </w:p>
    <w:p w:rsidR="006F1299" w:rsidRDefault="006F1299" w:rsidP="000D4358">
      <w:pPr>
        <w:widowControl w:val="0"/>
        <w:autoSpaceDE w:val="0"/>
        <w:autoSpaceDN w:val="0"/>
        <w:adjustRightInd w:val="0"/>
        <w:ind w:firstLine="851"/>
        <w:jc w:val="both"/>
        <w:rPr>
          <w:sz w:val="28"/>
          <w:szCs w:val="28"/>
        </w:rPr>
      </w:pPr>
    </w:p>
    <w:p w:rsidR="006F1299" w:rsidRDefault="006F1299" w:rsidP="000D4358">
      <w:pPr>
        <w:widowControl w:val="0"/>
        <w:autoSpaceDE w:val="0"/>
        <w:autoSpaceDN w:val="0"/>
        <w:adjustRightInd w:val="0"/>
        <w:ind w:firstLine="851"/>
        <w:jc w:val="both"/>
        <w:rPr>
          <w:sz w:val="28"/>
          <w:szCs w:val="28"/>
        </w:rPr>
      </w:pPr>
    </w:p>
    <w:p w:rsidR="006F1299" w:rsidRDefault="006F1299" w:rsidP="000D4358">
      <w:pPr>
        <w:widowControl w:val="0"/>
        <w:autoSpaceDE w:val="0"/>
        <w:autoSpaceDN w:val="0"/>
        <w:adjustRightInd w:val="0"/>
        <w:ind w:firstLine="851"/>
        <w:jc w:val="both"/>
        <w:rPr>
          <w:sz w:val="28"/>
          <w:szCs w:val="28"/>
        </w:rPr>
      </w:pPr>
    </w:p>
    <w:p w:rsidR="006F1299" w:rsidRDefault="006F1299" w:rsidP="000D4358">
      <w:pPr>
        <w:widowControl w:val="0"/>
        <w:autoSpaceDE w:val="0"/>
        <w:autoSpaceDN w:val="0"/>
        <w:adjustRightInd w:val="0"/>
        <w:ind w:firstLine="851"/>
        <w:jc w:val="both"/>
        <w:rPr>
          <w:sz w:val="28"/>
          <w:szCs w:val="28"/>
        </w:rPr>
      </w:pPr>
    </w:p>
    <w:p w:rsidR="000D4358" w:rsidRDefault="000D4358" w:rsidP="000D4358">
      <w:pPr>
        <w:widowControl w:val="0"/>
        <w:autoSpaceDE w:val="0"/>
        <w:autoSpaceDN w:val="0"/>
        <w:adjustRightInd w:val="0"/>
        <w:ind w:firstLine="851"/>
        <w:jc w:val="both"/>
        <w:rPr>
          <w:sz w:val="28"/>
          <w:szCs w:val="28"/>
        </w:rPr>
      </w:pPr>
      <w:r w:rsidRPr="006C1EB8">
        <w:rPr>
          <w:sz w:val="28"/>
          <w:szCs w:val="28"/>
        </w:rPr>
        <w:t>Дата</w:t>
      </w:r>
      <w:r>
        <w:rPr>
          <w:sz w:val="28"/>
          <w:szCs w:val="28"/>
        </w:rPr>
        <w:t xml:space="preserve">                                                                                                </w:t>
      </w:r>
      <w:r w:rsidRPr="006C1EB8">
        <w:rPr>
          <w:sz w:val="28"/>
          <w:szCs w:val="28"/>
        </w:rPr>
        <w:t>Подпись</w:t>
      </w:r>
      <w:bookmarkStart w:id="1" w:name="_GoBack"/>
      <w:bookmarkEnd w:id="1"/>
    </w:p>
    <w:sectPr w:rsidR="000D4358" w:rsidSect="009C660E">
      <w:headerReference w:type="even" r:id="rId14"/>
      <w:headerReference w:type="default" r:id="rId15"/>
      <w:footerReference w:type="even" r:id="rId16"/>
      <w:type w:val="continuous"/>
      <w:pgSz w:w="11909" w:h="16834" w:code="9"/>
      <w:pgMar w:top="1134" w:right="56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9A0" w:rsidRDefault="006719A0">
      <w:r>
        <w:separator/>
      </w:r>
    </w:p>
  </w:endnote>
  <w:endnote w:type="continuationSeparator" w:id="0">
    <w:p w:rsidR="006719A0" w:rsidRDefault="0067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D4" w:rsidRDefault="004643D4" w:rsidP="00115F60">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643D4" w:rsidRDefault="004643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9A0" w:rsidRDefault="006719A0">
      <w:r>
        <w:separator/>
      </w:r>
    </w:p>
  </w:footnote>
  <w:footnote w:type="continuationSeparator" w:id="0">
    <w:p w:rsidR="006719A0" w:rsidRDefault="00671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D4" w:rsidRDefault="004643D4" w:rsidP="003A201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643D4" w:rsidRDefault="004643D4" w:rsidP="00D6102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D4" w:rsidRDefault="004643D4" w:rsidP="00D61022">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05B"/>
    <w:rsid w:val="00026E77"/>
    <w:rsid w:val="00033002"/>
    <w:rsid w:val="00067A87"/>
    <w:rsid w:val="00072312"/>
    <w:rsid w:val="0008403E"/>
    <w:rsid w:val="0008415F"/>
    <w:rsid w:val="000A0C81"/>
    <w:rsid w:val="000A38B6"/>
    <w:rsid w:val="000C6648"/>
    <w:rsid w:val="000D4358"/>
    <w:rsid w:val="000D7135"/>
    <w:rsid w:val="000E2B06"/>
    <w:rsid w:val="000F7450"/>
    <w:rsid w:val="00101712"/>
    <w:rsid w:val="0010184F"/>
    <w:rsid w:val="00106CFC"/>
    <w:rsid w:val="00115F60"/>
    <w:rsid w:val="00152D5D"/>
    <w:rsid w:val="001771D4"/>
    <w:rsid w:val="00196BF7"/>
    <w:rsid w:val="001C1A2E"/>
    <w:rsid w:val="001D2917"/>
    <w:rsid w:val="001D55F6"/>
    <w:rsid w:val="001D6A29"/>
    <w:rsid w:val="001E059E"/>
    <w:rsid w:val="001F23A1"/>
    <w:rsid w:val="001F434A"/>
    <w:rsid w:val="001F5FEB"/>
    <w:rsid w:val="00232D1A"/>
    <w:rsid w:val="0025698A"/>
    <w:rsid w:val="002715AD"/>
    <w:rsid w:val="00271DDA"/>
    <w:rsid w:val="002A5EF4"/>
    <w:rsid w:val="002A6339"/>
    <w:rsid w:val="002D3E98"/>
    <w:rsid w:val="002D62ED"/>
    <w:rsid w:val="002F5D9B"/>
    <w:rsid w:val="003130A3"/>
    <w:rsid w:val="00351329"/>
    <w:rsid w:val="00354D33"/>
    <w:rsid w:val="00376D67"/>
    <w:rsid w:val="00380EF8"/>
    <w:rsid w:val="003943AE"/>
    <w:rsid w:val="00397C5C"/>
    <w:rsid w:val="003A201D"/>
    <w:rsid w:val="003F7A58"/>
    <w:rsid w:val="00407632"/>
    <w:rsid w:val="00407BF2"/>
    <w:rsid w:val="004113F8"/>
    <w:rsid w:val="004252DA"/>
    <w:rsid w:val="00444950"/>
    <w:rsid w:val="004643D4"/>
    <w:rsid w:val="00493A10"/>
    <w:rsid w:val="004D010B"/>
    <w:rsid w:val="004E035C"/>
    <w:rsid w:val="004E0D61"/>
    <w:rsid w:val="004F6E29"/>
    <w:rsid w:val="00523C02"/>
    <w:rsid w:val="005453A7"/>
    <w:rsid w:val="00553F50"/>
    <w:rsid w:val="0057711D"/>
    <w:rsid w:val="00584388"/>
    <w:rsid w:val="005F02D5"/>
    <w:rsid w:val="006139AB"/>
    <w:rsid w:val="00620834"/>
    <w:rsid w:val="00622FD1"/>
    <w:rsid w:val="00631CCC"/>
    <w:rsid w:val="00637D95"/>
    <w:rsid w:val="00657E09"/>
    <w:rsid w:val="006719A0"/>
    <w:rsid w:val="006C1EB8"/>
    <w:rsid w:val="006C3167"/>
    <w:rsid w:val="006D0E34"/>
    <w:rsid w:val="006E316F"/>
    <w:rsid w:val="006F1299"/>
    <w:rsid w:val="00716F83"/>
    <w:rsid w:val="00717573"/>
    <w:rsid w:val="00721483"/>
    <w:rsid w:val="00743FD5"/>
    <w:rsid w:val="00750282"/>
    <w:rsid w:val="007506FE"/>
    <w:rsid w:val="00751E76"/>
    <w:rsid w:val="00753F90"/>
    <w:rsid w:val="00776642"/>
    <w:rsid w:val="00793A1D"/>
    <w:rsid w:val="007C7C89"/>
    <w:rsid w:val="007D70E5"/>
    <w:rsid w:val="00801CCD"/>
    <w:rsid w:val="00817FB9"/>
    <w:rsid w:val="00822FA4"/>
    <w:rsid w:val="0088085B"/>
    <w:rsid w:val="00880B3D"/>
    <w:rsid w:val="00893209"/>
    <w:rsid w:val="008A6EE6"/>
    <w:rsid w:val="008B34DB"/>
    <w:rsid w:val="008C2551"/>
    <w:rsid w:val="008E0DDC"/>
    <w:rsid w:val="009024D1"/>
    <w:rsid w:val="0092528C"/>
    <w:rsid w:val="00925450"/>
    <w:rsid w:val="00931824"/>
    <w:rsid w:val="00963196"/>
    <w:rsid w:val="009A026A"/>
    <w:rsid w:val="009A2C8C"/>
    <w:rsid w:val="009A5CEB"/>
    <w:rsid w:val="009B2455"/>
    <w:rsid w:val="009C205B"/>
    <w:rsid w:val="009C660E"/>
    <w:rsid w:val="009D603B"/>
    <w:rsid w:val="009F5084"/>
    <w:rsid w:val="009F5837"/>
    <w:rsid w:val="00A00F3A"/>
    <w:rsid w:val="00A1787B"/>
    <w:rsid w:val="00A20233"/>
    <w:rsid w:val="00A43D89"/>
    <w:rsid w:val="00A669C4"/>
    <w:rsid w:val="00A677E3"/>
    <w:rsid w:val="00A93355"/>
    <w:rsid w:val="00AB1B4C"/>
    <w:rsid w:val="00B35166"/>
    <w:rsid w:val="00B37944"/>
    <w:rsid w:val="00B82265"/>
    <w:rsid w:val="00BD025B"/>
    <w:rsid w:val="00BE6C7E"/>
    <w:rsid w:val="00C27B26"/>
    <w:rsid w:val="00C27FDC"/>
    <w:rsid w:val="00C511F9"/>
    <w:rsid w:val="00C819DB"/>
    <w:rsid w:val="00C90E28"/>
    <w:rsid w:val="00C9160B"/>
    <w:rsid w:val="00CB09B8"/>
    <w:rsid w:val="00CC0F53"/>
    <w:rsid w:val="00CC2237"/>
    <w:rsid w:val="00CD294B"/>
    <w:rsid w:val="00CE3EFC"/>
    <w:rsid w:val="00D020D2"/>
    <w:rsid w:val="00D17E31"/>
    <w:rsid w:val="00D54164"/>
    <w:rsid w:val="00D61022"/>
    <w:rsid w:val="00D907BE"/>
    <w:rsid w:val="00D90EA4"/>
    <w:rsid w:val="00DC581D"/>
    <w:rsid w:val="00DC5AA4"/>
    <w:rsid w:val="00DE3F60"/>
    <w:rsid w:val="00DF1263"/>
    <w:rsid w:val="00DF2D12"/>
    <w:rsid w:val="00E013F8"/>
    <w:rsid w:val="00E1209D"/>
    <w:rsid w:val="00E41A7F"/>
    <w:rsid w:val="00E5432D"/>
    <w:rsid w:val="00E74B5D"/>
    <w:rsid w:val="00E82136"/>
    <w:rsid w:val="00E85F6F"/>
    <w:rsid w:val="00E963EE"/>
    <w:rsid w:val="00ED7D12"/>
    <w:rsid w:val="00F0273D"/>
    <w:rsid w:val="00F04C31"/>
    <w:rsid w:val="00F17C5B"/>
    <w:rsid w:val="00F75D33"/>
    <w:rsid w:val="00FB3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chartTrackingRefBased/>
  <w15:docId w15:val="{581785F7-97CB-4245-9335-F3B85C01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022"/>
    <w:pPr>
      <w:tabs>
        <w:tab w:val="center" w:pos="4677"/>
        <w:tab w:val="right" w:pos="9355"/>
      </w:tabs>
    </w:pPr>
  </w:style>
  <w:style w:type="character" w:styleId="a4">
    <w:name w:val="page number"/>
    <w:basedOn w:val="a0"/>
    <w:rsid w:val="00D61022"/>
  </w:style>
  <w:style w:type="paragraph" w:styleId="a5">
    <w:name w:val="footer"/>
    <w:basedOn w:val="a"/>
    <w:rsid w:val="00D61022"/>
    <w:pPr>
      <w:tabs>
        <w:tab w:val="center" w:pos="4677"/>
        <w:tab w:val="right" w:pos="9355"/>
      </w:tabs>
    </w:pPr>
  </w:style>
  <w:style w:type="paragraph" w:styleId="a6">
    <w:name w:val="Balloon Text"/>
    <w:basedOn w:val="a"/>
    <w:semiHidden/>
    <w:rsid w:val="008B34DB"/>
    <w:rPr>
      <w:rFonts w:ascii="Tahoma" w:hAnsi="Tahoma" w:cs="Tahoma"/>
      <w:sz w:val="16"/>
      <w:szCs w:val="16"/>
    </w:rPr>
  </w:style>
  <w:style w:type="character" w:styleId="a7">
    <w:name w:val="Hyperlink"/>
    <w:basedOn w:val="a0"/>
    <w:rsid w:val="0010184F"/>
    <w:rPr>
      <w:color w:val="0000FF"/>
      <w:u w:val="single"/>
    </w:rPr>
  </w:style>
  <w:style w:type="paragraph" w:styleId="a8">
    <w:name w:val="Title"/>
    <w:basedOn w:val="a"/>
    <w:qFormat/>
    <w:rsid w:val="0010184F"/>
    <w:pPr>
      <w:jc w:val="center"/>
    </w:pPr>
    <w:rPr>
      <w:b/>
      <w:bCs/>
      <w:sz w:val="28"/>
      <w:szCs w:val="28"/>
    </w:rPr>
  </w:style>
  <w:style w:type="paragraph" w:styleId="a9">
    <w:name w:val="Body Text Indent"/>
    <w:basedOn w:val="a"/>
    <w:rsid w:val="0010184F"/>
    <w:pPr>
      <w:spacing w:after="120" w:line="480" w:lineRule="auto"/>
    </w:pPr>
  </w:style>
  <w:style w:type="character" w:customStyle="1" w:styleId="text31">
    <w:name w:val="text31"/>
    <w:basedOn w:val="a0"/>
    <w:rsid w:val="0010184F"/>
    <w:rPr>
      <w:rFonts w:ascii="Arial" w:hAnsi="Arial" w:cs="Arial" w:hint="default"/>
      <w:b/>
      <w:bCs/>
      <w:color w:val="auto"/>
      <w:sz w:val="24"/>
      <w:szCs w:val="24"/>
    </w:rPr>
  </w:style>
  <w:style w:type="table" w:styleId="aa">
    <w:name w:val="Table Grid"/>
    <w:basedOn w:val="a1"/>
    <w:rsid w:val="00101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101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34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p21.org.by/ru/art/a041031.html.%20&#8211;%20%20%20%20%20%20%20%20%20%20%20&#1044;&#1072;&#1090;&#1072;%20&#1076;&#1086;&#1089;&#1090;&#1091;&#1087;&#1072;:%2002.02.2006" TargetMode="External"/><Relationship Id="rId13" Type="http://schemas.openxmlformats.org/officeDocument/2006/relationships/hyperlink" Target="http://catalogue.ppl.nl/DB=1/SET=3/TTL=12/CLK?IKT=4&amp;TRM=regim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ravo.by/" TargetMode="External"/><Relationship Id="rId12" Type="http://schemas.openxmlformats.org/officeDocument/2006/relationships/hyperlink" Target="http://catalogue.ppl.nl/DB=1/SET=3/TTL=12/CLK?IKT=4&amp;TRM=crimina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catalogue.ppl.nl/DB=1/SET=3/TTL=12/CLK?IKT=4&amp;TRM=selectivity"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catalogue.ppl.nl/DB=1/SET=3/TTL=12/CLK?IKT=4&amp;TRM=international" TargetMode="External"/><Relationship Id="rId4" Type="http://schemas.openxmlformats.org/officeDocument/2006/relationships/footnotes" Target="footnotes.xml"/><Relationship Id="rId9" Type="http://schemas.openxmlformats.org/officeDocument/2006/relationships/hyperlink" Target="http://www.un.org/russian/documen/basicdoc/statut.ht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8476</Words>
  <Characters>48319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IPP</Company>
  <LinksUpToDate>false</LinksUpToDate>
  <CharactersWithSpaces>56682</CharactersWithSpaces>
  <SharedDoc>false</SharedDoc>
  <HLinks>
    <vt:vector size="90" baseType="variant">
      <vt:variant>
        <vt:i4>917594</vt:i4>
      </vt:variant>
      <vt:variant>
        <vt:i4>42</vt:i4>
      </vt:variant>
      <vt:variant>
        <vt:i4>0</vt:i4>
      </vt:variant>
      <vt:variant>
        <vt:i4>5</vt:i4>
      </vt:variant>
      <vt:variant>
        <vt:lpwstr>http://catalogue.ppl.nl/DB=1/SET=3/TTL=11/SHW?FRST=12</vt:lpwstr>
      </vt:variant>
      <vt:variant>
        <vt:lpwstr/>
      </vt:variant>
      <vt:variant>
        <vt:i4>7012405</vt:i4>
      </vt:variant>
      <vt:variant>
        <vt:i4>39</vt:i4>
      </vt:variant>
      <vt:variant>
        <vt:i4>0</vt:i4>
      </vt:variant>
      <vt:variant>
        <vt:i4>5</vt:i4>
      </vt:variant>
      <vt:variant>
        <vt:lpwstr>http://catalogue.ppl.nl/DB=1/SET=3/TTL=12/CLK?IKT=4&amp;TRM=regime</vt:lpwstr>
      </vt:variant>
      <vt:variant>
        <vt:lpwstr/>
      </vt:variant>
      <vt:variant>
        <vt:i4>6488097</vt:i4>
      </vt:variant>
      <vt:variant>
        <vt:i4>36</vt:i4>
      </vt:variant>
      <vt:variant>
        <vt:i4>0</vt:i4>
      </vt:variant>
      <vt:variant>
        <vt:i4>5</vt:i4>
      </vt:variant>
      <vt:variant>
        <vt:lpwstr>http://catalogue.ppl.nl/DB=1/SET=3/TTL=12/CLK?IKT=4&amp;TRM=law</vt:lpwstr>
      </vt:variant>
      <vt:variant>
        <vt:lpwstr/>
      </vt:variant>
      <vt:variant>
        <vt:i4>2031695</vt:i4>
      </vt:variant>
      <vt:variant>
        <vt:i4>33</vt:i4>
      </vt:variant>
      <vt:variant>
        <vt:i4>0</vt:i4>
      </vt:variant>
      <vt:variant>
        <vt:i4>5</vt:i4>
      </vt:variant>
      <vt:variant>
        <vt:lpwstr>http://catalogue.ppl.nl/DB=1/SET=3/TTL=12/CLK?IKT=4&amp;TRM=criminal</vt:lpwstr>
      </vt:variant>
      <vt:variant>
        <vt:lpwstr/>
      </vt:variant>
      <vt:variant>
        <vt:i4>1900612</vt:i4>
      </vt:variant>
      <vt:variant>
        <vt:i4>30</vt:i4>
      </vt:variant>
      <vt:variant>
        <vt:i4>0</vt:i4>
      </vt:variant>
      <vt:variant>
        <vt:i4>5</vt:i4>
      </vt:variant>
      <vt:variant>
        <vt:lpwstr>http://catalogue.ppl.nl/DB=1/SET=3/TTL=12/CLK?IKT=4&amp;TRM=international</vt:lpwstr>
      </vt:variant>
      <vt:variant>
        <vt:lpwstr/>
      </vt:variant>
      <vt:variant>
        <vt:i4>7602225</vt:i4>
      </vt:variant>
      <vt:variant>
        <vt:i4>27</vt:i4>
      </vt:variant>
      <vt:variant>
        <vt:i4>0</vt:i4>
      </vt:variant>
      <vt:variant>
        <vt:i4>5</vt:i4>
      </vt:variant>
      <vt:variant>
        <vt:lpwstr>http://catalogue.ppl.nl/DB=1/SET=3/TTL=12/CLK?IKT=4&amp;TRM=selectivity</vt:lpwstr>
      </vt:variant>
      <vt:variant>
        <vt:lpwstr/>
      </vt:variant>
      <vt:variant>
        <vt:i4>7208994</vt:i4>
      </vt:variant>
      <vt:variant>
        <vt:i4>24</vt:i4>
      </vt:variant>
      <vt:variant>
        <vt:i4>0</vt:i4>
      </vt:variant>
      <vt:variant>
        <vt:i4>5</vt:i4>
      </vt:variant>
      <vt:variant>
        <vt:lpwstr>http://catalogue.ppl.nl/DB=1/SET=3/TTL=12/CLK?IKT=4&amp;TRM=crimes</vt:lpwstr>
      </vt:variant>
      <vt:variant>
        <vt:lpwstr/>
      </vt:variant>
      <vt:variant>
        <vt:i4>1900612</vt:i4>
      </vt:variant>
      <vt:variant>
        <vt:i4>21</vt:i4>
      </vt:variant>
      <vt:variant>
        <vt:i4>0</vt:i4>
      </vt:variant>
      <vt:variant>
        <vt:i4>5</vt:i4>
      </vt:variant>
      <vt:variant>
        <vt:lpwstr>http://catalogue.ppl.nl/DB=1/SET=3/TTL=12/CLK?IKT=4&amp;TRM=international</vt:lpwstr>
      </vt:variant>
      <vt:variant>
        <vt:lpwstr/>
      </vt:variant>
      <vt:variant>
        <vt:i4>7995435</vt:i4>
      </vt:variant>
      <vt:variant>
        <vt:i4>18</vt:i4>
      </vt:variant>
      <vt:variant>
        <vt:i4>0</vt:i4>
      </vt:variant>
      <vt:variant>
        <vt:i4>5</vt:i4>
      </vt:variant>
      <vt:variant>
        <vt:lpwstr>http://catalogue.ppl.nl/DB=1/SET=3/TTL=12/CLK?IKT=4&amp;TRM=Prosecuting</vt:lpwstr>
      </vt:variant>
      <vt:variant>
        <vt:lpwstr/>
      </vt:variant>
      <vt:variant>
        <vt:i4>458778</vt:i4>
      </vt:variant>
      <vt:variant>
        <vt:i4>15</vt:i4>
      </vt:variant>
      <vt:variant>
        <vt:i4>0</vt:i4>
      </vt:variant>
      <vt:variant>
        <vt:i4>5</vt:i4>
      </vt:variant>
      <vt:variant>
        <vt:lpwstr>http://www.un.org/russian/documen/basicdoc/statut.htm</vt:lpwstr>
      </vt:variant>
      <vt:variant>
        <vt:lpwstr/>
      </vt:variant>
      <vt:variant>
        <vt:i4>7929958</vt:i4>
      </vt:variant>
      <vt:variant>
        <vt:i4>12</vt:i4>
      </vt:variant>
      <vt:variant>
        <vt:i4>0</vt:i4>
      </vt:variant>
      <vt:variant>
        <vt:i4>5</vt:i4>
      </vt:variant>
      <vt:variant>
        <vt:lpwstr>http://www.cenunst.bsu.by/journal/2004.2/01.pdf</vt:lpwstr>
      </vt:variant>
      <vt:variant>
        <vt:lpwstr/>
      </vt:variant>
      <vt:variant>
        <vt:i4>5776416</vt:i4>
      </vt:variant>
      <vt:variant>
        <vt:i4>9</vt:i4>
      </vt:variant>
      <vt:variant>
        <vt:i4>0</vt:i4>
      </vt:variant>
      <vt:variant>
        <vt:i4>5</vt:i4>
      </vt:variant>
      <vt:variant>
        <vt:lpwstr>http://bp21.org.by/ru/art/a041031.html. –           Дата доступа: 02.02.2006</vt:lpwstr>
      </vt:variant>
      <vt:variant>
        <vt:lpwstr/>
      </vt:variant>
      <vt:variant>
        <vt:i4>6225933</vt:i4>
      </vt:variant>
      <vt:variant>
        <vt:i4>6</vt:i4>
      </vt:variant>
      <vt:variant>
        <vt:i4>0</vt:i4>
      </vt:variant>
      <vt:variant>
        <vt:i4>5</vt:i4>
      </vt:variant>
      <vt:variant>
        <vt:lpwstr>http://www.inform.ind.edu/PBIO/brum.html/</vt:lpwstr>
      </vt:variant>
      <vt:variant>
        <vt:lpwstr/>
      </vt:variant>
      <vt:variant>
        <vt:i4>1572867</vt:i4>
      </vt:variant>
      <vt:variant>
        <vt:i4>3</vt:i4>
      </vt:variant>
      <vt:variant>
        <vt:i4>0</vt:i4>
      </vt:variant>
      <vt:variant>
        <vt:i4>5</vt:i4>
      </vt:variant>
      <vt:variant>
        <vt:lpwstr>http://www.pravo.by/</vt:lpwstr>
      </vt:variant>
      <vt:variant>
        <vt:lpwstr/>
      </vt:variant>
      <vt:variant>
        <vt:i4>2621548</vt:i4>
      </vt:variant>
      <vt:variant>
        <vt:i4>0</vt:i4>
      </vt:variant>
      <vt:variant>
        <vt:i4>0</vt:i4>
      </vt:variant>
      <vt:variant>
        <vt:i4>5</vt:i4>
      </vt:variant>
      <vt:variant>
        <vt:lpwstr>javascript:open_window(%22http://aleph.rsl.ru:80/F/ABDBVVX9M2VXE2LEPVTUTQXFB178E522XGJLXDYR9SY2G5E57B-03710?func=service&amp;doc_number=002754422&amp;line_number=0012&amp;service_type=TAG%22);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Irina</cp:lastModifiedBy>
  <cp:revision>2</cp:revision>
  <cp:lastPrinted>2009-05-07T06:42:00Z</cp:lastPrinted>
  <dcterms:created xsi:type="dcterms:W3CDTF">2014-07-20T11:16:00Z</dcterms:created>
  <dcterms:modified xsi:type="dcterms:W3CDTF">2014-07-20T11:16:00Z</dcterms:modified>
</cp:coreProperties>
</file>