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58" w:rsidRDefault="0045479B">
      <w:pPr>
        <w:pStyle w:val="1"/>
        <w:jc w:val="center"/>
      </w:pPr>
      <w:r>
        <w:t>Есенин с. а. - Стихотворение с. есенина запели тесаные дроги. ..</w:t>
      </w:r>
    </w:p>
    <w:p w:rsidR="00AF5858" w:rsidRPr="0045479B" w:rsidRDefault="0045479B">
      <w:pPr>
        <w:pStyle w:val="a3"/>
        <w:spacing w:after="240" w:afterAutospacing="0"/>
      </w:pPr>
      <w:r>
        <w:t>Сергей Есенин… Синь… Осень…</w:t>
      </w:r>
      <w:r>
        <w:br/>
        <w:t>В самом звуке его имени уже звучит прохладная музыка спокойного российского раздолья… И строчки его стихов наполнены музыкой русской речи. В них порой слышится «дальний плач тальянки», подпевают «горластые гуси», «глухо баюкают хлюпь</w:t>
      </w:r>
      <w:r>
        <w:br/>
        <w:t>камыши», «звенят колосья» и «вызванивают ивы», «тенькает синица», а «на бору со звонами плачут глухари», смеётся «роща зыками с переливом голосов», и под «карусельный пересвист» «плачет смехом бубенец»…</w:t>
      </w:r>
      <w:r>
        <w:br/>
        <w:t>У Есенина всегда так: на первый взгляд – радость, многозвучность, ликование, смех, но в них таится грусть, чуть сквозит печаль, где-то глубоко внутри прячется боль.</w:t>
      </w:r>
      <w:r>
        <w:br/>
        <w:t>Запели тёсаные дроги,</w:t>
      </w:r>
      <w:r>
        <w:br/>
        <w:t>Бегут равнины и кусты.</w:t>
      </w:r>
      <w:r>
        <w:br/>
        <w:t>Опять часовни на дороге</w:t>
      </w:r>
      <w:r>
        <w:br/>
        <w:t>И поминальные кресты.</w:t>
      </w:r>
      <w:r>
        <w:br/>
        <w:t>«Запели тёсаные дроги», значит можно чуть передохнуть от тяжёлой крестьянской работы, проехаться, взглянуть на Божий мир; сидишь, свесив ноги, покусываешь травинку; покачиваются, поют «тёсаные дроги», «бредёт мой конь, как тихая судьба», вокруг тебя «бегут равнины и кусты», высоко-высоко в небе заливается невидимый жаворонок, «солнца струганые дранки загораживают синь», и тёплый ветерок с «запахом мёда и роз» ласкает руки и лицо… Господи, хорошо-то как…</w:t>
      </w:r>
      <w:r>
        <w:br/>
        <w:t>Но тут же напоминанием о краткости человеческой жизни и хрупкости счастья встают за часовнями «поминальные кресты» на погостах. Но ты-то ещё жив, хотя помнишь, что «пришёл на эту землю, чтоб скорей её покинуть», потому что «каждый в мире</w:t>
      </w:r>
      <w:r>
        <w:br/>
        <w:t>странник – пройдёт, зайдёт и вновь оставит дом».</w:t>
      </w:r>
      <w:r>
        <w:br/>
        <w:t>Опять я тёплой грустью болен</w:t>
      </w:r>
      <w:r>
        <w:br/>
        <w:t>От овсяного ветерка.</w:t>
      </w:r>
      <w:r>
        <w:br/>
        <w:t>И на извёстку колоколен</w:t>
      </w:r>
      <w:r>
        <w:br/>
        <w:t>Невольно крестится рука.</w:t>
      </w:r>
      <w:r>
        <w:br/>
        <w:t>«Спаси, Господи, люди твоя»…</w:t>
      </w:r>
      <w:r>
        <w:br/>
        <w:t>Теплая грусть… Тихие, сладкие слёзы… «На душе светло…» И всю твою сущность переполняет «любовь к родному краю», которая «томила, мучила и жгла»:</w:t>
      </w:r>
      <w:r>
        <w:br/>
        <w:t>О, Русь – малиновое поле</w:t>
      </w:r>
      <w:r>
        <w:br/>
        <w:t>И синь, упавшая в реку, -</w:t>
      </w:r>
      <w:r>
        <w:br/>
        <w:t>Люблю до радости и боли</w:t>
      </w:r>
      <w:r>
        <w:br/>
        <w:t>Твою озёрную тоску.</w:t>
      </w:r>
      <w:r>
        <w:br/>
        <w:t>Днём поле изумрудно-зелёное, и река переливается под ярким солнцем ослепительным серебряным блеском - всё привычно и понятно. А вот на заре… Поле вдруг становится малиновым… И вся синь неба, отразившись в зеркале воды, падает в реку…</w:t>
      </w:r>
      <w:r>
        <w:br/>
        <w:t>Это буйство и волшебство чистых и нежных красок длится недолго, но такие вот минуты переворачивают всю душу, отравляя её сказочной красотой, наполняя тишиной и взрывая восторгом!..</w:t>
      </w:r>
      <w:r>
        <w:br/>
        <w:t>Синь… Есенин… Россия…</w:t>
      </w:r>
      <w:r>
        <w:br/>
        <w:t>Россия никогда не жила легко. Боль и скорбь, глад и хлад, тоска и неволя, сиротская доля, - всё это её понятия.</w:t>
      </w:r>
      <w:r>
        <w:br/>
        <w:t>Холодной скорби не измерить,</w:t>
      </w:r>
      <w:r>
        <w:br/>
        <w:t>Ты на туманном берегу.</w:t>
      </w:r>
      <w:r>
        <w:br/>
        <w:t>Но не любить тебя, не верить –</w:t>
      </w:r>
      <w:r>
        <w:br/>
        <w:t>Я научиться не могу.</w:t>
      </w:r>
      <w:r>
        <w:br/>
        <w:t>И всей этой юдоли плача и печали именно в России – не меряно. И оттого любишь и жалеешь её (и себя) ещё больше, ещё глубже, ещё преданнее. И невозможно настоящему русскому человеку отказаться от своей Родины, как бы тяжело она ни жила.</w:t>
      </w:r>
      <w:r>
        <w:br/>
        <w:t>Да, «не любить тебя, не верить – я научиться не могу».</w:t>
      </w:r>
      <w:r>
        <w:br/>
        <w:t>И не отдам я эти цепи,</w:t>
      </w:r>
      <w:r>
        <w:br/>
        <w:t>И не расстанусь с долгим сном,</w:t>
      </w:r>
      <w:r>
        <w:br/>
        <w:t>Когда звенят родные степи</w:t>
      </w:r>
      <w:r>
        <w:br/>
        <w:t>Молитвословным ковылём.</w:t>
      </w:r>
      <w:r>
        <w:br/>
        <w:t>Бог с ними, с цепями, приковавшими русскую душу к родной стороне; но даже ковыль, трава степная, не просто бездумно и бездарно шумит, но - звенит, и не абы как, а - молитвой! Чтобы не видеть, не слышать, не верить, чтобы отринуть всё это, нужно просто не иметь души. Чувствующей. Живой. Тоскующей. Русской.</w:t>
      </w:r>
      <w:r>
        <w:br/>
        <w:t>Россия… Осень… Синь… Есенин… Слова одного порядка: патриотического, духовного, душевного.</w:t>
      </w:r>
      <w:r>
        <w:br/>
        <w:t>За минувший век страна неузнаваемо менялась много раз, реалии жизни стали другими, нынешние образованные люди во многом уже и по-другому смотрят на мир, но Есенин неизменно близок истинно русскому человеку: поющему, читающему, помнящему его строки, сотканные из света, добра и любви. Время над его поэзией не властно. Есенин – вечный певец России. Он - один из лучших, родной, понятный, любимый.</w:t>
      </w:r>
      <w:r>
        <w:br/>
        <w:t>Есть на свете места,</w:t>
      </w:r>
      <w:r>
        <w:br/>
        <w:t>где теплей и сытней,</w:t>
      </w:r>
      <w:r>
        <w:br/>
        <w:t>где спокойнее, мягче и тише,</w:t>
      </w:r>
      <w:r>
        <w:br/>
        <w:t>но России моей нет на свете милей.</w:t>
      </w:r>
      <w:r>
        <w:br/>
        <w:t>Здесь – живёшь.</w:t>
      </w:r>
      <w:r>
        <w:br/>
        <w:t>Здесь – Есенин.</w:t>
      </w:r>
      <w:r>
        <w:br/>
        <w:t>Здесь – дышишь.</w:t>
      </w:r>
      <w:r>
        <w:br/>
      </w:r>
      <w:bookmarkStart w:id="0" w:name="_GoBack"/>
      <w:bookmarkEnd w:id="0"/>
    </w:p>
    <w:sectPr w:rsidR="00AF5858" w:rsidRPr="004547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79B"/>
    <w:rsid w:val="0045479B"/>
    <w:rsid w:val="006C06BB"/>
    <w:rsid w:val="00A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91A9-3DC2-4962-960D-65DB4436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Стихотворение с. есенина запели тесаные дроги. ..</dc:title>
  <dc:subject/>
  <dc:creator>admin</dc:creator>
  <cp:keywords/>
  <dc:description/>
  <cp:lastModifiedBy>admin</cp:lastModifiedBy>
  <cp:revision>2</cp:revision>
  <dcterms:created xsi:type="dcterms:W3CDTF">2014-07-10T11:58:00Z</dcterms:created>
  <dcterms:modified xsi:type="dcterms:W3CDTF">2014-07-10T11:58:00Z</dcterms:modified>
</cp:coreProperties>
</file>