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D8" w:rsidRDefault="00C529D6">
      <w:pPr>
        <w:pStyle w:val="1"/>
        <w:jc w:val="center"/>
      </w:pPr>
      <w:r>
        <w:t>Писатель-путешественник Константин Паустовский</w:t>
      </w:r>
    </w:p>
    <w:p w:rsidR="008752D8" w:rsidRDefault="00C529D6">
      <w:pPr>
        <w:spacing w:after="240"/>
      </w:pPr>
      <w:r>
        <w:t>Тяга к странствиям возникла у К. Паустовского еще в детстве — она пришла из книжек, в которых обрисовывались различные экзотические страны. Бегство в иную, придуманную реальность было, как это заметно из автобиографического произведения "Далекие годы", безотчетным протестом, притаившимся мятежом и противоядием против закоснелой, обывательской, уныло пунктуальной, бескрасочной обыденности. Примерно так было и с Александром Грином, плывшим на алых парусах мечтаний в праздничный Зурбаган и экзотический, не обозначенный ни на одной географической карте солнечный Лисе. Грин несся на своих воздушных кораблях из несчастливого детства, бедной юности, обкраденной молодости. Он свершал каждодневный побег из духовной глуши.</w:t>
      </w:r>
      <w:r>
        <w:br/>
      </w:r>
      <w:r>
        <w:br/>
        <w:t>К. Паустовский стремился всю силу своего воображения направить на то, чтобы найти необычайное в обычном и обычное в необычайном. Точность конкретных описаний, бережная передача реальных подробностей, неукоснительная достоверность — одним словом, все то, что называется реалистичностью, помогало ему выявлять внутреннюю торжествующую поэтичность жизни, романтичность и волшебство, присущие не вымыслу, а ей самой. При этом К. Паустовский никогда не был путешественником-отшельником, созерцателем-одиночкой. Он был свидетелем и участником революционных событий и двух мировых войн, его художественные произведения отразили рождение и строительство нового социального мира. Первые путешествия писателя оказались связанными с югом. "Вначале был юг", — говорит он в одной из своих автобиографий. Эта фраза написана, вероятно, не без улыбчивого умысла — она напоминает библейские слова о сотворении мира: "Вначале было слово".</w:t>
      </w:r>
      <w:r>
        <w:br/>
      </w:r>
      <w:r>
        <w:br/>
        <w:t>Ранняя, молодая проза К. Паустовского поистине "сотворена" югом, она и сейчас кажется пропитанной южным солнцем, насыщенной морским блеском, озвученной неумолчным рокотом волн. Едва уловимый привкус и звук причерноморской речи придают ей тонкую прелесть и своеобразие. Его повесть "Черное море" подобна поющей морской раковине. Стоит открыть ее страницы, и мы тотчас услышим близкую музыку набегающих волн.</w:t>
      </w:r>
      <w:r>
        <w:br/>
      </w:r>
      <w:r>
        <w:br/>
        <w:t>Вдоль и поперек исходил К. Паустовский все черноморское побережье. Плавал на старых, скрипучих пароходах, знал в лицо многих капитанов, рыбаков, морских бродяг и контрабандистов, пережил немало жестоких штормов, попадал в гибельные ситуации, но всегда благодарил судьбу, приведшую его к морю. "Морю он был обязан тем, что стал писателем", — говорит К. Паустовский об одном из своих героев. Эти слова в полной мере относятся, прежде всего, к нему самому. На всю жизнь, "могучей страстью очарован", остался он верен своей любви. Вновь и вновь, вплоть до старости, возрождал писатель, очаровавший его в юности, синий образ могущественной стихии на страницах самых разных книг, написанных в далеких от моря краях — под хмурым северным небом или в Мещерских дремучих лесах.</w:t>
      </w:r>
      <w:r>
        <w:br/>
      </w:r>
      <w:r>
        <w:br/>
        <w:t>Повесть "Черное море", при всей ее необычной оснащенности, завидной, так сказать, грузоподъемности, кажется нам легкой и грациозной, как белокрылое парусное судно. Не сразу догадаешься, что в своих скрытых от глаза трюмах оно несет весьма тяжелый и основательный груз.</w:t>
      </w:r>
      <w:r>
        <w:br/>
      </w:r>
      <w:r>
        <w:br/>
        <w:t>К. Паустовский ввел в свою повесть множество тонких, проникновенных пейзажей, показал немало интересных — обыкновенных и легендарных людей. Но он постоянно имел в виду свою особую цель — показать Черное море не только так, как обычно принято его изображать, то есть красоту, величественность и т. д. Он решился посмотреть на него, по его выражению, как на "глубокую впадину", возникшую когда-то в результате геологических потрясений и живущую по очень точным законам.</w:t>
      </w:r>
      <w:r>
        <w:br/>
      </w:r>
      <w:r>
        <w:br/>
        <w:t>Сочетание трезво-научного знания и крылатого воображения существует в его повести в гармоническом равновесии и нерасторжимом единстве. Ведь на мир надо смотреть грамотно. Особенно в наш век, не терпящий приблизительности и аморфности представлений. Только тогда откроет он свои самые сокровенные тайны и незаметные для непросвещенного глаза интимные движения материи. Но как бы ни был великолепен окружающий природный мир, произведение окажется безжизненным, если лишить его человека. О разнообразном материале, вошедшем в повесть "Черное море", К. Паустовский сказал, что он весь "объединен людьми".</w:t>
      </w:r>
      <w:r>
        <w:br/>
      </w:r>
      <w:r>
        <w:br/>
        <w:t>Незабываема воссозданная им трагическая история восстания на броненосце "Очаков". Великолепна в своей жизненности и патетической сущности мятежной души фигура лейтенанта Шмидта. Впервые в художественной литературе после замечательной поэмы Б. Пастернака этот герой изображен К. Паустовским с подлинным эпическим размахом и высокой трагедийностью…</w:t>
      </w:r>
      <w:r>
        <w:br/>
      </w:r>
      <w:r>
        <w:br/>
        <w:t>А герои Аджимушкая?.. Их борьба и гибель нарисованы писателем подобно монументальным фрескам, исполненным внутренней символики.</w:t>
      </w:r>
      <w:r>
        <w:br/>
      </w:r>
      <w:r>
        <w:br/>
        <w:t>Однако и люди обычных судеб, бесчисленные рыбаки, метеорологи, ботаники, виноградари, приморские мальчишки, мастера парусных дел, юные матросы, прослушивающие "Травиату" на стальной палубе крейсера, В поисках новой жизни искатели воды, овцеводы с крымских гор, — все они от мала до велика и есть великий человеческий мир, обитающий на страницах произведений Паустовского благоразумной, творческой жизнью.</w:t>
      </w:r>
      <w:r>
        <w:br/>
      </w:r>
      <w:r>
        <w:br/>
        <w:t>"Черное море" — значимая ступень в созидательной деятельности К. Паустовского. Юг обучил его приметливости, наблюдательности, изощренному зрению, научил взгляд писателя не страшиться сильных цветовых эффектов, выработал в нем силу и выносливость.</w:t>
      </w:r>
      <w:bookmarkStart w:id="0" w:name="_GoBack"/>
      <w:bookmarkEnd w:id="0"/>
    </w:p>
    <w:sectPr w:rsidR="008752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9D6"/>
    <w:rsid w:val="008752D8"/>
    <w:rsid w:val="00C529D6"/>
    <w:rsid w:val="00E2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9CC85-E34D-4E81-A3C3-C7F20B69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4545</Characters>
  <Application>Microsoft Office Word</Application>
  <DocSecurity>0</DocSecurity>
  <Lines>37</Lines>
  <Paragraphs>10</Paragraphs>
  <ScaleCrop>false</ScaleCrop>
  <Company>diakov.net</Company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Писатель-путешественник Константин Паустовский</dc:title>
  <dc:subject/>
  <dc:creator>Irina</dc:creator>
  <cp:keywords/>
  <dc:description/>
  <cp:lastModifiedBy>Irina</cp:lastModifiedBy>
  <cp:revision>2</cp:revision>
  <dcterms:created xsi:type="dcterms:W3CDTF">2014-08-30T14:17:00Z</dcterms:created>
  <dcterms:modified xsi:type="dcterms:W3CDTF">2014-08-30T14:17:00Z</dcterms:modified>
</cp:coreProperties>
</file>