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39" w:rsidRDefault="009819D5">
      <w:pPr>
        <w:pStyle w:val="1"/>
        <w:jc w:val="center"/>
      </w:pPr>
      <w:r>
        <w:t>Гофман а. - Откуда берутся цахесы</w:t>
      </w:r>
    </w:p>
    <w:p w:rsidR="00812B39" w:rsidRPr="009819D5" w:rsidRDefault="009819D5">
      <w:pPr>
        <w:pStyle w:val="a3"/>
      </w:pPr>
      <w:r>
        <w:t xml:space="preserve">Самым ярким представителем немецкого романтизма является Эрнст Теодор Амадей Гофман. Перу этого писателя принадлежит много произведений, которые вошли в золотой фонд мировой литературы. Одним из интереснейших сатирических произведений Гофмана является "Крошка Цахес". </w:t>
      </w:r>
      <w:r>
        <w:br/>
        <w:t xml:space="preserve">В этой сказке Гофман развивает популярный фольклорный мотив о чудодейственных волосах. Добрая фея из жалости дарит маленькому уродцу три волшебных волоска. Благодаря им все значительное и талантливое, произошедшее или произнесенное в присутствии Цахеса, приписывается ему. А вот гадкие поступки самого малыша приписываются окружающим его людям. Цахес делает потрясающую карьеру. Малыша считают гениальнейшим поэтом. Со временем он становится тайным советником, а затем и министром. Страшно подумать каких бы высот мог достичь крошка Цахес, но своевременное вмешательство доброго волшебника кладет конец его химерной карьере. Потеряв три волшебных волоска, Цахес стал тем, кем был на самом де ле - жалким подобием человека. Теперь те, кто с наслаждением подчинялся малышу, потешаются над ним. Спасаясь от былых поклонников, Цахес падает в ночной горшок и трагически погибает. </w:t>
      </w:r>
      <w:r>
        <w:br/>
        <w:t xml:space="preserve">С большой сатирической силой Гофман создает образ Цахеса. Малыш является тем человеком, который присваивает себе результаты чужой работы, чужие заслуги и почести. По Гофману, три алых волоска, подаренных феей, являются символичным образом золота (денег), их безграничной власти над обществом. Откуда же берутся люди такого сорта, которых можно назвать цахесами? Гофман дает несколько своих версий их происхождения: слепое общество, которое в полном самозабвении творит себе кумира; власть кошелька; вмешательство потусторонних сил и просто человеческое безумие. Гофман к тому же прослеживает весь путь поклонения фальшивому кумиру. От восхищения и фанатизма до смертельного ужаса перед очередным тираном. Не следует думать, что автор высмеивает только никчемную и лживую натуру Цахеса. Прежде всего мишенью для сатирических стрел является общество, пораженное мнимым величием. Своим произведением Гофман блестяще показывает, что цахесы живут и процветают лишь благодаря никчемности общества, которое вывело их на вершину жизни. Поэтому неудивительно, что в стране, где правит маленький Цахес, отсутствуют любовь, щедрость, недостает морали. Конечно, жаль, что автор, сумев поставить точный диагноз больному обществу, не дает рецептов, как его вылечить. Однако и читателю кажется, что поверхностным лечением дело не поправить - требуется серьезное хирургическое вмешательство. </w:t>
      </w:r>
      <w:r>
        <w:br/>
        <w:t xml:space="preserve">Гофман выводит также на общественную арену антипода крошки Цахеса - студента Бальтазара. Это типичный романтический герой. Он прежде всего является натурой творческой, которая противостоит прогнившему обществу. Но автор иронизирует и над этим персонажем: Бальтазар быстро перестает интересоваться общественными проблемами, довольствуясь легким счастьем обывателя. Он женится на своей любимой, молодая семья поселяется в тихом сельском домике, и души Бальтазара и красавицы Кандиды засыпают навеки. </w:t>
      </w:r>
      <w:r>
        <w:br/>
        <w:t xml:space="preserve">В наше время сказка "Крошка Цахес" звучит очень резко и остро. В реальной жизни не существует колдунов и волшебников, но цахесы занимают высокие посты, и пора их оттуда выкуривать. Именно цахесы женятся на прекрасных кандидах, именно они покупают себе "маленькие" тихие домики на других континентах за народные деньги. А вот Баль-тазаров ожидает совсем другое - презрение, позор, заключение, смерть. </w:t>
      </w:r>
      <w:r>
        <w:br/>
        <w:t>Сегодня молодежь должна задуматься над "Крошкой Ца-хесом", так как именно ей предстоит жить дальше в нашей стране и управлять ею. Абсолютно точно известно одно - лучше высмеивать нищих духом цахесов, чем пресмыкаться перед ними, лучше уничтожать цахесов, чем подчиняться их презренной власти.</w:t>
      </w:r>
      <w:bookmarkStart w:id="0" w:name="_GoBack"/>
      <w:bookmarkEnd w:id="0"/>
    </w:p>
    <w:sectPr w:rsidR="00812B39" w:rsidRPr="009819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9D5"/>
    <w:rsid w:val="00812B39"/>
    <w:rsid w:val="00947CC4"/>
    <w:rsid w:val="00981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858B4-B394-46FC-9040-133500B0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3190</Characters>
  <Application>Microsoft Office Word</Application>
  <DocSecurity>0</DocSecurity>
  <Lines>26</Lines>
  <Paragraphs>7</Paragraphs>
  <ScaleCrop>false</ScaleCrop>
  <Company>diakov.net</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Гофман а. - Откуда берутся цахесы</dc:title>
  <dc:subject/>
  <dc:creator>Irina</dc:creator>
  <cp:keywords/>
  <dc:description/>
  <cp:lastModifiedBy>Irina</cp:lastModifiedBy>
  <cp:revision>2</cp:revision>
  <dcterms:created xsi:type="dcterms:W3CDTF">2014-08-30T05:16:00Z</dcterms:created>
  <dcterms:modified xsi:type="dcterms:W3CDTF">2014-08-30T05:16:00Z</dcterms:modified>
</cp:coreProperties>
</file>