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535" w:rsidRDefault="00785B06">
      <w:pPr>
        <w:pStyle w:val="1"/>
        <w:jc w:val="center"/>
      </w:pPr>
      <w:r>
        <w:t>Семейный портрет Простаковых Скотининых</w:t>
      </w:r>
    </w:p>
    <w:p w:rsidR="003C5535" w:rsidRDefault="00785B06">
      <w:pPr>
        <w:spacing w:after="240"/>
      </w:pPr>
      <w:r>
        <w:t>Эпоха расцвета крепостничества в России, привилегий дворянства, эпоха жестокого угнетения народных масс и потрясающего невежества — это эпоха, в которой жил Фонвизин. Он видел всю несправедливость своего века, видел и не мог с ней мириться. Нет, он не был революционером, но смело критиковал пороки времени в своих произведениях. «Сатиры смелый властелин», — сказал о нем Пушкин. В своих комедиях Фонвизин еще придерживается единства места и времени, но уже раскрывает перед читателем характер, мысли и чувства не одного героя, а всех действующих лиц. Это помогает понять причину тех или иных поступков героя. Так в комедии «Недоросль» Фонвизин создал семейный портрет Простаковых — Скотининых.</w:t>
      </w:r>
      <w:r>
        <w:br/>
      </w:r>
      <w:r>
        <w:br/>
        <w:t>Чтобы лучше понять представших перед нами членов благородного семейства, оценить их действия, давайте вспомним их предков. Род Скотининых издавна славился крепкими лбами. Еще дядя госпожи Простаковой доказал это, когда пьяным возвращался домой верхом на лошади и на полном скаку ударился лбом о каменные ворота, а, протрезвясь, поинтересовался, целы ли они. Славились Скотинины и своей скупостью. Отец Простаковой всю жизнь копил деньги и умер голодной смертью, лежа на сундуке с богатствами. В его семействе было восемнадцать детей, но по божьей милости все почти померли, осталась лишь госпожа Простакова с братом. Давайте с ним познакомимся. Русская поговорка гласит: «С кем поведешься, от того и наберешься». В связи с этим следует отметить, что Тарас Скотинин любит свиней так, что за какое дело ни примется, обязательно закончит свинством. Хорошо живется свиньям у Скотинина, намного лучше, чем его крепостным. С этих что за спрос? Разве только оброк с них сдерешь. Слава богу, у Скотинина это ловко получается. Он человек серьезный, времени у него мало. Хорошо, что всевышний избавил его от такой скуки, как наука. Но обратим внимание на госпожу Простакову. Не следует забывать, что она самая настоящая Скотинина, только замуж вышла за Простакова. Правда, она с тех пор, как все у крестьян отобрали, ничто уже содрать с них не может, но зато держит в повиновении: дерется, бранится, — на том и дом стоит.</w:t>
      </w:r>
      <w:r>
        <w:br/>
      </w:r>
      <w:r>
        <w:br/>
        <w:t>Госпожа Простакова получила завидное воспитание, обучена хорошим манерам. Не чужды ей ложь, лесть и лицемерие. А уж если придется ей получить письмо, то читать не станет, а отдаст другому. И наука ей не нужна. Без нее легче, а то всегда люди норовят того, кто поумнее, куда-нибудь выбрать. Единственная радость и надежда госпожи Простаковой — Митрофан. Уж и невесту ему подыскала. Ей дядя дарит десять тысяч. Такую жену и нужно Митрофану.</w:t>
      </w:r>
      <w:r>
        <w:br/>
      </w:r>
      <w:r>
        <w:br/>
        <w:t>А что же Простаков? О, этот из другого семейства. На Скотининых он не похож. Главное его занятие и цель существования — угодить жене. За долгие годы совместной жизни он привык к побоям и оскорблениям, научился говорить то, что думает жена. Это все, чего он достиг. А в сущности очень выгодно быть Простаковым или строить из себя такового, жить под девизом: «Я тут ни при чем». Митрофан — дитя благородного семейства. За свои шестнадцать лет он многое успел сделать. Это единственный в семье «ученый» человек. За три года ученья он усвоил, что слово «дурак» прилагательное, так как прилагается к человеку. Маменька говорит, что с его умом можно далеко залететь. Согласимся с ней и не будем больше говорить об успехах Митрофана в науке, а то действительно залетим далеко. Более всего он преуспел в росте. Растет и в ширину, и в высоту, растет пустота в его голове. Митрофан унаследовал все «лучшие» черты характера своих родителей. У маменьки он перенял жестокость и себялюбие, а папенька подарил ему свою лень и нежелание что-либо делать самостоятельно. По наследству перешла к нему крепколобость.</w:t>
      </w:r>
      <w:r>
        <w:br/>
      </w:r>
      <w:r>
        <w:br/>
        <w:t>Часто снится бедному Митрофану всякая дрянь: то папенька, то маменька в глаза лезет. Какое ему дело до них? Уедет он от них, надоели они ему… Родители часто говорят, что дети — их будущее. И никто, кроме самих Простаковых, не виноват, что у них такое «будущее». Им придется пожинать то, что они посеяли. Комедия многому учит. Учит думать. Читая ее, где-то смеешься, а где-то становится обидно за поступки героев.</w:t>
      </w:r>
      <w:r>
        <w:br/>
      </w:r>
      <w:r>
        <w:br/>
        <w:t>По-моему, комедия всегда будет современна, ибо каждый человек, если он человек, в глубине души постоянно недоволен собой. В героях комедии кто-то увидит свои недостатки (конечно, в увеличении) и захочет их исправить. А это очень важно, когда люди стремятся исправлять свои ошибки.</w:t>
      </w:r>
      <w:bookmarkStart w:id="0" w:name="_GoBack"/>
      <w:bookmarkEnd w:id="0"/>
    </w:p>
    <w:sectPr w:rsidR="003C55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B06"/>
    <w:rsid w:val="003C5535"/>
    <w:rsid w:val="00785B06"/>
    <w:rsid w:val="00796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0A914-E270-44BD-810A-C6B226B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3728</Characters>
  <Application>Microsoft Office Word</Application>
  <DocSecurity>0</DocSecurity>
  <Lines>31</Lines>
  <Paragraphs>8</Paragraphs>
  <ScaleCrop>false</ScaleCrop>
  <Company>diakov.net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портрет Простаковых Скотининых</dc:title>
  <dc:subject/>
  <dc:creator>Irina</dc:creator>
  <cp:keywords/>
  <dc:description/>
  <cp:lastModifiedBy>Irina</cp:lastModifiedBy>
  <cp:revision>2</cp:revision>
  <dcterms:created xsi:type="dcterms:W3CDTF">2014-08-29T11:09:00Z</dcterms:created>
  <dcterms:modified xsi:type="dcterms:W3CDTF">2014-08-29T11:09:00Z</dcterms:modified>
</cp:coreProperties>
</file>