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839" w:rsidRDefault="00431839" w:rsidP="00B82D39">
      <w:pPr>
        <w:pStyle w:val="af1"/>
        <w:spacing w:line="360" w:lineRule="auto"/>
        <w:jc w:val="both"/>
        <w:rPr>
          <w:b w:val="0"/>
          <w:color w:val="auto"/>
        </w:rPr>
      </w:pPr>
    </w:p>
    <w:p w:rsidR="00BD45A4" w:rsidRPr="001A2A45" w:rsidRDefault="00BD45A4" w:rsidP="00B82D39">
      <w:pPr>
        <w:pStyle w:val="af1"/>
        <w:spacing w:line="360" w:lineRule="auto"/>
        <w:jc w:val="both"/>
        <w:rPr>
          <w:b w:val="0"/>
          <w:color w:val="auto"/>
        </w:rPr>
      </w:pPr>
      <w:r w:rsidRPr="001A2A45">
        <w:rPr>
          <w:b w:val="0"/>
          <w:color w:val="auto"/>
        </w:rPr>
        <w:t>Оглавление</w:t>
      </w:r>
    </w:p>
    <w:p w:rsidR="006F5774" w:rsidRDefault="001A2A45" w:rsidP="00B82D39">
      <w:pPr>
        <w:spacing w:after="0" w:line="360" w:lineRule="auto"/>
        <w:jc w:val="both"/>
        <w:rPr>
          <w:rFonts w:ascii="Times New Roman" w:hAnsi="Times New Roman"/>
          <w:sz w:val="28"/>
          <w:szCs w:val="28"/>
        </w:rPr>
      </w:pPr>
      <w:r w:rsidRPr="001A2A45">
        <w:rPr>
          <w:sz w:val="24"/>
          <w:szCs w:val="24"/>
        </w:rPr>
        <w:t>Введение</w:t>
      </w:r>
      <w:r>
        <w:rPr>
          <w:sz w:val="24"/>
          <w:szCs w:val="24"/>
        </w:rPr>
        <w:t>…………………………………………………………………………………………………………………………….……3</w:t>
      </w:r>
      <w:r>
        <w:rPr>
          <w:rFonts w:ascii="Times New Roman" w:hAnsi="Times New Roman"/>
          <w:sz w:val="28"/>
          <w:szCs w:val="28"/>
        </w:rPr>
        <w:t xml:space="preserve"> </w:t>
      </w:r>
    </w:p>
    <w:p w:rsidR="001A2A45" w:rsidRPr="001A2A45" w:rsidRDefault="001A2A45" w:rsidP="001A2A45">
      <w:pPr>
        <w:pStyle w:val="a3"/>
        <w:numPr>
          <w:ilvl w:val="0"/>
          <w:numId w:val="8"/>
        </w:numPr>
        <w:spacing w:before="0" w:beforeAutospacing="0" w:after="0" w:afterAutospacing="0" w:line="360" w:lineRule="auto"/>
        <w:rPr>
          <w:rFonts w:ascii="Calibri" w:hAnsi="Calibri"/>
        </w:rPr>
      </w:pPr>
      <w:bookmarkStart w:id="0" w:name="_Toc278966218"/>
      <w:r w:rsidRPr="001A2A45">
        <w:rPr>
          <w:rFonts w:ascii="Calibri" w:hAnsi="Calibri"/>
        </w:rPr>
        <w:t>Теоретические аспекты инфляционных процессов в экономике</w:t>
      </w:r>
      <w:r>
        <w:rPr>
          <w:rFonts w:ascii="Calibri" w:hAnsi="Calibri"/>
        </w:rPr>
        <w:t>…………………….………….….6</w:t>
      </w:r>
    </w:p>
    <w:p w:rsidR="001A2A45" w:rsidRDefault="001A2A45" w:rsidP="001A2A45">
      <w:pPr>
        <w:pStyle w:val="a3"/>
        <w:numPr>
          <w:ilvl w:val="1"/>
          <w:numId w:val="8"/>
        </w:numPr>
        <w:spacing w:before="0" w:beforeAutospacing="0" w:after="0" w:afterAutospacing="0" w:line="360" w:lineRule="auto"/>
        <w:rPr>
          <w:rFonts w:ascii="Calibri" w:hAnsi="Calibri"/>
        </w:rPr>
      </w:pPr>
      <w:r w:rsidRPr="001A2A45">
        <w:rPr>
          <w:rFonts w:ascii="Calibri" w:hAnsi="Calibri"/>
        </w:rPr>
        <w:t>Сущность инфляции</w:t>
      </w:r>
      <w:r>
        <w:rPr>
          <w:rFonts w:ascii="Calibri" w:hAnsi="Calibri"/>
        </w:rPr>
        <w:t>………………………………………………………………………………………………….….…..6</w:t>
      </w:r>
    </w:p>
    <w:p w:rsidR="001A2A45" w:rsidRDefault="001A2A45" w:rsidP="001A2A45">
      <w:pPr>
        <w:pStyle w:val="a3"/>
        <w:numPr>
          <w:ilvl w:val="1"/>
          <w:numId w:val="8"/>
        </w:numPr>
        <w:spacing w:before="0" w:beforeAutospacing="0" w:after="0" w:afterAutospacing="0" w:line="360" w:lineRule="auto"/>
        <w:rPr>
          <w:rFonts w:ascii="Calibri" w:hAnsi="Calibri"/>
        </w:rPr>
      </w:pPr>
      <w:r>
        <w:rPr>
          <w:rFonts w:ascii="Calibri" w:hAnsi="Calibri"/>
        </w:rPr>
        <w:t>Виды инфляции…………………………………………………………………………………………………………………8</w:t>
      </w:r>
    </w:p>
    <w:p w:rsidR="001A2A45" w:rsidRDefault="001A2A45" w:rsidP="001A2A45">
      <w:pPr>
        <w:pStyle w:val="a3"/>
        <w:numPr>
          <w:ilvl w:val="1"/>
          <w:numId w:val="8"/>
        </w:numPr>
        <w:spacing w:before="0" w:beforeAutospacing="0" w:after="0" w:afterAutospacing="0" w:line="360" w:lineRule="auto"/>
        <w:rPr>
          <w:rFonts w:ascii="Calibri" w:hAnsi="Calibri"/>
        </w:rPr>
      </w:pPr>
      <w:r>
        <w:rPr>
          <w:rFonts w:ascii="Calibri" w:hAnsi="Calibri"/>
        </w:rPr>
        <w:t>Взаимосвязь инфляции и безработицы: кривая Филипса…………………………………</w:t>
      </w:r>
      <w:r w:rsidR="003329D8">
        <w:rPr>
          <w:rFonts w:ascii="Calibri" w:hAnsi="Calibri"/>
        </w:rPr>
        <w:t>.</w:t>
      </w:r>
      <w:r>
        <w:rPr>
          <w:rFonts w:ascii="Calibri" w:hAnsi="Calibri"/>
        </w:rPr>
        <w:t>…………10</w:t>
      </w:r>
    </w:p>
    <w:p w:rsidR="001A2A45" w:rsidRDefault="001A2A45" w:rsidP="001A2A45">
      <w:pPr>
        <w:pStyle w:val="a3"/>
        <w:numPr>
          <w:ilvl w:val="0"/>
          <w:numId w:val="8"/>
        </w:numPr>
        <w:spacing w:before="0" w:beforeAutospacing="0" w:after="0" w:afterAutospacing="0" w:line="360" w:lineRule="auto"/>
        <w:rPr>
          <w:rFonts w:ascii="Calibri" w:hAnsi="Calibri"/>
        </w:rPr>
      </w:pPr>
      <w:r>
        <w:rPr>
          <w:rFonts w:ascii="Calibri" w:hAnsi="Calibri"/>
        </w:rPr>
        <w:t>Последствия инфляции ,</w:t>
      </w:r>
      <w:r w:rsidR="003329D8">
        <w:rPr>
          <w:rFonts w:ascii="Calibri" w:hAnsi="Calibri"/>
        </w:rPr>
        <w:t xml:space="preserve"> </w:t>
      </w:r>
      <w:r>
        <w:rPr>
          <w:rFonts w:ascii="Calibri" w:hAnsi="Calibri"/>
        </w:rPr>
        <w:t>методы измерения инфляции и методы антиинфляционной политики государства</w:t>
      </w:r>
      <w:r w:rsidR="003329D8">
        <w:rPr>
          <w:rFonts w:ascii="Calibri" w:hAnsi="Calibri"/>
        </w:rPr>
        <w:t>………………………………………………………………………………………………………12</w:t>
      </w:r>
    </w:p>
    <w:p w:rsidR="003329D8" w:rsidRDefault="003329D8" w:rsidP="003329D8">
      <w:pPr>
        <w:pStyle w:val="a3"/>
        <w:numPr>
          <w:ilvl w:val="1"/>
          <w:numId w:val="8"/>
        </w:numPr>
        <w:spacing w:before="0" w:beforeAutospacing="0" w:after="0" w:afterAutospacing="0" w:line="360" w:lineRule="auto"/>
        <w:rPr>
          <w:rFonts w:ascii="Calibri" w:hAnsi="Calibri"/>
        </w:rPr>
      </w:pPr>
      <w:r>
        <w:rPr>
          <w:rFonts w:ascii="Calibri" w:hAnsi="Calibri"/>
        </w:rPr>
        <w:t>Измерение инфляции………………………………………………………………………………………………….….12</w:t>
      </w:r>
    </w:p>
    <w:p w:rsidR="003329D8" w:rsidRDefault="003329D8" w:rsidP="003329D8">
      <w:pPr>
        <w:pStyle w:val="a3"/>
        <w:numPr>
          <w:ilvl w:val="1"/>
          <w:numId w:val="8"/>
        </w:numPr>
        <w:spacing w:before="0" w:beforeAutospacing="0" w:after="0" w:afterAutospacing="0" w:line="360" w:lineRule="auto"/>
        <w:rPr>
          <w:rFonts w:ascii="Calibri" w:hAnsi="Calibri"/>
        </w:rPr>
      </w:pPr>
      <w:r>
        <w:rPr>
          <w:rFonts w:ascii="Calibri" w:hAnsi="Calibri"/>
        </w:rPr>
        <w:t>Социально-экономические последствия инфляции…………………………………………………..…14</w:t>
      </w:r>
    </w:p>
    <w:p w:rsidR="003329D8" w:rsidRDefault="005529B9" w:rsidP="003329D8">
      <w:pPr>
        <w:pStyle w:val="a3"/>
        <w:numPr>
          <w:ilvl w:val="1"/>
          <w:numId w:val="8"/>
        </w:numPr>
        <w:spacing w:before="0" w:beforeAutospacing="0" w:after="0" w:afterAutospacing="0" w:line="360" w:lineRule="auto"/>
        <w:rPr>
          <w:rFonts w:ascii="Calibri" w:hAnsi="Calibri"/>
        </w:rPr>
      </w:pPr>
      <w:r>
        <w:rPr>
          <w:rFonts w:ascii="Calibri" w:hAnsi="Calibri"/>
        </w:rPr>
        <w:t>Антиинфляционное регулирование экономики……………………………………………………….…..15</w:t>
      </w:r>
    </w:p>
    <w:p w:rsidR="005529B9" w:rsidRDefault="005529B9" w:rsidP="005529B9">
      <w:pPr>
        <w:pStyle w:val="a3"/>
        <w:numPr>
          <w:ilvl w:val="2"/>
          <w:numId w:val="8"/>
        </w:numPr>
        <w:spacing w:before="0" w:beforeAutospacing="0" w:after="0" w:afterAutospacing="0" w:line="360" w:lineRule="auto"/>
        <w:rPr>
          <w:rFonts w:ascii="Calibri" w:hAnsi="Calibri"/>
        </w:rPr>
      </w:pPr>
      <w:r>
        <w:rPr>
          <w:rFonts w:ascii="Calibri" w:hAnsi="Calibri"/>
        </w:rPr>
        <w:t>Альтернативные стратегии антиинфляционной политики……………………………………...16</w:t>
      </w:r>
    </w:p>
    <w:p w:rsidR="005529B9" w:rsidRDefault="005529B9" w:rsidP="005529B9">
      <w:pPr>
        <w:pStyle w:val="a3"/>
        <w:numPr>
          <w:ilvl w:val="2"/>
          <w:numId w:val="8"/>
        </w:numPr>
        <w:spacing w:before="0" w:beforeAutospacing="0" w:after="0" w:afterAutospacing="0" w:line="360" w:lineRule="auto"/>
        <w:rPr>
          <w:rFonts w:ascii="Calibri" w:hAnsi="Calibri"/>
        </w:rPr>
      </w:pPr>
      <w:r>
        <w:rPr>
          <w:rFonts w:ascii="Calibri" w:hAnsi="Calibri"/>
        </w:rPr>
        <w:t>Методы регулирования инфляции……………………………………………………………………….…..19</w:t>
      </w:r>
    </w:p>
    <w:p w:rsidR="005529B9" w:rsidRDefault="005529B9" w:rsidP="005529B9">
      <w:pPr>
        <w:pStyle w:val="a3"/>
        <w:numPr>
          <w:ilvl w:val="0"/>
          <w:numId w:val="8"/>
        </w:numPr>
        <w:spacing w:before="0" w:beforeAutospacing="0" w:after="0" w:afterAutospacing="0" w:line="360" w:lineRule="auto"/>
        <w:rPr>
          <w:rFonts w:ascii="Calibri" w:hAnsi="Calibri"/>
        </w:rPr>
      </w:pPr>
      <w:r>
        <w:rPr>
          <w:rFonts w:ascii="Calibri" w:hAnsi="Calibri"/>
        </w:rPr>
        <w:t>Инфляция в современной России…………………………………………………………………………………..26</w:t>
      </w:r>
    </w:p>
    <w:p w:rsidR="005529B9" w:rsidRDefault="005529B9" w:rsidP="005529B9">
      <w:pPr>
        <w:pStyle w:val="a3"/>
        <w:numPr>
          <w:ilvl w:val="1"/>
          <w:numId w:val="8"/>
        </w:numPr>
        <w:spacing w:before="0" w:beforeAutospacing="0" w:after="0" w:afterAutospacing="0" w:line="360" w:lineRule="auto"/>
        <w:rPr>
          <w:rFonts w:ascii="Calibri" w:hAnsi="Calibri"/>
        </w:rPr>
      </w:pPr>
      <w:r>
        <w:rPr>
          <w:rFonts w:ascii="Calibri" w:hAnsi="Calibri"/>
        </w:rPr>
        <w:t>Причины и формы проявления инфляционных процессов в современной России…….26</w:t>
      </w:r>
    </w:p>
    <w:p w:rsidR="005529B9" w:rsidRDefault="005529B9" w:rsidP="005529B9">
      <w:pPr>
        <w:pStyle w:val="a3"/>
        <w:numPr>
          <w:ilvl w:val="1"/>
          <w:numId w:val="8"/>
        </w:numPr>
        <w:spacing w:before="0" w:beforeAutospacing="0" w:after="0" w:afterAutospacing="0" w:line="360" w:lineRule="auto"/>
        <w:rPr>
          <w:rFonts w:ascii="Calibri" w:hAnsi="Calibri"/>
        </w:rPr>
      </w:pPr>
      <w:r>
        <w:rPr>
          <w:rFonts w:ascii="Calibri" w:hAnsi="Calibri"/>
        </w:rPr>
        <w:t>Борьба с инфляцией в России…………………………………………………………………………………….….27</w:t>
      </w:r>
    </w:p>
    <w:p w:rsidR="005529B9" w:rsidRDefault="005529B9" w:rsidP="005529B9">
      <w:pPr>
        <w:pStyle w:val="a3"/>
        <w:spacing w:before="0" w:beforeAutospacing="0" w:after="0" w:afterAutospacing="0" w:line="360" w:lineRule="auto"/>
        <w:rPr>
          <w:rFonts w:ascii="Calibri" w:hAnsi="Calibri"/>
        </w:rPr>
      </w:pPr>
      <w:r>
        <w:rPr>
          <w:rFonts w:ascii="Calibri" w:hAnsi="Calibri"/>
        </w:rPr>
        <w:t>Заключение……………………………………………………………………………….……………………………………………29</w:t>
      </w:r>
    </w:p>
    <w:p w:rsidR="00383F9C" w:rsidRDefault="005529B9" w:rsidP="005529B9">
      <w:pPr>
        <w:pStyle w:val="a3"/>
        <w:spacing w:before="0" w:beforeAutospacing="0" w:after="0" w:afterAutospacing="0" w:line="360" w:lineRule="auto"/>
        <w:rPr>
          <w:rFonts w:ascii="Calibri" w:hAnsi="Calibri"/>
        </w:rPr>
      </w:pPr>
      <w:r w:rsidRPr="005529B9">
        <w:rPr>
          <w:rFonts w:ascii="Calibri" w:hAnsi="Calibri"/>
        </w:rPr>
        <w:t>Список использованной литературы</w:t>
      </w:r>
      <w:r>
        <w:rPr>
          <w:rFonts w:ascii="Calibri" w:hAnsi="Calibri"/>
        </w:rPr>
        <w:t>…………………………………………………………………………………….33</w:t>
      </w:r>
    </w:p>
    <w:p w:rsidR="005529B9" w:rsidRPr="005529B9" w:rsidRDefault="005529B9" w:rsidP="005529B9">
      <w:pPr>
        <w:pStyle w:val="a3"/>
        <w:spacing w:before="0" w:beforeAutospacing="0" w:after="0" w:afterAutospacing="0" w:line="360" w:lineRule="auto"/>
        <w:rPr>
          <w:rFonts w:ascii="Calibri" w:hAnsi="Calibri"/>
          <w:szCs w:val="28"/>
        </w:rPr>
      </w:pPr>
      <w:r>
        <w:rPr>
          <w:rFonts w:ascii="Calibri" w:hAnsi="Calibri"/>
        </w:rPr>
        <w:t>Приложение ………………………………………………………………………………………………………………………….35</w:t>
      </w:r>
    </w:p>
    <w:p w:rsidR="001A2A45" w:rsidRPr="00386586" w:rsidRDefault="001A2A45" w:rsidP="001A2A45">
      <w:pPr>
        <w:pStyle w:val="a3"/>
        <w:spacing w:before="0" w:beforeAutospacing="0" w:after="0" w:afterAutospacing="0" w:line="360" w:lineRule="auto"/>
        <w:ind w:firstLine="708"/>
        <w:jc w:val="both"/>
        <w:rPr>
          <w:rFonts w:ascii="Cambria" w:hAnsi="Cambria"/>
          <w:sz w:val="28"/>
        </w:rPr>
      </w:pPr>
    </w:p>
    <w:p w:rsidR="00291AB1" w:rsidRPr="009D6927" w:rsidRDefault="00383F9C" w:rsidP="009D6927">
      <w:pPr>
        <w:pStyle w:val="1"/>
        <w:spacing w:before="0" w:line="360" w:lineRule="auto"/>
        <w:jc w:val="both"/>
        <w:rPr>
          <w:rFonts w:ascii="Times New Roman" w:hAnsi="Times New Roman"/>
          <w:color w:val="auto"/>
        </w:rPr>
      </w:pPr>
      <w:r w:rsidRPr="00291AB1">
        <w:rPr>
          <w:color w:val="auto"/>
        </w:rPr>
        <w:lastRenderedPageBreak/>
        <w:t>Введение</w:t>
      </w:r>
      <w:bookmarkEnd w:id="0"/>
    </w:p>
    <w:p w:rsidR="00291AB1" w:rsidRPr="009D6927" w:rsidRDefault="00291AB1" w:rsidP="009D6927">
      <w:pPr>
        <w:pStyle w:val="1"/>
        <w:spacing w:before="0" w:line="360" w:lineRule="auto"/>
        <w:ind w:firstLine="709"/>
        <w:jc w:val="both"/>
        <w:rPr>
          <w:rFonts w:ascii="Times New Roman" w:hAnsi="Times New Roman"/>
          <w:b w:val="0"/>
          <w:color w:val="auto"/>
        </w:rPr>
      </w:pPr>
    </w:p>
    <w:p w:rsidR="00172503" w:rsidRPr="00386586" w:rsidRDefault="00172503" w:rsidP="009D6927">
      <w:pPr>
        <w:pStyle w:val="1"/>
        <w:spacing w:before="0" w:line="360" w:lineRule="auto"/>
        <w:ind w:firstLine="709"/>
        <w:jc w:val="both"/>
        <w:rPr>
          <w:rFonts w:ascii="Times New Roman" w:hAnsi="Times New Roman"/>
          <w:b w:val="0"/>
          <w:color w:val="auto"/>
        </w:rPr>
      </w:pPr>
      <w:bookmarkStart w:id="1" w:name="_Toc278966219"/>
      <w:r w:rsidRPr="00386586">
        <w:rPr>
          <w:rFonts w:ascii="Times New Roman" w:hAnsi="Times New Roman"/>
          <w:b w:val="0"/>
          <w:color w:val="auto"/>
        </w:rPr>
        <w:t>«Природа денег испокон веков была окружена таинственностью и мистикой. Их удивительная экономическая роль, злая власть над людьми, тысячи раз описанная в художественных произведениях, заставляли думать, что деньги наделены ка</w:t>
      </w:r>
      <w:r w:rsidRPr="00386586">
        <w:rPr>
          <w:rFonts w:ascii="Times New Roman" w:hAnsi="Times New Roman"/>
          <w:b w:val="0"/>
          <w:color w:val="auto"/>
        </w:rPr>
        <w:softHyphen/>
        <w:t>кой-то скрытой от людских глаз сверхъестественной силой. Деньги вечны так же, как и их основные функции — мера стоимости, средство обращения, средство образования сокровищ, средство платежа и мировых денег. В современном ры</w:t>
      </w:r>
      <w:r w:rsidRPr="00386586">
        <w:rPr>
          <w:rFonts w:ascii="Times New Roman" w:hAnsi="Times New Roman"/>
          <w:b w:val="0"/>
          <w:color w:val="auto"/>
        </w:rPr>
        <w:softHyphen/>
        <w:t>ночном хозяйстве жизнь отдельных людей и человечества в целом в еще большей степени зависит от денег, чем в древности, средневековье или в период капитализма и свободной конкуренции.</w:t>
      </w:r>
      <w:bookmarkEnd w:id="1"/>
    </w:p>
    <w:p w:rsidR="00172503" w:rsidRPr="00386586" w:rsidRDefault="00172503" w:rsidP="009D6927">
      <w:pPr>
        <w:pStyle w:val="af4"/>
        <w:spacing w:line="360" w:lineRule="auto"/>
        <w:ind w:left="0" w:firstLine="709"/>
        <w:jc w:val="both"/>
        <w:rPr>
          <w:rFonts w:ascii="Times New Roman" w:hAnsi="Times New Roman"/>
          <w:sz w:val="28"/>
          <w:szCs w:val="28"/>
        </w:rPr>
      </w:pPr>
      <w:r w:rsidRPr="00386586">
        <w:rPr>
          <w:rFonts w:ascii="Times New Roman" w:hAnsi="Times New Roman"/>
          <w:sz w:val="28"/>
          <w:szCs w:val="28"/>
        </w:rPr>
        <w:t>Так же как и сами деньги, процесс их обесценения — инфляция — известен человечеству с незапамятных времен, в частности, еще со времен Александра Великого. В период великих завоеваний хлынувшие в Грецию сокровища персидских царей привели к временному обесцениванию золотых и серебряных монет. Однако это были только цветочки, ягодки появились с изобретением бумаги и технологии изготовления бумажных денег, заменивших монеты из металла и впервые поя</w:t>
      </w:r>
      <w:r w:rsidRPr="00386586">
        <w:rPr>
          <w:rFonts w:ascii="Times New Roman" w:hAnsi="Times New Roman"/>
          <w:sz w:val="28"/>
          <w:szCs w:val="28"/>
        </w:rPr>
        <w:softHyphen/>
        <w:t>вившихся в XI веке в Китае. В последние десятилетия кардинальным образом изменились виды денег и механизмы денежного обращения. Революционными можно назвать появление пластиковых и электронных денег. С появлением системы ИНТЕРНЕТ деньги превратились в виртуальную реальность»</w:t>
      </w:r>
      <w:r w:rsidRPr="00386586">
        <w:rPr>
          <w:rStyle w:val="a9"/>
          <w:rFonts w:ascii="Times New Roman" w:hAnsi="Times New Roman"/>
          <w:sz w:val="28"/>
          <w:szCs w:val="28"/>
        </w:rPr>
        <w:footnoteReference w:id="1"/>
      </w:r>
      <w:r w:rsidRPr="00386586">
        <w:rPr>
          <w:rFonts w:ascii="Times New Roman" w:hAnsi="Times New Roman"/>
          <w:sz w:val="28"/>
          <w:szCs w:val="28"/>
        </w:rPr>
        <w:t>.</w:t>
      </w:r>
    </w:p>
    <w:p w:rsidR="00383F9C" w:rsidRPr="009D6927" w:rsidRDefault="00172503" w:rsidP="009D6927">
      <w:pPr>
        <w:pStyle w:val="a3"/>
        <w:spacing w:before="0" w:beforeAutospacing="0" w:after="0" w:afterAutospacing="0" w:line="360" w:lineRule="auto"/>
        <w:ind w:firstLine="709"/>
        <w:jc w:val="both"/>
        <w:rPr>
          <w:sz w:val="28"/>
          <w:szCs w:val="28"/>
        </w:rPr>
      </w:pPr>
      <w:r w:rsidRPr="009D6927">
        <w:rPr>
          <w:sz w:val="28"/>
          <w:szCs w:val="28"/>
        </w:rPr>
        <w:t>Что же такое инфляция?</w:t>
      </w:r>
      <w:r w:rsidR="00B82D39" w:rsidRPr="009D6927">
        <w:rPr>
          <w:sz w:val="28"/>
          <w:szCs w:val="28"/>
        </w:rPr>
        <w:t xml:space="preserve"> </w:t>
      </w:r>
      <w:r w:rsidR="00383F9C" w:rsidRPr="009D6927">
        <w:rPr>
          <w:sz w:val="28"/>
          <w:szCs w:val="28"/>
        </w:rPr>
        <w:t xml:space="preserve">Инфляция является сложным социально-экономическим явлением. 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Но если ранее инфляция возникала, как правило, в чрезвычайных обстоятельствах, (например, во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 </w:t>
      </w:r>
    </w:p>
    <w:p w:rsidR="00B82D39" w:rsidRPr="009D6927" w:rsidRDefault="00383F9C" w:rsidP="009D6927">
      <w:pPr>
        <w:pStyle w:val="a3"/>
        <w:spacing w:before="0" w:beforeAutospacing="0" w:after="0" w:afterAutospacing="0" w:line="360" w:lineRule="auto"/>
        <w:ind w:firstLine="709"/>
        <w:jc w:val="both"/>
        <w:rPr>
          <w:sz w:val="28"/>
          <w:szCs w:val="28"/>
        </w:rPr>
      </w:pPr>
      <w:r w:rsidRPr="009D6927">
        <w:rPr>
          <w:sz w:val="28"/>
          <w:szCs w:val="28"/>
        </w:rPr>
        <w:t>Сам термин «инфляция» буквально означает «вздутие». Так финансирование государственных расходов (в период экстремального развития экономики во время войн, революци</w:t>
      </w:r>
      <w:r w:rsidR="00F90A16" w:rsidRPr="009D6927">
        <w:rPr>
          <w:sz w:val="28"/>
          <w:szCs w:val="28"/>
        </w:rPr>
        <w:t>й) при помощи бумажно-</w:t>
      </w:r>
      <w:r w:rsidRPr="009D6927">
        <w:rPr>
          <w:sz w:val="28"/>
          <w:szCs w:val="28"/>
        </w:rPr>
        <w:t xml:space="preserve">денежной эмиссии с прекращение размена банкнот приводило к «вздутию» денежного обращения и обесценению бумажных денег. </w:t>
      </w:r>
    </w:p>
    <w:p w:rsidR="00383F9C" w:rsidRPr="009D6927" w:rsidRDefault="00383F9C" w:rsidP="009D6927">
      <w:pPr>
        <w:pStyle w:val="a3"/>
        <w:spacing w:before="0" w:beforeAutospacing="0" w:after="0" w:afterAutospacing="0" w:line="360" w:lineRule="auto"/>
        <w:ind w:firstLine="709"/>
        <w:jc w:val="both"/>
        <w:rPr>
          <w:sz w:val="28"/>
          <w:szCs w:val="28"/>
        </w:rPr>
      </w:pPr>
      <w:r w:rsidRPr="009D6927">
        <w:rPr>
          <w:sz w:val="28"/>
          <w:szCs w:val="28"/>
        </w:rPr>
        <w:t xml:space="preserve">Понятие инфляция впервые стало употребляться в Северной Америке в период гражданской войны 1861-1865 гг. В XIX веке этот термин употреблялся также в Англии и во Франции. Широкое распространение в экономической литературе понятие инфляция получило в ХХ веке сразу после первой мировой войны. В советской экономической литературе понятие возникло лишь в середине 20-х годов. </w:t>
      </w:r>
    </w:p>
    <w:p w:rsidR="00383F9C" w:rsidRPr="009D6927" w:rsidRDefault="00383F9C" w:rsidP="009D6927">
      <w:pPr>
        <w:pStyle w:val="a3"/>
        <w:spacing w:before="0" w:beforeAutospacing="0" w:after="0" w:afterAutospacing="0" w:line="360" w:lineRule="auto"/>
        <w:ind w:firstLine="709"/>
        <w:jc w:val="both"/>
        <w:rPr>
          <w:sz w:val="28"/>
          <w:szCs w:val="28"/>
        </w:rPr>
      </w:pPr>
      <w:r w:rsidRPr="009D6927">
        <w:rPr>
          <w:sz w:val="28"/>
          <w:szCs w:val="28"/>
        </w:rPr>
        <w:t xml:space="preserve">Наиболее лаконичное определение инфляции — повышение общего уровня цен, наиболее общее — 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 </w:t>
      </w:r>
    </w:p>
    <w:p w:rsidR="00383F9C" w:rsidRPr="009D6927" w:rsidRDefault="00383F9C" w:rsidP="009D6927">
      <w:pPr>
        <w:pStyle w:val="a3"/>
        <w:spacing w:before="0" w:beforeAutospacing="0" w:after="0" w:afterAutospacing="0" w:line="360" w:lineRule="auto"/>
        <w:ind w:firstLine="709"/>
        <w:jc w:val="both"/>
        <w:rPr>
          <w:sz w:val="28"/>
          <w:szCs w:val="28"/>
        </w:rPr>
      </w:pPr>
      <w:r w:rsidRPr="009D6927">
        <w:rPr>
          <w:sz w:val="28"/>
          <w:szCs w:val="28"/>
        </w:rPr>
        <w:t xml:space="preserve">Однако трактовку инфляции как переполнение каналов денежного обращения обесценивающимися бумажными деньгами нельзя считать полной. Инфляция, хоть она проявляется только в росте товарных цен, не является сугубо денежным феноменом. Инфляция есть тонкое социально-экономическое явление, порождаемое диспропорциями воспроизводства в различных сферах рыночного хозяйства. Одновременно, инфляция — одна из наиболее острых проблем современного развития экономики практически во всех странах мира. </w:t>
      </w:r>
    </w:p>
    <w:p w:rsidR="006D030C" w:rsidRPr="009D6927" w:rsidRDefault="006D030C" w:rsidP="009D6927">
      <w:pPr>
        <w:pStyle w:val="a3"/>
        <w:spacing w:before="0" w:beforeAutospacing="0" w:after="0" w:afterAutospacing="0" w:line="360" w:lineRule="auto"/>
        <w:ind w:firstLine="709"/>
        <w:jc w:val="both"/>
        <w:rPr>
          <w:sz w:val="28"/>
          <w:szCs w:val="28"/>
        </w:rPr>
      </w:pPr>
      <w:r w:rsidRPr="009D6927">
        <w:rPr>
          <w:sz w:val="28"/>
          <w:szCs w:val="28"/>
        </w:rPr>
        <w:t>Целью данной курсовой ра</w:t>
      </w:r>
      <w:r w:rsidR="00987B31" w:rsidRPr="009D6927">
        <w:rPr>
          <w:sz w:val="28"/>
          <w:szCs w:val="28"/>
        </w:rPr>
        <w:t>боты является изучение инфляцион</w:t>
      </w:r>
      <w:r w:rsidRPr="009D6927">
        <w:rPr>
          <w:sz w:val="28"/>
          <w:szCs w:val="28"/>
        </w:rPr>
        <w:t>ных процессов и их последствий, методов определения уровня инфляции и антиинфляционная политика государства.</w:t>
      </w:r>
    </w:p>
    <w:p w:rsidR="00987B31" w:rsidRPr="009D6927" w:rsidRDefault="006D030C" w:rsidP="009D6927">
      <w:pPr>
        <w:pStyle w:val="a3"/>
        <w:spacing w:before="0" w:beforeAutospacing="0" w:after="0" w:afterAutospacing="0" w:line="360" w:lineRule="auto"/>
        <w:ind w:firstLine="709"/>
        <w:jc w:val="both"/>
        <w:rPr>
          <w:sz w:val="28"/>
          <w:szCs w:val="28"/>
        </w:rPr>
      </w:pPr>
      <w:r w:rsidRPr="009D6927">
        <w:rPr>
          <w:sz w:val="28"/>
          <w:szCs w:val="28"/>
        </w:rPr>
        <w:t>Объектом исследования выступают особенности современного денежного обращения, а предметом исследования выступает инфляция.</w:t>
      </w:r>
      <w:r w:rsidR="00987B31" w:rsidRPr="009D6927">
        <w:rPr>
          <w:sz w:val="28"/>
          <w:szCs w:val="28"/>
        </w:rPr>
        <w:t xml:space="preserve"> </w:t>
      </w:r>
    </w:p>
    <w:p w:rsidR="00291AB1" w:rsidRPr="009D6927" w:rsidRDefault="00987B31" w:rsidP="009D6927">
      <w:pPr>
        <w:pStyle w:val="a3"/>
        <w:spacing w:before="0" w:beforeAutospacing="0" w:after="0" w:afterAutospacing="0" w:line="360" w:lineRule="auto"/>
        <w:ind w:firstLine="709"/>
        <w:jc w:val="both"/>
        <w:rPr>
          <w:sz w:val="28"/>
          <w:szCs w:val="28"/>
        </w:rPr>
      </w:pPr>
      <w:r w:rsidRPr="009D6927">
        <w:rPr>
          <w:sz w:val="28"/>
          <w:szCs w:val="28"/>
        </w:rPr>
        <w:t xml:space="preserve">Работа состоит из введения, </w:t>
      </w:r>
      <w:r w:rsidR="009D6927" w:rsidRPr="009D6927">
        <w:rPr>
          <w:sz w:val="28"/>
          <w:szCs w:val="28"/>
        </w:rPr>
        <w:t>трех</w:t>
      </w:r>
      <w:r w:rsidRPr="009D6927">
        <w:rPr>
          <w:sz w:val="28"/>
          <w:szCs w:val="28"/>
        </w:rPr>
        <w:t xml:space="preserve"> глав, заключения, списка литературы и приложения.</w:t>
      </w:r>
    </w:p>
    <w:p w:rsidR="00291AB1" w:rsidRDefault="00291AB1" w:rsidP="009D6927">
      <w:pPr>
        <w:pStyle w:val="a3"/>
        <w:spacing w:before="0" w:beforeAutospacing="0" w:after="0" w:afterAutospacing="0" w:line="360" w:lineRule="auto"/>
        <w:ind w:firstLine="709"/>
        <w:jc w:val="both"/>
      </w:pPr>
    </w:p>
    <w:p w:rsidR="00291AB1" w:rsidRDefault="00291AB1" w:rsidP="009D6927">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291AB1" w:rsidRDefault="00291AB1" w:rsidP="00291AB1">
      <w:pPr>
        <w:pStyle w:val="a3"/>
        <w:spacing w:before="0" w:beforeAutospacing="0" w:after="0" w:afterAutospacing="0" w:line="360" w:lineRule="auto"/>
        <w:ind w:firstLine="709"/>
        <w:jc w:val="both"/>
      </w:pPr>
    </w:p>
    <w:p w:rsidR="009D6927" w:rsidRDefault="009D6927" w:rsidP="00291AB1">
      <w:pPr>
        <w:pStyle w:val="a3"/>
        <w:spacing w:before="0" w:beforeAutospacing="0" w:after="0" w:afterAutospacing="0" w:line="360" w:lineRule="auto"/>
        <w:ind w:firstLine="709"/>
        <w:jc w:val="both"/>
      </w:pPr>
    </w:p>
    <w:p w:rsidR="009D6927" w:rsidRDefault="009D6927" w:rsidP="00291AB1">
      <w:pPr>
        <w:pStyle w:val="a3"/>
        <w:spacing w:before="0" w:beforeAutospacing="0" w:after="0" w:afterAutospacing="0" w:line="360" w:lineRule="auto"/>
        <w:ind w:firstLine="709"/>
        <w:jc w:val="both"/>
      </w:pPr>
    </w:p>
    <w:p w:rsidR="009D6927" w:rsidRDefault="009D6927" w:rsidP="00291AB1">
      <w:pPr>
        <w:pStyle w:val="a3"/>
        <w:spacing w:before="0" w:beforeAutospacing="0" w:after="0" w:afterAutospacing="0" w:line="360" w:lineRule="auto"/>
        <w:ind w:firstLine="709"/>
        <w:jc w:val="both"/>
      </w:pPr>
    </w:p>
    <w:p w:rsidR="006F5774" w:rsidRDefault="006F5774" w:rsidP="006F5774">
      <w:pPr>
        <w:pStyle w:val="a3"/>
        <w:spacing w:before="0" w:beforeAutospacing="0" w:after="0" w:afterAutospacing="0" w:line="360" w:lineRule="auto"/>
      </w:pPr>
    </w:p>
    <w:p w:rsidR="002D76A3" w:rsidRPr="00386586" w:rsidRDefault="00762F44" w:rsidP="006F5774">
      <w:pPr>
        <w:pStyle w:val="a3"/>
        <w:numPr>
          <w:ilvl w:val="0"/>
          <w:numId w:val="8"/>
        </w:numPr>
        <w:spacing w:before="0" w:beforeAutospacing="0" w:after="0" w:afterAutospacing="0" w:line="360" w:lineRule="auto"/>
        <w:rPr>
          <w:rFonts w:ascii="Cambria" w:hAnsi="Cambria"/>
          <w:b/>
          <w:sz w:val="28"/>
          <w:szCs w:val="28"/>
        </w:rPr>
      </w:pPr>
      <w:r w:rsidRPr="00386586">
        <w:rPr>
          <w:rFonts w:ascii="Cambria" w:hAnsi="Cambria"/>
          <w:b/>
          <w:sz w:val="28"/>
          <w:szCs w:val="28"/>
        </w:rPr>
        <w:t>Теоретические аспекты инфляционных процессов в экономике</w:t>
      </w:r>
    </w:p>
    <w:p w:rsidR="006F5774" w:rsidRPr="00386586" w:rsidRDefault="006F5774" w:rsidP="006F5774">
      <w:pPr>
        <w:pStyle w:val="a3"/>
        <w:spacing w:before="0" w:beforeAutospacing="0" w:after="0" w:afterAutospacing="0" w:line="360" w:lineRule="auto"/>
        <w:rPr>
          <w:rFonts w:ascii="Cambria" w:hAnsi="Cambria"/>
          <w:b/>
          <w:sz w:val="28"/>
          <w:szCs w:val="28"/>
        </w:rPr>
      </w:pPr>
    </w:p>
    <w:p w:rsidR="002D76A3" w:rsidRPr="00386586" w:rsidRDefault="00ED619C" w:rsidP="006F5774">
      <w:pPr>
        <w:pStyle w:val="a3"/>
        <w:numPr>
          <w:ilvl w:val="1"/>
          <w:numId w:val="8"/>
        </w:numPr>
        <w:spacing w:before="0" w:beforeAutospacing="0" w:after="0" w:afterAutospacing="0" w:line="360" w:lineRule="auto"/>
        <w:rPr>
          <w:rFonts w:ascii="Cambria" w:hAnsi="Cambria"/>
          <w:b/>
          <w:sz w:val="28"/>
          <w:szCs w:val="28"/>
        </w:rPr>
      </w:pPr>
      <w:r w:rsidRPr="00386586">
        <w:rPr>
          <w:rFonts w:ascii="Cambria" w:hAnsi="Cambria"/>
          <w:b/>
          <w:sz w:val="28"/>
          <w:szCs w:val="28"/>
        </w:rPr>
        <w:t xml:space="preserve">Сущность </w:t>
      </w:r>
      <w:r w:rsidR="00383F9C" w:rsidRPr="00386586">
        <w:rPr>
          <w:rFonts w:ascii="Cambria" w:hAnsi="Cambria"/>
          <w:b/>
          <w:sz w:val="28"/>
          <w:szCs w:val="28"/>
        </w:rPr>
        <w:t>инфляции</w:t>
      </w:r>
    </w:p>
    <w:p w:rsidR="00ED619C" w:rsidRPr="00386586" w:rsidRDefault="00ED619C" w:rsidP="00B82D39">
      <w:pPr>
        <w:pStyle w:val="a3"/>
        <w:spacing w:before="0" w:beforeAutospacing="0" w:after="0" w:afterAutospacing="0" w:line="360" w:lineRule="auto"/>
        <w:ind w:firstLine="708"/>
        <w:jc w:val="both"/>
        <w:rPr>
          <w:rFonts w:ascii="Cambria" w:hAnsi="Cambria"/>
          <w:sz w:val="28"/>
        </w:rPr>
      </w:pPr>
    </w:p>
    <w:p w:rsidR="00383F9C" w:rsidRPr="009D6927" w:rsidRDefault="00383F9C" w:rsidP="009D6927">
      <w:pPr>
        <w:pStyle w:val="a3"/>
        <w:spacing w:before="0" w:beforeAutospacing="0" w:after="0" w:afterAutospacing="0" w:line="360" w:lineRule="auto"/>
        <w:ind w:firstLine="709"/>
        <w:jc w:val="both"/>
        <w:rPr>
          <w:sz w:val="28"/>
          <w:szCs w:val="28"/>
        </w:rPr>
      </w:pPr>
      <w:r w:rsidRPr="009D6927">
        <w:rPr>
          <w:sz w:val="28"/>
          <w:szCs w:val="28"/>
        </w:rPr>
        <w:t>С теоретической точки зрения инфляция — это дисбаланс между совокупным спросом и совокупным предложением. В своей теории последователи Д.Кейнса объясняют наступление инфляции чрезмерным спросам при полной занятости</w:t>
      </w:r>
      <w:r w:rsidR="00172503" w:rsidRPr="009D6927">
        <w:rPr>
          <w:sz w:val="28"/>
          <w:szCs w:val="28"/>
        </w:rPr>
        <w:t xml:space="preserve">, </w:t>
      </w:r>
      <w:r w:rsidR="00172503" w:rsidRPr="00386586">
        <w:rPr>
          <w:rFonts w:eastAsia="MS Mincho"/>
          <w:sz w:val="28"/>
          <w:szCs w:val="28"/>
        </w:rPr>
        <w:t>беря за основу кривую Филипса (жесткая зависимость между инфляцией и безработицей, см. рис. 1, стр. 1</w:t>
      </w:r>
      <w:r w:rsidR="00386586" w:rsidRPr="00386586">
        <w:rPr>
          <w:rFonts w:eastAsia="MS Mincho"/>
          <w:sz w:val="28"/>
          <w:szCs w:val="28"/>
        </w:rPr>
        <w:t>0)</w:t>
      </w:r>
      <w:r w:rsidRPr="00386586">
        <w:rPr>
          <w:sz w:val="28"/>
          <w:szCs w:val="28"/>
        </w:rPr>
        <w:t>,</w:t>
      </w:r>
      <w:r w:rsidRPr="009D6927">
        <w:rPr>
          <w:sz w:val="28"/>
          <w:szCs w:val="28"/>
        </w:rPr>
        <w:t xml:space="preserve"> а неоклассики, наоборот, ростом издержек производства, т.е. предложения. То есть выделяются две альтернативные концепции: инфляция спроса и инфляция издержек. </w:t>
      </w:r>
    </w:p>
    <w:p w:rsidR="00383F9C" w:rsidRPr="009D6927" w:rsidRDefault="00383F9C" w:rsidP="009D6927">
      <w:pPr>
        <w:pStyle w:val="a3"/>
        <w:spacing w:before="0" w:beforeAutospacing="0" w:after="0" w:afterAutospacing="0" w:line="360" w:lineRule="auto"/>
        <w:ind w:firstLine="709"/>
        <w:jc w:val="both"/>
        <w:rPr>
          <w:sz w:val="28"/>
          <w:szCs w:val="28"/>
        </w:rPr>
      </w:pPr>
      <w:r w:rsidRPr="009D6927">
        <w:rPr>
          <w:sz w:val="28"/>
          <w:szCs w:val="28"/>
        </w:rPr>
        <w:t xml:space="preserve">Инфляция издержек означает рост цен вследствие увеличения издержек производства. Источником роста издержек является государства, профсоюзы и фирмы. Например, в условиях роста цен профсоюзы требуют повышение заработной платы, которая составляет существенную долю издержек. Рост заработной платы влечет за собой рост цен, а рост цен — повышение заплаты и т.д. Появляется спираль «цены - зарплата». Исходной точкой спирали могут быть олигополистическая практика ценообразования, экономическая и финансовая политика государства, рост цен на сырье, действие профсоюзов. </w:t>
      </w:r>
    </w:p>
    <w:p w:rsidR="00383F9C" w:rsidRPr="009D6927" w:rsidRDefault="00383F9C" w:rsidP="009D6927">
      <w:pPr>
        <w:pStyle w:val="a3"/>
        <w:spacing w:before="0" w:beforeAutospacing="0" w:after="0" w:afterAutospacing="0" w:line="360" w:lineRule="auto"/>
        <w:ind w:firstLine="709"/>
        <w:jc w:val="both"/>
        <w:rPr>
          <w:sz w:val="28"/>
          <w:szCs w:val="28"/>
        </w:rPr>
      </w:pPr>
      <w:r w:rsidRPr="009D6927">
        <w:rPr>
          <w:sz w:val="28"/>
          <w:szCs w:val="28"/>
        </w:rPr>
        <w:t xml:space="preserve">Теперь рассмотрим нарушение равновесия между спросом и предложением со стороны спроса. Основными причинами здесь могут быть расширение государственных заказов (военных и социальных), увеличение спроса на средства производства в условиях полной и почти 100% загрузки производственных мощностей, а также рост покупательной способности трудящихся (рост заработной платы) в результате согласованных действий профсоюзов. Вследствие этого в обращении возникает избыток денег по отношению к количеству товаров, повышаются цены. В такой ситуации, когда уже имеет место полная занятость в сфере производства, производители не могут отреагировать на увеличившийся спрос ростом предложения товаров, и это выражается в росте общего уровня цен. </w:t>
      </w:r>
    </w:p>
    <w:p w:rsidR="00383F9C" w:rsidRPr="009D6927" w:rsidRDefault="00383F9C" w:rsidP="009D6927">
      <w:pPr>
        <w:pStyle w:val="a3"/>
        <w:spacing w:before="0" w:beforeAutospacing="0" w:after="0" w:afterAutospacing="0" w:line="360" w:lineRule="auto"/>
        <w:ind w:firstLine="709"/>
        <w:jc w:val="both"/>
        <w:rPr>
          <w:sz w:val="28"/>
          <w:szCs w:val="28"/>
        </w:rPr>
      </w:pPr>
      <w:r w:rsidRPr="009D6927">
        <w:rPr>
          <w:sz w:val="28"/>
          <w:szCs w:val="28"/>
        </w:rPr>
        <w:t xml:space="preserve">Важно определить действительно инфляционные причины. К ним относятся: </w:t>
      </w:r>
    </w:p>
    <w:p w:rsidR="00383F9C" w:rsidRPr="009D6927" w:rsidRDefault="00383F9C" w:rsidP="009D6927">
      <w:pPr>
        <w:pStyle w:val="a3"/>
        <w:spacing w:before="0" w:beforeAutospacing="0" w:after="0" w:afterAutospacing="0" w:line="360" w:lineRule="auto"/>
        <w:ind w:firstLine="709"/>
        <w:jc w:val="both"/>
        <w:rPr>
          <w:sz w:val="28"/>
          <w:szCs w:val="28"/>
        </w:rPr>
      </w:pPr>
      <w:r w:rsidRPr="009D6927">
        <w:rPr>
          <w:sz w:val="28"/>
          <w:szCs w:val="28"/>
        </w:rPr>
        <w:t>Во-первых, несбалансированность государственных расходов и доходов</w:t>
      </w:r>
      <w:r w:rsidR="00172503" w:rsidRPr="009D6927">
        <w:rPr>
          <w:sz w:val="28"/>
          <w:szCs w:val="28"/>
        </w:rPr>
        <w:t>. Эта диспропорциональность  выражает</w:t>
      </w:r>
      <w:r w:rsidRPr="009D6927">
        <w:rPr>
          <w:sz w:val="28"/>
          <w:szCs w:val="28"/>
        </w:rPr>
        <w:t xml:space="preserve">ся в дефиците госбюджета. Если этот дефицит финансируется за счет займов в Центральном эмиссионном банке страны, другими словами, за счет </w:t>
      </w:r>
      <w:r w:rsidR="00172503" w:rsidRPr="009D6927">
        <w:rPr>
          <w:sz w:val="28"/>
          <w:szCs w:val="28"/>
        </w:rPr>
        <w:t>печати новых денег</w:t>
      </w:r>
      <w:r w:rsidRPr="009D6927">
        <w:rPr>
          <w:sz w:val="28"/>
          <w:szCs w:val="28"/>
        </w:rPr>
        <w:t>, это приводит к росту массы денег в обращении</w:t>
      </w:r>
      <w:r w:rsidR="00172503" w:rsidRPr="009D6927">
        <w:rPr>
          <w:sz w:val="28"/>
          <w:szCs w:val="28"/>
        </w:rPr>
        <w:t xml:space="preserve"> и, следовательно, к росту цен</w:t>
      </w:r>
      <w:r w:rsidRPr="009D6927">
        <w:rPr>
          <w:sz w:val="28"/>
          <w:szCs w:val="28"/>
        </w:rPr>
        <w:t xml:space="preserve">. </w:t>
      </w:r>
    </w:p>
    <w:p w:rsidR="00383F9C" w:rsidRPr="009D6927" w:rsidRDefault="00383F9C" w:rsidP="009D6927">
      <w:pPr>
        <w:pStyle w:val="a3"/>
        <w:spacing w:before="0" w:beforeAutospacing="0" w:after="0" w:afterAutospacing="0" w:line="360" w:lineRule="auto"/>
        <w:ind w:firstLine="709"/>
        <w:jc w:val="both"/>
        <w:rPr>
          <w:sz w:val="28"/>
          <w:szCs w:val="28"/>
        </w:rPr>
      </w:pPr>
      <w:r w:rsidRPr="009D6927">
        <w:rPr>
          <w:sz w:val="28"/>
          <w:szCs w:val="28"/>
        </w:rPr>
        <w:t xml:space="preserve">Во-вторых, инфляционный рост цен может происходить, если финансирование инвестиций осуществляется </w:t>
      </w:r>
      <w:r w:rsidR="00172503" w:rsidRPr="009D6927">
        <w:rPr>
          <w:sz w:val="28"/>
          <w:szCs w:val="28"/>
        </w:rPr>
        <w:t>подобным образом</w:t>
      </w:r>
      <w:r w:rsidRPr="009D6927">
        <w:rPr>
          <w:sz w:val="28"/>
          <w:szCs w:val="28"/>
        </w:rPr>
        <w:t>. Особенно инфляционно опасным</w:t>
      </w:r>
      <w:r w:rsidR="00172503" w:rsidRPr="009D6927">
        <w:rPr>
          <w:sz w:val="28"/>
          <w:szCs w:val="28"/>
        </w:rPr>
        <w:t xml:space="preserve">и являются инвестиции в военной области. </w:t>
      </w:r>
      <w:r w:rsidRPr="009D6927">
        <w:rPr>
          <w:sz w:val="28"/>
          <w:szCs w:val="28"/>
        </w:rPr>
        <w:t xml:space="preserve">Так, непроизводительное потребление национального дохода на военные цели означает не только потерю общественного богатства. Одновременно военные ассигнования создают дополнительный платежеспособный спрос, что ведет к росту денежной массы без соответствующего товарного покрытия. Рост военных расходов является одной из главных причин хронических дефицитов государственного бюджета и увеличения государственного долга во многих странах, для покрытия которого государство увеличивает денежную массу. </w:t>
      </w:r>
    </w:p>
    <w:p w:rsidR="007108E8" w:rsidRPr="009D6927" w:rsidRDefault="00ED619C" w:rsidP="009D6927">
      <w:pPr>
        <w:spacing w:line="360" w:lineRule="auto"/>
        <w:ind w:firstLine="709"/>
        <w:jc w:val="both"/>
        <w:rPr>
          <w:rFonts w:ascii="Times New Roman" w:hAnsi="Times New Roman"/>
          <w:sz w:val="28"/>
          <w:szCs w:val="28"/>
        </w:rPr>
      </w:pPr>
      <w:r w:rsidRPr="009D6927">
        <w:rPr>
          <w:rFonts w:ascii="Times New Roman" w:hAnsi="Times New Roman"/>
          <w:sz w:val="28"/>
          <w:szCs w:val="28"/>
        </w:rPr>
        <w:t>В-третьих,</w:t>
      </w:r>
      <w:r w:rsidR="007108E8" w:rsidRPr="009D6927">
        <w:rPr>
          <w:rFonts w:ascii="Times New Roman" w:hAnsi="Times New Roman"/>
          <w:sz w:val="28"/>
          <w:szCs w:val="28"/>
        </w:rPr>
        <w:t xml:space="preserve"> импортируемая инфляция. Это эмиссия национальной валюты сверх потребностей товарооборота при покупке иностранной валюты странами с активным платежным балансом. </w:t>
      </w:r>
    </w:p>
    <w:p w:rsidR="007108E8" w:rsidRPr="009D6927" w:rsidRDefault="00ED619C" w:rsidP="009D6927">
      <w:pPr>
        <w:spacing w:line="360" w:lineRule="auto"/>
        <w:ind w:firstLine="709"/>
        <w:jc w:val="both"/>
        <w:rPr>
          <w:rFonts w:ascii="Times New Roman" w:hAnsi="Times New Roman"/>
          <w:sz w:val="28"/>
          <w:szCs w:val="28"/>
        </w:rPr>
      </w:pPr>
      <w:r w:rsidRPr="009D6927">
        <w:rPr>
          <w:rFonts w:ascii="Times New Roman" w:hAnsi="Times New Roman"/>
          <w:sz w:val="28"/>
          <w:szCs w:val="28"/>
        </w:rPr>
        <w:t xml:space="preserve"> В-четвертых,</w:t>
      </w:r>
      <w:r w:rsidR="007108E8" w:rsidRPr="009D6927">
        <w:rPr>
          <w:rFonts w:ascii="Times New Roman" w:hAnsi="Times New Roman"/>
          <w:sz w:val="28"/>
          <w:szCs w:val="28"/>
        </w:rPr>
        <w:t xml:space="preserve"> одной из причин инфляции являются так на</w:t>
      </w:r>
      <w:r w:rsidR="007108E8" w:rsidRPr="009D6927">
        <w:rPr>
          <w:rFonts w:ascii="Times New Roman" w:hAnsi="Times New Roman"/>
          <w:sz w:val="28"/>
          <w:szCs w:val="28"/>
        </w:rPr>
        <w:softHyphen/>
        <w:t>зываемые "инфляционные ожидания", которые имеют особое значение в нашей стране. Инфляционные ожидания особенно опасны тем, что обеспечивают самоподдержи</w:t>
      </w:r>
      <w:r w:rsidR="007108E8" w:rsidRPr="009D6927">
        <w:rPr>
          <w:rFonts w:ascii="Times New Roman" w:hAnsi="Times New Roman"/>
          <w:sz w:val="28"/>
          <w:szCs w:val="28"/>
        </w:rPr>
        <w:softHyphen/>
        <w:t>вающийся характер инфляции.</w:t>
      </w:r>
    </w:p>
    <w:p w:rsidR="006F5774" w:rsidRPr="009D6927" w:rsidRDefault="007108E8" w:rsidP="009D6927">
      <w:pPr>
        <w:spacing w:line="360" w:lineRule="auto"/>
        <w:ind w:firstLine="709"/>
        <w:jc w:val="both"/>
        <w:rPr>
          <w:rFonts w:ascii="Times New Roman" w:hAnsi="Times New Roman"/>
          <w:sz w:val="28"/>
          <w:szCs w:val="28"/>
        </w:rPr>
      </w:pPr>
      <w:r w:rsidRPr="009D6927">
        <w:rPr>
          <w:rFonts w:ascii="Times New Roman" w:hAnsi="Times New Roman"/>
          <w:sz w:val="28"/>
          <w:szCs w:val="28"/>
        </w:rPr>
        <w:t>Многое экономисты Запада и нашей страны особо выделяют фактор инфляционных ожиданий, подчеркивая, что их преодоление - важнейшая задача антиинфляционной политики.</w:t>
      </w:r>
    </w:p>
    <w:p w:rsidR="00ED619C" w:rsidRPr="00386586" w:rsidRDefault="00ED619C" w:rsidP="006F5774">
      <w:pPr>
        <w:numPr>
          <w:ilvl w:val="1"/>
          <w:numId w:val="8"/>
        </w:numPr>
        <w:spacing w:line="360" w:lineRule="auto"/>
        <w:jc w:val="both"/>
      </w:pPr>
      <w:r w:rsidRPr="00386586">
        <w:rPr>
          <w:b/>
          <w:sz w:val="28"/>
          <w:szCs w:val="28"/>
        </w:rPr>
        <w:t>Виды инфляции</w:t>
      </w:r>
    </w:p>
    <w:p w:rsidR="00BF023C" w:rsidRPr="00B82D39" w:rsidRDefault="00BF023C" w:rsidP="00B82D39">
      <w:pPr>
        <w:pStyle w:val="a3"/>
        <w:spacing w:before="0" w:beforeAutospacing="0" w:after="0" w:afterAutospacing="0" w:line="360" w:lineRule="auto"/>
        <w:ind w:firstLine="709"/>
        <w:jc w:val="both"/>
        <w:rPr>
          <w:sz w:val="28"/>
          <w:szCs w:val="32"/>
        </w:rPr>
      </w:pPr>
    </w:p>
    <w:p w:rsidR="00ED619C"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С точки зрения темпов инфляции выделяют три основных ее типа: ползучая</w:t>
      </w:r>
      <w:r w:rsidR="007108E8" w:rsidRPr="009D6927">
        <w:rPr>
          <w:sz w:val="28"/>
          <w:szCs w:val="28"/>
        </w:rPr>
        <w:t xml:space="preserve"> (умеренная)</w:t>
      </w:r>
      <w:r w:rsidRPr="009D6927">
        <w:rPr>
          <w:sz w:val="28"/>
          <w:szCs w:val="28"/>
        </w:rPr>
        <w:t xml:space="preserve">, галопирующая, гиперинфляция. </w:t>
      </w:r>
    </w:p>
    <w:p w:rsidR="00ED619C"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 xml:space="preserve">Ползучая инфляция характеризуется небольшими (10-20 процентов в год) темпами обесценения денег при ее застойности и постоянном воспроизведении. Экономическая теория, в частности, современное кейнсианство, рассматривает такую инфляцию как благо для экономического развития, а государство — как субъект проведения эффективной экономической политики. Такая инфляция позволяет корректировать цены применительно к изменяющимся условиям производства и спроса. </w:t>
      </w:r>
    </w:p>
    <w:p w:rsidR="00ED619C"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 xml:space="preserve">Для галопирующей инфляции характерен рост цен от 20 до 200 процентов в год. Она отражает нестабильность экономической обстановки, хотя большинство сделок и контрактов учитывает такой темп роста цен. </w:t>
      </w:r>
    </w:p>
    <w:p w:rsidR="007108E8"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Гиперинфляция представляет собой астрономический рост количества денег в обращении и уровня товарных цен (свыше 1000 процентов в год). В таких условиях наносится огромный ущерб населению, даже состоятельным слоям общества, разрушается натуральный обмен</w:t>
      </w:r>
      <w:r w:rsidR="007108E8" w:rsidRPr="009D6927">
        <w:rPr>
          <w:sz w:val="28"/>
          <w:szCs w:val="28"/>
        </w:rPr>
        <w:t>. Наступает расцвет спекуляции.</w:t>
      </w:r>
    </w:p>
    <w:p w:rsidR="00ED619C"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 xml:space="preserve">Большинство стран прошло через ползучую инфляцию. Переход к галопирующей, а тем более к гиперинфляции происходил в 80-е годы лишь в отдельных странах: в Бразилии ежегодные темпы инфляции в </w:t>
      </w:r>
      <w:smartTag w:uri="urn:schemas-microsoft-com:office:smarttags" w:element="metricconverter">
        <w:smartTagPr>
          <w:attr w:name="ProductID" w:val="1987 г"/>
        </w:smartTagPr>
        <w:r w:rsidRPr="009D6927">
          <w:rPr>
            <w:sz w:val="28"/>
            <w:szCs w:val="28"/>
          </w:rPr>
          <w:t>1987 г</w:t>
        </w:r>
      </w:smartTag>
      <w:r w:rsidRPr="009D6927">
        <w:rPr>
          <w:sz w:val="28"/>
          <w:szCs w:val="28"/>
        </w:rPr>
        <w:t xml:space="preserve">. составили 400 процентов, в Боливии в </w:t>
      </w:r>
      <w:smartTag w:uri="urn:schemas-microsoft-com:office:smarttags" w:element="metricconverter">
        <w:smartTagPr>
          <w:attr w:name="ProductID" w:val="1985 г"/>
        </w:smartTagPr>
        <w:r w:rsidRPr="009D6927">
          <w:rPr>
            <w:sz w:val="28"/>
            <w:szCs w:val="28"/>
          </w:rPr>
          <w:t>1985 г</w:t>
        </w:r>
      </w:smartTag>
      <w:r w:rsidRPr="009D6927">
        <w:rPr>
          <w:sz w:val="28"/>
          <w:szCs w:val="28"/>
        </w:rPr>
        <w:t xml:space="preserve">. — 3400 процентов, в Аргентине в </w:t>
      </w:r>
      <w:smartTag w:uri="urn:schemas-microsoft-com:office:smarttags" w:element="metricconverter">
        <w:smartTagPr>
          <w:attr w:name="ProductID" w:val="1990 г"/>
        </w:smartTagPr>
        <w:r w:rsidRPr="009D6927">
          <w:rPr>
            <w:sz w:val="28"/>
            <w:szCs w:val="28"/>
          </w:rPr>
          <w:t>1990 г</w:t>
        </w:r>
      </w:smartTag>
      <w:r w:rsidRPr="009D6927">
        <w:rPr>
          <w:sz w:val="28"/>
          <w:szCs w:val="28"/>
        </w:rPr>
        <w:t xml:space="preserve">. — 20000 процентов. Что касается нашей страны, то инфляция в условиях командно-административной экономики носила «подавленный» характер. Но с апреля </w:t>
      </w:r>
      <w:smartTag w:uri="urn:schemas-microsoft-com:office:smarttags" w:element="metricconverter">
        <w:smartTagPr>
          <w:attr w:name="ProductID" w:val="1991 г"/>
        </w:smartTagPr>
        <w:r w:rsidRPr="009D6927">
          <w:rPr>
            <w:sz w:val="28"/>
            <w:szCs w:val="28"/>
          </w:rPr>
          <w:t>1991 г</w:t>
        </w:r>
      </w:smartTag>
      <w:r w:rsidRPr="009D6927">
        <w:rPr>
          <w:sz w:val="28"/>
          <w:szCs w:val="28"/>
        </w:rPr>
        <w:t xml:space="preserve">. инфляция стала набирать темпы, а с 2 января </w:t>
      </w:r>
      <w:smartTag w:uri="urn:schemas-microsoft-com:office:smarttags" w:element="metricconverter">
        <w:smartTagPr>
          <w:attr w:name="ProductID" w:val="1992 г"/>
        </w:smartTagPr>
        <w:r w:rsidRPr="009D6927">
          <w:rPr>
            <w:sz w:val="28"/>
            <w:szCs w:val="28"/>
          </w:rPr>
          <w:t>1992 г</w:t>
        </w:r>
      </w:smartTag>
      <w:r w:rsidRPr="009D6927">
        <w:rPr>
          <w:sz w:val="28"/>
          <w:szCs w:val="28"/>
        </w:rPr>
        <w:t xml:space="preserve">., когда почти полностью был отменен контроль над ценами, она приобрела вид галопирующей инфляции, а на отдельные товары — гиперинфляции. </w:t>
      </w:r>
    </w:p>
    <w:p w:rsidR="00ED619C"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 xml:space="preserve">В зависимости от роста цен по разным товарным группам можно выделить два вида инфляции: сбалансированную инфляцию и несбалансированную инфляцию. </w:t>
      </w:r>
    </w:p>
    <w:p w:rsidR="00ED619C"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 xml:space="preserve">При сбалансированной инфляции рост цен умеренный и одновременный на большинство товаров и услуг. В этом случае, соответственно ежегодному росту цен возрастает ставка процента, что равнозначно экономической ситуации со стабильными ценами. </w:t>
      </w:r>
    </w:p>
    <w:p w:rsidR="00ED619C"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 xml:space="preserve">Несбалансированная инфляция представляет собой различные темпы роста цен на различные товары. </w:t>
      </w:r>
    </w:p>
    <w:p w:rsidR="00ED619C"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 xml:space="preserve">Следует также отличать ожидаемую инфляцию от неожидаемой. Ожидаемую инфляцию можно прогнозировать на какой-либо период, или «планируется» правительством страны. </w:t>
      </w:r>
    </w:p>
    <w:p w:rsidR="00ED619C"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 xml:space="preserve">Неожидаемая инфляция характеризуется внезапным скачком цен, что негативно сказывается на денежном обращении и системе налогообложения. </w:t>
      </w:r>
    </w:p>
    <w:p w:rsidR="00ED619C"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 xml:space="preserve">В зависимости от того, какие формы принимает неравновесие спроса и предложения, различают открытый и подавленный типы инфляции. </w:t>
      </w:r>
    </w:p>
    <w:p w:rsidR="007108E8"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 xml:space="preserve">Открытая инфляция характерна для экономики со свободным ценообразованием, и представляет собой хронический рост цен на товары и услуги. </w:t>
      </w:r>
    </w:p>
    <w:p w:rsidR="00F342FC" w:rsidRPr="009D6927" w:rsidRDefault="00ED619C" w:rsidP="009D6927">
      <w:pPr>
        <w:pStyle w:val="a3"/>
        <w:spacing w:before="0" w:beforeAutospacing="0" w:after="0" w:afterAutospacing="0" w:line="360" w:lineRule="auto"/>
        <w:ind w:firstLine="709"/>
        <w:jc w:val="both"/>
        <w:rPr>
          <w:sz w:val="28"/>
          <w:szCs w:val="28"/>
        </w:rPr>
      </w:pPr>
      <w:r w:rsidRPr="009D6927">
        <w:rPr>
          <w:sz w:val="28"/>
          <w:szCs w:val="28"/>
        </w:rPr>
        <w:t>Подавленная инфляция, которую иногда называют скрытой, характерна для экономики с регулируемыми ценами (и, возможно, заработной платой), и проявляется в товарном дефиците, ухудшении качества продукции, вынужденном накапливании денег, развитии теневой экономики, бартерных сделок. Подавленная инфляция возникает вследствие поддержания государством товарных цен ниже цен равновесия спроса и предложения, при котором деньги перестают быть всеобщим покупательным средством и мерой распределения товаров и услуг. Этот вид инфляции очень опасен, т. к. ведет к разрушению рыночного механизма.</w:t>
      </w:r>
    </w:p>
    <w:p w:rsidR="006F5774" w:rsidRPr="00386586" w:rsidRDefault="006F5774" w:rsidP="009D6927">
      <w:pPr>
        <w:pStyle w:val="2"/>
        <w:spacing w:before="0" w:line="360" w:lineRule="auto"/>
        <w:ind w:firstLine="709"/>
        <w:jc w:val="both"/>
        <w:rPr>
          <w:rFonts w:ascii="Calibri" w:hAnsi="Calibri"/>
          <w:b w:val="0"/>
          <w:bCs w:val="0"/>
          <w:color w:val="auto"/>
          <w:sz w:val="28"/>
          <w:szCs w:val="28"/>
        </w:rPr>
      </w:pPr>
    </w:p>
    <w:p w:rsidR="00BF023C" w:rsidRPr="00386586" w:rsidRDefault="004C4FB4" w:rsidP="006F5774">
      <w:pPr>
        <w:pStyle w:val="2"/>
        <w:numPr>
          <w:ilvl w:val="1"/>
          <w:numId w:val="8"/>
        </w:numPr>
        <w:spacing w:before="0" w:line="360" w:lineRule="auto"/>
        <w:jc w:val="both"/>
        <w:rPr>
          <w:rFonts w:ascii="Calibri" w:hAnsi="Calibri"/>
          <w:color w:val="auto"/>
          <w:sz w:val="28"/>
          <w:szCs w:val="28"/>
        </w:rPr>
      </w:pPr>
      <w:bookmarkStart w:id="2" w:name="_Toc278966220"/>
      <w:r w:rsidRPr="00386586">
        <w:rPr>
          <w:rFonts w:ascii="Calibri" w:hAnsi="Calibri"/>
          <w:color w:val="auto"/>
          <w:sz w:val="28"/>
          <w:szCs w:val="28"/>
        </w:rPr>
        <w:t xml:space="preserve">Взаимосвязь </w:t>
      </w:r>
      <w:r w:rsidR="00F342FC" w:rsidRPr="00386586">
        <w:rPr>
          <w:rFonts w:ascii="Calibri" w:hAnsi="Calibri"/>
          <w:color w:val="auto"/>
          <w:sz w:val="28"/>
          <w:szCs w:val="28"/>
        </w:rPr>
        <w:t>инфляции и безработицы</w:t>
      </w:r>
      <w:r w:rsidRPr="00386586">
        <w:rPr>
          <w:rFonts w:ascii="Calibri" w:hAnsi="Calibri"/>
          <w:color w:val="auto"/>
          <w:sz w:val="28"/>
          <w:szCs w:val="28"/>
        </w:rPr>
        <w:t>: к</w:t>
      </w:r>
      <w:r w:rsidR="00F342FC" w:rsidRPr="00386586">
        <w:rPr>
          <w:rFonts w:ascii="Calibri" w:hAnsi="Calibri"/>
          <w:color w:val="auto"/>
          <w:sz w:val="28"/>
          <w:szCs w:val="28"/>
        </w:rPr>
        <w:t>ривая Филлипса</w:t>
      </w:r>
      <w:bookmarkEnd w:id="2"/>
    </w:p>
    <w:p w:rsidR="004C4FB4" w:rsidRPr="00B82D39" w:rsidRDefault="004C4FB4" w:rsidP="002D76A3">
      <w:pPr>
        <w:spacing w:line="360" w:lineRule="auto"/>
        <w:ind w:left="360"/>
        <w:jc w:val="both"/>
        <w:rPr>
          <w:rFonts w:ascii="Times New Roman" w:hAnsi="Times New Roman"/>
          <w:sz w:val="28"/>
        </w:rPr>
      </w:pPr>
    </w:p>
    <w:p w:rsidR="00F342FC" w:rsidRPr="00B82D39" w:rsidRDefault="00F342FC" w:rsidP="009D6927">
      <w:pPr>
        <w:shd w:val="clear" w:color="auto" w:fill="FFFFFF"/>
        <w:spacing w:after="0" w:line="360" w:lineRule="auto"/>
        <w:ind w:firstLine="709"/>
        <w:jc w:val="both"/>
        <w:rPr>
          <w:rFonts w:ascii="Times New Roman" w:hAnsi="Times New Roman"/>
          <w:sz w:val="28"/>
          <w:szCs w:val="28"/>
        </w:rPr>
      </w:pPr>
      <w:r w:rsidRPr="00B82D39">
        <w:rPr>
          <w:rFonts w:ascii="Times New Roman" w:hAnsi="Times New Roman"/>
          <w:sz w:val="28"/>
          <w:szCs w:val="28"/>
        </w:rPr>
        <w:t>Безработица и инфляция находятся в определенной количественной зависимости. Профессор Лондонской экономической школы Апбан Филлипс в конце 1950-х годов установил следующую закономерность. Чем ниже уровень инфляции, тем выше уровень безработицы. И это объяснимо. Безработица сказывается на оплате труда. С повышением уровня безработицы уменьшаются доходы и снижается покупательная способность населения. В итоге уровень инфляции снижается.</w:t>
      </w:r>
    </w:p>
    <w:p w:rsidR="00F342FC" w:rsidRPr="00B82D39" w:rsidRDefault="00F342FC" w:rsidP="00B82D39">
      <w:pPr>
        <w:shd w:val="clear" w:color="auto" w:fill="FFFFFF"/>
        <w:spacing w:after="0" w:line="360" w:lineRule="auto"/>
        <w:ind w:firstLine="709"/>
        <w:jc w:val="both"/>
        <w:rPr>
          <w:rFonts w:ascii="Times New Roman" w:hAnsi="Times New Roman"/>
          <w:sz w:val="28"/>
          <w:szCs w:val="28"/>
        </w:rPr>
      </w:pPr>
      <w:r w:rsidRPr="00B82D39">
        <w:rPr>
          <w:rFonts w:ascii="Times New Roman" w:hAnsi="Times New Roman"/>
          <w:sz w:val="28"/>
          <w:szCs w:val="28"/>
        </w:rPr>
        <w:t>Этот процесс наглядно представлен на кривой Филлипса (рис. 1).</w:t>
      </w:r>
    </w:p>
    <w:p w:rsidR="00863125" w:rsidRPr="00B82D39" w:rsidRDefault="00D7039F" w:rsidP="00B82D39">
      <w:pPr>
        <w:framePr w:w="4161" w:h="4855" w:hSpace="397" w:wrap="around" w:vAnchor="text" w:hAnchor="page" w:x="435" w:y="192"/>
        <w:spacing w:line="360" w:lineRule="auto"/>
        <w:jc w:val="both"/>
        <w:rPr>
          <w:rFonts w:ascii="Times New Roman" w:hAnsi="Times New Roman"/>
          <w:sz w:val="28"/>
          <w:lang w:val="en-US"/>
        </w:rPr>
      </w:pPr>
      <w:r>
        <w:rPr>
          <w:rFonts w:ascii="Times New Roman" w:hAnsi="Times New Roman"/>
          <w:noProof/>
          <w:sz w:val="28"/>
        </w:rPr>
        <w:pict>
          <v:group id="_x0000_s1077" style="position:absolute;left:0;text-align:left;margin-left:27.35pt;margin-top:18.25pt;width:172.85pt;height:165.65pt;z-index:251649536" coordsize="20742,20000">
            <v:line id="_x0000_s1078" style="position:absolute" from="0,0" to="6,19970" strokeweight="1pt">
              <v:stroke startarrow="open" startarrowwidth="wide" endarrowwidth="wide"/>
            </v:line>
            <v:line id="_x0000_s1079" style="position:absolute" from="0,19994" to="20742,20000" strokeweight="1pt">
              <v:stroke startarrowwidth="wide" endarrow="open" endarrowwidth="wide"/>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0" type="#_x0000_t19" style="position:absolute;left:1728;top:869;width:18150;height:19131;flip:x y" strokeweight="1pt"/>
            <v:line id="_x0000_s1081" style="position:absolute" from="0,6948" to="2598,6954" strokeweight=".5pt">
              <v:stroke dashstyle="1 1" startarrowwidth="wide" endarrowwidth="wide"/>
            </v:line>
            <v:line id="_x0000_s1082" style="position:absolute" from="0,12170" to="5190,12176" strokeweight=".5pt">
              <v:stroke dashstyle="1 1" startarrowwidth="wide" endarrowwidth="wide"/>
            </v:line>
            <v:line id="_x0000_s1083" style="position:absolute;flip:x" from="5184,12170" to="5214,19970" strokeweight=".5pt">
              <v:stroke dashstyle="1 1" startarrowwidth="wide" endarrowwidth="wide"/>
            </v:line>
            <v:line id="_x0000_s1084" style="position:absolute" from="0,17386" to="10374,17392" strokeweight=".5pt">
              <v:stroke dashstyle="1 1" startarrowwidth="wide" endarrowwidth="wide"/>
            </v:line>
            <v:line id="_x0000_s1085" style="position:absolute" from="10368,17386" to="10374,20000" strokeweight=".5pt">
              <v:stroke dashstyle="1 1" startarrowwidth="wide" endarrowwidth="wide"/>
            </v:line>
            <v:line id="_x0000_s1086" style="position:absolute" from="2592,6948" to="2598,19994" strokeweight=".5pt">
              <v:stroke dashstyle="1 1" startarrowwidth="wide" endarrowwidth="wide"/>
            </v:line>
          </v:group>
        </w:pict>
      </w:r>
      <w:r w:rsidR="00863125" w:rsidRPr="00B82D39">
        <w:rPr>
          <w:rFonts w:ascii="Times New Roman" w:hAnsi="Times New Roman"/>
          <w:sz w:val="28"/>
          <w:lang w:val="en-US"/>
        </w:rPr>
        <w:t>P</w:t>
      </w:r>
    </w:p>
    <w:p w:rsidR="00863125" w:rsidRPr="00B82D39" w:rsidRDefault="00863125" w:rsidP="00B82D39">
      <w:pPr>
        <w:framePr w:w="4161" w:h="4855" w:hSpace="397" w:wrap="around" w:vAnchor="text" w:hAnchor="page" w:x="435" w:y="192"/>
        <w:spacing w:line="360" w:lineRule="auto"/>
        <w:jc w:val="both"/>
        <w:rPr>
          <w:rFonts w:ascii="Times New Roman" w:hAnsi="Times New Roman"/>
          <w:sz w:val="28"/>
          <w:lang w:val="en-US"/>
        </w:rPr>
      </w:pPr>
      <w:r w:rsidRPr="00B82D39">
        <w:rPr>
          <w:rFonts w:ascii="Times New Roman" w:hAnsi="Times New Roman"/>
          <w:sz w:val="28"/>
          <w:lang w:val="en-US"/>
        </w:rPr>
        <w:t xml:space="preserve">                 </w:t>
      </w:r>
    </w:p>
    <w:p w:rsidR="00863125" w:rsidRPr="00A061A6" w:rsidRDefault="00863125" w:rsidP="00B82D39">
      <w:pPr>
        <w:framePr w:w="4161" w:h="4855" w:hSpace="397" w:wrap="around" w:vAnchor="text" w:hAnchor="page" w:x="435" w:y="192"/>
        <w:spacing w:line="360" w:lineRule="auto"/>
        <w:jc w:val="both"/>
        <w:rPr>
          <w:rFonts w:ascii="Times New Roman" w:hAnsi="Times New Roman"/>
          <w:sz w:val="28"/>
          <w:vertAlign w:val="subscript"/>
          <w:lang w:val="en-US"/>
        </w:rPr>
      </w:pPr>
      <w:r w:rsidRPr="00B82D39">
        <w:rPr>
          <w:rFonts w:ascii="Times New Roman" w:hAnsi="Times New Roman"/>
          <w:sz w:val="28"/>
          <w:lang w:val="en-US"/>
        </w:rPr>
        <w:t>P</w:t>
      </w:r>
      <w:r w:rsidRPr="00B82D39">
        <w:rPr>
          <w:rFonts w:ascii="Times New Roman" w:hAnsi="Times New Roman"/>
          <w:sz w:val="28"/>
          <w:vertAlign w:val="subscript"/>
          <w:lang w:val="en-US"/>
        </w:rPr>
        <w:t>2</w:t>
      </w:r>
    </w:p>
    <w:p w:rsidR="00863125" w:rsidRPr="00B82D39" w:rsidRDefault="00863125" w:rsidP="00B82D39">
      <w:pPr>
        <w:framePr w:w="4161" w:h="4855" w:hSpace="397" w:wrap="around" w:vAnchor="text" w:hAnchor="page" w:x="435" w:y="192"/>
        <w:spacing w:line="360" w:lineRule="auto"/>
        <w:jc w:val="both"/>
        <w:rPr>
          <w:rFonts w:ascii="Times New Roman" w:hAnsi="Times New Roman"/>
          <w:sz w:val="28"/>
          <w:lang w:val="en-US"/>
        </w:rPr>
      </w:pPr>
      <w:r w:rsidRPr="00B82D39">
        <w:rPr>
          <w:rFonts w:ascii="Times New Roman" w:hAnsi="Times New Roman"/>
          <w:sz w:val="28"/>
          <w:lang w:val="en-US"/>
        </w:rPr>
        <w:t>P</w:t>
      </w:r>
      <w:r w:rsidRPr="00B82D39">
        <w:rPr>
          <w:rFonts w:ascii="Times New Roman" w:hAnsi="Times New Roman"/>
          <w:sz w:val="28"/>
          <w:vertAlign w:val="subscript"/>
          <w:lang w:val="en-US"/>
        </w:rPr>
        <w:t>3</w:t>
      </w:r>
    </w:p>
    <w:p w:rsidR="00863125" w:rsidRPr="00B82D39" w:rsidRDefault="00863125" w:rsidP="00B82D39">
      <w:pPr>
        <w:framePr w:w="4161" w:h="4855" w:hSpace="397" w:wrap="around" w:vAnchor="text" w:hAnchor="page" w:x="435" w:y="192"/>
        <w:spacing w:line="360" w:lineRule="auto"/>
        <w:jc w:val="both"/>
        <w:rPr>
          <w:rFonts w:ascii="Times New Roman" w:hAnsi="Times New Roman"/>
          <w:sz w:val="28"/>
          <w:lang w:val="en-US"/>
        </w:rPr>
      </w:pPr>
      <w:r w:rsidRPr="00B82D39">
        <w:rPr>
          <w:rFonts w:ascii="Times New Roman" w:hAnsi="Times New Roman"/>
          <w:sz w:val="28"/>
          <w:lang w:val="en-US"/>
        </w:rPr>
        <w:t>P</w:t>
      </w:r>
      <w:r w:rsidRPr="00B82D39">
        <w:rPr>
          <w:rFonts w:ascii="Times New Roman" w:hAnsi="Times New Roman"/>
          <w:sz w:val="28"/>
          <w:vertAlign w:val="subscript"/>
          <w:lang w:val="en-US"/>
        </w:rPr>
        <w:t>1</w:t>
      </w:r>
    </w:p>
    <w:p w:rsidR="00863125" w:rsidRPr="00A061A6" w:rsidRDefault="00863125" w:rsidP="00B82D39">
      <w:pPr>
        <w:framePr w:w="4161" w:h="4855" w:hSpace="397" w:wrap="around" w:vAnchor="text" w:hAnchor="page" w:x="435" w:y="192"/>
        <w:spacing w:line="360" w:lineRule="auto"/>
        <w:jc w:val="both"/>
        <w:rPr>
          <w:rFonts w:ascii="Times New Roman" w:hAnsi="Times New Roman"/>
          <w:sz w:val="28"/>
          <w:lang w:val="en-US"/>
        </w:rPr>
      </w:pPr>
      <w:r w:rsidRPr="00A061A6">
        <w:rPr>
          <w:rFonts w:ascii="Times New Roman" w:hAnsi="Times New Roman"/>
          <w:sz w:val="28"/>
          <w:lang w:val="en-US"/>
        </w:rPr>
        <w:t xml:space="preserve">            </w:t>
      </w:r>
      <w:r w:rsidRPr="00B82D39">
        <w:rPr>
          <w:rFonts w:ascii="Times New Roman" w:hAnsi="Times New Roman"/>
          <w:sz w:val="28"/>
          <w:lang w:val="en-US"/>
        </w:rPr>
        <w:t>u</w:t>
      </w:r>
      <w:r w:rsidRPr="00A061A6">
        <w:rPr>
          <w:rFonts w:ascii="Times New Roman" w:hAnsi="Times New Roman"/>
          <w:sz w:val="28"/>
          <w:vertAlign w:val="subscript"/>
          <w:lang w:val="en-US"/>
        </w:rPr>
        <w:t xml:space="preserve">2 </w:t>
      </w:r>
      <w:r w:rsidRPr="00A061A6">
        <w:rPr>
          <w:rFonts w:ascii="Times New Roman" w:hAnsi="Times New Roman"/>
          <w:sz w:val="28"/>
          <w:lang w:val="en-US"/>
        </w:rPr>
        <w:t xml:space="preserve">  </w:t>
      </w:r>
      <w:r w:rsidRPr="00B82D39">
        <w:rPr>
          <w:rFonts w:ascii="Times New Roman" w:hAnsi="Times New Roman"/>
          <w:sz w:val="28"/>
          <w:lang w:val="en-US"/>
        </w:rPr>
        <w:t>u</w:t>
      </w:r>
      <w:r w:rsidRPr="00A061A6">
        <w:rPr>
          <w:rFonts w:ascii="Times New Roman" w:hAnsi="Times New Roman"/>
          <w:sz w:val="28"/>
          <w:vertAlign w:val="subscript"/>
          <w:lang w:val="en-US"/>
        </w:rPr>
        <w:t xml:space="preserve">3         </w:t>
      </w:r>
      <w:r w:rsidRPr="00B82D39">
        <w:rPr>
          <w:rFonts w:ascii="Times New Roman" w:hAnsi="Times New Roman"/>
          <w:sz w:val="28"/>
          <w:lang w:val="en-US"/>
        </w:rPr>
        <w:t>u</w:t>
      </w:r>
      <w:r w:rsidRPr="00A061A6">
        <w:rPr>
          <w:rFonts w:ascii="Times New Roman" w:hAnsi="Times New Roman"/>
          <w:sz w:val="28"/>
          <w:vertAlign w:val="subscript"/>
          <w:lang w:val="en-US"/>
        </w:rPr>
        <w:t xml:space="preserve">1                     </w:t>
      </w:r>
      <w:r w:rsidRPr="00B82D39">
        <w:rPr>
          <w:rFonts w:ascii="Times New Roman" w:hAnsi="Times New Roman"/>
          <w:sz w:val="28"/>
          <w:lang w:val="en-US"/>
        </w:rPr>
        <w:t>u</w:t>
      </w:r>
    </w:p>
    <w:p w:rsidR="00863125" w:rsidRPr="00A061A6" w:rsidRDefault="00863125" w:rsidP="00A061A6">
      <w:pPr>
        <w:framePr w:w="4161" w:h="4855" w:hSpace="397" w:wrap="around" w:vAnchor="text" w:hAnchor="page" w:x="435" w:y="192"/>
        <w:spacing w:line="360" w:lineRule="auto"/>
        <w:jc w:val="center"/>
        <w:rPr>
          <w:rFonts w:ascii="Times New Roman" w:hAnsi="Times New Roman"/>
          <w:sz w:val="28"/>
          <w:lang w:val="en-US"/>
        </w:rPr>
      </w:pPr>
      <w:r w:rsidRPr="00B82D39">
        <w:rPr>
          <w:rFonts w:ascii="Times New Roman" w:hAnsi="Times New Roman"/>
          <w:sz w:val="28"/>
        </w:rPr>
        <w:t>Рис</w:t>
      </w:r>
      <w:r w:rsidRPr="00A061A6">
        <w:rPr>
          <w:rFonts w:ascii="Times New Roman" w:hAnsi="Times New Roman"/>
          <w:sz w:val="28"/>
          <w:lang w:val="en-US"/>
        </w:rPr>
        <w:t>. 1</w:t>
      </w:r>
    </w:p>
    <w:p w:rsidR="00863125" w:rsidRPr="009D6927" w:rsidRDefault="00863125" w:rsidP="009D6927">
      <w:pPr>
        <w:spacing w:before="200" w:line="360" w:lineRule="auto"/>
        <w:ind w:firstLine="709"/>
        <w:jc w:val="both"/>
        <w:rPr>
          <w:rFonts w:ascii="Times New Roman" w:hAnsi="Times New Roman"/>
          <w:sz w:val="28"/>
          <w:szCs w:val="28"/>
        </w:rPr>
      </w:pPr>
      <w:r w:rsidRPr="009D6927">
        <w:rPr>
          <w:rFonts w:ascii="Times New Roman" w:hAnsi="Times New Roman"/>
          <w:sz w:val="28"/>
          <w:szCs w:val="28"/>
        </w:rPr>
        <w:t>На оси абсцисс показан уровень безработицы, на оси ординат - темпы роста товарных цен.</w:t>
      </w:r>
    </w:p>
    <w:p w:rsidR="00863125" w:rsidRPr="009D6927" w:rsidRDefault="00863125" w:rsidP="009D6927">
      <w:pPr>
        <w:spacing w:before="200" w:line="360" w:lineRule="auto"/>
        <w:ind w:firstLine="709"/>
        <w:jc w:val="both"/>
        <w:rPr>
          <w:rFonts w:ascii="Times New Roman" w:hAnsi="Times New Roman"/>
          <w:sz w:val="28"/>
          <w:szCs w:val="28"/>
        </w:rPr>
      </w:pPr>
      <w:r w:rsidRPr="009D6927">
        <w:rPr>
          <w:rFonts w:ascii="Times New Roman" w:hAnsi="Times New Roman"/>
          <w:sz w:val="28"/>
          <w:szCs w:val="28"/>
        </w:rPr>
        <w:t>Если правительство рассматривает уровень безработицы u</w:t>
      </w:r>
      <w:r w:rsidRPr="009D6927">
        <w:rPr>
          <w:rFonts w:ascii="Times New Roman" w:hAnsi="Times New Roman"/>
          <w:sz w:val="28"/>
          <w:szCs w:val="28"/>
          <w:vertAlign w:val="subscript"/>
        </w:rPr>
        <w:t>1</w:t>
      </w:r>
      <w:r w:rsidRPr="009D6927">
        <w:rPr>
          <w:rFonts w:ascii="Times New Roman" w:hAnsi="Times New Roman"/>
          <w:sz w:val="28"/>
          <w:szCs w:val="28"/>
        </w:rPr>
        <w:t xml:space="preserve"> как излишне высокий, то для его понижения проводятся бюджетные и денежно-кредитные мероприятия, стимулирующие спрос, что ведет к расширению производства и созданию новых рабочих мест. Уровень безработицы снижается до величины u</w:t>
      </w:r>
      <w:r w:rsidRPr="009D6927">
        <w:rPr>
          <w:rFonts w:ascii="Times New Roman" w:hAnsi="Times New Roman"/>
          <w:sz w:val="28"/>
          <w:szCs w:val="28"/>
          <w:vertAlign w:val="subscript"/>
        </w:rPr>
        <w:t>2</w:t>
      </w:r>
      <w:r w:rsidRPr="009D6927">
        <w:rPr>
          <w:rFonts w:ascii="Times New Roman" w:hAnsi="Times New Roman"/>
          <w:sz w:val="28"/>
          <w:szCs w:val="28"/>
        </w:rPr>
        <w:t>, но одновременно возрастает темп инфляции до Р</w:t>
      </w:r>
      <w:r w:rsidRPr="009D6927">
        <w:rPr>
          <w:rFonts w:ascii="Times New Roman" w:hAnsi="Times New Roman"/>
          <w:sz w:val="28"/>
          <w:szCs w:val="28"/>
          <w:vertAlign w:val="subscript"/>
        </w:rPr>
        <w:t>2</w:t>
      </w:r>
      <w:r w:rsidRPr="009D6927">
        <w:rPr>
          <w:rFonts w:ascii="Times New Roman" w:hAnsi="Times New Roman"/>
          <w:sz w:val="28"/>
          <w:szCs w:val="28"/>
        </w:rPr>
        <w:t>. Возникшие условия могут вызвать кризисные явления, что вынудит правительство принять меры для снижения темпов роста цен до уровня Р</w:t>
      </w:r>
      <w:r w:rsidRPr="009D6927">
        <w:rPr>
          <w:rFonts w:ascii="Times New Roman" w:hAnsi="Times New Roman"/>
          <w:sz w:val="28"/>
          <w:szCs w:val="28"/>
          <w:vertAlign w:val="subscript"/>
        </w:rPr>
        <w:t>3</w:t>
      </w:r>
      <w:r w:rsidRPr="009D6927">
        <w:rPr>
          <w:rFonts w:ascii="Times New Roman" w:hAnsi="Times New Roman"/>
          <w:sz w:val="28"/>
          <w:szCs w:val="28"/>
        </w:rPr>
        <w:t>, а безработица увеличится до уровня u</w:t>
      </w:r>
      <w:r w:rsidRPr="009D6927">
        <w:rPr>
          <w:rFonts w:ascii="Times New Roman" w:hAnsi="Times New Roman"/>
          <w:sz w:val="28"/>
          <w:szCs w:val="28"/>
          <w:vertAlign w:val="subscript"/>
        </w:rPr>
        <w:t>3</w:t>
      </w:r>
      <w:r w:rsidRPr="009D6927">
        <w:rPr>
          <w:rFonts w:ascii="Times New Roman" w:hAnsi="Times New Roman"/>
          <w:sz w:val="28"/>
          <w:szCs w:val="28"/>
        </w:rPr>
        <w:t>.</w:t>
      </w:r>
    </w:p>
    <w:p w:rsidR="00F342FC" w:rsidRPr="009D6927" w:rsidRDefault="00863125" w:rsidP="009D6927">
      <w:pPr>
        <w:shd w:val="clear" w:color="auto" w:fill="FFFFFF"/>
        <w:spacing w:line="360" w:lineRule="auto"/>
        <w:ind w:firstLine="709"/>
        <w:jc w:val="both"/>
        <w:rPr>
          <w:rFonts w:ascii="Times New Roman" w:hAnsi="Times New Roman"/>
          <w:sz w:val="28"/>
          <w:szCs w:val="28"/>
        </w:rPr>
      </w:pPr>
      <w:r w:rsidRPr="009D6927">
        <w:rPr>
          <w:rFonts w:ascii="Times New Roman" w:hAnsi="Times New Roman"/>
          <w:sz w:val="28"/>
          <w:szCs w:val="28"/>
        </w:rPr>
        <w:t>Практика показывает, что кривая Филлипса применима для экономической ситуации в краткосрочный период, так как в долгосрочном  плане, несмотря на высокий уровень безработицы, инфляция продолжает нарастать.</w:t>
      </w:r>
    </w:p>
    <w:p w:rsidR="00863125" w:rsidRPr="009D6927" w:rsidRDefault="00863125" w:rsidP="009D6927">
      <w:pPr>
        <w:spacing w:before="200" w:line="360" w:lineRule="auto"/>
        <w:ind w:firstLine="709"/>
        <w:jc w:val="both"/>
        <w:rPr>
          <w:rFonts w:ascii="Times New Roman" w:hAnsi="Times New Roman"/>
          <w:sz w:val="28"/>
          <w:szCs w:val="28"/>
        </w:rPr>
      </w:pPr>
      <w:r w:rsidRPr="009D6927">
        <w:rPr>
          <w:rFonts w:ascii="Times New Roman" w:hAnsi="Times New Roman"/>
          <w:sz w:val="28"/>
          <w:szCs w:val="28"/>
        </w:rPr>
        <w:t>Считается также, что кривая Филлипса применима лишь для анализа в условиях умеренной инфляции с постоянным темпом. При неожиданных экономических потрясениях, темп инфляции возрастает неожиданно и может сопровождаться резким увеличением безработицы.</w:t>
      </w:r>
    </w:p>
    <w:p w:rsidR="00291AB1" w:rsidRPr="009D6927" w:rsidRDefault="00291AB1" w:rsidP="009D6927">
      <w:pPr>
        <w:spacing w:before="200" w:line="360" w:lineRule="auto"/>
        <w:ind w:firstLine="709"/>
        <w:jc w:val="both"/>
        <w:rPr>
          <w:rFonts w:ascii="Times New Roman" w:hAnsi="Times New Roman"/>
          <w:sz w:val="28"/>
          <w:szCs w:val="28"/>
        </w:rPr>
      </w:pPr>
    </w:p>
    <w:p w:rsidR="00A061A6" w:rsidRPr="009D6927" w:rsidRDefault="00863125" w:rsidP="009D6927">
      <w:pPr>
        <w:spacing w:line="360" w:lineRule="auto"/>
        <w:ind w:firstLine="709"/>
        <w:jc w:val="both"/>
        <w:rPr>
          <w:rFonts w:ascii="Times New Roman" w:hAnsi="Times New Roman"/>
          <w:color w:val="000000"/>
          <w:spacing w:val="-2"/>
          <w:sz w:val="28"/>
          <w:szCs w:val="28"/>
        </w:rPr>
      </w:pPr>
      <w:r w:rsidRPr="009D6927">
        <w:rPr>
          <w:rFonts w:ascii="Times New Roman" w:hAnsi="Times New Roman"/>
          <w:color w:val="000000"/>
          <w:spacing w:val="-2"/>
          <w:sz w:val="28"/>
          <w:szCs w:val="28"/>
        </w:rPr>
        <w:t xml:space="preserve">Итак, в первой главе мы узнали, что инфляция – это многофакторный процесс, обладающий совокупностью структурных элементов, взаимодействующих между собой. Первопричины инфляции лежат в сфере производства, но было бы ошибочным сводить ее только к производственному фактору и отрицать активную роль денег в ее развитии. </w:t>
      </w:r>
    </w:p>
    <w:p w:rsidR="00291AB1" w:rsidRPr="009D6927" w:rsidRDefault="00863125" w:rsidP="009D6927">
      <w:pPr>
        <w:spacing w:line="360" w:lineRule="auto"/>
        <w:ind w:firstLine="709"/>
        <w:jc w:val="both"/>
        <w:rPr>
          <w:rFonts w:ascii="Times New Roman" w:hAnsi="Times New Roman"/>
          <w:sz w:val="28"/>
          <w:szCs w:val="28"/>
        </w:rPr>
      </w:pPr>
      <w:r w:rsidRPr="009D6927">
        <w:rPr>
          <w:rFonts w:ascii="Times New Roman" w:hAnsi="Times New Roman"/>
          <w:sz w:val="28"/>
          <w:szCs w:val="28"/>
        </w:rPr>
        <w:t xml:space="preserve">Существуют различные способы классифицировать инфляционные процессы. Инфляцию подразделяют на инфляцию предложения (вызванную увеличением затрат на производство), инфляцию спроса (вызванную увеличением спроса на товары и услуги) </w:t>
      </w:r>
      <w:r w:rsidR="00291AB1" w:rsidRPr="009D6927">
        <w:rPr>
          <w:rFonts w:ascii="Times New Roman" w:hAnsi="Times New Roman"/>
          <w:sz w:val="28"/>
          <w:szCs w:val="28"/>
        </w:rPr>
        <w:t>.</w:t>
      </w:r>
      <w:r w:rsidRPr="009D6927">
        <w:rPr>
          <w:rFonts w:ascii="Times New Roman" w:hAnsi="Times New Roman"/>
          <w:sz w:val="28"/>
          <w:szCs w:val="28"/>
        </w:rPr>
        <w:t xml:space="preserve">Инфляцию также подразделяют на открытую и подавленную, сбалансированную и несбалансированную, </w:t>
      </w:r>
      <w:r w:rsidR="00291AB1" w:rsidRPr="009D6927">
        <w:rPr>
          <w:rFonts w:ascii="Times New Roman" w:hAnsi="Times New Roman"/>
          <w:sz w:val="28"/>
          <w:szCs w:val="28"/>
        </w:rPr>
        <w:t>ожидаемую и неожидаемую</w:t>
      </w:r>
      <w:r w:rsidRPr="009D6927">
        <w:rPr>
          <w:rFonts w:ascii="Times New Roman" w:hAnsi="Times New Roman"/>
          <w:sz w:val="28"/>
          <w:szCs w:val="28"/>
        </w:rPr>
        <w:t xml:space="preserve">. По </w:t>
      </w:r>
      <w:r w:rsidR="00291AB1" w:rsidRPr="009D6927">
        <w:rPr>
          <w:rFonts w:ascii="Times New Roman" w:hAnsi="Times New Roman"/>
          <w:sz w:val="28"/>
          <w:szCs w:val="28"/>
        </w:rPr>
        <w:t xml:space="preserve">степени интенсивности различают </w:t>
      </w:r>
      <w:r w:rsidRPr="009D6927">
        <w:rPr>
          <w:rFonts w:ascii="Times New Roman" w:hAnsi="Times New Roman"/>
          <w:sz w:val="28"/>
          <w:szCs w:val="28"/>
        </w:rPr>
        <w:t>ползучую, галоп</w:t>
      </w:r>
      <w:r w:rsidR="00291AB1" w:rsidRPr="009D6927">
        <w:rPr>
          <w:rFonts w:ascii="Times New Roman" w:hAnsi="Times New Roman"/>
          <w:sz w:val="28"/>
          <w:szCs w:val="28"/>
        </w:rPr>
        <w:t>ирующую и гиперинфляцию.</w:t>
      </w:r>
    </w:p>
    <w:p w:rsidR="00291AB1" w:rsidRPr="009D6927" w:rsidRDefault="00291AB1" w:rsidP="009D6927">
      <w:pPr>
        <w:spacing w:line="360" w:lineRule="auto"/>
        <w:ind w:firstLine="709"/>
        <w:jc w:val="both"/>
        <w:rPr>
          <w:rFonts w:ascii="Times New Roman" w:hAnsi="Times New Roman"/>
          <w:sz w:val="28"/>
          <w:szCs w:val="28"/>
        </w:rPr>
      </w:pPr>
    </w:p>
    <w:p w:rsidR="00291AB1" w:rsidRPr="009D6927" w:rsidRDefault="00291AB1" w:rsidP="009D6927">
      <w:pPr>
        <w:spacing w:line="360" w:lineRule="auto"/>
        <w:ind w:firstLine="709"/>
        <w:jc w:val="both"/>
        <w:rPr>
          <w:rFonts w:ascii="Times New Roman" w:hAnsi="Times New Roman"/>
          <w:sz w:val="28"/>
          <w:szCs w:val="28"/>
        </w:rPr>
      </w:pPr>
    </w:p>
    <w:p w:rsidR="00291AB1" w:rsidRPr="009D6927" w:rsidRDefault="00291AB1" w:rsidP="009D6927">
      <w:pPr>
        <w:spacing w:line="360" w:lineRule="auto"/>
        <w:ind w:firstLine="709"/>
        <w:jc w:val="both"/>
        <w:rPr>
          <w:rFonts w:ascii="Times New Roman" w:hAnsi="Times New Roman"/>
          <w:sz w:val="28"/>
          <w:szCs w:val="28"/>
        </w:rPr>
      </w:pPr>
    </w:p>
    <w:p w:rsidR="00291AB1" w:rsidRPr="009D6927" w:rsidRDefault="00291AB1" w:rsidP="009D6927">
      <w:pPr>
        <w:spacing w:line="360" w:lineRule="auto"/>
        <w:ind w:firstLine="709"/>
        <w:jc w:val="both"/>
        <w:rPr>
          <w:rFonts w:ascii="Times New Roman" w:hAnsi="Times New Roman"/>
          <w:sz w:val="28"/>
          <w:szCs w:val="28"/>
        </w:rPr>
      </w:pPr>
    </w:p>
    <w:p w:rsidR="00291AB1" w:rsidRPr="009D6927" w:rsidRDefault="00291AB1" w:rsidP="009D6927">
      <w:pPr>
        <w:spacing w:line="360" w:lineRule="auto"/>
        <w:ind w:firstLine="709"/>
        <w:jc w:val="both"/>
        <w:rPr>
          <w:rFonts w:ascii="Times New Roman" w:hAnsi="Times New Roman"/>
          <w:sz w:val="28"/>
          <w:szCs w:val="28"/>
        </w:rPr>
      </w:pPr>
    </w:p>
    <w:p w:rsidR="006F5774" w:rsidRDefault="006F5774" w:rsidP="006F5774">
      <w:pPr>
        <w:spacing w:line="360" w:lineRule="auto"/>
        <w:rPr>
          <w:b/>
          <w:sz w:val="28"/>
          <w:szCs w:val="28"/>
        </w:rPr>
      </w:pPr>
    </w:p>
    <w:p w:rsidR="004C4FB4" w:rsidRPr="00386586" w:rsidRDefault="004C4FB4" w:rsidP="006F5774">
      <w:pPr>
        <w:numPr>
          <w:ilvl w:val="0"/>
          <w:numId w:val="8"/>
        </w:numPr>
        <w:spacing w:line="360" w:lineRule="auto"/>
        <w:rPr>
          <w:rFonts w:ascii="Cambria" w:hAnsi="Cambria"/>
          <w:b/>
          <w:color w:val="000000"/>
          <w:spacing w:val="-2"/>
          <w:sz w:val="28"/>
          <w:szCs w:val="28"/>
        </w:rPr>
      </w:pPr>
      <w:r w:rsidRPr="00386586">
        <w:rPr>
          <w:rFonts w:ascii="Cambria" w:hAnsi="Cambria"/>
          <w:b/>
          <w:sz w:val="28"/>
          <w:szCs w:val="28"/>
        </w:rPr>
        <w:t xml:space="preserve">Последствия инфляции и </w:t>
      </w:r>
      <w:r w:rsidR="00FB53C1" w:rsidRPr="00386586">
        <w:rPr>
          <w:rFonts w:ascii="Cambria" w:hAnsi="Cambria"/>
          <w:b/>
          <w:sz w:val="28"/>
          <w:szCs w:val="28"/>
        </w:rPr>
        <w:t>методы антиинфляционной политики</w:t>
      </w:r>
      <w:r w:rsidRPr="00386586">
        <w:rPr>
          <w:rFonts w:ascii="Cambria" w:hAnsi="Cambria"/>
          <w:b/>
          <w:sz w:val="28"/>
          <w:szCs w:val="28"/>
        </w:rPr>
        <w:t xml:space="preserve"> государства</w:t>
      </w:r>
    </w:p>
    <w:p w:rsidR="00BF023C" w:rsidRPr="00386586" w:rsidRDefault="00A061A6" w:rsidP="006F5774">
      <w:pPr>
        <w:numPr>
          <w:ilvl w:val="1"/>
          <w:numId w:val="8"/>
        </w:numPr>
        <w:spacing w:line="360" w:lineRule="auto"/>
        <w:rPr>
          <w:rFonts w:ascii="Cambria" w:hAnsi="Cambria"/>
          <w:b/>
          <w:color w:val="000000"/>
          <w:spacing w:val="-2"/>
          <w:sz w:val="28"/>
          <w:szCs w:val="28"/>
        </w:rPr>
      </w:pPr>
      <w:r w:rsidRPr="00386586">
        <w:rPr>
          <w:rFonts w:ascii="Cambria" w:hAnsi="Cambria"/>
          <w:b/>
          <w:sz w:val="28"/>
          <w:szCs w:val="28"/>
        </w:rPr>
        <w:t>И</w:t>
      </w:r>
      <w:r w:rsidR="007C15A1" w:rsidRPr="00386586">
        <w:rPr>
          <w:rFonts w:ascii="Cambria" w:hAnsi="Cambria"/>
          <w:b/>
          <w:sz w:val="28"/>
          <w:szCs w:val="28"/>
        </w:rPr>
        <w:t>змерение инфляции</w:t>
      </w:r>
    </w:p>
    <w:p w:rsidR="002D76A3" w:rsidRPr="002D76A3" w:rsidRDefault="002D76A3" w:rsidP="002D76A3">
      <w:pPr>
        <w:rPr>
          <w:lang w:eastAsia="ru-RU"/>
        </w:rPr>
      </w:pPr>
    </w:p>
    <w:p w:rsidR="007C15A1" w:rsidRPr="00B82D39" w:rsidRDefault="007C15A1" w:rsidP="009D6927">
      <w:pPr>
        <w:spacing w:line="360" w:lineRule="auto"/>
        <w:ind w:firstLine="709"/>
        <w:jc w:val="both"/>
        <w:rPr>
          <w:rFonts w:ascii="Times New Roman" w:hAnsi="Times New Roman"/>
          <w:color w:val="000000"/>
          <w:spacing w:val="-2"/>
          <w:sz w:val="28"/>
        </w:rPr>
      </w:pPr>
      <w:r w:rsidRPr="00B82D39">
        <w:rPr>
          <w:rFonts w:ascii="Times New Roman" w:hAnsi="Times New Roman"/>
          <w:color w:val="000000"/>
          <w:spacing w:val="-2"/>
          <w:sz w:val="28"/>
        </w:rPr>
        <w:t xml:space="preserve">Один из наиболее наглядных показателей наличия или отсутствия инфляции, ее глубины является показатель индекса цен. Показатели инфляции призваны дать количественную оценку инфляционных процессов. </w:t>
      </w:r>
    </w:p>
    <w:p w:rsidR="007C15A1" w:rsidRPr="00B82D39" w:rsidRDefault="007C15A1" w:rsidP="009D6927">
      <w:pPr>
        <w:spacing w:line="360" w:lineRule="auto"/>
        <w:ind w:firstLine="709"/>
        <w:jc w:val="both"/>
        <w:rPr>
          <w:rFonts w:ascii="Times New Roman" w:hAnsi="Times New Roman"/>
          <w:color w:val="000000"/>
          <w:spacing w:val="-2"/>
          <w:sz w:val="28"/>
        </w:rPr>
      </w:pPr>
      <w:r w:rsidRPr="00B82D39">
        <w:rPr>
          <w:rFonts w:ascii="Times New Roman" w:hAnsi="Times New Roman"/>
          <w:color w:val="000000"/>
          <w:spacing w:val="-2"/>
          <w:sz w:val="28"/>
        </w:rPr>
        <w:t>Индексы- это относительные показатели, характеризующие соотношение цен во времени.</w:t>
      </w:r>
      <w:r w:rsidR="00A061A6">
        <w:rPr>
          <w:rFonts w:ascii="Times New Roman" w:hAnsi="Times New Roman"/>
          <w:color w:val="000000"/>
          <w:spacing w:val="-2"/>
          <w:sz w:val="28"/>
        </w:rPr>
        <w:t xml:space="preserve"> </w:t>
      </w:r>
      <w:r w:rsidRPr="00B82D39">
        <w:rPr>
          <w:rFonts w:ascii="Times New Roman" w:hAnsi="Times New Roman"/>
          <w:color w:val="000000"/>
          <w:spacing w:val="-2"/>
          <w:sz w:val="28"/>
        </w:rPr>
        <w:t>Они рассчитываются по отношению к базовому периоду.</w:t>
      </w:r>
    </w:p>
    <w:p w:rsidR="007C15A1" w:rsidRPr="00B82D39" w:rsidRDefault="007C15A1" w:rsidP="009D6927">
      <w:pPr>
        <w:spacing w:line="360" w:lineRule="auto"/>
        <w:ind w:firstLine="709"/>
        <w:jc w:val="both"/>
        <w:rPr>
          <w:rFonts w:ascii="Times New Roman" w:hAnsi="Times New Roman"/>
          <w:color w:val="000000"/>
          <w:spacing w:val="-2"/>
          <w:sz w:val="28"/>
        </w:rPr>
      </w:pPr>
      <w:r w:rsidRPr="00B82D39">
        <w:rPr>
          <w:rFonts w:ascii="Times New Roman" w:hAnsi="Times New Roman"/>
          <w:color w:val="000000"/>
          <w:spacing w:val="-2"/>
          <w:sz w:val="28"/>
        </w:rPr>
        <w:t>Индекс потребительских цен (ИПЦ) измеряет соотношение между покупной ценой определенного набора потребительских товаров и услуг для данного периода с совокупной ценой идентичной и сходной группы товаров и услуг в базовом периоде.</w:t>
      </w:r>
    </w:p>
    <w:p w:rsidR="007C15A1" w:rsidRPr="00B82D39" w:rsidRDefault="00D7039F" w:rsidP="00B82D39">
      <w:pPr>
        <w:spacing w:line="360" w:lineRule="auto"/>
        <w:ind w:firstLine="540"/>
        <w:jc w:val="both"/>
        <w:rPr>
          <w:rFonts w:ascii="Times New Roman" w:hAnsi="Times New Roman"/>
          <w:color w:val="000000"/>
          <w:spacing w:val="-2"/>
          <w:sz w:val="28"/>
        </w:rPr>
      </w:pPr>
      <w:r>
        <w:rPr>
          <w:rFonts w:ascii="Times New Roman" w:hAnsi="Times New Roman"/>
          <w:noProof/>
          <w:color w:val="000000"/>
          <w:spacing w:val="-2"/>
          <w:sz w:val="28"/>
        </w:rPr>
        <w:pict>
          <v:shapetype id="_x0000_t202" coordsize="21600,21600" o:spt="202" path="m,l,21600r21600,l21600,xe">
            <v:stroke joinstyle="miter"/>
            <v:path gradientshapeok="t" o:connecttype="rect"/>
          </v:shapetype>
          <v:shape id="_x0000_s1087" type="#_x0000_t202" style="position:absolute;left:0;text-align:left;margin-left:27pt;margin-top:20.7pt;width:108pt;height:24.1pt;z-index:251650560" stroked="f">
            <v:textbox style="mso-next-textbox:#_x0000_s1087">
              <w:txbxContent>
                <w:p w:rsidR="005529B9" w:rsidRDefault="005529B9" w:rsidP="007C15A1">
                  <w:pPr>
                    <w:jc w:val="center"/>
                  </w:pPr>
                  <w:r>
                    <w:t>ИПЦ</w:t>
                  </w:r>
                </w:p>
                <w:p w:rsidR="005529B9" w:rsidRDefault="005529B9" w:rsidP="007C15A1">
                  <w:pPr>
                    <w:jc w:val="center"/>
                  </w:pPr>
                  <w:r>
                    <w:t>в отчетном периоде</w:t>
                  </w:r>
                </w:p>
              </w:txbxContent>
            </v:textbox>
          </v:shape>
        </w:pict>
      </w:r>
      <w:r>
        <w:rPr>
          <w:rFonts w:ascii="Times New Roman" w:hAnsi="Times New Roman"/>
          <w:noProof/>
          <w:color w:val="000000"/>
          <w:spacing w:val="-2"/>
          <w:sz w:val="28"/>
        </w:rPr>
        <w:pict>
          <v:shape id="_x0000_s1089" type="#_x0000_t202" style="position:absolute;left:0;text-align:left;margin-left:171pt;margin-top:5.6pt;width:270pt;height:27pt;z-index:251652608" stroked="f">
            <v:textbox style="mso-next-textbox:#_x0000_s1089">
              <w:txbxContent>
                <w:p w:rsidR="005529B9" w:rsidRDefault="005529B9" w:rsidP="007C15A1">
                  <w:pPr>
                    <w:jc w:val="center"/>
                  </w:pPr>
                  <w:r w:rsidRPr="003E33F0">
                    <w:rPr>
                      <w:color w:val="000000"/>
                      <w:spacing w:val="-2"/>
                    </w:rPr>
                    <w:t>цена «рыночной корзины» в отчетном периоде</w:t>
                  </w:r>
                </w:p>
              </w:txbxContent>
            </v:textbox>
          </v:shape>
        </w:pict>
      </w:r>
      <w:r>
        <w:rPr>
          <w:rFonts w:ascii="Times New Roman" w:hAnsi="Times New Roman"/>
          <w:noProof/>
          <w:color w:val="000000"/>
          <w:spacing w:val="-2"/>
          <w:sz w:val="28"/>
        </w:rPr>
        <w:pict>
          <v:shape id="_x0000_s1088" type="#_x0000_t202" style="position:absolute;left:0;text-align:left;margin-left:2in;margin-top:14.6pt;width:27pt;height:18pt;z-index:251651584" stroked="f">
            <v:textbox style="mso-next-textbox:#_x0000_s1088">
              <w:txbxContent>
                <w:p w:rsidR="005529B9" w:rsidRDefault="005529B9" w:rsidP="007C15A1">
                  <w:r>
                    <w:t>=</w:t>
                  </w:r>
                </w:p>
              </w:txbxContent>
            </v:textbox>
          </v:shape>
        </w:pict>
      </w:r>
    </w:p>
    <w:p w:rsidR="007C15A1" w:rsidRPr="00B82D39" w:rsidRDefault="00D7039F" w:rsidP="00B82D39">
      <w:pPr>
        <w:spacing w:line="360" w:lineRule="auto"/>
        <w:ind w:firstLine="540"/>
        <w:jc w:val="both"/>
        <w:rPr>
          <w:rFonts w:ascii="Times New Roman" w:hAnsi="Times New Roman"/>
          <w:color w:val="000000"/>
          <w:spacing w:val="-2"/>
          <w:sz w:val="28"/>
        </w:rPr>
      </w:pPr>
      <w:r>
        <w:rPr>
          <w:rFonts w:ascii="Times New Roman" w:hAnsi="Times New Roman"/>
          <w:noProof/>
          <w:color w:val="000000"/>
          <w:spacing w:val="-2"/>
          <w:sz w:val="28"/>
        </w:rPr>
        <w:pict>
          <v:shape id="_x0000_s1091" type="#_x0000_t202" style="position:absolute;left:0;text-align:left;margin-left:180pt;margin-top:11.9pt;width:243pt;height:36pt;z-index:251654656" stroked="f">
            <v:textbox style="mso-next-textbox:#_x0000_s1091">
              <w:txbxContent>
                <w:p w:rsidR="005529B9" w:rsidRDefault="005529B9" w:rsidP="007C15A1">
                  <w:pPr>
                    <w:ind w:firstLine="539"/>
                    <w:jc w:val="center"/>
                  </w:pPr>
                  <w:r w:rsidRPr="003E33F0">
                    <w:rPr>
                      <w:color w:val="000000"/>
                      <w:spacing w:val="-2"/>
                    </w:rPr>
                    <w:t>цена аналогичной «рыночной корзины»</w:t>
                  </w:r>
                  <w:r>
                    <w:rPr>
                      <w:color w:val="000000"/>
                      <w:spacing w:val="-2"/>
                    </w:rPr>
                    <w:t xml:space="preserve"> </w:t>
                  </w:r>
                  <w:r w:rsidRPr="003E33F0">
                    <w:rPr>
                      <w:color w:val="000000"/>
                      <w:spacing w:val="-2"/>
                    </w:rPr>
                    <w:t>в базовом периоде</w:t>
                  </w:r>
                </w:p>
              </w:txbxContent>
            </v:textbox>
          </v:shape>
        </w:pict>
      </w:r>
      <w:r>
        <w:rPr>
          <w:rFonts w:ascii="Times New Roman" w:hAnsi="Times New Roman"/>
          <w:noProof/>
          <w:color w:val="000000"/>
          <w:spacing w:val="-2"/>
          <w:sz w:val="28"/>
        </w:rPr>
        <w:pict>
          <v:line id="_x0000_s1090" style="position:absolute;left:0;text-align:left;z-index:251653632" from="171pt,2.9pt" to="477pt,2.9pt"/>
        </w:pict>
      </w:r>
    </w:p>
    <w:p w:rsidR="007C15A1" w:rsidRPr="00B82D39" w:rsidRDefault="007C15A1" w:rsidP="00B82D39">
      <w:pPr>
        <w:spacing w:line="360" w:lineRule="auto"/>
        <w:ind w:firstLine="540"/>
        <w:jc w:val="both"/>
        <w:rPr>
          <w:rFonts w:ascii="Times New Roman" w:hAnsi="Times New Roman"/>
          <w:color w:val="000000"/>
          <w:spacing w:val="-2"/>
          <w:sz w:val="28"/>
        </w:rPr>
      </w:pPr>
    </w:p>
    <w:p w:rsidR="007C15A1" w:rsidRPr="00B82D39" w:rsidRDefault="007C15A1" w:rsidP="00B82D39">
      <w:pPr>
        <w:spacing w:line="360" w:lineRule="auto"/>
        <w:ind w:firstLine="540"/>
        <w:jc w:val="both"/>
        <w:rPr>
          <w:rFonts w:ascii="Times New Roman" w:hAnsi="Times New Roman"/>
          <w:color w:val="000000"/>
          <w:spacing w:val="-2"/>
          <w:sz w:val="28"/>
        </w:rPr>
      </w:pPr>
    </w:p>
    <w:p w:rsidR="007C15A1" w:rsidRPr="009D6927" w:rsidRDefault="007C15A1" w:rsidP="009D6927">
      <w:pPr>
        <w:spacing w:line="360" w:lineRule="auto"/>
        <w:ind w:firstLine="709"/>
        <w:jc w:val="both"/>
        <w:rPr>
          <w:rFonts w:ascii="Times New Roman" w:hAnsi="Times New Roman"/>
          <w:color w:val="000000"/>
          <w:spacing w:val="-2"/>
          <w:sz w:val="28"/>
          <w:szCs w:val="28"/>
        </w:rPr>
      </w:pPr>
      <w:r w:rsidRPr="009D6927">
        <w:rPr>
          <w:rFonts w:ascii="Times New Roman" w:hAnsi="Times New Roman"/>
          <w:color w:val="000000"/>
          <w:spacing w:val="-2"/>
          <w:sz w:val="28"/>
          <w:szCs w:val="28"/>
        </w:rPr>
        <w:t>Индекс потребительских цен является наиболее широко распространенным официальным показателем инфляции.</w:t>
      </w:r>
    </w:p>
    <w:p w:rsidR="000150C7" w:rsidRPr="009D6927" w:rsidRDefault="000150C7" w:rsidP="009D6927">
      <w:pPr>
        <w:spacing w:line="360" w:lineRule="auto"/>
        <w:ind w:firstLine="709"/>
        <w:jc w:val="both"/>
        <w:rPr>
          <w:rFonts w:ascii="Times New Roman" w:hAnsi="Times New Roman"/>
          <w:color w:val="000000"/>
          <w:spacing w:val="-2"/>
          <w:sz w:val="28"/>
          <w:szCs w:val="28"/>
        </w:rPr>
      </w:pPr>
      <w:r w:rsidRPr="009D6927">
        <w:rPr>
          <w:rFonts w:ascii="Times New Roman" w:hAnsi="Times New Roman"/>
          <w:color w:val="000000"/>
          <w:spacing w:val="-2"/>
          <w:sz w:val="28"/>
          <w:szCs w:val="28"/>
        </w:rPr>
        <w:t>Выделяют и другие индексы цен:</w:t>
      </w:r>
    </w:p>
    <w:p w:rsidR="000150C7" w:rsidRPr="009D6927" w:rsidRDefault="000150C7" w:rsidP="00385157">
      <w:pPr>
        <w:numPr>
          <w:ilvl w:val="0"/>
          <w:numId w:val="2"/>
        </w:numPr>
        <w:spacing w:line="360" w:lineRule="auto"/>
        <w:ind w:left="0" w:firstLine="709"/>
        <w:jc w:val="both"/>
        <w:rPr>
          <w:rFonts w:ascii="Times New Roman" w:hAnsi="Times New Roman"/>
          <w:color w:val="000000"/>
          <w:spacing w:val="-2"/>
          <w:sz w:val="28"/>
          <w:szCs w:val="28"/>
        </w:rPr>
      </w:pPr>
      <w:r w:rsidRPr="009D6927">
        <w:rPr>
          <w:rFonts w:ascii="Times New Roman" w:hAnsi="Times New Roman"/>
          <w:color w:val="000000"/>
          <w:spacing w:val="-2"/>
          <w:sz w:val="28"/>
          <w:szCs w:val="28"/>
        </w:rPr>
        <w:t>индекс оптовых цен производителя</w:t>
      </w:r>
    </w:p>
    <w:p w:rsidR="000150C7" w:rsidRPr="009D6927" w:rsidRDefault="000150C7" w:rsidP="00385157">
      <w:pPr>
        <w:numPr>
          <w:ilvl w:val="0"/>
          <w:numId w:val="2"/>
        </w:numPr>
        <w:spacing w:line="360" w:lineRule="auto"/>
        <w:ind w:left="0" w:firstLine="709"/>
        <w:jc w:val="both"/>
        <w:rPr>
          <w:rFonts w:ascii="Times New Roman" w:hAnsi="Times New Roman"/>
          <w:color w:val="000000"/>
          <w:spacing w:val="-2"/>
          <w:sz w:val="28"/>
          <w:szCs w:val="28"/>
        </w:rPr>
      </w:pPr>
      <w:r w:rsidRPr="009D6927">
        <w:rPr>
          <w:rFonts w:ascii="Times New Roman" w:hAnsi="Times New Roman"/>
          <w:color w:val="000000"/>
          <w:spacing w:val="-2"/>
          <w:sz w:val="28"/>
          <w:szCs w:val="28"/>
        </w:rPr>
        <w:t>дефлятор валового внутреннего продукта (ВВП), т.е. отношение номинального ВВП к реальному (этот индекс более универсален по сравнению с индексом потребительских цен, ибо измеряет рост не только потребительских, но и всех других цен.)</w:t>
      </w:r>
    </w:p>
    <w:p w:rsidR="000150C7" w:rsidRPr="009D6927" w:rsidRDefault="000150C7" w:rsidP="009D6927">
      <w:pPr>
        <w:spacing w:line="360" w:lineRule="auto"/>
        <w:ind w:firstLine="709"/>
        <w:jc w:val="both"/>
        <w:rPr>
          <w:rFonts w:ascii="Times New Roman" w:hAnsi="Times New Roman"/>
          <w:color w:val="000000"/>
          <w:spacing w:val="-2"/>
          <w:sz w:val="28"/>
          <w:szCs w:val="28"/>
        </w:rPr>
      </w:pPr>
      <w:r w:rsidRPr="009D6927">
        <w:rPr>
          <w:rFonts w:ascii="Times New Roman" w:hAnsi="Times New Roman"/>
          <w:color w:val="000000"/>
          <w:spacing w:val="-2"/>
          <w:sz w:val="28"/>
          <w:szCs w:val="28"/>
        </w:rPr>
        <w:t>Темп инфляции - изменение общего уровня цен, выраженное в процентах.</w:t>
      </w:r>
    </w:p>
    <w:p w:rsidR="000150C7" w:rsidRPr="009D6927" w:rsidRDefault="000150C7" w:rsidP="009D6927">
      <w:pPr>
        <w:spacing w:line="360" w:lineRule="auto"/>
        <w:ind w:firstLine="709"/>
        <w:jc w:val="both"/>
        <w:rPr>
          <w:rFonts w:ascii="Times New Roman" w:hAnsi="Times New Roman"/>
          <w:color w:val="000000"/>
          <w:spacing w:val="-2"/>
          <w:sz w:val="28"/>
          <w:szCs w:val="28"/>
        </w:rPr>
      </w:pPr>
      <w:r w:rsidRPr="009D6927">
        <w:rPr>
          <w:rFonts w:ascii="Times New Roman" w:hAnsi="Times New Roman"/>
          <w:color w:val="000000"/>
          <w:spacing w:val="-2"/>
          <w:sz w:val="28"/>
          <w:szCs w:val="28"/>
        </w:rPr>
        <w:t>Темп инфляции для данного года можно вычислить следующим образом: вычесть индекс цен прошедшего года из индекса этого года, разделить эту разницу на индекс прошедшего года, а затем умножить на 100%.</w:t>
      </w:r>
    </w:p>
    <w:p w:rsidR="007C15A1" w:rsidRPr="00B82D39" w:rsidRDefault="00D7039F" w:rsidP="00B82D39">
      <w:pPr>
        <w:spacing w:line="360" w:lineRule="auto"/>
        <w:ind w:firstLine="540"/>
        <w:jc w:val="both"/>
        <w:rPr>
          <w:rFonts w:ascii="Times New Roman" w:hAnsi="Times New Roman"/>
          <w:color w:val="000000"/>
          <w:spacing w:val="-2"/>
          <w:sz w:val="28"/>
        </w:rPr>
      </w:pPr>
      <w:r>
        <w:rPr>
          <w:rFonts w:ascii="Times New Roman" w:hAnsi="Times New Roman"/>
          <w:noProof/>
          <w:color w:val="000000"/>
          <w:spacing w:val="-2"/>
          <w:sz w:val="28"/>
          <w:u w:val="single"/>
        </w:rPr>
        <w:pict>
          <v:shape id="_x0000_s1094" type="#_x0000_t202" style="position:absolute;left:0;text-align:left;margin-left:117pt;margin-top:.9pt;width:297pt;height:27pt;z-index:251657728" stroked="f">
            <v:textbox style="mso-next-textbox:#_x0000_s1094">
              <w:txbxContent>
                <w:p w:rsidR="005529B9" w:rsidRDefault="005529B9" w:rsidP="007C15A1">
                  <w:pPr>
                    <w:jc w:val="center"/>
                  </w:pPr>
                  <w:r w:rsidRPr="003E33F0">
                    <w:rPr>
                      <w:color w:val="000000"/>
                      <w:spacing w:val="-2"/>
                    </w:rPr>
                    <w:t xml:space="preserve">ИПЦ в отчетном периоде </w:t>
                  </w:r>
                  <w:r>
                    <w:rPr>
                      <w:color w:val="000000"/>
                      <w:spacing w:val="-2"/>
                    </w:rPr>
                    <w:t>-</w:t>
                  </w:r>
                  <w:r w:rsidRPr="003E33F0">
                    <w:rPr>
                      <w:color w:val="000000"/>
                      <w:spacing w:val="-2"/>
                    </w:rPr>
                    <w:t xml:space="preserve"> ИПЦ в базовом периоде</w:t>
                  </w:r>
                </w:p>
              </w:txbxContent>
            </v:textbox>
          </v:shape>
        </w:pict>
      </w:r>
      <w:r w:rsidR="007C15A1" w:rsidRPr="00B82D39">
        <w:rPr>
          <w:rFonts w:ascii="Times New Roman" w:hAnsi="Times New Roman"/>
          <w:color w:val="000000"/>
          <w:spacing w:val="-2"/>
          <w:sz w:val="28"/>
        </w:rPr>
        <w:t xml:space="preserve"> </w:t>
      </w:r>
    </w:p>
    <w:p w:rsidR="007C15A1" w:rsidRPr="00B82D39" w:rsidRDefault="00D7039F" w:rsidP="00B82D39">
      <w:pPr>
        <w:tabs>
          <w:tab w:val="left" w:pos="8558"/>
        </w:tabs>
        <w:spacing w:line="360" w:lineRule="auto"/>
        <w:ind w:firstLine="540"/>
        <w:jc w:val="both"/>
        <w:rPr>
          <w:rFonts w:ascii="Times New Roman" w:hAnsi="Times New Roman"/>
          <w:color w:val="000000"/>
          <w:spacing w:val="-2"/>
          <w:sz w:val="28"/>
        </w:rPr>
      </w:pPr>
      <w:r>
        <w:rPr>
          <w:rFonts w:ascii="Times New Roman" w:hAnsi="Times New Roman"/>
          <w:noProof/>
          <w:color w:val="000000"/>
          <w:spacing w:val="-2"/>
          <w:sz w:val="28"/>
        </w:rPr>
        <w:pict>
          <v:line id="_x0000_s1095" style="position:absolute;left:0;text-align:left;z-index:251658752" from="117pt,16.2pt" to="423pt,16.2pt"/>
        </w:pict>
      </w:r>
      <w:r>
        <w:rPr>
          <w:rFonts w:ascii="Times New Roman" w:hAnsi="Times New Roman"/>
          <w:noProof/>
          <w:color w:val="000000"/>
          <w:spacing w:val="-2"/>
          <w:sz w:val="28"/>
        </w:rPr>
        <w:pict>
          <v:shape id="_x0000_s1093" type="#_x0000_t202" style="position:absolute;left:0;text-align:left;margin-left:90pt;margin-top:7.2pt;width:27pt;height:18pt;z-index:251656704" stroked="f">
            <v:textbox style="mso-next-textbox:#_x0000_s1093">
              <w:txbxContent>
                <w:p w:rsidR="005529B9" w:rsidRDefault="005529B9" w:rsidP="007C15A1">
                  <w:r>
                    <w:t>=</w:t>
                  </w:r>
                </w:p>
              </w:txbxContent>
            </v:textbox>
          </v:shape>
        </w:pict>
      </w:r>
      <w:r>
        <w:rPr>
          <w:rFonts w:ascii="Times New Roman" w:hAnsi="Times New Roman"/>
          <w:noProof/>
          <w:color w:val="000000"/>
          <w:spacing w:val="-2"/>
          <w:sz w:val="28"/>
        </w:rPr>
        <w:pict>
          <v:shape id="_x0000_s1092" type="#_x0000_t202" style="position:absolute;left:0;text-align:left;margin-left:27pt;margin-top:0;width:1in;height:36.9pt;z-index:251655680" stroked="f">
            <v:textbox style="mso-next-textbox:#_x0000_s1092">
              <w:txbxContent>
                <w:p w:rsidR="005529B9" w:rsidRDefault="005529B9" w:rsidP="007C15A1">
                  <w:pPr>
                    <w:jc w:val="center"/>
                  </w:pPr>
                  <w:r w:rsidRPr="003E33F0">
                    <w:rPr>
                      <w:color w:val="000000"/>
                      <w:spacing w:val="-2"/>
                    </w:rPr>
                    <w:t>темп инфляции</w:t>
                  </w:r>
                </w:p>
              </w:txbxContent>
            </v:textbox>
          </v:shape>
        </w:pict>
      </w:r>
      <w:r w:rsidR="007C15A1" w:rsidRPr="00B82D39">
        <w:rPr>
          <w:rFonts w:ascii="Times New Roman" w:hAnsi="Times New Roman"/>
          <w:color w:val="000000"/>
          <w:spacing w:val="-2"/>
          <w:sz w:val="28"/>
        </w:rPr>
        <w:tab/>
        <w:t>*100%</w:t>
      </w:r>
    </w:p>
    <w:p w:rsidR="007C15A1" w:rsidRPr="00B82D39" w:rsidRDefault="00D7039F" w:rsidP="00B82D39">
      <w:pPr>
        <w:spacing w:line="360" w:lineRule="auto"/>
        <w:ind w:firstLine="540"/>
        <w:jc w:val="both"/>
        <w:rPr>
          <w:rFonts w:ascii="Times New Roman" w:hAnsi="Times New Roman"/>
          <w:color w:val="000000"/>
          <w:spacing w:val="-2"/>
          <w:sz w:val="28"/>
        </w:rPr>
      </w:pPr>
      <w:r>
        <w:rPr>
          <w:rFonts w:ascii="Times New Roman" w:hAnsi="Times New Roman"/>
          <w:noProof/>
          <w:color w:val="000000"/>
          <w:spacing w:val="-2"/>
          <w:sz w:val="28"/>
        </w:rPr>
        <w:pict>
          <v:shape id="_x0000_s1096" type="#_x0000_t202" style="position:absolute;left:0;text-align:left;margin-left:135pt;margin-top:4.5pt;width:261pt;height:27pt;z-index:251659776" stroked="f">
            <v:textbox style="mso-next-textbox:#_x0000_s1096">
              <w:txbxContent>
                <w:p w:rsidR="005529B9" w:rsidRDefault="005529B9" w:rsidP="007C15A1">
                  <w:pPr>
                    <w:jc w:val="center"/>
                  </w:pPr>
                  <w:r w:rsidRPr="003E33F0">
                    <w:rPr>
                      <w:color w:val="000000"/>
                      <w:spacing w:val="-2"/>
                    </w:rPr>
                    <w:t>ИПЦ в базовом периоде</w:t>
                  </w:r>
                </w:p>
              </w:txbxContent>
            </v:textbox>
          </v:shape>
        </w:pict>
      </w:r>
    </w:p>
    <w:p w:rsidR="007C15A1" w:rsidRPr="00B82D39" w:rsidRDefault="007C15A1" w:rsidP="00B82D39">
      <w:pPr>
        <w:spacing w:line="360" w:lineRule="auto"/>
        <w:ind w:firstLine="540"/>
        <w:jc w:val="both"/>
        <w:rPr>
          <w:rFonts w:ascii="Times New Roman" w:hAnsi="Times New Roman"/>
          <w:color w:val="000000"/>
          <w:spacing w:val="-2"/>
          <w:sz w:val="28"/>
        </w:rPr>
      </w:pPr>
    </w:p>
    <w:p w:rsidR="007C15A1" w:rsidRPr="00B82D39" w:rsidRDefault="007C15A1" w:rsidP="009D6927">
      <w:pPr>
        <w:spacing w:line="360" w:lineRule="auto"/>
        <w:ind w:firstLine="539"/>
        <w:jc w:val="both"/>
        <w:rPr>
          <w:rFonts w:ascii="Times New Roman" w:hAnsi="Times New Roman"/>
          <w:color w:val="000000"/>
          <w:spacing w:val="-2"/>
          <w:sz w:val="28"/>
        </w:rPr>
      </w:pPr>
      <w:r w:rsidRPr="00B82D39">
        <w:rPr>
          <w:rFonts w:ascii="Times New Roman" w:hAnsi="Times New Roman"/>
          <w:color w:val="000000"/>
          <w:spacing w:val="-2"/>
          <w:sz w:val="28"/>
        </w:rPr>
        <w:t>Так называемое «правило величины 70» дает нам другую возможность количественно измерить инфляцию. Точнее говоря, оно позволяет быстро подсчитать количество лет, необходимых для удвоения цен. Надо только разделить число 70 на ежегодный уровень инфляции:</w:t>
      </w:r>
    </w:p>
    <w:p w:rsidR="007C15A1" w:rsidRPr="00B82D39" w:rsidRDefault="00D7039F" w:rsidP="00B82D39">
      <w:pPr>
        <w:spacing w:line="360" w:lineRule="auto"/>
        <w:ind w:firstLine="540"/>
        <w:jc w:val="both"/>
        <w:rPr>
          <w:rFonts w:ascii="Times New Roman" w:hAnsi="Times New Roman"/>
          <w:color w:val="000000"/>
          <w:spacing w:val="-2"/>
          <w:sz w:val="28"/>
        </w:rPr>
      </w:pPr>
      <w:r>
        <w:rPr>
          <w:rFonts w:ascii="Times New Roman" w:hAnsi="Times New Roman"/>
          <w:color w:val="000000"/>
          <w:spacing w:val="-2"/>
          <w:sz w:val="28"/>
        </w:rPr>
        <w:pict>
          <v:shape id="_x0000_s1097" type="#_x0000_t202" style="position:absolute;left:0;text-align:left;margin-left:18pt;margin-top:21.65pt;width:117pt;height:81pt;z-index:251660800" stroked="f">
            <v:textbox style="mso-next-textbox:#_x0000_s1097">
              <w:txbxContent>
                <w:p w:rsidR="005529B9" w:rsidRDefault="005529B9" w:rsidP="007C15A1">
                  <w:pPr>
                    <w:jc w:val="center"/>
                  </w:pPr>
                  <w:r>
                    <w:t>Приблизительное количество лет, необходимое для удвоения инфляции</w:t>
                  </w:r>
                </w:p>
              </w:txbxContent>
            </v:textbox>
          </v:shape>
        </w:pict>
      </w:r>
      <w:r>
        <w:rPr>
          <w:rFonts w:ascii="Times New Roman" w:hAnsi="Times New Roman"/>
          <w:noProof/>
          <w:color w:val="000000"/>
          <w:spacing w:val="-2"/>
          <w:sz w:val="28"/>
        </w:rPr>
        <w:pict>
          <v:shape id="_x0000_s1099" type="#_x0000_t202" style="position:absolute;left:0;text-align:left;margin-left:4in;margin-top:6.3pt;width:54pt;height:27pt;z-index:251662848" stroked="f">
            <v:textbox style="mso-next-textbox:#_x0000_s1099">
              <w:txbxContent>
                <w:p w:rsidR="005529B9" w:rsidRDefault="005529B9" w:rsidP="007C15A1">
                  <w:r>
                    <w:t>70</w:t>
                  </w:r>
                </w:p>
              </w:txbxContent>
            </v:textbox>
          </v:shape>
        </w:pict>
      </w:r>
    </w:p>
    <w:p w:rsidR="007C15A1" w:rsidRPr="00B82D39" w:rsidRDefault="00D7039F" w:rsidP="00B82D39">
      <w:pPr>
        <w:spacing w:line="360" w:lineRule="auto"/>
        <w:ind w:firstLine="540"/>
        <w:jc w:val="both"/>
        <w:rPr>
          <w:rFonts w:ascii="Times New Roman" w:hAnsi="Times New Roman"/>
          <w:color w:val="000000"/>
          <w:spacing w:val="-2"/>
          <w:sz w:val="28"/>
        </w:rPr>
      </w:pPr>
      <w:r>
        <w:rPr>
          <w:rFonts w:ascii="Times New Roman" w:hAnsi="Times New Roman"/>
          <w:noProof/>
          <w:color w:val="000000"/>
          <w:spacing w:val="-2"/>
          <w:sz w:val="28"/>
        </w:rPr>
        <w:pict>
          <v:line id="_x0000_s1100" style="position:absolute;left:0;text-align:left;z-index:251663872" from="171pt,12.6pt" to="477pt,12.6pt"/>
        </w:pict>
      </w:r>
      <w:r>
        <w:rPr>
          <w:rFonts w:ascii="Times New Roman" w:hAnsi="Times New Roman"/>
          <w:noProof/>
          <w:color w:val="000000"/>
          <w:spacing w:val="-2"/>
          <w:sz w:val="28"/>
        </w:rPr>
        <w:pict>
          <v:shape id="_x0000_s1098" type="#_x0000_t202" style="position:absolute;left:0;text-align:left;margin-left:135pt;margin-top:3.6pt;width:27pt;height:18pt;z-index:251661824" stroked="f">
            <v:textbox style="mso-next-textbox:#_x0000_s1098">
              <w:txbxContent>
                <w:p w:rsidR="005529B9" w:rsidRDefault="005529B9" w:rsidP="007C15A1">
                  <w:r>
                    <w:t>=</w:t>
                  </w:r>
                </w:p>
              </w:txbxContent>
            </v:textbox>
          </v:shape>
        </w:pict>
      </w:r>
    </w:p>
    <w:p w:rsidR="007C15A1" w:rsidRPr="00B82D39" w:rsidRDefault="00D7039F" w:rsidP="00B82D39">
      <w:pPr>
        <w:spacing w:line="360" w:lineRule="auto"/>
        <w:ind w:firstLine="540"/>
        <w:jc w:val="both"/>
        <w:rPr>
          <w:rFonts w:ascii="Times New Roman" w:hAnsi="Times New Roman"/>
          <w:color w:val="000000"/>
          <w:spacing w:val="-2"/>
          <w:sz w:val="28"/>
        </w:rPr>
      </w:pPr>
      <w:r>
        <w:rPr>
          <w:rFonts w:ascii="Times New Roman" w:hAnsi="Times New Roman"/>
          <w:noProof/>
          <w:color w:val="000000"/>
          <w:spacing w:val="-2"/>
          <w:sz w:val="28"/>
        </w:rPr>
        <w:pict>
          <v:shape id="_x0000_s1101" type="#_x0000_t202" style="position:absolute;left:0;text-align:left;margin-left:180pt;margin-top:.9pt;width:279pt;height:27pt;z-index:251664896" stroked="f">
            <v:textbox style="mso-next-textbox:#_x0000_s1101">
              <w:txbxContent>
                <w:p w:rsidR="005529B9" w:rsidRDefault="005529B9" w:rsidP="007C15A1">
                  <w:pPr>
                    <w:jc w:val="center"/>
                  </w:pPr>
                  <w:r>
                    <w:t>Темп ежегодного увеличения уровня цен (%)</w:t>
                  </w:r>
                </w:p>
              </w:txbxContent>
            </v:textbox>
          </v:shape>
        </w:pict>
      </w:r>
    </w:p>
    <w:p w:rsidR="007C15A1" w:rsidRPr="00B82D39" w:rsidRDefault="007C15A1" w:rsidP="00B82D39">
      <w:pPr>
        <w:spacing w:line="360" w:lineRule="auto"/>
        <w:ind w:firstLine="540"/>
        <w:jc w:val="both"/>
        <w:rPr>
          <w:rFonts w:ascii="Times New Roman" w:hAnsi="Times New Roman"/>
          <w:color w:val="000000"/>
          <w:spacing w:val="-2"/>
          <w:sz w:val="28"/>
        </w:rPr>
      </w:pPr>
    </w:p>
    <w:p w:rsidR="006F5774" w:rsidRPr="009D6927" w:rsidRDefault="000150C7" w:rsidP="009D6927">
      <w:pPr>
        <w:spacing w:line="360" w:lineRule="auto"/>
        <w:ind w:firstLine="539"/>
        <w:jc w:val="both"/>
        <w:rPr>
          <w:rFonts w:ascii="Times New Roman" w:hAnsi="Times New Roman"/>
          <w:color w:val="000000"/>
          <w:spacing w:val="-2"/>
          <w:sz w:val="28"/>
        </w:rPr>
      </w:pPr>
      <w:r w:rsidRPr="00B82D39">
        <w:rPr>
          <w:rFonts w:ascii="Times New Roman" w:hAnsi="Times New Roman"/>
          <w:color w:val="000000"/>
          <w:spacing w:val="-2"/>
          <w:sz w:val="28"/>
        </w:rPr>
        <w:t>Таким образом, для измерения инфляции наиболее важным является статистика цен, точнее их индексов. В частности, в мировой статистической практике для наиболее общей характеристики результатов инфляционных процессов используются два показателя: индекс потребительских цен (ИПЦ) и дефлятор валового внутреннего продукта (ДВВП).</w:t>
      </w:r>
    </w:p>
    <w:p w:rsidR="00D044A3" w:rsidRPr="00386586" w:rsidRDefault="00D044A3" w:rsidP="006F5774">
      <w:pPr>
        <w:numPr>
          <w:ilvl w:val="1"/>
          <w:numId w:val="8"/>
        </w:numPr>
        <w:spacing w:line="360" w:lineRule="auto"/>
        <w:jc w:val="both"/>
        <w:rPr>
          <w:rFonts w:ascii="Cambria" w:hAnsi="Cambria"/>
          <w:color w:val="000000"/>
          <w:spacing w:val="-2"/>
          <w:sz w:val="28"/>
        </w:rPr>
      </w:pPr>
      <w:r w:rsidRPr="00386586">
        <w:rPr>
          <w:rFonts w:ascii="Cambria" w:hAnsi="Cambria"/>
          <w:b/>
          <w:sz w:val="28"/>
          <w:szCs w:val="24"/>
          <w:lang w:eastAsia="ru-RU"/>
        </w:rPr>
        <w:t>Социально- экономические последствия инфляции</w:t>
      </w:r>
    </w:p>
    <w:p w:rsidR="00BF023C" w:rsidRPr="00B82D39" w:rsidRDefault="00BF023C" w:rsidP="00B82D39">
      <w:pPr>
        <w:pStyle w:val="2"/>
        <w:spacing w:before="0" w:line="360" w:lineRule="auto"/>
        <w:jc w:val="both"/>
        <w:rPr>
          <w:rFonts w:ascii="Times New Roman" w:hAnsi="Times New Roman"/>
          <w:b w:val="0"/>
          <w:color w:val="auto"/>
          <w:sz w:val="28"/>
          <w:szCs w:val="28"/>
        </w:rPr>
      </w:pPr>
    </w:p>
    <w:p w:rsidR="00F017DD" w:rsidRPr="009D6927" w:rsidRDefault="00F017DD" w:rsidP="009D6927">
      <w:pPr>
        <w:spacing w:line="360" w:lineRule="auto"/>
        <w:ind w:firstLine="709"/>
        <w:jc w:val="both"/>
        <w:rPr>
          <w:rFonts w:ascii="Times New Roman" w:hAnsi="Times New Roman"/>
          <w:sz w:val="28"/>
          <w:szCs w:val="28"/>
        </w:rPr>
      </w:pPr>
      <w:r w:rsidRPr="009D6927">
        <w:rPr>
          <w:rFonts w:ascii="Times New Roman" w:hAnsi="Times New Roman"/>
          <w:sz w:val="28"/>
          <w:szCs w:val="28"/>
        </w:rPr>
        <w:t>Экономические и социальные последствия инфляции сложны и разнообразны. Небольшие ее темпы содействуют росту цен и норм прибыли, являясь, таким образом, фактором временного оживления конъюнктуры. По мере углубления инфляция превращается в серьезное препятствие для воспроизводства, обостряет экономическую и социальную напряженность в обществе.</w:t>
      </w:r>
    </w:p>
    <w:p w:rsidR="00F017DD" w:rsidRPr="009D6927" w:rsidRDefault="00F017DD" w:rsidP="009D6927">
      <w:pPr>
        <w:pStyle w:val="32"/>
        <w:spacing w:line="360" w:lineRule="auto"/>
        <w:ind w:left="0" w:firstLine="709"/>
        <w:jc w:val="both"/>
        <w:rPr>
          <w:rFonts w:ascii="Times New Roman" w:hAnsi="Times New Roman"/>
          <w:sz w:val="28"/>
          <w:szCs w:val="28"/>
        </w:rPr>
      </w:pPr>
      <w:r w:rsidRPr="009D6927">
        <w:rPr>
          <w:rFonts w:ascii="Times New Roman" w:hAnsi="Times New Roman"/>
          <w:sz w:val="28"/>
          <w:szCs w:val="28"/>
        </w:rPr>
        <w:t>Галопирующая инфляция дезорганизует хозяйство, наносит серьезный экономический ущерб, как крупным корпорациям, так и мелкому бизнесу, прежде всего из-за неопределенности рыночной конъюнктуры. Инфляция затрудняет проведение эффективной макроэкономической политики. К тому же неравномерный рост цен усиливает диспропорцию между отраслями экономики и обостряет проблемы реализации товаров на внутреннем рынке.</w:t>
      </w:r>
    </w:p>
    <w:p w:rsidR="00F017DD" w:rsidRPr="009D6927" w:rsidRDefault="00F017DD" w:rsidP="009D6927">
      <w:pPr>
        <w:spacing w:line="360" w:lineRule="auto"/>
        <w:ind w:firstLine="709"/>
        <w:jc w:val="both"/>
        <w:rPr>
          <w:rFonts w:ascii="Times New Roman" w:hAnsi="Times New Roman"/>
          <w:sz w:val="28"/>
          <w:szCs w:val="28"/>
        </w:rPr>
      </w:pPr>
      <w:r w:rsidRPr="009D6927">
        <w:rPr>
          <w:rFonts w:ascii="Times New Roman" w:hAnsi="Times New Roman"/>
          <w:sz w:val="28"/>
          <w:szCs w:val="28"/>
        </w:rPr>
        <w:t>Такая инфляция активизирует бегство от денег к товарам, превращая этот процесс в лавинообразный, обостряет товарный голод, подрывает стимул к денежному накоплению, нарушает функционирование денежно-кредитной системы.</w:t>
      </w:r>
    </w:p>
    <w:p w:rsidR="00F017DD" w:rsidRPr="009D6927" w:rsidRDefault="00F017DD" w:rsidP="009D6927">
      <w:pPr>
        <w:pStyle w:val="24"/>
        <w:suppressLineNumbers/>
        <w:spacing w:line="360" w:lineRule="auto"/>
        <w:ind w:firstLine="709"/>
        <w:jc w:val="both"/>
        <w:rPr>
          <w:rFonts w:ascii="Times New Roman" w:hAnsi="Times New Roman"/>
          <w:sz w:val="28"/>
          <w:szCs w:val="28"/>
        </w:rPr>
      </w:pPr>
      <w:r w:rsidRPr="009D6927">
        <w:rPr>
          <w:rFonts w:ascii="Times New Roman" w:hAnsi="Times New Roman"/>
          <w:sz w:val="28"/>
          <w:szCs w:val="28"/>
        </w:rPr>
        <w:t xml:space="preserve">Кроме того, в условиях инфляции обесцениваются сбережения населения, потери несут банки и учреждения, предоставляющие кредиты.  </w:t>
      </w:r>
    </w:p>
    <w:p w:rsidR="00F017DD" w:rsidRPr="009D6927" w:rsidRDefault="00F017DD" w:rsidP="009D6927">
      <w:pPr>
        <w:pStyle w:val="24"/>
        <w:suppressLineNumbers/>
        <w:spacing w:line="360" w:lineRule="auto"/>
        <w:ind w:firstLine="709"/>
        <w:jc w:val="both"/>
        <w:rPr>
          <w:rFonts w:ascii="Times New Roman" w:hAnsi="Times New Roman"/>
          <w:sz w:val="28"/>
          <w:szCs w:val="28"/>
        </w:rPr>
      </w:pPr>
      <w:r w:rsidRPr="009D6927">
        <w:rPr>
          <w:rFonts w:ascii="Times New Roman" w:hAnsi="Times New Roman"/>
          <w:sz w:val="28"/>
          <w:szCs w:val="28"/>
        </w:rPr>
        <w:t>Интернационализация  производства облегчает переброс инфляции из страны в страну, осложняя международные валютные и кредитные отношения. Инфляция подавляет мотивы к высокопроизводительному труду, обрекает производство на низкую эффективность и технологическую отсталость.</w:t>
      </w:r>
    </w:p>
    <w:p w:rsidR="00F017DD" w:rsidRPr="009D6927" w:rsidRDefault="00F017DD" w:rsidP="009D6927">
      <w:pPr>
        <w:spacing w:line="360" w:lineRule="auto"/>
        <w:ind w:firstLine="709"/>
        <w:jc w:val="both"/>
        <w:rPr>
          <w:rFonts w:ascii="Times New Roman" w:hAnsi="Times New Roman"/>
          <w:sz w:val="28"/>
          <w:szCs w:val="28"/>
        </w:rPr>
      </w:pPr>
      <w:r w:rsidRPr="009D6927">
        <w:rPr>
          <w:rFonts w:ascii="Times New Roman" w:hAnsi="Times New Roman"/>
          <w:sz w:val="28"/>
          <w:szCs w:val="28"/>
        </w:rPr>
        <w:t xml:space="preserve">Инфляция имеет и социальные последствия: она ведет к перераспределению национального дохода, является как бы сверхналогом для населения, что обуславливает отставание темпов роста номинальной, а также реальной заработной платы от резко возрастающих цен на товары и услуги.           </w:t>
      </w:r>
    </w:p>
    <w:p w:rsidR="002D76A3" w:rsidRPr="009D6927" w:rsidRDefault="00F017DD" w:rsidP="009D6927">
      <w:pPr>
        <w:pStyle w:val="af6"/>
        <w:spacing w:line="360" w:lineRule="auto"/>
        <w:ind w:firstLine="709"/>
        <w:jc w:val="both"/>
        <w:rPr>
          <w:rFonts w:ascii="Times New Roman" w:hAnsi="Times New Roman"/>
          <w:sz w:val="28"/>
          <w:szCs w:val="28"/>
        </w:rPr>
      </w:pPr>
      <w:r w:rsidRPr="009D6927">
        <w:rPr>
          <w:rFonts w:ascii="Times New Roman" w:hAnsi="Times New Roman"/>
          <w:sz w:val="28"/>
          <w:szCs w:val="28"/>
        </w:rPr>
        <w:t xml:space="preserve">           Я не вижу необходимости в отдельном параграфе обсуждать последствия инфляции в России. Хочется лишь отметить несколько отличительных последствий:</w:t>
      </w:r>
      <w:r w:rsidR="002D76A3" w:rsidRPr="009D6927">
        <w:rPr>
          <w:rFonts w:ascii="Times New Roman" w:hAnsi="Times New Roman"/>
          <w:sz w:val="28"/>
          <w:szCs w:val="28"/>
        </w:rPr>
        <w:t xml:space="preserve"> </w:t>
      </w:r>
    </w:p>
    <w:p w:rsidR="002D76A3" w:rsidRPr="009D6927" w:rsidRDefault="00F017DD" w:rsidP="00385157">
      <w:pPr>
        <w:pStyle w:val="af6"/>
        <w:numPr>
          <w:ilvl w:val="0"/>
          <w:numId w:val="6"/>
        </w:numPr>
        <w:spacing w:line="360" w:lineRule="auto"/>
        <w:ind w:left="0" w:firstLine="709"/>
        <w:jc w:val="both"/>
        <w:rPr>
          <w:rFonts w:ascii="Times New Roman" w:hAnsi="Times New Roman"/>
          <w:sz w:val="28"/>
          <w:szCs w:val="28"/>
        </w:rPr>
      </w:pPr>
      <w:r w:rsidRPr="009D6927">
        <w:rPr>
          <w:rFonts w:ascii="Times New Roman" w:hAnsi="Times New Roman"/>
          <w:sz w:val="28"/>
          <w:szCs w:val="28"/>
        </w:rPr>
        <w:t>за счет инфляционных процессов в России пр</w:t>
      </w:r>
      <w:r w:rsidR="002D76A3" w:rsidRPr="009D6927">
        <w:rPr>
          <w:rFonts w:ascii="Times New Roman" w:hAnsi="Times New Roman"/>
          <w:sz w:val="28"/>
          <w:szCs w:val="28"/>
        </w:rPr>
        <w:t>оизошло обогащение не</w:t>
      </w:r>
      <w:r w:rsidRPr="009D6927">
        <w:rPr>
          <w:rFonts w:ascii="Times New Roman" w:hAnsi="Times New Roman"/>
          <w:sz w:val="28"/>
          <w:szCs w:val="28"/>
        </w:rPr>
        <w:t>большой кучки людей, которые владели более оперативной информацией и знаниями в области экономики.</w:t>
      </w:r>
    </w:p>
    <w:p w:rsidR="002D76A3" w:rsidRPr="009D6927" w:rsidRDefault="00F017DD" w:rsidP="00385157">
      <w:pPr>
        <w:pStyle w:val="af6"/>
        <w:numPr>
          <w:ilvl w:val="0"/>
          <w:numId w:val="6"/>
        </w:numPr>
        <w:spacing w:line="360" w:lineRule="auto"/>
        <w:ind w:left="0" w:firstLine="709"/>
        <w:jc w:val="both"/>
        <w:rPr>
          <w:rFonts w:ascii="Times New Roman" w:hAnsi="Times New Roman"/>
          <w:sz w:val="28"/>
          <w:szCs w:val="28"/>
        </w:rPr>
      </w:pPr>
      <w:r w:rsidRPr="009D6927">
        <w:rPr>
          <w:rFonts w:ascii="Times New Roman" w:hAnsi="Times New Roman"/>
          <w:sz w:val="28"/>
          <w:szCs w:val="28"/>
        </w:rPr>
        <w:t>широкие слои населения научили</w:t>
      </w:r>
      <w:r w:rsidR="002D76A3" w:rsidRPr="009D6927">
        <w:rPr>
          <w:rFonts w:ascii="Times New Roman" w:hAnsi="Times New Roman"/>
          <w:sz w:val="28"/>
          <w:szCs w:val="28"/>
        </w:rPr>
        <w:t>сь выживать в ситуации инфляции.</w:t>
      </w:r>
    </w:p>
    <w:p w:rsidR="002D76A3" w:rsidRPr="009D6927" w:rsidRDefault="002D76A3" w:rsidP="009D6927">
      <w:pPr>
        <w:pStyle w:val="af6"/>
        <w:spacing w:line="360" w:lineRule="auto"/>
        <w:ind w:firstLine="709"/>
        <w:jc w:val="both"/>
        <w:rPr>
          <w:rFonts w:ascii="Times New Roman" w:hAnsi="Times New Roman"/>
          <w:sz w:val="28"/>
          <w:szCs w:val="28"/>
          <w:lang w:val="en-US"/>
        </w:rPr>
      </w:pPr>
      <w:r w:rsidRPr="009D6927">
        <w:rPr>
          <w:rFonts w:ascii="Times New Roman" w:hAnsi="Times New Roman"/>
          <w:sz w:val="28"/>
          <w:szCs w:val="28"/>
        </w:rPr>
        <w:t>в</w:t>
      </w:r>
      <w:r w:rsidR="00F017DD" w:rsidRPr="009D6927">
        <w:rPr>
          <w:rFonts w:ascii="Times New Roman" w:hAnsi="Times New Roman"/>
          <w:sz w:val="28"/>
          <w:szCs w:val="28"/>
        </w:rPr>
        <w:t>едь на протяжении 70-ти лет социалистического строя население не испытывало действие инфляции на своем кошельке. Поколение сменялось поколением, а</w:t>
      </w:r>
      <w:r w:rsidRPr="009D6927">
        <w:rPr>
          <w:rFonts w:ascii="Times New Roman" w:hAnsi="Times New Roman"/>
          <w:sz w:val="28"/>
          <w:szCs w:val="28"/>
        </w:rPr>
        <w:t xml:space="preserve"> </w:t>
      </w:r>
      <w:r w:rsidR="00F017DD" w:rsidRPr="009D6927">
        <w:rPr>
          <w:rFonts w:ascii="Times New Roman" w:hAnsi="Times New Roman"/>
          <w:sz w:val="28"/>
          <w:szCs w:val="28"/>
        </w:rPr>
        <w:t xml:space="preserve">практических и теоретических знаний не получали ни из жизни, ни из курса среднего обучения.    </w:t>
      </w:r>
    </w:p>
    <w:p w:rsidR="006F5774" w:rsidRPr="009D6927" w:rsidRDefault="006F5774" w:rsidP="009D6927">
      <w:pPr>
        <w:pStyle w:val="af6"/>
        <w:spacing w:line="360" w:lineRule="auto"/>
        <w:ind w:firstLine="709"/>
        <w:jc w:val="both"/>
        <w:rPr>
          <w:b/>
          <w:sz w:val="28"/>
          <w:szCs w:val="28"/>
        </w:rPr>
      </w:pPr>
    </w:p>
    <w:p w:rsidR="002D76A3" w:rsidRPr="00386586" w:rsidRDefault="002D76A3" w:rsidP="006F5774">
      <w:pPr>
        <w:pStyle w:val="af6"/>
        <w:numPr>
          <w:ilvl w:val="1"/>
          <w:numId w:val="8"/>
        </w:numPr>
        <w:spacing w:line="360" w:lineRule="auto"/>
        <w:jc w:val="both"/>
        <w:rPr>
          <w:rFonts w:ascii="Cambria" w:hAnsi="Cambria"/>
          <w:b/>
          <w:sz w:val="28"/>
          <w:szCs w:val="28"/>
        </w:rPr>
      </w:pPr>
      <w:r w:rsidRPr="00386586">
        <w:rPr>
          <w:rFonts w:ascii="Cambria" w:hAnsi="Cambria"/>
          <w:b/>
          <w:sz w:val="28"/>
          <w:szCs w:val="28"/>
        </w:rPr>
        <w:t>Антиинфляционное регулирование экономики</w:t>
      </w:r>
    </w:p>
    <w:p w:rsidR="00762F44" w:rsidRPr="00B82D39" w:rsidRDefault="00762F44" w:rsidP="00B82D39">
      <w:pPr>
        <w:pStyle w:val="Style1"/>
        <w:widowControl/>
        <w:spacing w:line="360" w:lineRule="auto"/>
        <w:ind w:firstLine="709"/>
        <w:rPr>
          <w:rStyle w:val="FontStyle11"/>
          <w:sz w:val="28"/>
          <w:szCs w:val="28"/>
        </w:rPr>
      </w:pPr>
    </w:p>
    <w:p w:rsidR="002B0771" w:rsidRPr="009D6927" w:rsidRDefault="00D044A3" w:rsidP="009D6927">
      <w:pPr>
        <w:spacing w:line="360" w:lineRule="auto"/>
        <w:ind w:firstLine="539"/>
        <w:jc w:val="both"/>
        <w:rPr>
          <w:rFonts w:ascii="Times New Roman" w:hAnsi="Times New Roman"/>
          <w:sz w:val="28"/>
          <w:szCs w:val="28"/>
        </w:rPr>
      </w:pPr>
      <w:r w:rsidRPr="009D6927">
        <w:rPr>
          <w:rFonts w:ascii="Times New Roman" w:hAnsi="Times New Roman"/>
          <w:sz w:val="28"/>
          <w:szCs w:val="28"/>
        </w:rPr>
        <w:t>Антиинфляционная политика</w:t>
      </w:r>
      <w:r w:rsidR="002B0771" w:rsidRPr="009D6927">
        <w:rPr>
          <w:rFonts w:ascii="Times New Roman" w:hAnsi="Times New Roman"/>
          <w:sz w:val="28"/>
          <w:szCs w:val="28"/>
        </w:rPr>
        <w:t xml:space="preserve"> - </w:t>
      </w:r>
      <w:r w:rsidRPr="009D6927">
        <w:rPr>
          <w:rFonts w:ascii="Times New Roman" w:hAnsi="Times New Roman"/>
          <w:sz w:val="28"/>
          <w:szCs w:val="28"/>
        </w:rPr>
        <w:t>макроэкономическая политика, нацеленная на стабилизацию общего уровня цен, смягчение инфляционной остроты.</w:t>
      </w:r>
    </w:p>
    <w:p w:rsidR="00D044A3" w:rsidRPr="009D6927" w:rsidRDefault="00D044A3" w:rsidP="009D6927">
      <w:pPr>
        <w:spacing w:line="360" w:lineRule="auto"/>
        <w:ind w:firstLine="539"/>
        <w:jc w:val="both"/>
        <w:rPr>
          <w:rFonts w:ascii="Times New Roman" w:hAnsi="Times New Roman"/>
          <w:sz w:val="28"/>
          <w:szCs w:val="28"/>
        </w:rPr>
      </w:pPr>
      <w:r w:rsidRPr="009D6927">
        <w:rPr>
          <w:rFonts w:ascii="Times New Roman" w:hAnsi="Times New Roman"/>
          <w:sz w:val="28"/>
          <w:szCs w:val="28"/>
        </w:rPr>
        <w:t>Антиинфляционная политика осуществляется посредством стратегии и тактики, предусматривающих систему мер, связанных с борьбой с инфляционными процессами. Она может быть активной, направленной на ликвидацию причин, породивших инфляцию, и пассивной, которая представляет собой приспособление к условиям инфляции.</w:t>
      </w:r>
    </w:p>
    <w:p w:rsidR="002B0771" w:rsidRPr="009D6927" w:rsidRDefault="002B0771" w:rsidP="009D6927">
      <w:pPr>
        <w:spacing w:line="360" w:lineRule="auto"/>
        <w:ind w:firstLine="539"/>
        <w:jc w:val="both"/>
        <w:rPr>
          <w:rFonts w:ascii="Times New Roman" w:hAnsi="Times New Roman"/>
          <w:sz w:val="28"/>
          <w:szCs w:val="28"/>
        </w:rPr>
      </w:pPr>
    </w:p>
    <w:p w:rsidR="00D044A3" w:rsidRPr="00386586" w:rsidRDefault="00D044A3" w:rsidP="006F5774">
      <w:pPr>
        <w:numPr>
          <w:ilvl w:val="2"/>
          <w:numId w:val="8"/>
        </w:numPr>
        <w:spacing w:line="360" w:lineRule="auto"/>
        <w:jc w:val="both"/>
        <w:rPr>
          <w:rFonts w:ascii="Cambria" w:hAnsi="Cambria"/>
          <w:b/>
          <w:sz w:val="28"/>
          <w:lang w:eastAsia="ru-RU"/>
        </w:rPr>
      </w:pPr>
      <w:r w:rsidRPr="00386586">
        <w:rPr>
          <w:rFonts w:ascii="Cambria" w:hAnsi="Cambria"/>
          <w:b/>
          <w:sz w:val="28"/>
          <w:lang w:eastAsia="ru-RU"/>
        </w:rPr>
        <w:t>Альтернативные стратегии антиинфляционной политики</w:t>
      </w:r>
    </w:p>
    <w:p w:rsidR="002B0771" w:rsidRPr="002B0771" w:rsidRDefault="002B0771" w:rsidP="009D6927">
      <w:pPr>
        <w:spacing w:line="360" w:lineRule="auto"/>
        <w:ind w:firstLine="709"/>
        <w:jc w:val="both"/>
        <w:rPr>
          <w:rFonts w:ascii="Cambria" w:hAnsi="Cambria"/>
          <w:b/>
          <w:sz w:val="28"/>
          <w:lang w:eastAsia="ru-RU"/>
        </w:rPr>
      </w:pPr>
    </w:p>
    <w:p w:rsidR="00D044A3" w:rsidRPr="006F5774" w:rsidRDefault="00D044A3" w:rsidP="009D6927">
      <w:pPr>
        <w:spacing w:line="360" w:lineRule="auto"/>
        <w:ind w:firstLine="709"/>
        <w:jc w:val="both"/>
        <w:rPr>
          <w:rStyle w:val="apple-style-span"/>
          <w:rFonts w:ascii="Times New Roman" w:hAnsi="Times New Roman"/>
          <w:sz w:val="28"/>
          <w:szCs w:val="23"/>
        </w:rPr>
      </w:pPr>
      <w:r w:rsidRPr="006F5774">
        <w:rPr>
          <w:rStyle w:val="apple-style-span"/>
          <w:rFonts w:ascii="Times New Roman" w:hAnsi="Times New Roman"/>
          <w:sz w:val="28"/>
          <w:szCs w:val="23"/>
        </w:rPr>
        <w:t>Проблемы, связанные с местом, ролью, функциями государства в экономики занимали умы ученых с самого возникновения экономической науки.</w:t>
      </w:r>
      <w:r w:rsidRPr="006F5774">
        <w:rPr>
          <w:rStyle w:val="apple-converted-space"/>
          <w:rFonts w:ascii="Times New Roman" w:hAnsi="Times New Roman"/>
          <w:sz w:val="28"/>
          <w:szCs w:val="23"/>
        </w:rPr>
        <w:t> </w:t>
      </w:r>
      <w:r w:rsidRPr="006F5774">
        <w:rPr>
          <w:rFonts w:ascii="Times New Roman" w:hAnsi="Times New Roman"/>
          <w:sz w:val="28"/>
          <w:szCs w:val="23"/>
        </w:rPr>
        <w:br/>
      </w:r>
      <w:r w:rsidRPr="006F5774">
        <w:rPr>
          <w:rStyle w:val="apple-style-span"/>
          <w:rFonts w:ascii="Times New Roman" w:hAnsi="Times New Roman"/>
          <w:sz w:val="28"/>
          <w:szCs w:val="23"/>
        </w:rPr>
        <w:t>В мировой экономической литературе прошлого столетия представлен довольно разнообразный спектр мнений относительно возможностей государственного вмешательства в рыночную экономическую систему.</w:t>
      </w:r>
      <w:r w:rsidRPr="006F5774">
        <w:rPr>
          <w:rStyle w:val="apple-converted-space"/>
          <w:rFonts w:ascii="Times New Roman" w:hAnsi="Times New Roman"/>
          <w:sz w:val="28"/>
          <w:szCs w:val="23"/>
        </w:rPr>
        <w:t> </w:t>
      </w:r>
      <w:r w:rsidRPr="006F5774">
        <w:rPr>
          <w:rFonts w:ascii="Times New Roman" w:hAnsi="Times New Roman"/>
          <w:sz w:val="28"/>
          <w:szCs w:val="23"/>
        </w:rPr>
        <w:br/>
      </w:r>
      <w:r w:rsidRPr="006F5774">
        <w:rPr>
          <w:rStyle w:val="apple-style-span"/>
          <w:rFonts w:ascii="Times New Roman" w:hAnsi="Times New Roman"/>
          <w:sz w:val="28"/>
          <w:szCs w:val="23"/>
        </w:rPr>
        <w:t>При этом взгляды ученых существенно менялись в зависимости от конкретных условий развития мирового хозяйства - был ли это период мира или войны, бурного экономического роста или затяжного циклического кризиса, галопирующей инфляции или дефляции и др.</w:t>
      </w:r>
      <w:r w:rsidRPr="006F5774">
        <w:rPr>
          <w:rStyle w:val="apple-converted-space"/>
          <w:rFonts w:ascii="Times New Roman" w:hAnsi="Times New Roman"/>
          <w:sz w:val="28"/>
          <w:szCs w:val="23"/>
        </w:rPr>
        <w:t> </w:t>
      </w:r>
      <w:r w:rsidRPr="006F5774">
        <w:rPr>
          <w:rFonts w:ascii="Times New Roman" w:hAnsi="Times New Roman"/>
          <w:sz w:val="28"/>
          <w:szCs w:val="23"/>
        </w:rPr>
        <w:br/>
      </w:r>
      <w:r w:rsidRPr="006F5774">
        <w:rPr>
          <w:rStyle w:val="apple-style-span"/>
          <w:rFonts w:ascii="Times New Roman" w:hAnsi="Times New Roman"/>
          <w:sz w:val="28"/>
          <w:szCs w:val="23"/>
        </w:rPr>
        <w:t>Объективные процессы, эволюции мирового хозяйства, способствовали существенному возрастанию роли экономической теории в познании закономерностей и тенденций развития экономики и разработке научно обоснованной экономической политики государства.</w:t>
      </w:r>
      <w:r w:rsidRPr="006F5774">
        <w:rPr>
          <w:rStyle w:val="apple-converted-space"/>
          <w:rFonts w:ascii="Times New Roman" w:hAnsi="Times New Roman"/>
          <w:sz w:val="28"/>
          <w:szCs w:val="23"/>
        </w:rPr>
        <w:t> </w:t>
      </w:r>
      <w:r w:rsidRPr="006F5774">
        <w:rPr>
          <w:rFonts w:ascii="Times New Roman" w:hAnsi="Times New Roman"/>
          <w:sz w:val="28"/>
          <w:szCs w:val="23"/>
        </w:rPr>
        <w:br/>
      </w:r>
      <w:r w:rsidRPr="006F5774">
        <w:rPr>
          <w:rStyle w:val="apple-style-span"/>
          <w:rFonts w:ascii="Times New Roman" w:hAnsi="Times New Roman"/>
          <w:sz w:val="28"/>
          <w:szCs w:val="23"/>
        </w:rPr>
        <w:t>В западной макроэкономической теории в прошлом столетии сформировались две альтернативные концепции экономического регулирования, получившие название кейнсианство и монетаризм.</w:t>
      </w:r>
    </w:p>
    <w:p w:rsidR="00D044A3" w:rsidRPr="006F5774" w:rsidRDefault="00D044A3" w:rsidP="009D6927">
      <w:pPr>
        <w:spacing w:line="360" w:lineRule="auto"/>
        <w:ind w:firstLine="709"/>
        <w:jc w:val="both"/>
        <w:rPr>
          <w:rFonts w:ascii="Times New Roman" w:hAnsi="Times New Roman"/>
          <w:color w:val="000000"/>
          <w:spacing w:val="-2"/>
          <w:sz w:val="28"/>
        </w:rPr>
      </w:pPr>
      <w:r w:rsidRPr="006F5774">
        <w:rPr>
          <w:rFonts w:ascii="Times New Roman" w:hAnsi="Times New Roman"/>
          <w:color w:val="000000"/>
          <w:spacing w:val="-2"/>
          <w:sz w:val="28"/>
        </w:rPr>
        <w:t>Кейнс исходил из того, что поднять уровень предложения можно, формируя эффективный спрос посредством государственного заказа и дешевого кредита. Эти меры правительства приводят к сокращению спада и уменьшению безработицы.</w:t>
      </w:r>
    </w:p>
    <w:p w:rsidR="00D044A3" w:rsidRPr="006F5774" w:rsidRDefault="00D044A3" w:rsidP="009D6927">
      <w:pPr>
        <w:spacing w:line="360" w:lineRule="auto"/>
        <w:ind w:firstLine="709"/>
        <w:jc w:val="both"/>
        <w:rPr>
          <w:rFonts w:ascii="Times New Roman" w:hAnsi="Times New Roman"/>
          <w:color w:val="000000"/>
          <w:spacing w:val="-2"/>
          <w:sz w:val="28"/>
        </w:rPr>
      </w:pPr>
      <w:r w:rsidRPr="006F5774">
        <w:rPr>
          <w:rFonts w:ascii="Times New Roman" w:hAnsi="Times New Roman"/>
          <w:color w:val="000000"/>
          <w:spacing w:val="-2"/>
          <w:sz w:val="28"/>
        </w:rPr>
        <w:t>Однако такая антиинфляционная политика приводит к углублению дефицита государственного бюджета, который не должен покрываться дополнительной эмиссией денег. Кейнс предлагал покрывать его при помощи государственных займов, которые можно погасить в дальнейшем. Эта политика дает положительный эффект на протяжении ряда лет.</w:t>
      </w:r>
    </w:p>
    <w:p w:rsidR="002F5BED" w:rsidRPr="006F5774" w:rsidRDefault="002F5BED" w:rsidP="009D6927">
      <w:pPr>
        <w:spacing w:line="360" w:lineRule="auto"/>
        <w:ind w:firstLine="709"/>
        <w:jc w:val="both"/>
        <w:rPr>
          <w:rFonts w:ascii="Times New Roman" w:hAnsi="Times New Roman"/>
          <w:sz w:val="28"/>
        </w:rPr>
      </w:pPr>
      <w:r w:rsidRPr="006F5774">
        <w:rPr>
          <w:rFonts w:ascii="Times New Roman" w:hAnsi="Times New Roman"/>
          <w:sz w:val="28"/>
        </w:rPr>
        <w:t>В США, являющихся родиной монетаризма, возникло и утвердилось иное направление экономической мысли, получившее название теории “экономики предложения”.</w:t>
      </w:r>
    </w:p>
    <w:p w:rsidR="003A031D" w:rsidRPr="006F5774" w:rsidRDefault="002F5BED" w:rsidP="009D6927">
      <w:pPr>
        <w:spacing w:line="360" w:lineRule="auto"/>
        <w:ind w:firstLine="709"/>
        <w:jc w:val="both"/>
        <w:rPr>
          <w:rFonts w:ascii="Times New Roman" w:hAnsi="Times New Roman"/>
          <w:sz w:val="28"/>
        </w:rPr>
      </w:pPr>
      <w:r w:rsidRPr="006F5774">
        <w:rPr>
          <w:rFonts w:ascii="Times New Roman" w:hAnsi="Times New Roman"/>
          <w:sz w:val="28"/>
        </w:rPr>
        <w:t>Как известно, любое вмешательство в функционирование экономики, которое замедляет сдвиг кривой совокупного предложения на краткосрочном временном интервале вверх или заставляет ее сдвигаться вниз относительно кривой совокупного предложения на долгосрочном временном интервале, будет сдерживать темп инфляции, сопутствующий любому заданному увеличению совокупного спроса. Контроль над заработной платой и ценами, индексация и изменение режима проводимой экономической политики</w:t>
      </w:r>
      <w:r w:rsidRPr="006F5774">
        <w:rPr>
          <w:rFonts w:ascii="Times New Roman" w:hAnsi="Times New Roman"/>
          <w:noProof/>
          <w:sz w:val="28"/>
        </w:rPr>
        <w:t xml:space="preserve"> —</w:t>
      </w:r>
      <w:r w:rsidRPr="006F5774">
        <w:rPr>
          <w:rFonts w:ascii="Times New Roman" w:hAnsi="Times New Roman"/>
          <w:sz w:val="28"/>
        </w:rPr>
        <w:t xml:space="preserve"> все это направлено на оказание такого воздействия. Аналогичный эффект мог бы быть достигнут, если бы можно было повлиять на совокупное предложение на долгосрочном временном интервале . Последовательность действий в рамках проводимой экономической политики, направленных на осуществление подобных мероприятий, нашла сторонников в лице весьма влиятельных советников Рейгана в первые годы его правления. Такой подход к экономической практике стал известен как </w:t>
      </w:r>
      <w:r w:rsidRPr="006F5774">
        <w:rPr>
          <w:rFonts w:ascii="Times New Roman" w:hAnsi="Times New Roman"/>
          <w:bCs/>
          <w:sz w:val="28"/>
        </w:rPr>
        <w:t>“концепция предложения”</w:t>
      </w:r>
      <w:r w:rsidR="003A031D" w:rsidRPr="006F5774">
        <w:rPr>
          <w:rFonts w:ascii="Times New Roman" w:hAnsi="Times New Roman"/>
          <w:sz w:val="28"/>
        </w:rPr>
        <w:t>.</w:t>
      </w:r>
    </w:p>
    <w:p w:rsidR="003A031D" w:rsidRPr="006F5774" w:rsidRDefault="00D7039F" w:rsidP="009D6927">
      <w:pPr>
        <w:spacing w:line="360" w:lineRule="auto"/>
        <w:ind w:firstLine="709"/>
        <w:jc w:val="both"/>
        <w:rPr>
          <w:rFonts w:ascii="Times New Roman" w:hAnsi="Times New Roman"/>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0;text-align:left;margin-left:153pt;margin-top:27.65pt;width:126.8pt;height:118.75pt;z-index:251665920" fillcolor="window">
            <v:imagedata r:id="rId7" o:title=""/>
            <w10:wrap type="square"/>
          </v:shape>
        </w:pict>
      </w:r>
    </w:p>
    <w:p w:rsidR="003A031D" w:rsidRPr="006F5774" w:rsidRDefault="003A031D" w:rsidP="009D6927">
      <w:pPr>
        <w:pStyle w:val="24"/>
        <w:spacing w:line="360" w:lineRule="auto"/>
        <w:ind w:firstLine="709"/>
        <w:jc w:val="both"/>
        <w:rPr>
          <w:rFonts w:ascii="Times New Roman" w:hAnsi="Times New Roman"/>
          <w:sz w:val="28"/>
        </w:rPr>
      </w:pPr>
    </w:p>
    <w:p w:rsidR="003A031D" w:rsidRPr="006F5774" w:rsidRDefault="003A031D" w:rsidP="003A031D">
      <w:pPr>
        <w:pStyle w:val="24"/>
        <w:spacing w:line="360" w:lineRule="auto"/>
        <w:ind w:firstLine="340"/>
        <w:jc w:val="both"/>
        <w:rPr>
          <w:rFonts w:ascii="Times New Roman" w:hAnsi="Times New Roman"/>
          <w:sz w:val="28"/>
        </w:rPr>
      </w:pPr>
    </w:p>
    <w:p w:rsidR="003A031D" w:rsidRPr="006F5774" w:rsidRDefault="003A031D" w:rsidP="003A031D">
      <w:pPr>
        <w:pStyle w:val="24"/>
        <w:spacing w:line="360" w:lineRule="auto"/>
        <w:ind w:firstLine="340"/>
        <w:jc w:val="both"/>
        <w:rPr>
          <w:rFonts w:ascii="Times New Roman" w:hAnsi="Times New Roman"/>
          <w:sz w:val="28"/>
        </w:rPr>
      </w:pPr>
    </w:p>
    <w:p w:rsidR="003A031D" w:rsidRPr="006F5774" w:rsidRDefault="003A031D" w:rsidP="003A031D">
      <w:pPr>
        <w:pStyle w:val="24"/>
        <w:spacing w:line="360" w:lineRule="auto"/>
        <w:jc w:val="both"/>
        <w:rPr>
          <w:noProof/>
        </w:rPr>
      </w:pPr>
      <w:r w:rsidRPr="006F5774">
        <w:rPr>
          <w:noProof/>
        </w:rPr>
        <w:t xml:space="preserve">                                                      </w:t>
      </w:r>
    </w:p>
    <w:p w:rsidR="003A031D" w:rsidRPr="006F5774" w:rsidRDefault="003A031D" w:rsidP="003A031D">
      <w:pPr>
        <w:pStyle w:val="24"/>
        <w:spacing w:line="360" w:lineRule="auto"/>
        <w:jc w:val="both"/>
        <w:rPr>
          <w:noProof/>
        </w:rPr>
      </w:pPr>
      <w:r w:rsidRPr="006F5774">
        <w:rPr>
          <w:noProof/>
        </w:rPr>
        <w:t xml:space="preserve">                                                                   1 000     2 000    3 000     4 000</w:t>
      </w:r>
    </w:p>
    <w:p w:rsidR="003A031D" w:rsidRDefault="003A031D" w:rsidP="003A031D">
      <w:pPr>
        <w:pStyle w:val="24"/>
        <w:spacing w:line="360" w:lineRule="auto"/>
        <w:jc w:val="both"/>
      </w:pPr>
      <w:r w:rsidRPr="006F5774">
        <w:t xml:space="preserve">                                   Реальный национальный продукт (млрд. долларов в год)</w:t>
      </w:r>
    </w:p>
    <w:p w:rsidR="006F5774" w:rsidRPr="006F5774" w:rsidRDefault="009D6927" w:rsidP="009D6927">
      <w:pPr>
        <w:pStyle w:val="24"/>
        <w:spacing w:line="360" w:lineRule="auto"/>
        <w:jc w:val="center"/>
        <w:rPr>
          <w:rFonts w:ascii="Times New Roman" w:hAnsi="Times New Roman"/>
        </w:rPr>
      </w:pPr>
      <w:r>
        <w:t>Рис.3</w:t>
      </w:r>
    </w:p>
    <w:p w:rsidR="002B0771" w:rsidRPr="009D6927" w:rsidRDefault="002B0771" w:rsidP="009D6927">
      <w:pPr>
        <w:pStyle w:val="24"/>
        <w:spacing w:line="360" w:lineRule="auto"/>
        <w:ind w:firstLine="709"/>
        <w:jc w:val="both"/>
        <w:rPr>
          <w:rFonts w:ascii="Times New Roman" w:hAnsi="Times New Roman"/>
          <w:sz w:val="28"/>
          <w:szCs w:val="28"/>
        </w:rPr>
      </w:pPr>
      <w:r w:rsidRPr="009D6927">
        <w:rPr>
          <w:rFonts w:ascii="Times New Roman" w:hAnsi="Times New Roman"/>
          <w:sz w:val="28"/>
          <w:szCs w:val="28"/>
        </w:rPr>
        <w:t>Рисунок</w:t>
      </w:r>
      <w:r w:rsidRPr="009D6927">
        <w:rPr>
          <w:rFonts w:ascii="Times New Roman" w:hAnsi="Times New Roman"/>
          <w:noProof/>
          <w:sz w:val="28"/>
          <w:szCs w:val="28"/>
        </w:rPr>
        <w:t xml:space="preserve"> </w:t>
      </w:r>
      <w:r w:rsidRPr="009D6927">
        <w:rPr>
          <w:rFonts w:ascii="Times New Roman" w:hAnsi="Times New Roman"/>
          <w:sz w:val="28"/>
          <w:szCs w:val="28"/>
        </w:rPr>
        <w:t xml:space="preserve">показывает, каким образом экономическая политика “концепции предложения” могла бы содействовать преодолению инфляции. Экономическая система первоначально находится в состоянии равновесия на долгосрочном временном </w:t>
      </w:r>
      <w:r w:rsidRPr="009D6927">
        <w:rPr>
          <w:rFonts w:ascii="Times New Roman" w:hAnsi="Times New Roman"/>
          <w:noProof/>
          <w:sz w:val="28"/>
          <w:szCs w:val="28"/>
        </w:rPr>
        <w:t xml:space="preserve">         </w:t>
      </w:r>
      <w:r w:rsidRPr="009D6927">
        <w:rPr>
          <w:rFonts w:ascii="Times New Roman" w:hAnsi="Times New Roman"/>
          <w:sz w:val="28"/>
          <w:szCs w:val="28"/>
        </w:rPr>
        <w:t>интервале в точке Е</w:t>
      </w:r>
      <w:r w:rsidRPr="009D6927">
        <w:rPr>
          <w:rFonts w:ascii="Times New Roman" w:hAnsi="Times New Roman"/>
          <w:sz w:val="28"/>
          <w:szCs w:val="28"/>
          <w:vertAlign w:val="subscript"/>
        </w:rPr>
        <w:t>0</w:t>
      </w:r>
      <w:r w:rsidRPr="009D6927">
        <w:rPr>
          <w:rFonts w:ascii="Times New Roman" w:hAnsi="Times New Roman"/>
          <w:sz w:val="28"/>
          <w:szCs w:val="28"/>
        </w:rPr>
        <w:t xml:space="preserve">. Кривая совокупного предложения на долгосрочном временном интервале </w:t>
      </w:r>
      <w:r w:rsidRPr="009D6927">
        <w:rPr>
          <w:rFonts w:ascii="Times New Roman" w:hAnsi="Times New Roman"/>
          <w:sz w:val="28"/>
          <w:szCs w:val="28"/>
          <w:lang w:val="en-US"/>
        </w:rPr>
        <w:t>N</w:t>
      </w:r>
      <w:r w:rsidRPr="009D6927">
        <w:rPr>
          <w:rFonts w:ascii="Times New Roman" w:hAnsi="Times New Roman"/>
          <w:sz w:val="28"/>
          <w:szCs w:val="28"/>
          <w:vertAlign w:val="subscript"/>
        </w:rPr>
        <w:t>0</w:t>
      </w:r>
      <w:r w:rsidRPr="009D6927">
        <w:rPr>
          <w:rFonts w:ascii="Times New Roman" w:hAnsi="Times New Roman"/>
          <w:sz w:val="28"/>
          <w:szCs w:val="28"/>
        </w:rPr>
        <w:t xml:space="preserve"> задает естественный уровень реального объема производства в размере</w:t>
      </w:r>
      <w:r w:rsidRPr="009D6927">
        <w:rPr>
          <w:rFonts w:ascii="Times New Roman" w:hAnsi="Times New Roman"/>
          <w:noProof/>
          <w:sz w:val="28"/>
          <w:szCs w:val="28"/>
        </w:rPr>
        <w:t xml:space="preserve"> 2000</w:t>
      </w:r>
      <w:r w:rsidRPr="009D6927">
        <w:rPr>
          <w:rFonts w:ascii="Times New Roman" w:hAnsi="Times New Roman"/>
          <w:sz w:val="28"/>
          <w:szCs w:val="28"/>
        </w:rPr>
        <w:t xml:space="preserve"> миллиардов долларов. Предположим, что начиная с этой точки экспансионистская денежно-кредитная политика сдвигает кривую совокупного спроса в положение </w:t>
      </w:r>
      <w:r w:rsidRPr="009D6927">
        <w:rPr>
          <w:rFonts w:ascii="Times New Roman" w:hAnsi="Times New Roman"/>
          <w:sz w:val="28"/>
          <w:szCs w:val="28"/>
          <w:lang w:val="en-US"/>
        </w:rPr>
        <w:t>AD</w:t>
      </w:r>
      <w:r w:rsidRPr="009D6927">
        <w:rPr>
          <w:rFonts w:ascii="Times New Roman" w:hAnsi="Times New Roman"/>
          <w:sz w:val="28"/>
          <w:szCs w:val="28"/>
          <w:vertAlign w:val="subscript"/>
        </w:rPr>
        <w:t>1</w:t>
      </w:r>
      <w:r w:rsidRPr="009D6927">
        <w:rPr>
          <w:rFonts w:ascii="Times New Roman" w:hAnsi="Times New Roman"/>
          <w:sz w:val="28"/>
          <w:szCs w:val="28"/>
        </w:rPr>
        <w:t xml:space="preserve">. Экономическая система переместилась бы тогда в новое состояние равновесия на краткосрочном временном интервале </w:t>
      </w:r>
      <w:r w:rsidRPr="009D6927">
        <w:rPr>
          <w:rFonts w:ascii="Times New Roman" w:hAnsi="Times New Roman"/>
          <w:sz w:val="28"/>
          <w:szCs w:val="28"/>
          <w:lang w:val="en-US"/>
        </w:rPr>
        <w:t>E</w:t>
      </w:r>
      <w:r w:rsidRPr="009D6927">
        <w:rPr>
          <w:rFonts w:ascii="Times New Roman" w:hAnsi="Times New Roman"/>
          <w:sz w:val="28"/>
          <w:szCs w:val="28"/>
          <w:vertAlign w:val="subscript"/>
        </w:rPr>
        <w:t>1</w:t>
      </w:r>
      <w:r w:rsidRPr="009D6927">
        <w:rPr>
          <w:rFonts w:ascii="Times New Roman" w:hAnsi="Times New Roman"/>
          <w:sz w:val="28"/>
          <w:szCs w:val="28"/>
        </w:rPr>
        <w:t xml:space="preserve"> (при условии, что никаких сдвигов кривой совокупного предложения не происходит). В процессе этого перехода значительно повысился бы уровень цен на конечные товары.</w:t>
      </w:r>
    </w:p>
    <w:p w:rsidR="002F5BED" w:rsidRPr="009D6927" w:rsidRDefault="002B0771" w:rsidP="009D6927">
      <w:pPr>
        <w:spacing w:line="360" w:lineRule="auto"/>
        <w:ind w:firstLine="709"/>
        <w:jc w:val="both"/>
        <w:rPr>
          <w:rFonts w:ascii="Times New Roman" w:hAnsi="Times New Roman"/>
          <w:sz w:val="28"/>
          <w:szCs w:val="28"/>
        </w:rPr>
      </w:pPr>
      <w:r w:rsidRPr="009D6927">
        <w:rPr>
          <w:rFonts w:ascii="Times New Roman" w:hAnsi="Times New Roman"/>
          <w:sz w:val="28"/>
          <w:szCs w:val="28"/>
        </w:rPr>
        <w:t>Предположим, однако, что в тот момент, когда сдвигается кривая совокупного спроса, имеет место также некоторое увеличение естественного уровня реального объема производства до</w:t>
      </w:r>
      <w:r w:rsidRPr="009D6927">
        <w:rPr>
          <w:rFonts w:ascii="Times New Roman" w:hAnsi="Times New Roman"/>
          <w:noProof/>
          <w:sz w:val="28"/>
          <w:szCs w:val="28"/>
        </w:rPr>
        <w:t xml:space="preserve"> 3000</w:t>
      </w:r>
      <w:r w:rsidRPr="009D6927">
        <w:rPr>
          <w:rFonts w:ascii="Times New Roman" w:hAnsi="Times New Roman"/>
          <w:sz w:val="28"/>
          <w:szCs w:val="28"/>
        </w:rPr>
        <w:t xml:space="preserve"> миллиардов долларов. Увеличение естественного уровня реального объема производства соответствовало бы сдвигу кривой совокупного предложения на долгосрочном временном интервале</w:t>
      </w:r>
      <w:r w:rsidRPr="009D6927">
        <w:rPr>
          <w:rFonts w:ascii="Times New Roman" w:hAnsi="Times New Roman"/>
          <w:bCs/>
          <w:sz w:val="28"/>
          <w:szCs w:val="28"/>
        </w:rPr>
        <w:t xml:space="preserve"> </w:t>
      </w:r>
      <w:r w:rsidRPr="009D6927">
        <w:rPr>
          <w:rFonts w:ascii="Times New Roman" w:hAnsi="Times New Roman"/>
          <w:sz w:val="28"/>
          <w:szCs w:val="28"/>
        </w:rPr>
        <w:t>из</w:t>
      </w:r>
      <w:r w:rsidRPr="009D6927">
        <w:rPr>
          <w:rFonts w:ascii="Times New Roman" w:hAnsi="Times New Roman"/>
          <w:bCs/>
          <w:sz w:val="28"/>
          <w:szCs w:val="28"/>
        </w:rPr>
        <w:t xml:space="preserve"> </w:t>
      </w:r>
      <w:r w:rsidRPr="009D6927">
        <w:rPr>
          <w:rFonts w:ascii="Times New Roman" w:hAnsi="Times New Roman"/>
          <w:sz w:val="28"/>
          <w:szCs w:val="28"/>
        </w:rPr>
        <w:t xml:space="preserve">положения </w:t>
      </w:r>
      <w:r w:rsidRPr="009D6927">
        <w:rPr>
          <w:rFonts w:ascii="Times New Roman" w:hAnsi="Times New Roman"/>
          <w:sz w:val="28"/>
          <w:szCs w:val="28"/>
          <w:lang w:val="en-US"/>
        </w:rPr>
        <w:t>N</w:t>
      </w:r>
      <w:r w:rsidRPr="009D6927">
        <w:rPr>
          <w:rFonts w:ascii="Times New Roman" w:hAnsi="Times New Roman"/>
          <w:sz w:val="28"/>
          <w:szCs w:val="28"/>
          <w:vertAlign w:val="subscript"/>
        </w:rPr>
        <w:t>0</w:t>
      </w:r>
      <w:r w:rsidRPr="009D6927">
        <w:rPr>
          <w:rFonts w:ascii="Times New Roman" w:hAnsi="Times New Roman"/>
          <w:sz w:val="28"/>
          <w:szCs w:val="28"/>
        </w:rPr>
        <w:t xml:space="preserve"> в положение </w:t>
      </w:r>
      <w:r w:rsidRPr="009D6927">
        <w:rPr>
          <w:rFonts w:ascii="Times New Roman" w:hAnsi="Times New Roman"/>
          <w:sz w:val="28"/>
          <w:szCs w:val="28"/>
          <w:lang w:val="en-US"/>
        </w:rPr>
        <w:t>N</w:t>
      </w:r>
      <w:r w:rsidRPr="009D6927">
        <w:rPr>
          <w:rFonts w:ascii="Times New Roman" w:hAnsi="Times New Roman"/>
          <w:sz w:val="28"/>
          <w:szCs w:val="28"/>
          <w:vertAlign w:val="subscript"/>
        </w:rPr>
        <w:t>1</w:t>
      </w:r>
      <w:r w:rsidRPr="009D6927">
        <w:rPr>
          <w:rFonts w:ascii="Times New Roman" w:hAnsi="Times New Roman"/>
          <w:sz w:val="28"/>
          <w:szCs w:val="28"/>
        </w:rPr>
        <w:t>. Если предполагается, что ожидаемый уровень цен на привлекаемые факторы производства (скорректированный с учетом любых изменений в уровне их производительности) не претерпевает немедленно никаких изменений, то кривая совокупного предложения на краткосрочном временном интервале сдвинется вправо вместе с кривой предложения на долгосрочном временном интервале. События будут развиваться именно таким образом, ибо неизменные ожидания относительно цен на привлекаемые факторы производства, скорректированные с учетом их производительности, подразумевают, что не происходит каких-либо изменений в уровне затрат на единицу выпускаемой продукции. Следовательно, точка пересечения кривых совокупного предложения на краткосрочном и долгосрочном временных интервалах останется на прежнем уровне</w:t>
      </w:r>
      <w:r w:rsidRPr="009D6927">
        <w:rPr>
          <w:rFonts w:ascii="Times New Roman" w:hAnsi="Times New Roman"/>
          <w:noProof/>
          <w:sz w:val="28"/>
          <w:szCs w:val="28"/>
        </w:rPr>
        <w:t xml:space="preserve"> 1,0.</w:t>
      </w:r>
      <w:r w:rsidRPr="009D6927">
        <w:rPr>
          <w:rFonts w:ascii="Times New Roman" w:hAnsi="Times New Roman"/>
          <w:sz w:val="28"/>
          <w:szCs w:val="28"/>
        </w:rPr>
        <w:t xml:space="preserve"> Если обе кривые совокупного предложения сдвинутся вправо с такой</w:t>
      </w:r>
      <w:r w:rsidRPr="009D6927">
        <w:rPr>
          <w:rFonts w:ascii="Times New Roman" w:hAnsi="Times New Roman"/>
          <w:bCs/>
          <w:sz w:val="28"/>
          <w:szCs w:val="28"/>
        </w:rPr>
        <w:t xml:space="preserve"> </w:t>
      </w:r>
      <w:r w:rsidRPr="009D6927">
        <w:rPr>
          <w:rFonts w:ascii="Times New Roman" w:hAnsi="Times New Roman"/>
          <w:sz w:val="28"/>
          <w:szCs w:val="28"/>
        </w:rPr>
        <w:t>же скоростью, с какой смещается кривая совокупного спроса, экономическая система достигнет состояния нового равновесия в точке Е</w:t>
      </w:r>
      <w:r w:rsidRPr="009D6927">
        <w:rPr>
          <w:rFonts w:ascii="Times New Roman" w:hAnsi="Times New Roman"/>
          <w:sz w:val="28"/>
          <w:szCs w:val="28"/>
          <w:vertAlign w:val="subscript"/>
        </w:rPr>
        <w:t>2</w:t>
      </w:r>
      <w:r w:rsidRPr="009D6927">
        <w:rPr>
          <w:rFonts w:ascii="Times New Roman" w:hAnsi="Times New Roman"/>
          <w:sz w:val="28"/>
          <w:szCs w:val="28"/>
        </w:rPr>
        <w:t>, а не в</w:t>
      </w:r>
      <w:r w:rsidRPr="009D6927">
        <w:rPr>
          <w:rFonts w:ascii="Times New Roman" w:hAnsi="Times New Roman"/>
          <w:noProof/>
          <w:sz w:val="28"/>
          <w:szCs w:val="28"/>
        </w:rPr>
        <w:t xml:space="preserve"> E</w:t>
      </w:r>
      <w:r w:rsidRPr="009D6927">
        <w:rPr>
          <w:rFonts w:ascii="Times New Roman" w:hAnsi="Times New Roman"/>
          <w:noProof/>
          <w:sz w:val="28"/>
          <w:szCs w:val="28"/>
          <w:vertAlign w:val="subscript"/>
        </w:rPr>
        <w:t>1</w:t>
      </w:r>
      <w:r w:rsidRPr="009D6927">
        <w:rPr>
          <w:rFonts w:ascii="Times New Roman" w:hAnsi="Times New Roman"/>
          <w:noProof/>
          <w:sz w:val="28"/>
          <w:szCs w:val="28"/>
        </w:rPr>
        <w:t>.</w:t>
      </w:r>
      <w:r w:rsidRPr="009D6927">
        <w:rPr>
          <w:rFonts w:ascii="Times New Roman" w:hAnsi="Times New Roman"/>
          <w:sz w:val="28"/>
          <w:szCs w:val="28"/>
        </w:rPr>
        <w:t xml:space="preserve"> Рассмотренный сдвиг кривой совокупного предложения компенсирует последствия сдвига кривой спроса, и в этом случае повышения цен на конечные товары не предвидится.</w:t>
      </w:r>
    </w:p>
    <w:p w:rsidR="009D6927" w:rsidRDefault="009D6927" w:rsidP="009D6927">
      <w:pPr>
        <w:spacing w:line="360" w:lineRule="auto"/>
        <w:jc w:val="both"/>
        <w:rPr>
          <w:rFonts w:ascii="Cambria" w:hAnsi="Cambria"/>
          <w:sz w:val="28"/>
        </w:rPr>
      </w:pPr>
    </w:p>
    <w:p w:rsidR="002F5BED" w:rsidRPr="003A031D" w:rsidRDefault="002F5BED" w:rsidP="009D6927">
      <w:pPr>
        <w:numPr>
          <w:ilvl w:val="2"/>
          <w:numId w:val="8"/>
        </w:numPr>
        <w:spacing w:line="360" w:lineRule="auto"/>
        <w:jc w:val="both"/>
        <w:rPr>
          <w:rFonts w:ascii="Cambria" w:hAnsi="Cambria"/>
          <w:b/>
          <w:sz w:val="28"/>
        </w:rPr>
      </w:pPr>
      <w:r w:rsidRPr="003A031D">
        <w:rPr>
          <w:rFonts w:ascii="Cambria" w:hAnsi="Cambria"/>
          <w:b/>
          <w:sz w:val="28"/>
        </w:rPr>
        <w:t>Методы регулирования инфляции</w:t>
      </w:r>
    </w:p>
    <w:p w:rsidR="003A031D" w:rsidRPr="003A031D" w:rsidRDefault="003A031D" w:rsidP="003A031D">
      <w:pPr>
        <w:spacing w:line="360" w:lineRule="auto"/>
        <w:jc w:val="both"/>
        <w:rPr>
          <w:rFonts w:ascii="Cambria" w:hAnsi="Cambria"/>
          <w:b/>
          <w:sz w:val="28"/>
        </w:rPr>
      </w:pPr>
    </w:p>
    <w:p w:rsidR="00375F06"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Как свидетельствует мировой опыт, инфляция может быть вполне контролируемым и регулируемым процессом посредством создания соответствующей функциональной экономической системы (ФЭС).</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z w:val="28"/>
          <w:szCs w:val="28"/>
        </w:rPr>
        <w:t xml:space="preserve"> </w:t>
      </w:r>
      <w:r w:rsidRPr="00386586">
        <w:rPr>
          <w:rStyle w:val="apple-style-span"/>
          <w:rFonts w:ascii="Times New Roman" w:hAnsi="Times New Roman"/>
          <w:sz w:val="28"/>
          <w:szCs w:val="28"/>
        </w:rPr>
        <w:t>ФЭС – это та же функциональная система человека, только в проекции на деятельность на уровне государства, региона, района и объединения организаций.</w:t>
      </w:r>
      <w:r w:rsidR="00375F06" w:rsidRPr="00386586">
        <w:rPr>
          <w:rStyle w:val="a9"/>
          <w:rFonts w:ascii="Times New Roman" w:hAnsi="Times New Roman"/>
          <w:sz w:val="28"/>
          <w:szCs w:val="28"/>
        </w:rPr>
        <w:footnoteReference w:id="2"/>
      </w:r>
      <w:r w:rsidRPr="00386586">
        <w:rPr>
          <w:rStyle w:val="apple-converted-space"/>
          <w:rFonts w:ascii="Times New Roman" w:hAnsi="Times New Roman"/>
          <w:sz w:val="28"/>
          <w:szCs w:val="28"/>
        </w:rPr>
        <w:t> </w:t>
      </w:r>
    </w:p>
    <w:p w:rsidR="002F5BED" w:rsidRPr="00386586" w:rsidRDefault="002F5BED" w:rsidP="00386586">
      <w:pPr>
        <w:spacing w:line="360" w:lineRule="auto"/>
        <w:ind w:firstLine="70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Под ФЭС понимается совокупность институтов и институциональных организаций, образующих механизмы саморегуляции, которые обеспечивают поддержание равновесия вокруг определенных заданных макроэкономических параметров и индикаторов. Всякое отклонение от заданных показателей устойчивости должно служить толчком к немедленной активизации многочисленных механизмов, обеспечивающих восстановление утраченного равновесия.</w:t>
      </w:r>
    </w:p>
    <w:p w:rsidR="002F5BED" w:rsidRPr="00386586" w:rsidRDefault="002F5BED" w:rsidP="00386586">
      <w:pPr>
        <w:spacing w:line="360" w:lineRule="auto"/>
        <w:ind w:firstLine="70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Значения самих показателей, большинство из которых имеют количественное выражение, можно разделить на три категории: оптимальное, пороговое и критическое. На основании анализа экономического опыта можно выделить следующие основные параметры функциональной экономической системы по регулированию уровня инфляции, которые необходимо поддерживать на определенном уровне:</w:t>
      </w:r>
    </w:p>
    <w:p w:rsidR="002F5BED" w:rsidRPr="00386586" w:rsidRDefault="002F5BED" w:rsidP="00385157">
      <w:pPr>
        <w:numPr>
          <w:ilvl w:val="0"/>
          <w:numId w:val="3"/>
        </w:numPr>
        <w:spacing w:after="0" w:line="360" w:lineRule="auto"/>
        <w:ind w:left="0" w:firstLine="70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Оптимальным параметром можно считать годовой уровень инфляции в размере 2-3%, что позволяет поддерживать устойчивый экономический рост;</w:t>
      </w:r>
    </w:p>
    <w:p w:rsidR="002F5BED" w:rsidRPr="00386586" w:rsidRDefault="002F5BED" w:rsidP="00385157">
      <w:pPr>
        <w:numPr>
          <w:ilvl w:val="0"/>
          <w:numId w:val="3"/>
        </w:numPr>
        <w:spacing w:after="0" w:line="360" w:lineRule="auto"/>
        <w:ind w:left="0" w:firstLine="70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При годовом уровне инфляции в 5-10% сохраняется возможность поддержания относительно стабильных темпов роста экономики;</w:t>
      </w:r>
    </w:p>
    <w:p w:rsidR="002F5BED" w:rsidRPr="00386586" w:rsidRDefault="002F5BED" w:rsidP="00385157">
      <w:pPr>
        <w:numPr>
          <w:ilvl w:val="0"/>
          <w:numId w:val="3"/>
        </w:numPr>
        <w:spacing w:after="0" w:line="360" w:lineRule="auto"/>
        <w:ind w:left="0" w:firstLine="70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Пороговым параметром можно считать уровень инфляции в 20-30%, при котором может начаться замедление темпов экономического роста;</w:t>
      </w:r>
    </w:p>
    <w:p w:rsidR="002F5BED" w:rsidRPr="00386586" w:rsidRDefault="002F5BED" w:rsidP="00385157">
      <w:pPr>
        <w:numPr>
          <w:ilvl w:val="0"/>
          <w:numId w:val="3"/>
        </w:numPr>
        <w:spacing w:after="0" w:line="360" w:lineRule="auto"/>
        <w:ind w:left="0" w:firstLine="70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Если годовое увеличение индекса цен превышает 40%, то экономический рост, как правило, прекращается – это критическое значение данного показателя;</w:t>
      </w:r>
    </w:p>
    <w:p w:rsidR="002F5BED" w:rsidRPr="00386586" w:rsidRDefault="002F5BED" w:rsidP="00385157">
      <w:pPr>
        <w:numPr>
          <w:ilvl w:val="0"/>
          <w:numId w:val="3"/>
        </w:numPr>
        <w:spacing w:after="0" w:line="360" w:lineRule="auto"/>
        <w:ind w:left="0" w:firstLine="70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При инфляции более 100% в год наблюдается спад промышленного производства и снижение стоимости ВВП.</w:t>
      </w:r>
    </w:p>
    <w:p w:rsidR="002F5BED" w:rsidRPr="00386586" w:rsidRDefault="002F5BED" w:rsidP="00386586">
      <w:pPr>
        <w:pStyle w:val="a3"/>
        <w:spacing w:before="0" w:beforeAutospacing="0" w:after="0" w:afterAutospacing="0" w:line="360" w:lineRule="auto"/>
        <w:ind w:firstLine="709"/>
        <w:jc w:val="both"/>
        <w:rPr>
          <w:color w:val="000000"/>
          <w:sz w:val="28"/>
          <w:szCs w:val="28"/>
        </w:rPr>
      </w:pPr>
      <w:r w:rsidRPr="00386586">
        <w:rPr>
          <w:rStyle w:val="af5"/>
          <w:b w:val="0"/>
          <w:color w:val="000000"/>
          <w:sz w:val="28"/>
          <w:szCs w:val="28"/>
        </w:rPr>
        <w:t>Структурообразующими элементами ФЭС по регулированию уровня инфляции</w:t>
      </w:r>
      <w:r w:rsidRPr="00386586">
        <w:rPr>
          <w:rStyle w:val="apple-converted-space"/>
          <w:bCs/>
          <w:color w:val="000000"/>
          <w:sz w:val="28"/>
          <w:szCs w:val="28"/>
        </w:rPr>
        <w:t> </w:t>
      </w:r>
      <w:r w:rsidRPr="00386586">
        <w:rPr>
          <w:color w:val="000000"/>
          <w:sz w:val="28"/>
          <w:szCs w:val="28"/>
        </w:rPr>
        <w:t>является денежно-кредитная политика Центральных банков или аналогичных им учреждений, которые наиболее активно использует такие инструменты регулирования как:</w:t>
      </w:r>
    </w:p>
    <w:p w:rsidR="002F5BED" w:rsidRPr="00386586" w:rsidRDefault="002F5BED" w:rsidP="00386586">
      <w:pPr>
        <w:spacing w:after="48" w:line="360" w:lineRule="auto"/>
        <w:ind w:firstLine="709"/>
        <w:jc w:val="both"/>
        <w:rPr>
          <w:rFonts w:ascii="Times New Roman" w:hAnsi="Times New Roman"/>
          <w:color w:val="000000"/>
          <w:sz w:val="28"/>
          <w:szCs w:val="28"/>
        </w:rPr>
      </w:pPr>
      <w:r w:rsidRPr="00386586">
        <w:rPr>
          <w:rFonts w:ascii="Times New Roman" w:hAnsi="Times New Roman"/>
          <w:color w:val="000000"/>
          <w:sz w:val="28"/>
          <w:szCs w:val="28"/>
        </w:rPr>
        <w:t>* уровень процентной ставки Центрального банка;</w:t>
      </w:r>
    </w:p>
    <w:p w:rsidR="002F5BED" w:rsidRPr="00386586" w:rsidRDefault="002F5BED" w:rsidP="00386586">
      <w:pPr>
        <w:spacing w:after="48" w:line="360" w:lineRule="auto"/>
        <w:ind w:firstLine="709"/>
        <w:jc w:val="both"/>
        <w:rPr>
          <w:rFonts w:ascii="Times New Roman" w:hAnsi="Times New Roman"/>
          <w:color w:val="000000"/>
          <w:sz w:val="28"/>
          <w:szCs w:val="28"/>
        </w:rPr>
      </w:pPr>
      <w:r w:rsidRPr="00386586">
        <w:rPr>
          <w:rFonts w:ascii="Times New Roman" w:hAnsi="Times New Roman"/>
          <w:color w:val="000000"/>
          <w:sz w:val="28"/>
          <w:szCs w:val="28"/>
        </w:rPr>
        <w:t>* политику обязательных резервов;</w:t>
      </w:r>
    </w:p>
    <w:p w:rsidR="002F5BED" w:rsidRPr="00386586" w:rsidRDefault="002F5BED" w:rsidP="00386586">
      <w:pPr>
        <w:spacing w:after="48" w:line="360" w:lineRule="auto"/>
        <w:ind w:firstLine="709"/>
        <w:jc w:val="both"/>
        <w:rPr>
          <w:rFonts w:ascii="Times New Roman" w:hAnsi="Times New Roman"/>
          <w:color w:val="000000"/>
          <w:sz w:val="28"/>
          <w:szCs w:val="28"/>
        </w:rPr>
      </w:pPr>
      <w:r w:rsidRPr="00386586">
        <w:rPr>
          <w:rFonts w:ascii="Times New Roman" w:hAnsi="Times New Roman"/>
          <w:color w:val="000000"/>
          <w:sz w:val="28"/>
          <w:szCs w:val="28"/>
        </w:rPr>
        <w:t>* операции на открытом рынке.</w:t>
      </w:r>
    </w:p>
    <w:p w:rsidR="002F5BED" w:rsidRPr="00386586" w:rsidRDefault="002F5BED" w:rsidP="00386586">
      <w:pPr>
        <w:spacing w:after="48" w:line="360" w:lineRule="auto"/>
        <w:ind w:firstLine="709"/>
        <w:jc w:val="both"/>
        <w:rPr>
          <w:rFonts w:ascii="Times New Roman" w:hAnsi="Times New Roman"/>
          <w:color w:val="000000"/>
          <w:sz w:val="28"/>
          <w:szCs w:val="28"/>
        </w:rPr>
      </w:pPr>
      <w:r w:rsidRPr="00386586">
        <w:rPr>
          <w:rFonts w:ascii="Times New Roman" w:hAnsi="Times New Roman"/>
          <w:color w:val="000000"/>
          <w:sz w:val="28"/>
          <w:szCs w:val="28"/>
        </w:rPr>
        <w:t>* рефинансирование коммерческих банков;</w:t>
      </w:r>
    </w:p>
    <w:p w:rsidR="009D6927" w:rsidRDefault="009D6927" w:rsidP="00375F06">
      <w:pPr>
        <w:spacing w:after="48" w:line="360" w:lineRule="auto"/>
        <w:jc w:val="both"/>
        <w:rPr>
          <w:rFonts w:ascii="Times New Roman" w:hAnsi="Times New Roman"/>
          <w:color w:val="000000"/>
          <w:sz w:val="28"/>
          <w:szCs w:val="17"/>
          <w:lang w:val="en-US"/>
        </w:rPr>
      </w:pPr>
    </w:p>
    <w:p w:rsidR="002F5BED" w:rsidRDefault="002F5BED" w:rsidP="009D6927">
      <w:pPr>
        <w:pStyle w:val="3"/>
        <w:spacing w:line="360" w:lineRule="auto"/>
        <w:jc w:val="center"/>
        <w:rPr>
          <w:rFonts w:ascii="Times New Roman" w:hAnsi="Times New Roman"/>
          <w:color w:val="auto"/>
          <w:sz w:val="28"/>
        </w:rPr>
      </w:pPr>
      <w:bookmarkStart w:id="3" w:name="_Toc183180559"/>
      <w:bookmarkStart w:id="4" w:name="_Toc278966221"/>
      <w:r w:rsidRPr="00375F06">
        <w:rPr>
          <w:rFonts w:ascii="Times New Roman" w:hAnsi="Times New Roman"/>
          <w:color w:val="auto"/>
          <w:sz w:val="28"/>
        </w:rPr>
        <w:t>Политика процентной ставки или ставки рефинансирования центральных банков.</w:t>
      </w:r>
      <w:bookmarkEnd w:id="3"/>
      <w:bookmarkEnd w:id="4"/>
    </w:p>
    <w:p w:rsidR="00375F06" w:rsidRPr="00375F06" w:rsidRDefault="00375F06" w:rsidP="00375F06"/>
    <w:p w:rsidR="002F5BED" w:rsidRPr="00386586" w:rsidRDefault="002F5BED" w:rsidP="00386586">
      <w:pPr>
        <w:spacing w:line="360" w:lineRule="auto"/>
        <w:ind w:firstLine="53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В современной рыночной экономике основным и наиболее эффективным инструментом регулирования денежной массы и инфляционных процессов служит политика процентной ставки или ставки рефинансирования, под которые Центральный банк или аналогичное ему учреждение предоставляют кредиты коммерческим банкам. Обычно ставка рефинансирования ниже рыночных ставок и служит ориентиром для коммерческих банков. Изменение ставок позволяет Центральному банку проводить политику «дорогих» или «дешевых» денег.</w:t>
      </w:r>
    </w:p>
    <w:p w:rsidR="002F5BED" w:rsidRPr="00386586" w:rsidRDefault="002F5BED" w:rsidP="00386586">
      <w:pPr>
        <w:spacing w:line="360" w:lineRule="auto"/>
        <w:ind w:firstLine="53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 xml:space="preserve">В мировой практике учетная ставка, с точки коммерческих банков – это издержки избыточных резервов. </w:t>
      </w:r>
    </w:p>
    <w:p w:rsidR="002F5BED" w:rsidRPr="00386586" w:rsidRDefault="002F5BED" w:rsidP="00386586">
      <w:pPr>
        <w:spacing w:line="360" w:lineRule="auto"/>
        <w:ind w:firstLine="53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 xml:space="preserve">Поэтому, когда национальный банк понижает эту ставку, он поощряет коммерческие банки к получению ссуд. Соответственно кредиты, выдаваемые коммерческими банками за счет этих ссуд, увеличивают предложение денег. Снижение процентных ставок стимулирует предпринимательскую деятельность, инвестиционный процесс и тем самым экономический рост. </w:t>
      </w:r>
    </w:p>
    <w:p w:rsidR="002F5BED" w:rsidRPr="00386586" w:rsidRDefault="002F5BED" w:rsidP="00386586">
      <w:pPr>
        <w:spacing w:line="360" w:lineRule="auto"/>
        <w:ind w:firstLine="53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В случае достаточно низкой инфляции изменение процентной ставки может использоваться в целях стимулирования роста денежной массы в экономике, что приводит к ее оживлению, способствует переориентации инвестиционных потоков с государственных бумаг на фондовый рынок. Для этих целей производится понижение уровня процентных ставок.</w:t>
      </w:r>
    </w:p>
    <w:p w:rsidR="002F5BED" w:rsidRPr="00386586" w:rsidRDefault="002F5BED" w:rsidP="00386586">
      <w:pPr>
        <w:spacing w:line="360" w:lineRule="auto"/>
        <w:ind w:firstLine="53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В свою очередь, повышая процентную ставку, национальный Центральный банк снижает стимулы коммерческих банков к получению ссуд, что уменьшает объем выдаваемых кредитов и, соответственно, предложение денег. С точки зрения движения мирового капитала высокая процентная ставка может быть инструментом привлечения иностранного капитала в форме так называемых «горячих денег», как правило, для краткосрочных спекулятивных операций.</w:t>
      </w:r>
    </w:p>
    <w:p w:rsidR="002F5BED" w:rsidRPr="00386586" w:rsidRDefault="002F5BED" w:rsidP="00386586">
      <w:pPr>
        <w:spacing w:line="360" w:lineRule="auto"/>
        <w:ind w:firstLine="53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Такой механизм влияния на инфляционные процессы был найден не сразу. В частности, долгое время в США не могли справиться с инфляцией, несмотря на разработку, начиная с 60х годов прошлого столетия, целевых государственных программ по борьбе с ней. Советника президента США Р. Никсона в 1974 году называли инфляцию «гидроголовым монстром, у которого вырастают две новые головы каждый раз, когда ей отрезают одну.»</w:t>
      </w:r>
    </w:p>
    <w:p w:rsidR="002F5BED" w:rsidRPr="00386586" w:rsidRDefault="002F5BED" w:rsidP="00386586">
      <w:pPr>
        <w:spacing w:line="360" w:lineRule="auto"/>
        <w:ind w:firstLine="539"/>
        <w:jc w:val="both"/>
        <w:rPr>
          <w:rFonts w:ascii="Times New Roman" w:hAnsi="Times New Roman"/>
          <w:color w:val="000000"/>
          <w:spacing w:val="-2"/>
          <w:sz w:val="28"/>
          <w:szCs w:val="28"/>
          <w:lang w:val="en-US"/>
        </w:rPr>
      </w:pPr>
      <w:r w:rsidRPr="00386586">
        <w:rPr>
          <w:rFonts w:ascii="Times New Roman" w:hAnsi="Times New Roman"/>
          <w:color w:val="000000"/>
          <w:spacing w:val="-2"/>
          <w:sz w:val="28"/>
          <w:szCs w:val="28"/>
        </w:rPr>
        <w:t xml:space="preserve">В большинстве стран мира ответственными за проведение денежно-кредитной и валютной политики являются центральные банки или приравненные к ним финансовые институты. Например, в США таким институтом является Федеральная резервная система. </w:t>
      </w:r>
    </w:p>
    <w:p w:rsidR="002F5BED" w:rsidRPr="003A031D" w:rsidRDefault="002F5BED" w:rsidP="009D6927">
      <w:pPr>
        <w:pStyle w:val="3"/>
        <w:spacing w:line="360" w:lineRule="auto"/>
        <w:jc w:val="center"/>
        <w:rPr>
          <w:color w:val="auto"/>
          <w:sz w:val="28"/>
        </w:rPr>
      </w:pPr>
      <w:bookmarkStart w:id="5" w:name="_Toc183180560"/>
      <w:bookmarkStart w:id="6" w:name="_Toc278966222"/>
      <w:r w:rsidRPr="003A031D">
        <w:rPr>
          <w:color w:val="auto"/>
          <w:sz w:val="28"/>
        </w:rPr>
        <w:t>Политика обязательных резервов.</w:t>
      </w:r>
      <w:bookmarkEnd w:id="5"/>
      <w:bookmarkEnd w:id="6"/>
    </w:p>
    <w:p w:rsidR="00375F06" w:rsidRPr="00375F06" w:rsidRDefault="00375F06" w:rsidP="00375F06"/>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Составным элементом данной ФЭС и мощным инструментом кредитно-денежной политики особенно в условиях высокой инфляции является изменение резервной системы отчислений в Фонд обязательного резервирования (ФОР).</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В мировой практике изменение норм обязательных резервов не относится к гибким и оперативным инструментам денежно-кредитного регулирования. В современной экономике ФОР как инструмент кредитно-денежной политики выполняет следующие функции:</w:t>
      </w:r>
    </w:p>
    <w:p w:rsidR="002F5BED" w:rsidRPr="00386586" w:rsidRDefault="002F5BED" w:rsidP="00385157">
      <w:pPr>
        <w:numPr>
          <w:ilvl w:val="0"/>
          <w:numId w:val="4"/>
        </w:numPr>
        <w:spacing w:after="0" w:line="360" w:lineRule="auto"/>
        <w:ind w:left="0" w:firstLine="709"/>
        <w:jc w:val="both"/>
        <w:rPr>
          <w:rFonts w:ascii="Times New Roman" w:hAnsi="Times New Roman"/>
          <w:spacing w:val="-2"/>
          <w:sz w:val="28"/>
          <w:szCs w:val="28"/>
        </w:rPr>
      </w:pPr>
      <w:r w:rsidRPr="00386586">
        <w:rPr>
          <w:rFonts w:ascii="Times New Roman" w:hAnsi="Times New Roman"/>
          <w:spacing w:val="-2"/>
          <w:sz w:val="28"/>
          <w:szCs w:val="28"/>
        </w:rPr>
        <w:t>Создание структурного недостатка в банковской системе;</w:t>
      </w:r>
    </w:p>
    <w:p w:rsidR="002F5BED" w:rsidRPr="00386586" w:rsidRDefault="002F5BED" w:rsidP="00385157">
      <w:pPr>
        <w:numPr>
          <w:ilvl w:val="0"/>
          <w:numId w:val="4"/>
        </w:numPr>
        <w:spacing w:after="0" w:line="360" w:lineRule="auto"/>
        <w:ind w:left="0" w:firstLine="709"/>
        <w:jc w:val="both"/>
        <w:rPr>
          <w:rFonts w:ascii="Times New Roman" w:hAnsi="Times New Roman"/>
          <w:spacing w:val="-2"/>
          <w:sz w:val="28"/>
          <w:szCs w:val="28"/>
        </w:rPr>
      </w:pPr>
      <w:r w:rsidRPr="00386586">
        <w:rPr>
          <w:rFonts w:ascii="Times New Roman" w:hAnsi="Times New Roman"/>
          <w:spacing w:val="-2"/>
          <w:sz w:val="28"/>
          <w:szCs w:val="28"/>
        </w:rPr>
        <w:t>Повышение предсказуемости спроса на денежные ресурсы со стороны банков;</w:t>
      </w:r>
    </w:p>
    <w:p w:rsidR="002F5BED" w:rsidRPr="00386586" w:rsidRDefault="002F5BED" w:rsidP="00385157">
      <w:pPr>
        <w:numPr>
          <w:ilvl w:val="0"/>
          <w:numId w:val="4"/>
        </w:numPr>
        <w:spacing w:after="0" w:line="360" w:lineRule="auto"/>
        <w:ind w:left="0" w:firstLine="709"/>
        <w:jc w:val="both"/>
        <w:rPr>
          <w:rFonts w:ascii="Times New Roman" w:hAnsi="Times New Roman"/>
          <w:spacing w:val="-2"/>
          <w:sz w:val="28"/>
          <w:szCs w:val="28"/>
        </w:rPr>
      </w:pPr>
      <w:r w:rsidRPr="00386586">
        <w:rPr>
          <w:rFonts w:ascii="Times New Roman" w:hAnsi="Times New Roman"/>
          <w:spacing w:val="-2"/>
          <w:sz w:val="28"/>
          <w:szCs w:val="28"/>
        </w:rPr>
        <w:t>Определение верхнего предела роста денежной массы;</w:t>
      </w:r>
    </w:p>
    <w:p w:rsidR="002F5BED" w:rsidRPr="00386586" w:rsidRDefault="002F5BED" w:rsidP="00385157">
      <w:pPr>
        <w:numPr>
          <w:ilvl w:val="0"/>
          <w:numId w:val="4"/>
        </w:numPr>
        <w:spacing w:after="0" w:line="360" w:lineRule="auto"/>
        <w:ind w:left="0" w:firstLine="709"/>
        <w:jc w:val="both"/>
        <w:rPr>
          <w:rFonts w:ascii="Times New Roman" w:hAnsi="Times New Roman"/>
          <w:spacing w:val="-2"/>
          <w:sz w:val="28"/>
          <w:szCs w:val="28"/>
        </w:rPr>
      </w:pPr>
      <w:r w:rsidRPr="00386586">
        <w:rPr>
          <w:rFonts w:ascii="Times New Roman" w:hAnsi="Times New Roman"/>
          <w:spacing w:val="-2"/>
          <w:sz w:val="28"/>
          <w:szCs w:val="28"/>
        </w:rPr>
        <w:t>Ограничение волатильности ставок денежного рынка.</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Как показывает международный опыт, даже незначительные колебания этой нормы ведут к существенным изменениям в размерах предложения денег. Поэтому для простой корректировки предложения денег резервную норму, как правило, не меняют, а используют лишь в крайних случаях.</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Необходимо обратить внимание на зависимость между нормами обязательного резервирования и инфляционным потенциалом экономии, которая носит характер обратной пропорциональности, то есть, чем выше нормы резервов, тем меньше средств находится в обороте, тем, соответственно, ниже темпы роста цен.</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Однако чрезмерное повышение резервных отчислений чревато снижением деловой активности, невозможностью для банков эффективно использовать привлеченные ресурсы, сто, в свою очередь, является тормозом развития банковской системы и одной из предпосылок для возникновения ее общего кризиса.</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Европейский центральный банк и центральные банки Еврозоны стремятся не допустить, чтобы обязательные резервы стали бременем для банковской системы или препятствовали эффективному распределению ресурсов.</w:t>
      </w:r>
    </w:p>
    <w:p w:rsidR="002F5BED" w:rsidRPr="00386586" w:rsidRDefault="002F5BED" w:rsidP="00386586">
      <w:pPr>
        <w:spacing w:line="360" w:lineRule="auto"/>
        <w:ind w:firstLine="709"/>
        <w:jc w:val="both"/>
        <w:rPr>
          <w:rFonts w:ascii="Times New Roman" w:hAnsi="Times New Roman"/>
          <w:spacing w:val="-2"/>
          <w:sz w:val="28"/>
          <w:szCs w:val="28"/>
          <w:lang w:val="en-US"/>
        </w:rPr>
      </w:pPr>
      <w:r w:rsidRPr="00386586">
        <w:rPr>
          <w:rFonts w:ascii="Times New Roman" w:hAnsi="Times New Roman"/>
          <w:spacing w:val="-2"/>
          <w:sz w:val="28"/>
          <w:szCs w:val="28"/>
        </w:rPr>
        <w:t>Следует подчеркнуть, что некоторые страны с достаточно развитой банковской системой и низким уровнем инфляции исключили ФОР из состава инструментов кредитно-денежной политики. В частности это относится к Австралии, Канаде, Швеции, Швейцарии, Мексике и др.</w:t>
      </w:r>
    </w:p>
    <w:p w:rsidR="002F5BED" w:rsidRPr="00386586" w:rsidRDefault="002F5BED" w:rsidP="00386586">
      <w:pPr>
        <w:pStyle w:val="3"/>
        <w:spacing w:line="360" w:lineRule="auto"/>
        <w:ind w:firstLine="709"/>
        <w:jc w:val="center"/>
        <w:rPr>
          <w:rFonts w:ascii="Times New Roman" w:hAnsi="Times New Roman"/>
          <w:color w:val="auto"/>
          <w:sz w:val="28"/>
          <w:szCs w:val="28"/>
        </w:rPr>
      </w:pPr>
      <w:bookmarkStart w:id="7" w:name="_Toc183180561"/>
      <w:bookmarkStart w:id="8" w:name="_Toc278966223"/>
      <w:r w:rsidRPr="00386586">
        <w:rPr>
          <w:rFonts w:ascii="Times New Roman" w:hAnsi="Times New Roman"/>
          <w:color w:val="auto"/>
          <w:sz w:val="28"/>
          <w:szCs w:val="28"/>
        </w:rPr>
        <w:t>Операции на открытом рынке.</w:t>
      </w:r>
      <w:bookmarkEnd w:id="7"/>
      <w:bookmarkEnd w:id="8"/>
    </w:p>
    <w:p w:rsidR="00375F06" w:rsidRPr="00386586" w:rsidRDefault="00375F06" w:rsidP="00386586">
      <w:pPr>
        <w:spacing w:line="360" w:lineRule="auto"/>
        <w:ind w:firstLine="709"/>
        <w:jc w:val="both"/>
        <w:rPr>
          <w:rFonts w:ascii="Times New Roman" w:hAnsi="Times New Roman"/>
          <w:sz w:val="28"/>
          <w:szCs w:val="28"/>
        </w:rPr>
      </w:pP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В качестве одного из главных антиинфляционных механизмов в мировой практике используются операции на открытом рынке. Они воздействуют на объем денежной массы прежде всего посредством изменений в денежной базе. Покупая или продавая государственные облигации, Центральный банк либо привлекает резервы в банковскую систему, либо изымает их оттуда.</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Если ЦБ считает необходимым ограничить размеры денежной массы, он продает коммерческим банкам либо их клиентам ценные бумаги или иностранную валюту.</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Для расширения предложения денег, выпускаемых в обращение, ЦБ покупает ценные бумаги или валюту. Суть скупки бумаг в том, что процентные активы банков обмениваются на беспроцентные абсолютно ликвидные обязательства ЦБ.</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Таким образом, возникает своеобразный «излишек», который затем коммерческими банками конвертируется в процентные активы – ссуды или ценные бумаги. В свою очередь, это способствует понижению процентных ставок и расширению предложения денег через механизм мультипликатора.</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Как правило, операции на открытом рынке проводятся либо прямой скупкой-продажей ценных бумаг, либо заключением сделок об обратном их выкупе.</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В мировой практике выделяют два вида операций на открытом рынке:</w:t>
      </w:r>
    </w:p>
    <w:p w:rsidR="002F5BED" w:rsidRPr="00386586" w:rsidRDefault="002F5BED" w:rsidP="00385157">
      <w:pPr>
        <w:numPr>
          <w:ilvl w:val="0"/>
          <w:numId w:val="7"/>
        </w:numPr>
        <w:spacing w:after="0" w:line="360" w:lineRule="auto"/>
        <w:ind w:left="0" w:firstLine="709"/>
        <w:jc w:val="both"/>
        <w:rPr>
          <w:rFonts w:ascii="Times New Roman" w:hAnsi="Times New Roman"/>
          <w:spacing w:val="-2"/>
          <w:sz w:val="28"/>
          <w:szCs w:val="28"/>
        </w:rPr>
      </w:pPr>
      <w:r w:rsidRPr="00386586">
        <w:rPr>
          <w:rFonts w:ascii="Times New Roman" w:hAnsi="Times New Roman"/>
          <w:spacing w:val="-2"/>
          <w:sz w:val="28"/>
          <w:szCs w:val="28"/>
        </w:rPr>
        <w:t>Защитные операции направлены на компенсацию нежелательных изменений в структуре банковских резервов. В частности, при снижении физического объема и доли золотого запаса в общем объеме официальных резервов.</w:t>
      </w:r>
    </w:p>
    <w:p w:rsidR="003A031D" w:rsidRPr="00386586" w:rsidRDefault="002F5BED" w:rsidP="00385157">
      <w:pPr>
        <w:numPr>
          <w:ilvl w:val="0"/>
          <w:numId w:val="7"/>
        </w:numPr>
        <w:spacing w:after="0" w:line="360" w:lineRule="auto"/>
        <w:ind w:left="0" w:firstLine="709"/>
        <w:jc w:val="both"/>
        <w:rPr>
          <w:rFonts w:ascii="Times New Roman" w:hAnsi="Times New Roman"/>
          <w:spacing w:val="-2"/>
          <w:sz w:val="28"/>
          <w:szCs w:val="28"/>
        </w:rPr>
      </w:pPr>
      <w:r w:rsidRPr="00386586">
        <w:rPr>
          <w:rFonts w:ascii="Times New Roman" w:hAnsi="Times New Roman"/>
          <w:sz w:val="28"/>
          <w:szCs w:val="28"/>
        </w:rPr>
        <w:t>Динамические операции проводятся для обеспечения экономической стабильности или стимулирования экономического роста.</w:t>
      </w:r>
      <w:bookmarkStart w:id="9" w:name="_Toc183180562"/>
    </w:p>
    <w:p w:rsidR="003A031D" w:rsidRDefault="003A031D" w:rsidP="003A031D">
      <w:pPr>
        <w:spacing w:after="0" w:line="360" w:lineRule="auto"/>
        <w:jc w:val="both"/>
        <w:rPr>
          <w:rFonts w:ascii="Times New Roman" w:hAnsi="Times New Roman"/>
          <w:spacing w:val="-2"/>
          <w:sz w:val="28"/>
          <w:lang w:val="en-US"/>
        </w:rPr>
      </w:pPr>
    </w:p>
    <w:p w:rsidR="003A031D" w:rsidRPr="003A031D" w:rsidRDefault="002F5BED" w:rsidP="009D6927">
      <w:pPr>
        <w:spacing w:after="0" w:line="360" w:lineRule="auto"/>
        <w:jc w:val="center"/>
        <w:rPr>
          <w:rFonts w:ascii="Times New Roman" w:hAnsi="Times New Roman"/>
          <w:b/>
          <w:spacing w:val="-2"/>
          <w:sz w:val="28"/>
          <w:szCs w:val="28"/>
        </w:rPr>
      </w:pPr>
      <w:r w:rsidRPr="003A031D">
        <w:rPr>
          <w:b/>
          <w:sz w:val="28"/>
          <w:szCs w:val="28"/>
        </w:rPr>
        <w:t>Рефинансирование коммерческих банков.</w:t>
      </w:r>
      <w:bookmarkEnd w:id="9"/>
    </w:p>
    <w:p w:rsidR="00375F06" w:rsidRPr="00375F06" w:rsidRDefault="00375F06" w:rsidP="00375F06">
      <w:pPr>
        <w:ind w:left="360"/>
      </w:pP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Важным составным элементом функциональной системы, поддерживающей определенный уровень инфляции, является практика рефинансирования коммерческих банков, которая поддерживает ликвидность банковской системы.</w:t>
      </w:r>
    </w:p>
    <w:p w:rsidR="002F5BED" w:rsidRPr="00386586" w:rsidRDefault="002F5BED" w:rsidP="00386586">
      <w:pPr>
        <w:spacing w:line="360" w:lineRule="auto"/>
        <w:ind w:firstLine="709"/>
        <w:jc w:val="both"/>
        <w:rPr>
          <w:rFonts w:ascii="Times New Roman" w:hAnsi="Times New Roman"/>
          <w:spacing w:val="-2"/>
          <w:sz w:val="28"/>
          <w:szCs w:val="28"/>
        </w:rPr>
      </w:pPr>
      <w:r w:rsidRPr="00386586">
        <w:rPr>
          <w:rFonts w:ascii="Times New Roman" w:hAnsi="Times New Roman"/>
          <w:spacing w:val="-2"/>
          <w:sz w:val="28"/>
          <w:szCs w:val="28"/>
        </w:rPr>
        <w:t xml:space="preserve">Даже в самой стабильной экономике у коммерческих банков могут возникнуть временные трудности и проблемы с ликвидностью. Поэтому центральные банки, как правило, используют систему специальных кредитов (вспомогательный кредит, ломбардный кредит и др.) для решения проблемы временной неплатежеспособности коммерческих банков. </w:t>
      </w:r>
    </w:p>
    <w:p w:rsidR="002F5BED" w:rsidRPr="00386586" w:rsidRDefault="002F5BED" w:rsidP="00386586">
      <w:pPr>
        <w:spacing w:line="360" w:lineRule="auto"/>
        <w:ind w:firstLine="709"/>
        <w:jc w:val="both"/>
        <w:rPr>
          <w:rFonts w:ascii="Times New Roman" w:hAnsi="Times New Roman"/>
          <w:spacing w:val="-2"/>
          <w:sz w:val="28"/>
          <w:szCs w:val="28"/>
        </w:rPr>
      </w:pPr>
    </w:p>
    <w:p w:rsidR="002F5BED" w:rsidRPr="00386586" w:rsidRDefault="002F5BED" w:rsidP="00386586">
      <w:pPr>
        <w:spacing w:line="360" w:lineRule="auto"/>
        <w:ind w:firstLine="70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 xml:space="preserve">Итак, сделаем краткие выводы по второй главе: </w:t>
      </w:r>
      <w:r w:rsidR="00325D28" w:rsidRPr="00386586">
        <w:rPr>
          <w:rFonts w:ascii="Times New Roman" w:hAnsi="Times New Roman"/>
          <w:color w:val="000000"/>
          <w:spacing w:val="-2"/>
          <w:sz w:val="28"/>
          <w:szCs w:val="28"/>
        </w:rPr>
        <w:t>а</w:t>
      </w:r>
      <w:r w:rsidRPr="00386586">
        <w:rPr>
          <w:rFonts w:ascii="Times New Roman" w:hAnsi="Times New Roman"/>
          <w:color w:val="000000"/>
          <w:spacing w:val="-2"/>
          <w:sz w:val="28"/>
          <w:szCs w:val="28"/>
        </w:rPr>
        <w:t>нтиинфляционная политика – это макроэкономическая политика, нацеленная на стабилизацию общего уровня цен, смягчение инфляционной остроты. Она осуществляется посредством стратегии и тактики, предусматривающих систему мер, связанных с борьбой с инфляционными процессами. Она может быть активной, направленной на ликвидацию причин, породивших инфляцию, и пассивной, которая представляет собой приспособление к условиям инфляции.</w:t>
      </w:r>
    </w:p>
    <w:p w:rsidR="002F5BED" w:rsidRPr="00386586" w:rsidRDefault="002F5BED" w:rsidP="00386586">
      <w:pPr>
        <w:spacing w:line="360" w:lineRule="auto"/>
        <w:ind w:firstLine="709"/>
        <w:jc w:val="both"/>
        <w:rPr>
          <w:rFonts w:ascii="Times New Roman" w:hAnsi="Times New Roman"/>
          <w:color w:val="000000"/>
          <w:spacing w:val="-2"/>
          <w:sz w:val="28"/>
          <w:szCs w:val="28"/>
        </w:rPr>
      </w:pPr>
      <w:r w:rsidRPr="00386586">
        <w:rPr>
          <w:rFonts w:ascii="Times New Roman" w:hAnsi="Times New Roman"/>
          <w:color w:val="000000"/>
          <w:spacing w:val="-2"/>
          <w:sz w:val="28"/>
          <w:szCs w:val="28"/>
        </w:rPr>
        <w:t>Как свидетельствует мировой опыт, инфляция может быть вполне контролируемым и регулируемым процессом посредством создания соответствующей функциональной экономической системы (ФЭС).</w:t>
      </w:r>
    </w:p>
    <w:p w:rsidR="00375F06" w:rsidRPr="00386586" w:rsidRDefault="002F5BED" w:rsidP="00386586">
      <w:pPr>
        <w:spacing w:line="360" w:lineRule="auto"/>
        <w:ind w:firstLine="709"/>
        <w:jc w:val="both"/>
        <w:rPr>
          <w:rFonts w:ascii="Times New Roman" w:hAnsi="Times New Roman"/>
          <w:sz w:val="28"/>
          <w:szCs w:val="28"/>
        </w:rPr>
      </w:pPr>
      <w:r w:rsidRPr="00386586">
        <w:rPr>
          <w:rFonts w:ascii="Times New Roman" w:hAnsi="Times New Roman"/>
          <w:sz w:val="28"/>
          <w:szCs w:val="28"/>
        </w:rPr>
        <w:t>Основными методами борьбы с инфляцией являются: политика процентной ставки, политика обязательных резервов, операции на открытом рынке, а также рефинансирование коммерческих банков.</w:t>
      </w:r>
      <w:bookmarkStart w:id="10" w:name="_Toc183180563"/>
    </w:p>
    <w:p w:rsidR="00325D28" w:rsidRPr="00386586" w:rsidRDefault="00325D28" w:rsidP="00386586">
      <w:pPr>
        <w:spacing w:line="360" w:lineRule="auto"/>
        <w:ind w:firstLine="709"/>
        <w:jc w:val="both"/>
        <w:rPr>
          <w:sz w:val="28"/>
          <w:szCs w:val="28"/>
        </w:rPr>
      </w:pPr>
    </w:p>
    <w:p w:rsidR="00325D28" w:rsidRPr="00386586" w:rsidRDefault="00325D28" w:rsidP="00386586">
      <w:pPr>
        <w:spacing w:line="360" w:lineRule="auto"/>
        <w:ind w:firstLine="709"/>
        <w:jc w:val="both"/>
        <w:rPr>
          <w:sz w:val="28"/>
          <w:szCs w:val="28"/>
        </w:rPr>
      </w:pPr>
    </w:p>
    <w:p w:rsidR="009D6927" w:rsidRPr="00386586" w:rsidRDefault="009D6927" w:rsidP="00386586">
      <w:pPr>
        <w:spacing w:line="360" w:lineRule="auto"/>
        <w:ind w:firstLine="709"/>
        <w:jc w:val="both"/>
        <w:rPr>
          <w:sz w:val="28"/>
          <w:szCs w:val="28"/>
        </w:rPr>
      </w:pPr>
    </w:p>
    <w:p w:rsidR="009D6927" w:rsidRPr="00386586" w:rsidRDefault="009D6927" w:rsidP="00386586">
      <w:pPr>
        <w:spacing w:line="360" w:lineRule="auto"/>
        <w:ind w:firstLine="709"/>
        <w:jc w:val="both"/>
        <w:rPr>
          <w:sz w:val="28"/>
          <w:szCs w:val="28"/>
        </w:rPr>
      </w:pPr>
    </w:p>
    <w:p w:rsidR="009D6927" w:rsidRPr="00386586" w:rsidRDefault="009D6927" w:rsidP="00386586">
      <w:pPr>
        <w:spacing w:line="360" w:lineRule="auto"/>
        <w:ind w:firstLine="709"/>
        <w:jc w:val="both"/>
        <w:rPr>
          <w:sz w:val="28"/>
          <w:szCs w:val="28"/>
        </w:rPr>
      </w:pPr>
    </w:p>
    <w:p w:rsidR="009D6927" w:rsidRDefault="009D6927" w:rsidP="00325D28">
      <w:pPr>
        <w:spacing w:line="360" w:lineRule="auto"/>
        <w:jc w:val="both"/>
      </w:pPr>
    </w:p>
    <w:p w:rsidR="002F5BED" w:rsidRPr="00386586" w:rsidRDefault="002F5BED" w:rsidP="009D6927">
      <w:pPr>
        <w:numPr>
          <w:ilvl w:val="0"/>
          <w:numId w:val="8"/>
        </w:numPr>
        <w:spacing w:line="360" w:lineRule="auto"/>
        <w:jc w:val="both"/>
        <w:rPr>
          <w:rFonts w:ascii="Cambria" w:hAnsi="Cambria"/>
          <w:b/>
          <w:spacing w:val="-2"/>
          <w:sz w:val="28"/>
          <w:szCs w:val="28"/>
        </w:rPr>
      </w:pPr>
      <w:r w:rsidRPr="00386586">
        <w:rPr>
          <w:rFonts w:ascii="Cambria" w:hAnsi="Cambria"/>
          <w:b/>
          <w:sz w:val="28"/>
          <w:szCs w:val="28"/>
        </w:rPr>
        <w:t>Инфляция в современной России.</w:t>
      </w:r>
      <w:bookmarkEnd w:id="10"/>
    </w:p>
    <w:p w:rsidR="00325D28" w:rsidRPr="00B82D39" w:rsidRDefault="002F5BED" w:rsidP="00386586">
      <w:pPr>
        <w:pStyle w:val="text"/>
        <w:spacing w:line="360" w:lineRule="auto"/>
        <w:ind w:left="3420"/>
        <w:rPr>
          <w:sz w:val="28"/>
          <w:szCs w:val="24"/>
        </w:rPr>
      </w:pPr>
      <w:r w:rsidRPr="00B82D39">
        <w:rPr>
          <w:sz w:val="28"/>
          <w:szCs w:val="24"/>
        </w:rPr>
        <w:t>Высокая инфляция в России – явление столь же естественное, как смена времен года, а борьба с ней отечественных чиновников столь же величественна и бессмысленна, как битва за урожай в советские времена</w:t>
      </w:r>
      <w:r w:rsidR="009D6927">
        <w:rPr>
          <w:rStyle w:val="a9"/>
          <w:sz w:val="28"/>
          <w:szCs w:val="24"/>
        </w:rPr>
        <w:footnoteReference w:id="3"/>
      </w:r>
      <w:r w:rsidRPr="00B82D39">
        <w:rPr>
          <w:sz w:val="28"/>
          <w:szCs w:val="24"/>
        </w:rPr>
        <w:t xml:space="preserve">. </w:t>
      </w:r>
    </w:p>
    <w:p w:rsidR="009D6927" w:rsidRPr="009D6927" w:rsidRDefault="002F5BED" w:rsidP="00386586">
      <w:pPr>
        <w:spacing w:line="360" w:lineRule="auto"/>
        <w:ind w:firstLine="539"/>
        <w:jc w:val="both"/>
        <w:rPr>
          <w:rFonts w:ascii="Times New Roman" w:hAnsi="Times New Roman"/>
          <w:sz w:val="28"/>
          <w:szCs w:val="28"/>
        </w:rPr>
      </w:pPr>
      <w:r w:rsidRPr="009D6927">
        <w:rPr>
          <w:rFonts w:ascii="Times New Roman" w:hAnsi="Times New Roman"/>
          <w:sz w:val="28"/>
          <w:szCs w:val="28"/>
        </w:rPr>
        <w:t>В этой главе я рассмотрю основные причины инфляционных процессов в отечественной экономике на современном этапе, а также методы борьбы с ними, предпринимаемые российским Правительством.</w:t>
      </w:r>
      <w:bookmarkStart w:id="11" w:name="_Toc183180564"/>
    </w:p>
    <w:p w:rsidR="009D6927" w:rsidRDefault="009D6927" w:rsidP="009D6927">
      <w:pPr>
        <w:spacing w:line="360" w:lineRule="auto"/>
        <w:ind w:firstLine="540"/>
        <w:jc w:val="both"/>
      </w:pPr>
    </w:p>
    <w:p w:rsidR="007A0292" w:rsidRPr="00386586" w:rsidRDefault="007A0292" w:rsidP="009D6927">
      <w:pPr>
        <w:numPr>
          <w:ilvl w:val="1"/>
          <w:numId w:val="8"/>
        </w:numPr>
        <w:spacing w:line="360" w:lineRule="auto"/>
        <w:jc w:val="both"/>
        <w:rPr>
          <w:rFonts w:ascii="Cambria" w:hAnsi="Cambria"/>
          <w:b/>
          <w:spacing w:val="-2"/>
          <w:sz w:val="28"/>
          <w:szCs w:val="28"/>
        </w:rPr>
      </w:pPr>
      <w:r w:rsidRPr="00386586">
        <w:rPr>
          <w:rFonts w:ascii="Cambria" w:hAnsi="Cambria"/>
          <w:b/>
          <w:sz w:val="28"/>
          <w:szCs w:val="28"/>
        </w:rPr>
        <w:t>Причины и формы проявления инфляционных процессов в современной России.</w:t>
      </w:r>
      <w:bookmarkEnd w:id="11"/>
    </w:p>
    <w:p w:rsidR="00375F06" w:rsidRPr="00375F06" w:rsidRDefault="00375F06" w:rsidP="00375F06">
      <w:pPr>
        <w:rPr>
          <w:lang w:eastAsia="ru-RU"/>
        </w:rPr>
      </w:pPr>
    </w:p>
    <w:p w:rsidR="007A0292" w:rsidRDefault="007A0292" w:rsidP="00386586">
      <w:pPr>
        <w:spacing w:before="120" w:after="120" w:line="360" w:lineRule="auto"/>
        <w:ind w:firstLine="709"/>
        <w:jc w:val="both"/>
        <w:rPr>
          <w:rFonts w:ascii="Times New Roman" w:hAnsi="Times New Roman"/>
          <w:color w:val="000000"/>
          <w:sz w:val="28"/>
          <w:szCs w:val="20"/>
        </w:rPr>
      </w:pPr>
      <w:r w:rsidRPr="00B82D39">
        <w:rPr>
          <w:rFonts w:ascii="Times New Roman" w:hAnsi="Times New Roman"/>
          <w:color w:val="000000"/>
          <w:sz w:val="28"/>
          <w:szCs w:val="20"/>
        </w:rPr>
        <w:t>В России инфляция как и во многих странах служит «тормозом» на пути к интенсивному экономическому росту. Ухудшает инвестиционный климат, обостряет социальную напряженность, обесценивает национальную валюту, вклады граждан и т.д.</w:t>
      </w:r>
    </w:p>
    <w:p w:rsidR="00325D28" w:rsidRPr="00B82D39" w:rsidRDefault="00325D28" w:rsidP="00386586">
      <w:pPr>
        <w:pStyle w:val="text"/>
        <w:spacing w:line="360" w:lineRule="auto"/>
        <w:ind w:firstLine="709"/>
        <w:rPr>
          <w:spacing w:val="-2"/>
          <w:sz w:val="28"/>
        </w:rPr>
      </w:pPr>
      <w:r>
        <w:rPr>
          <w:color w:val="000000"/>
          <w:sz w:val="28"/>
          <w:szCs w:val="20"/>
        </w:rPr>
        <w:t xml:space="preserve">Существует множество причин </w:t>
      </w:r>
      <w:r w:rsidRPr="00B82D39">
        <w:rPr>
          <w:spacing w:val="-2"/>
          <w:sz w:val="28"/>
        </w:rPr>
        <w:t>инфляционных процессов</w:t>
      </w:r>
      <w:r>
        <w:rPr>
          <w:spacing w:val="-2"/>
          <w:sz w:val="28"/>
        </w:rPr>
        <w:t xml:space="preserve"> в России.</w:t>
      </w:r>
      <w:r w:rsidRPr="00325D28">
        <w:rPr>
          <w:iCs/>
          <w:sz w:val="28"/>
          <w:szCs w:val="24"/>
        </w:rPr>
        <w:t xml:space="preserve"> </w:t>
      </w:r>
      <w:r>
        <w:rPr>
          <w:iCs/>
          <w:sz w:val="28"/>
          <w:szCs w:val="24"/>
        </w:rPr>
        <w:t xml:space="preserve">Выделим </w:t>
      </w:r>
      <w:r w:rsidRPr="00B82D39">
        <w:rPr>
          <w:iCs/>
          <w:sz w:val="28"/>
          <w:szCs w:val="24"/>
        </w:rPr>
        <w:t xml:space="preserve"> основные</w:t>
      </w:r>
      <w:r w:rsidRPr="00B82D39">
        <w:rPr>
          <w:spacing w:val="-2"/>
          <w:sz w:val="28"/>
        </w:rPr>
        <w:t>:</w:t>
      </w:r>
    </w:p>
    <w:p w:rsidR="00325D28" w:rsidRPr="00B82D39" w:rsidRDefault="00325D28" w:rsidP="00385157">
      <w:pPr>
        <w:pStyle w:val="text"/>
        <w:numPr>
          <w:ilvl w:val="0"/>
          <w:numId w:val="5"/>
        </w:numPr>
        <w:spacing w:line="360" w:lineRule="auto"/>
        <w:ind w:left="0" w:firstLine="709"/>
        <w:rPr>
          <w:iCs/>
          <w:sz w:val="28"/>
          <w:szCs w:val="24"/>
        </w:rPr>
      </w:pPr>
      <w:r w:rsidRPr="00B82D39">
        <w:rPr>
          <w:spacing w:val="-2"/>
          <w:sz w:val="28"/>
        </w:rPr>
        <w:t>Высок</w:t>
      </w:r>
      <w:r>
        <w:rPr>
          <w:spacing w:val="-2"/>
          <w:sz w:val="28"/>
        </w:rPr>
        <w:t>ая</w:t>
      </w:r>
      <w:r w:rsidRPr="00B82D39">
        <w:rPr>
          <w:spacing w:val="-2"/>
          <w:sz w:val="28"/>
        </w:rPr>
        <w:t xml:space="preserve"> степень монополизации экономики, в особенности ее сырьевых отраслей.</w:t>
      </w:r>
    </w:p>
    <w:p w:rsidR="00325D28" w:rsidRPr="00B82D39" w:rsidRDefault="00325D28" w:rsidP="00385157">
      <w:pPr>
        <w:numPr>
          <w:ilvl w:val="0"/>
          <w:numId w:val="5"/>
        </w:numPr>
        <w:spacing w:line="360" w:lineRule="auto"/>
        <w:ind w:left="0" w:firstLine="709"/>
        <w:jc w:val="both"/>
        <w:rPr>
          <w:rFonts w:ascii="Times New Roman" w:hAnsi="Times New Roman"/>
          <w:spacing w:val="-2"/>
          <w:sz w:val="28"/>
        </w:rPr>
      </w:pPr>
      <w:r w:rsidRPr="00B82D39">
        <w:rPr>
          <w:rFonts w:ascii="Times New Roman" w:hAnsi="Times New Roman"/>
          <w:spacing w:val="-2"/>
          <w:sz w:val="28"/>
        </w:rPr>
        <w:t>Слабая развитость производства товаров народного потребления.</w:t>
      </w:r>
    </w:p>
    <w:p w:rsidR="00325D28" w:rsidRPr="00B82D39" w:rsidRDefault="00325D28" w:rsidP="00385157">
      <w:pPr>
        <w:numPr>
          <w:ilvl w:val="0"/>
          <w:numId w:val="5"/>
        </w:numPr>
        <w:spacing w:line="360" w:lineRule="auto"/>
        <w:ind w:left="0" w:firstLine="709"/>
        <w:jc w:val="both"/>
        <w:rPr>
          <w:rFonts w:ascii="Times New Roman" w:hAnsi="Times New Roman"/>
          <w:spacing w:val="-2"/>
          <w:sz w:val="28"/>
        </w:rPr>
      </w:pPr>
      <w:r w:rsidRPr="00B82D39">
        <w:rPr>
          <w:rFonts w:ascii="Times New Roman" w:hAnsi="Times New Roman"/>
          <w:spacing w:val="-2"/>
          <w:sz w:val="28"/>
        </w:rPr>
        <w:t>Высокие инфляционные ожидания.</w:t>
      </w:r>
    </w:p>
    <w:p w:rsidR="00325D28" w:rsidRPr="00B82D39" w:rsidRDefault="00325D28" w:rsidP="00385157">
      <w:pPr>
        <w:numPr>
          <w:ilvl w:val="0"/>
          <w:numId w:val="5"/>
        </w:numPr>
        <w:spacing w:line="360" w:lineRule="auto"/>
        <w:ind w:left="0" w:firstLine="709"/>
        <w:jc w:val="both"/>
        <w:rPr>
          <w:rFonts w:ascii="Times New Roman" w:hAnsi="Times New Roman"/>
          <w:spacing w:val="-2"/>
          <w:sz w:val="28"/>
        </w:rPr>
      </w:pPr>
      <w:r w:rsidRPr="00B82D39">
        <w:rPr>
          <w:rFonts w:ascii="Times New Roman" w:hAnsi="Times New Roman"/>
          <w:spacing w:val="-2"/>
          <w:sz w:val="28"/>
        </w:rPr>
        <w:t>Высокие затраты на производство отечественной продукции и связанное с ними большое значение импортных поставок для России.</w:t>
      </w:r>
    </w:p>
    <w:p w:rsidR="00325D28" w:rsidRPr="00B82D39" w:rsidRDefault="00325D28" w:rsidP="00385157">
      <w:pPr>
        <w:numPr>
          <w:ilvl w:val="0"/>
          <w:numId w:val="5"/>
        </w:numPr>
        <w:spacing w:line="360" w:lineRule="auto"/>
        <w:ind w:left="0" w:firstLine="709"/>
        <w:jc w:val="both"/>
        <w:rPr>
          <w:rFonts w:ascii="Times New Roman" w:hAnsi="Times New Roman"/>
          <w:spacing w:val="-2"/>
          <w:sz w:val="28"/>
        </w:rPr>
      </w:pPr>
      <w:r w:rsidRPr="00B82D39">
        <w:rPr>
          <w:rFonts w:ascii="Times New Roman" w:hAnsi="Times New Roman"/>
          <w:spacing w:val="-2"/>
          <w:sz w:val="28"/>
        </w:rPr>
        <w:t>Неупорядоченность формирования доходов населения и оплаты труда.</w:t>
      </w:r>
    </w:p>
    <w:p w:rsidR="00325D28" w:rsidRDefault="00325D28" w:rsidP="00385157">
      <w:pPr>
        <w:numPr>
          <w:ilvl w:val="0"/>
          <w:numId w:val="5"/>
        </w:numPr>
        <w:spacing w:line="360" w:lineRule="auto"/>
        <w:ind w:left="0" w:firstLine="709"/>
        <w:jc w:val="both"/>
        <w:rPr>
          <w:rFonts w:ascii="Times New Roman" w:hAnsi="Times New Roman"/>
          <w:spacing w:val="-2"/>
          <w:sz w:val="28"/>
        </w:rPr>
      </w:pPr>
      <w:r w:rsidRPr="00B82D39">
        <w:rPr>
          <w:rFonts w:ascii="Times New Roman" w:hAnsi="Times New Roman"/>
          <w:spacing w:val="-2"/>
          <w:sz w:val="28"/>
        </w:rPr>
        <w:t>Резкое расширение кредитования населения к</w:t>
      </w:r>
      <w:r>
        <w:rPr>
          <w:rFonts w:ascii="Times New Roman" w:hAnsi="Times New Roman"/>
          <w:spacing w:val="-2"/>
          <w:sz w:val="28"/>
        </w:rPr>
        <w:t>оммерческими банками и т.д.</w:t>
      </w:r>
    </w:p>
    <w:p w:rsidR="00325D28" w:rsidRDefault="007A0292" w:rsidP="00386586">
      <w:pPr>
        <w:autoSpaceDE w:val="0"/>
        <w:autoSpaceDN w:val="0"/>
        <w:adjustRightInd w:val="0"/>
        <w:spacing w:line="360" w:lineRule="auto"/>
        <w:ind w:firstLine="709"/>
        <w:jc w:val="both"/>
        <w:rPr>
          <w:rFonts w:ascii="Times New Roman" w:hAnsi="Times New Roman"/>
          <w:color w:val="000000"/>
          <w:sz w:val="28"/>
          <w:szCs w:val="28"/>
        </w:rPr>
      </w:pPr>
      <w:r w:rsidRPr="00B82D39">
        <w:rPr>
          <w:rFonts w:ascii="Times New Roman" w:hAnsi="Times New Roman"/>
          <w:color w:val="000000"/>
          <w:sz w:val="28"/>
          <w:szCs w:val="20"/>
        </w:rPr>
        <w:t>С 2000 года Правительство Российской Федерации бросило все свои силы на борьбу с инфляцией.</w:t>
      </w:r>
      <w:r w:rsidRPr="00B82D39">
        <w:rPr>
          <w:rFonts w:ascii="Times New Roman" w:hAnsi="Times New Roman"/>
          <w:color w:val="000000"/>
          <w:sz w:val="28"/>
          <w:szCs w:val="28"/>
        </w:rPr>
        <w:t xml:space="preserve">  </w:t>
      </w:r>
      <w:r w:rsidRPr="00B82D39">
        <w:rPr>
          <w:rStyle w:val="apple-converted-space"/>
          <w:rFonts w:ascii="Times New Roman" w:hAnsi="Times New Roman"/>
          <w:color w:val="000000"/>
          <w:sz w:val="28"/>
          <w:szCs w:val="28"/>
        </w:rPr>
        <w:t> </w:t>
      </w:r>
      <w:r w:rsidRPr="00B82D39">
        <w:rPr>
          <w:rFonts w:ascii="Times New Roman" w:hAnsi="Times New Roman"/>
          <w:color w:val="000000"/>
          <w:sz w:val="28"/>
          <w:szCs w:val="28"/>
        </w:rPr>
        <w:t> </w:t>
      </w:r>
    </w:p>
    <w:p w:rsidR="00325D28" w:rsidRPr="006958E3" w:rsidRDefault="007A0292" w:rsidP="00386586">
      <w:pPr>
        <w:autoSpaceDE w:val="0"/>
        <w:autoSpaceDN w:val="0"/>
        <w:adjustRightInd w:val="0"/>
        <w:spacing w:line="360" w:lineRule="auto"/>
        <w:ind w:firstLine="709"/>
        <w:jc w:val="both"/>
        <w:rPr>
          <w:rFonts w:ascii="Times New Roman" w:eastAsia="TimesNewRoman" w:hAnsi="Times New Roman"/>
          <w:sz w:val="28"/>
          <w:szCs w:val="28"/>
        </w:rPr>
      </w:pPr>
      <w:r w:rsidRPr="006958E3">
        <w:rPr>
          <w:rFonts w:ascii="Times New Roman" w:eastAsia="TimesNewRoman" w:hAnsi="Times New Roman"/>
          <w:sz w:val="28"/>
          <w:szCs w:val="28"/>
        </w:rPr>
        <w:t>В настоящее время правительству удается сдерживать темп</w:t>
      </w:r>
      <w:r w:rsidR="00375F06" w:rsidRPr="006958E3">
        <w:rPr>
          <w:rFonts w:ascii="Times New Roman" w:eastAsia="TimesNewRoman" w:hAnsi="Times New Roman"/>
          <w:sz w:val="28"/>
          <w:szCs w:val="28"/>
        </w:rPr>
        <w:t xml:space="preserve"> </w:t>
      </w:r>
      <w:r w:rsidRPr="006958E3">
        <w:rPr>
          <w:rFonts w:ascii="Times New Roman" w:eastAsia="TimesNewRoman" w:hAnsi="Times New Roman"/>
          <w:sz w:val="28"/>
          <w:szCs w:val="28"/>
        </w:rPr>
        <w:t>инфляции до 8-9% в год. Если удастся вывести инфляцию в России на</w:t>
      </w:r>
      <w:r w:rsidR="00325D28" w:rsidRPr="006958E3">
        <w:rPr>
          <w:rFonts w:ascii="Times New Roman" w:eastAsia="TimesNewRoman" w:hAnsi="Times New Roman"/>
          <w:sz w:val="28"/>
          <w:szCs w:val="28"/>
        </w:rPr>
        <w:t xml:space="preserve"> </w:t>
      </w:r>
      <w:r w:rsidRPr="006958E3">
        <w:rPr>
          <w:rFonts w:ascii="Times New Roman" w:eastAsia="TimesNewRoman" w:hAnsi="Times New Roman"/>
          <w:sz w:val="28"/>
          <w:szCs w:val="28"/>
        </w:rPr>
        <w:t>более низкий уровень, то в стране значительно увеличится кредитование</w:t>
      </w:r>
      <w:r w:rsidR="00325D28" w:rsidRPr="006958E3">
        <w:rPr>
          <w:rFonts w:ascii="Times New Roman" w:eastAsia="TimesNewRoman" w:hAnsi="Times New Roman"/>
          <w:sz w:val="28"/>
          <w:szCs w:val="28"/>
        </w:rPr>
        <w:t xml:space="preserve"> </w:t>
      </w:r>
      <w:r w:rsidRPr="006958E3">
        <w:rPr>
          <w:rFonts w:ascii="Times New Roman" w:eastAsia="TimesNewRoman" w:hAnsi="Times New Roman"/>
          <w:sz w:val="28"/>
          <w:szCs w:val="28"/>
        </w:rPr>
        <w:t>населения, в том числе ипотечное, что в свою очередь вызовет оживление</w:t>
      </w:r>
      <w:r w:rsidR="00325D28" w:rsidRPr="006958E3">
        <w:rPr>
          <w:rFonts w:ascii="Times New Roman" w:eastAsia="TimesNewRoman" w:hAnsi="Times New Roman"/>
          <w:sz w:val="28"/>
          <w:szCs w:val="28"/>
        </w:rPr>
        <w:t xml:space="preserve"> </w:t>
      </w:r>
      <w:r w:rsidRPr="006958E3">
        <w:rPr>
          <w:rFonts w:ascii="Times New Roman" w:eastAsia="TimesNewRoman" w:hAnsi="Times New Roman"/>
          <w:sz w:val="28"/>
          <w:szCs w:val="28"/>
        </w:rPr>
        <w:t>в отраслях экономики связанных со строительством и далее, наверное,</w:t>
      </w:r>
      <w:r w:rsidR="00325D28" w:rsidRPr="006958E3">
        <w:rPr>
          <w:rFonts w:ascii="Times New Roman" w:eastAsia="TimesNewRoman" w:hAnsi="Times New Roman"/>
          <w:sz w:val="28"/>
          <w:szCs w:val="28"/>
        </w:rPr>
        <w:t xml:space="preserve"> </w:t>
      </w:r>
      <w:r w:rsidRPr="006958E3">
        <w:rPr>
          <w:rFonts w:ascii="Times New Roman" w:eastAsia="TimesNewRoman" w:hAnsi="Times New Roman"/>
          <w:sz w:val="28"/>
          <w:szCs w:val="28"/>
        </w:rPr>
        <w:t>всей экономики России.</w:t>
      </w:r>
    </w:p>
    <w:p w:rsidR="00375F06" w:rsidRPr="00B82D39" w:rsidRDefault="00375F06" w:rsidP="00375F06">
      <w:pPr>
        <w:spacing w:line="360" w:lineRule="auto"/>
        <w:rPr>
          <w:rFonts w:ascii="Times New Roman" w:hAnsi="Times New Roman"/>
          <w:spacing w:val="-2"/>
          <w:sz w:val="28"/>
        </w:rPr>
      </w:pPr>
    </w:p>
    <w:p w:rsidR="008D19A8" w:rsidRPr="00386586" w:rsidRDefault="008D19A8" w:rsidP="009D6927">
      <w:pPr>
        <w:numPr>
          <w:ilvl w:val="1"/>
          <w:numId w:val="8"/>
        </w:numPr>
        <w:spacing w:line="360" w:lineRule="auto"/>
        <w:jc w:val="both"/>
        <w:rPr>
          <w:rFonts w:ascii="Cambria" w:hAnsi="Cambria"/>
          <w:b/>
          <w:spacing w:val="-2"/>
          <w:sz w:val="28"/>
        </w:rPr>
      </w:pPr>
      <w:r w:rsidRPr="00386586">
        <w:rPr>
          <w:rFonts w:ascii="Cambria" w:hAnsi="Cambria"/>
          <w:b/>
          <w:spacing w:val="-2"/>
          <w:sz w:val="28"/>
        </w:rPr>
        <w:t>Борьба с инфляцией в России</w:t>
      </w:r>
    </w:p>
    <w:p w:rsidR="006958E3" w:rsidRPr="00386586" w:rsidRDefault="008D19A8" w:rsidP="00386586">
      <w:pPr>
        <w:spacing w:line="360" w:lineRule="auto"/>
        <w:ind w:firstLine="709"/>
        <w:jc w:val="both"/>
        <w:rPr>
          <w:rFonts w:ascii="Times New Roman" w:hAnsi="Times New Roman"/>
          <w:color w:val="000000"/>
          <w:sz w:val="28"/>
          <w:szCs w:val="28"/>
        </w:rPr>
      </w:pPr>
      <w:r w:rsidRPr="00386586">
        <w:rPr>
          <w:rFonts w:ascii="Times New Roman" w:hAnsi="Times New Roman"/>
          <w:color w:val="000000"/>
          <w:sz w:val="28"/>
          <w:szCs w:val="28"/>
        </w:rPr>
        <w:t xml:space="preserve">            </w:t>
      </w:r>
      <w:r w:rsidR="006958E3" w:rsidRPr="00386586">
        <w:rPr>
          <w:rFonts w:ascii="Times New Roman" w:hAnsi="Times New Roman"/>
          <w:color w:val="000000"/>
          <w:sz w:val="28"/>
          <w:szCs w:val="28"/>
        </w:rPr>
        <w:t>Опираясь на опыт развитых стран, денежные власти России основное внимание при регулировании инфляции уделяют монетарным методам воздействия, стремясь посредством валютной и процентной политики сдержать объем денежного обращения.</w:t>
      </w:r>
    </w:p>
    <w:p w:rsidR="008B5728" w:rsidRPr="00386586" w:rsidRDefault="006958E3" w:rsidP="00386586">
      <w:pPr>
        <w:spacing w:line="360" w:lineRule="auto"/>
        <w:ind w:firstLine="709"/>
        <w:jc w:val="both"/>
        <w:rPr>
          <w:rFonts w:ascii="Times New Roman" w:hAnsi="Times New Roman"/>
          <w:color w:val="000000"/>
          <w:sz w:val="28"/>
          <w:szCs w:val="28"/>
        </w:rPr>
      </w:pPr>
      <w:r w:rsidRPr="00386586">
        <w:rPr>
          <w:rFonts w:ascii="Times New Roman" w:hAnsi="Times New Roman"/>
          <w:color w:val="000000"/>
          <w:sz w:val="28"/>
          <w:szCs w:val="28"/>
        </w:rPr>
        <w:t xml:space="preserve"> </w:t>
      </w:r>
      <w:r w:rsidR="008D19A8" w:rsidRPr="00386586">
        <w:rPr>
          <w:rFonts w:ascii="Times New Roman" w:hAnsi="Times New Roman"/>
          <w:color w:val="000000"/>
          <w:sz w:val="28"/>
          <w:szCs w:val="28"/>
        </w:rPr>
        <w:t>Я считаю, что инфляция в России - результат конкретных проблем в экономике: проблем собственности, структуры производства, сокращения рынков сбыта. Именно поэтому преимущественно монетарные методы борьбы с инфляцией</w:t>
      </w:r>
      <w:r w:rsidRPr="00386586">
        <w:rPr>
          <w:rFonts w:ascii="Times New Roman" w:hAnsi="Times New Roman"/>
          <w:color w:val="000000"/>
          <w:sz w:val="28"/>
          <w:szCs w:val="28"/>
        </w:rPr>
        <w:t xml:space="preserve"> </w:t>
      </w:r>
      <w:r w:rsidR="00375F06" w:rsidRPr="00386586">
        <w:rPr>
          <w:rFonts w:ascii="Times New Roman" w:hAnsi="Times New Roman"/>
          <w:color w:val="000000"/>
          <w:sz w:val="28"/>
          <w:szCs w:val="28"/>
        </w:rPr>
        <w:t xml:space="preserve">обходятся </w:t>
      </w:r>
      <w:r w:rsidR="008D19A8" w:rsidRPr="00386586">
        <w:rPr>
          <w:rFonts w:ascii="Times New Roman" w:hAnsi="Times New Roman"/>
          <w:color w:val="000000"/>
          <w:sz w:val="28"/>
          <w:szCs w:val="28"/>
        </w:rPr>
        <w:t xml:space="preserve">России так дорого. </w:t>
      </w:r>
      <w:r w:rsidR="008D19A8" w:rsidRPr="00386586">
        <w:rPr>
          <w:rFonts w:ascii="Times New Roman" w:hAnsi="Times New Roman"/>
          <w:color w:val="000000"/>
          <w:sz w:val="28"/>
          <w:szCs w:val="28"/>
        </w:rPr>
        <w:br/>
        <w:t xml:space="preserve">            Но, я думаю, неверно формулировать проблему следующим образом: можно или нет, с помощью монетарных методов остановить инфляцию в России? Конечно можно. Инфляция - всегда денежный</w:t>
      </w:r>
      <w:r w:rsidRPr="00386586">
        <w:rPr>
          <w:rFonts w:ascii="Times New Roman" w:hAnsi="Times New Roman"/>
          <w:color w:val="000000"/>
          <w:sz w:val="28"/>
          <w:szCs w:val="28"/>
        </w:rPr>
        <w:t xml:space="preserve"> феномен. Реальная же дилемма в </w:t>
      </w:r>
      <w:r w:rsidR="008D19A8" w:rsidRPr="00386586">
        <w:rPr>
          <w:rFonts w:ascii="Times New Roman" w:hAnsi="Times New Roman"/>
          <w:color w:val="000000"/>
          <w:sz w:val="28"/>
          <w:szCs w:val="28"/>
        </w:rPr>
        <w:t>другом: платить ли столь высокую цену за временную остановку инфляции монетарными методами или попытаться найти и другие методы борьбы с ней?</w:t>
      </w:r>
    </w:p>
    <w:p w:rsidR="008B5728" w:rsidRPr="00386586" w:rsidRDefault="008D19A8" w:rsidP="00386586">
      <w:pPr>
        <w:spacing w:line="360" w:lineRule="auto"/>
        <w:ind w:firstLine="709"/>
        <w:jc w:val="both"/>
        <w:rPr>
          <w:rFonts w:ascii="Times New Roman" w:hAnsi="Times New Roman"/>
          <w:color w:val="000000"/>
          <w:sz w:val="28"/>
          <w:szCs w:val="28"/>
        </w:rPr>
      </w:pPr>
      <w:r w:rsidRPr="00386586">
        <w:rPr>
          <w:rFonts w:ascii="Times New Roman" w:hAnsi="Times New Roman"/>
          <w:color w:val="000000"/>
          <w:sz w:val="28"/>
          <w:szCs w:val="28"/>
        </w:rPr>
        <w:t xml:space="preserve"> С моей точки зрения, ответ здесь таков: риск переужесточенной денежной политики неоправданно велик, а полученный результат</w:t>
      </w:r>
      <w:r w:rsidR="006958E3" w:rsidRPr="00386586">
        <w:rPr>
          <w:rFonts w:ascii="Times New Roman" w:hAnsi="Times New Roman"/>
          <w:color w:val="000000"/>
          <w:sz w:val="28"/>
          <w:szCs w:val="28"/>
        </w:rPr>
        <w:t xml:space="preserve"> </w:t>
      </w:r>
      <w:r w:rsidRPr="00386586">
        <w:rPr>
          <w:rFonts w:ascii="Times New Roman" w:hAnsi="Times New Roman"/>
          <w:color w:val="000000"/>
          <w:sz w:val="28"/>
          <w:szCs w:val="28"/>
        </w:rPr>
        <w:t>ненадежен.</w:t>
      </w:r>
      <w:r w:rsidRPr="00386586">
        <w:rPr>
          <w:rFonts w:ascii="Times New Roman" w:hAnsi="Times New Roman"/>
          <w:color w:val="000000"/>
          <w:sz w:val="28"/>
          <w:szCs w:val="28"/>
        </w:rPr>
        <w:br/>
        <w:t>Экономика и общество в целом уже "обескровлены" постоянными безрезультатными атаками на инфляцию. Поэтому кардинальная смена курса денежной политики является жизненно необходимой.</w:t>
      </w:r>
    </w:p>
    <w:p w:rsidR="008D19A8" w:rsidRPr="00386586" w:rsidRDefault="008D19A8" w:rsidP="00386586">
      <w:pPr>
        <w:spacing w:line="360" w:lineRule="auto"/>
        <w:ind w:firstLine="709"/>
        <w:jc w:val="both"/>
        <w:rPr>
          <w:rFonts w:ascii="Times New Roman" w:hAnsi="Times New Roman"/>
          <w:color w:val="000000"/>
          <w:sz w:val="28"/>
          <w:szCs w:val="28"/>
        </w:rPr>
      </w:pPr>
      <w:r w:rsidRPr="00386586">
        <w:rPr>
          <w:rFonts w:ascii="Times New Roman" w:hAnsi="Times New Roman"/>
          <w:color w:val="000000"/>
          <w:sz w:val="28"/>
          <w:szCs w:val="28"/>
        </w:rPr>
        <w:t xml:space="preserve"> Антиинфляционная политика в России – это, до недавнего времени, политика проб и ошибок. Некоторые люди на западе говорят, что Россия умирает, что страну из разрухи не поднять.  Но на протяжении веков Россия была и остаётся великой страной, а российский народ - великим народом. Мне кажется, мы выйдем и из этой ситуации  с высоко поднятой головой.</w:t>
      </w:r>
    </w:p>
    <w:p w:rsidR="008B5728" w:rsidRPr="00386586" w:rsidRDefault="008B5728" w:rsidP="00386586">
      <w:pPr>
        <w:spacing w:line="360" w:lineRule="auto"/>
        <w:ind w:firstLine="709"/>
        <w:jc w:val="both"/>
        <w:rPr>
          <w:rFonts w:ascii="Times New Roman" w:hAnsi="Times New Roman"/>
          <w:color w:val="000000"/>
          <w:sz w:val="28"/>
          <w:szCs w:val="28"/>
        </w:rPr>
      </w:pPr>
    </w:p>
    <w:p w:rsidR="008B5728" w:rsidRPr="00386586" w:rsidRDefault="008B5728" w:rsidP="00386586">
      <w:pPr>
        <w:spacing w:line="360" w:lineRule="auto"/>
        <w:ind w:firstLine="709"/>
        <w:jc w:val="both"/>
        <w:rPr>
          <w:rFonts w:ascii="Times New Roman" w:hAnsi="Times New Roman"/>
          <w:color w:val="000000"/>
          <w:sz w:val="28"/>
          <w:szCs w:val="28"/>
        </w:rPr>
      </w:pPr>
      <w:r w:rsidRPr="00386586">
        <w:rPr>
          <w:rFonts w:ascii="Times New Roman" w:hAnsi="Times New Roman"/>
          <w:color w:val="000000"/>
          <w:sz w:val="28"/>
          <w:szCs w:val="28"/>
        </w:rPr>
        <w:t>Итак, подведем некоторые итоги.</w:t>
      </w:r>
    </w:p>
    <w:p w:rsidR="008B5728" w:rsidRPr="00386586" w:rsidRDefault="008B5728" w:rsidP="00386586">
      <w:pPr>
        <w:spacing w:line="360" w:lineRule="auto"/>
        <w:ind w:firstLine="709"/>
        <w:jc w:val="both"/>
        <w:rPr>
          <w:rFonts w:ascii="Times New Roman" w:hAnsi="Times New Roman"/>
          <w:color w:val="000000"/>
          <w:sz w:val="28"/>
          <w:szCs w:val="28"/>
        </w:rPr>
      </w:pPr>
      <w:r w:rsidRPr="00386586">
        <w:rPr>
          <w:rFonts w:ascii="Times New Roman" w:hAnsi="Times New Roman"/>
          <w:color w:val="000000"/>
          <w:sz w:val="28"/>
          <w:szCs w:val="28"/>
        </w:rPr>
        <w:t>В последние годы в экономике РФ сохраняется значительный инфляционный потенциал. Затянувшаяся инфляция в России является следствием неудачной и неэффективной в целом экономической политики, не обеспечивающей роста экономики.</w:t>
      </w:r>
    </w:p>
    <w:p w:rsidR="008B5728" w:rsidRPr="00386586" w:rsidRDefault="008B5728" w:rsidP="00386586">
      <w:pPr>
        <w:spacing w:line="360" w:lineRule="auto"/>
        <w:ind w:firstLine="709"/>
        <w:jc w:val="both"/>
        <w:rPr>
          <w:rFonts w:ascii="Times New Roman" w:hAnsi="Times New Roman"/>
          <w:sz w:val="28"/>
          <w:szCs w:val="28"/>
        </w:rPr>
      </w:pPr>
      <w:r w:rsidRPr="00386586">
        <w:rPr>
          <w:rFonts w:ascii="Times New Roman" w:hAnsi="Times New Roman"/>
          <w:sz w:val="28"/>
          <w:szCs w:val="28"/>
        </w:rPr>
        <w:t>Для борьбы с инфляцией необходимо разработать и реализовать комплекс мероприятий, сочетающий в себе меры денежно-кредитной политики и государственной политики по стимулированию экономического роста, структурной политики и социальной политики.</w:t>
      </w:r>
      <w:bookmarkStart w:id="12" w:name="_Toc183180566"/>
    </w:p>
    <w:p w:rsidR="008B5728" w:rsidRDefault="008B5728" w:rsidP="008B5728">
      <w:pPr>
        <w:spacing w:line="360" w:lineRule="auto"/>
        <w:jc w:val="both"/>
      </w:pPr>
    </w:p>
    <w:p w:rsidR="00386586" w:rsidRDefault="00386586" w:rsidP="008B5728">
      <w:pPr>
        <w:spacing w:line="360" w:lineRule="auto"/>
        <w:jc w:val="both"/>
      </w:pPr>
    </w:p>
    <w:p w:rsidR="00386586" w:rsidRDefault="00386586" w:rsidP="008B5728">
      <w:pPr>
        <w:spacing w:line="360" w:lineRule="auto"/>
        <w:jc w:val="both"/>
      </w:pPr>
    </w:p>
    <w:p w:rsidR="00386586" w:rsidRDefault="00386586" w:rsidP="008B5728">
      <w:pPr>
        <w:spacing w:line="360" w:lineRule="auto"/>
        <w:jc w:val="both"/>
      </w:pPr>
    </w:p>
    <w:p w:rsidR="008D19A8" w:rsidRPr="00386586" w:rsidRDefault="008B5728" w:rsidP="008B5728">
      <w:pPr>
        <w:spacing w:line="360" w:lineRule="auto"/>
        <w:jc w:val="both"/>
        <w:rPr>
          <w:rFonts w:ascii="Cambria" w:hAnsi="Cambria"/>
          <w:b/>
          <w:sz w:val="28"/>
          <w:szCs w:val="28"/>
        </w:rPr>
      </w:pPr>
      <w:r w:rsidRPr="00386586">
        <w:rPr>
          <w:rFonts w:ascii="Cambria" w:hAnsi="Cambria"/>
          <w:sz w:val="28"/>
          <w:szCs w:val="28"/>
        </w:rPr>
        <w:t>З</w:t>
      </w:r>
      <w:r w:rsidR="008D19A8" w:rsidRPr="00386586">
        <w:rPr>
          <w:rFonts w:ascii="Cambria" w:hAnsi="Cambria"/>
          <w:b/>
          <w:sz w:val="28"/>
          <w:szCs w:val="28"/>
        </w:rPr>
        <w:t>аключение.</w:t>
      </w:r>
      <w:bookmarkEnd w:id="12"/>
    </w:p>
    <w:p w:rsidR="008D19A8" w:rsidRPr="00386586" w:rsidRDefault="008D19A8" w:rsidP="00386586">
      <w:pPr>
        <w:spacing w:line="360" w:lineRule="auto"/>
        <w:ind w:firstLine="539"/>
        <w:jc w:val="both"/>
        <w:rPr>
          <w:rFonts w:ascii="Times New Roman" w:hAnsi="Times New Roman"/>
          <w:spacing w:val="-2"/>
          <w:sz w:val="28"/>
          <w:szCs w:val="28"/>
        </w:rPr>
      </w:pPr>
      <w:r w:rsidRPr="00386586">
        <w:rPr>
          <w:rFonts w:ascii="Times New Roman" w:hAnsi="Times New Roman"/>
          <w:spacing w:val="-2"/>
          <w:sz w:val="28"/>
          <w:szCs w:val="28"/>
        </w:rPr>
        <w:t>В ходе написания данной работы я пришла к выводу, что инфляция является неотъемлемой составляющей рыночной экономики, и вряд ли найдется хоть одна страна, избежавшая этого экономического явления в том или ином виде. Инфляция является одной из наиболее острых проблем современного развития экономики во многих странах мира.  </w:t>
      </w:r>
    </w:p>
    <w:p w:rsidR="008D19A8" w:rsidRPr="00386586" w:rsidRDefault="008D19A8" w:rsidP="00386586">
      <w:pPr>
        <w:spacing w:line="360" w:lineRule="auto"/>
        <w:ind w:firstLine="539"/>
        <w:jc w:val="both"/>
        <w:rPr>
          <w:rFonts w:ascii="Times New Roman" w:hAnsi="Times New Roman"/>
          <w:spacing w:val="-2"/>
          <w:sz w:val="28"/>
          <w:szCs w:val="28"/>
        </w:rPr>
      </w:pPr>
      <w:r w:rsidRPr="00386586">
        <w:rPr>
          <w:rFonts w:ascii="Times New Roman" w:hAnsi="Times New Roman"/>
          <w:spacing w:val="-2"/>
          <w:sz w:val="28"/>
          <w:szCs w:val="28"/>
        </w:rPr>
        <w:t xml:space="preserve">В настоящее время инфляция – один из самых болезненных и опасных процессов, негативно воздействующих на финансовую, денежную и экономическую систему в целом.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w:t>
      </w:r>
    </w:p>
    <w:p w:rsidR="008D19A8" w:rsidRPr="00386586" w:rsidRDefault="008D19A8" w:rsidP="00386586">
      <w:pPr>
        <w:spacing w:line="360" w:lineRule="auto"/>
        <w:ind w:firstLine="539"/>
        <w:jc w:val="both"/>
        <w:rPr>
          <w:rFonts w:ascii="Times New Roman" w:hAnsi="Times New Roman"/>
          <w:spacing w:val="-2"/>
          <w:sz w:val="28"/>
          <w:szCs w:val="28"/>
        </w:rPr>
      </w:pPr>
      <w:r w:rsidRPr="00386586">
        <w:rPr>
          <w:rFonts w:ascii="Times New Roman" w:hAnsi="Times New Roman"/>
          <w:spacing w:val="-2"/>
          <w:sz w:val="28"/>
          <w:szCs w:val="28"/>
        </w:rPr>
        <w:t xml:space="preserve">Современной инфляции присущ ряд отличительных особенностей: если раньше инфляция носила локальный характер, то сейчас — повсеместный, всеохватывающий; и если раньше она охватывала больший и меньший период, то есть имела периодический характер, то сейчас — хронический и стала постоянным фактором воспроизводственного процесса. </w:t>
      </w:r>
    </w:p>
    <w:p w:rsidR="008D19A8" w:rsidRPr="00386586" w:rsidRDefault="008D19A8" w:rsidP="00386586">
      <w:pPr>
        <w:spacing w:line="360" w:lineRule="auto"/>
        <w:ind w:firstLine="539"/>
        <w:jc w:val="both"/>
        <w:rPr>
          <w:rFonts w:ascii="Times New Roman" w:hAnsi="Times New Roman"/>
          <w:spacing w:val="-2"/>
          <w:sz w:val="28"/>
          <w:szCs w:val="28"/>
        </w:rPr>
      </w:pPr>
      <w:r w:rsidRPr="00386586">
        <w:rPr>
          <w:rFonts w:ascii="Times New Roman" w:hAnsi="Times New Roman"/>
          <w:color w:val="000000"/>
          <w:spacing w:val="-2"/>
          <w:sz w:val="28"/>
          <w:szCs w:val="28"/>
        </w:rPr>
        <w:t>Инфляция препятствует расширению инвестиционной деятельности и выходу из кризиса. Падает уровень благосостояния населения, растет безработица, обостряются социальные проблемы. Все это заставляет правительства всех стран принимать активные меры по борьбе с инфляцией. Как свидетельствует мировой опыт, инфляция может быть вполне контролируемым и регулируемым процессом.</w:t>
      </w:r>
    </w:p>
    <w:p w:rsidR="008D19A8" w:rsidRPr="00386586" w:rsidRDefault="008D19A8" w:rsidP="00386586">
      <w:pPr>
        <w:spacing w:line="360" w:lineRule="auto"/>
        <w:ind w:firstLine="539"/>
        <w:jc w:val="both"/>
        <w:rPr>
          <w:rFonts w:ascii="Times New Roman" w:hAnsi="Times New Roman"/>
          <w:spacing w:val="-2"/>
          <w:sz w:val="28"/>
          <w:szCs w:val="28"/>
        </w:rPr>
      </w:pPr>
      <w:r w:rsidRPr="00386586">
        <w:rPr>
          <w:rFonts w:ascii="Times New Roman" w:hAnsi="Times New Roman"/>
          <w:spacing w:val="-2"/>
          <w:sz w:val="28"/>
          <w:szCs w:val="28"/>
        </w:rPr>
        <w:t>Повышая доходы, расширяя спрос, поддерживая инвестиционную активность отечественных производителей, воздействуя на ценовые диспропорции в экономике, можно рассчитывать на серьезные сдвиги в преодолении роста цен.</w:t>
      </w:r>
    </w:p>
    <w:p w:rsidR="002F5BED" w:rsidRPr="00386586" w:rsidRDefault="008D19A8" w:rsidP="00386586">
      <w:pPr>
        <w:spacing w:line="360" w:lineRule="auto"/>
        <w:ind w:firstLine="539"/>
        <w:jc w:val="both"/>
        <w:rPr>
          <w:rFonts w:ascii="Times New Roman" w:hAnsi="Times New Roman"/>
          <w:spacing w:val="-2"/>
          <w:sz w:val="28"/>
          <w:szCs w:val="28"/>
        </w:rPr>
      </w:pPr>
      <w:r w:rsidRPr="00386586">
        <w:rPr>
          <w:rFonts w:ascii="Times New Roman" w:hAnsi="Times New Roman"/>
          <w:spacing w:val="-2"/>
          <w:sz w:val="28"/>
          <w:szCs w:val="28"/>
        </w:rPr>
        <w:t>Подводя итог проделанной мною работы, хотелось бы заметить, что цели, поставленные мною в начале моего исследования, достигнуты. Наиболее интересным мне показалось исследование проблемы инфляции в нашей стране событий. На сегодняшний день борьба с инфляционными процессами в России остается одной из наиболее актуальных и важных задач, стоящих перед нашим Правительством.</w:t>
      </w: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6F5774" w:rsidRDefault="006F5774" w:rsidP="006F5774">
      <w:pPr>
        <w:spacing w:line="360" w:lineRule="auto"/>
        <w:rPr>
          <w:rFonts w:ascii="Times New Roman" w:hAnsi="Times New Roman"/>
          <w:color w:val="000000"/>
          <w:sz w:val="28"/>
          <w:szCs w:val="28"/>
        </w:rPr>
      </w:pPr>
    </w:p>
    <w:p w:rsidR="00EF3172" w:rsidRPr="006F5774" w:rsidRDefault="00375F06" w:rsidP="006F5774">
      <w:pPr>
        <w:spacing w:line="360" w:lineRule="auto"/>
        <w:rPr>
          <w:rFonts w:ascii="Times New Roman" w:hAnsi="Times New Roman"/>
          <w:color w:val="000000"/>
          <w:sz w:val="28"/>
          <w:szCs w:val="28"/>
        </w:rPr>
      </w:pPr>
      <w:r w:rsidRPr="00375F06">
        <w:rPr>
          <w:rFonts w:ascii="Times New Roman" w:hAnsi="Times New Roman"/>
          <w:color w:val="000000"/>
          <w:sz w:val="28"/>
          <w:szCs w:val="28"/>
        </w:rPr>
        <w:t xml:space="preserve">   </w:t>
      </w:r>
    </w:p>
    <w:p w:rsidR="00EF3172" w:rsidRPr="00D571A6" w:rsidRDefault="00EF3172" w:rsidP="00B82D39">
      <w:pPr>
        <w:pStyle w:val="1"/>
        <w:spacing w:line="360" w:lineRule="auto"/>
        <w:jc w:val="both"/>
        <w:rPr>
          <w:rStyle w:val="FontStyle11"/>
          <w:b w:val="0"/>
          <w:color w:val="auto"/>
          <w:sz w:val="28"/>
          <w:szCs w:val="28"/>
        </w:rPr>
      </w:pPr>
      <w:bookmarkStart w:id="13" w:name="_Toc278966224"/>
      <w:r w:rsidRPr="00D571A6">
        <w:rPr>
          <w:rStyle w:val="FontStyle11"/>
          <w:b w:val="0"/>
          <w:color w:val="auto"/>
          <w:sz w:val="28"/>
          <w:szCs w:val="28"/>
        </w:rPr>
        <w:t>Список литературы</w:t>
      </w:r>
      <w:bookmarkEnd w:id="13"/>
    </w:p>
    <w:p w:rsidR="00203C89" w:rsidRPr="00D571A6" w:rsidRDefault="00203C89" w:rsidP="00B82D39">
      <w:pPr>
        <w:pStyle w:val="a3"/>
        <w:numPr>
          <w:ilvl w:val="0"/>
          <w:numId w:val="1"/>
        </w:numPr>
        <w:spacing w:before="0" w:beforeAutospacing="0" w:after="0" w:afterAutospacing="0" w:line="360" w:lineRule="auto"/>
        <w:jc w:val="both"/>
        <w:rPr>
          <w:sz w:val="28"/>
          <w:szCs w:val="28"/>
        </w:rPr>
      </w:pPr>
      <w:r w:rsidRPr="00D571A6">
        <w:rPr>
          <w:sz w:val="28"/>
          <w:szCs w:val="28"/>
        </w:rPr>
        <w:t xml:space="preserve">Барр Р. Политическая экономия. Москва, международные отношения, </w:t>
      </w:r>
      <w:smartTag w:uri="urn:schemas-microsoft-com:office:smarttags" w:element="metricconverter">
        <w:smartTagPr>
          <w:attr w:name="ProductID" w:val="1994 г"/>
        </w:smartTagPr>
        <w:r w:rsidRPr="00D571A6">
          <w:rPr>
            <w:sz w:val="28"/>
            <w:szCs w:val="28"/>
          </w:rPr>
          <w:t>1994 г</w:t>
        </w:r>
      </w:smartTag>
      <w:r w:rsidRPr="00D571A6">
        <w:rPr>
          <w:sz w:val="28"/>
          <w:szCs w:val="28"/>
        </w:rPr>
        <w:t xml:space="preserve">. </w:t>
      </w:r>
    </w:p>
    <w:p w:rsidR="00203C89" w:rsidRPr="00D571A6" w:rsidRDefault="00203C89" w:rsidP="00B82D39">
      <w:pPr>
        <w:pStyle w:val="a3"/>
        <w:numPr>
          <w:ilvl w:val="0"/>
          <w:numId w:val="1"/>
        </w:numPr>
        <w:spacing w:before="0" w:beforeAutospacing="0" w:after="0" w:afterAutospacing="0" w:line="360" w:lineRule="auto"/>
        <w:jc w:val="both"/>
        <w:rPr>
          <w:sz w:val="28"/>
          <w:szCs w:val="28"/>
        </w:rPr>
      </w:pPr>
      <w:r w:rsidRPr="00D571A6">
        <w:rPr>
          <w:sz w:val="28"/>
          <w:szCs w:val="28"/>
        </w:rPr>
        <w:t xml:space="preserve">Борисов Е.Ф. Экономическая теория. Москва, Манускрипт,1993 г. </w:t>
      </w:r>
    </w:p>
    <w:p w:rsidR="00203C89" w:rsidRPr="00D571A6" w:rsidRDefault="00203C89" w:rsidP="00B82D39">
      <w:pPr>
        <w:pStyle w:val="aa"/>
        <w:numPr>
          <w:ilvl w:val="0"/>
          <w:numId w:val="1"/>
        </w:numPr>
        <w:spacing w:after="0" w:line="360" w:lineRule="auto"/>
        <w:jc w:val="both"/>
        <w:rPr>
          <w:rFonts w:ascii="Times New Roman" w:hAnsi="Times New Roman"/>
          <w:sz w:val="28"/>
          <w:szCs w:val="28"/>
        </w:rPr>
      </w:pPr>
      <w:r w:rsidRPr="00D571A6">
        <w:rPr>
          <w:rFonts w:ascii="Times New Roman" w:hAnsi="Times New Roman"/>
          <w:sz w:val="28"/>
          <w:szCs w:val="28"/>
        </w:rPr>
        <w:t>Деньги, кредит, банки / Под ред. Г.Н. Белоглазовой: Учебник. – М.: Юрайт-Издат, 2006 – 620 с.</w:t>
      </w:r>
    </w:p>
    <w:p w:rsidR="00FB53C1" w:rsidRPr="00D571A6" w:rsidRDefault="00FB53C1" w:rsidP="00B82D39">
      <w:pPr>
        <w:pStyle w:val="a3"/>
        <w:numPr>
          <w:ilvl w:val="0"/>
          <w:numId w:val="1"/>
        </w:numPr>
        <w:spacing w:before="0" w:beforeAutospacing="0" w:after="0" w:afterAutospacing="0" w:line="360" w:lineRule="auto"/>
        <w:jc w:val="both"/>
        <w:rPr>
          <w:sz w:val="28"/>
          <w:szCs w:val="28"/>
        </w:rPr>
      </w:pPr>
      <w:r w:rsidRPr="00D571A6">
        <w:rPr>
          <w:sz w:val="28"/>
          <w:szCs w:val="28"/>
        </w:rPr>
        <w:t xml:space="preserve">Макконнелл К., Брю С. Экономикс. Республика, </w:t>
      </w:r>
      <w:smartTag w:uri="urn:schemas-microsoft-com:office:smarttags" w:element="metricconverter">
        <w:smartTagPr>
          <w:attr w:name="ProductID" w:val="1992 г"/>
        </w:smartTagPr>
        <w:r w:rsidRPr="00D571A6">
          <w:rPr>
            <w:sz w:val="28"/>
            <w:szCs w:val="28"/>
          </w:rPr>
          <w:t>1992 г</w:t>
        </w:r>
      </w:smartTag>
      <w:r w:rsidRPr="00D571A6">
        <w:rPr>
          <w:sz w:val="28"/>
          <w:szCs w:val="28"/>
        </w:rPr>
        <w:t xml:space="preserve">. </w:t>
      </w:r>
    </w:p>
    <w:p w:rsidR="00FB53C1" w:rsidRPr="00D571A6" w:rsidRDefault="00FB53C1" w:rsidP="00B82D39">
      <w:pPr>
        <w:pStyle w:val="a3"/>
        <w:numPr>
          <w:ilvl w:val="0"/>
          <w:numId w:val="1"/>
        </w:numPr>
        <w:spacing w:before="0" w:beforeAutospacing="0" w:after="0" w:afterAutospacing="0" w:line="360" w:lineRule="auto"/>
        <w:jc w:val="both"/>
        <w:rPr>
          <w:sz w:val="28"/>
          <w:szCs w:val="28"/>
        </w:rPr>
      </w:pPr>
      <w:r w:rsidRPr="00D571A6">
        <w:rPr>
          <w:sz w:val="28"/>
          <w:szCs w:val="28"/>
        </w:rPr>
        <w:t xml:space="preserve">Мэнкью Н.Г. Макроэкономика. Москва, изд-во МГУ, </w:t>
      </w:r>
      <w:smartTag w:uri="urn:schemas-microsoft-com:office:smarttags" w:element="metricconverter">
        <w:smartTagPr>
          <w:attr w:name="ProductID" w:val="1994 г"/>
        </w:smartTagPr>
        <w:r w:rsidRPr="00D571A6">
          <w:rPr>
            <w:sz w:val="28"/>
            <w:szCs w:val="28"/>
          </w:rPr>
          <w:t>1994 г</w:t>
        </w:r>
      </w:smartTag>
      <w:r w:rsidRPr="00D571A6">
        <w:rPr>
          <w:sz w:val="28"/>
          <w:szCs w:val="28"/>
        </w:rPr>
        <w:t xml:space="preserve">. </w:t>
      </w:r>
    </w:p>
    <w:p w:rsidR="00F56B8F" w:rsidRPr="00D571A6" w:rsidRDefault="00F56B8F" w:rsidP="00B82D39">
      <w:pPr>
        <w:pStyle w:val="a3"/>
        <w:numPr>
          <w:ilvl w:val="0"/>
          <w:numId w:val="1"/>
        </w:numPr>
        <w:spacing w:before="0" w:beforeAutospacing="0" w:after="0" w:afterAutospacing="0" w:line="360" w:lineRule="auto"/>
        <w:jc w:val="both"/>
        <w:rPr>
          <w:sz w:val="28"/>
          <w:szCs w:val="28"/>
          <w:lang w:val="en-US"/>
        </w:rPr>
      </w:pPr>
      <w:r w:rsidRPr="00D571A6">
        <w:rPr>
          <w:rStyle w:val="FontStyle11"/>
          <w:sz w:val="28"/>
          <w:szCs w:val="28"/>
          <w:lang w:val="en-US"/>
        </w:rPr>
        <w:t xml:space="preserve">Bernanke </w:t>
      </w:r>
      <w:r w:rsidRPr="00D571A6">
        <w:rPr>
          <w:rStyle w:val="FontStyle11"/>
          <w:sz w:val="28"/>
          <w:szCs w:val="28"/>
        </w:rPr>
        <w:t>В</w:t>
      </w:r>
      <w:r w:rsidRPr="00D571A6">
        <w:rPr>
          <w:rStyle w:val="FontStyle11"/>
          <w:sz w:val="28"/>
          <w:szCs w:val="28"/>
          <w:lang w:val="en-US"/>
        </w:rPr>
        <w:t xml:space="preserve">., Laubach </w:t>
      </w:r>
      <w:r w:rsidRPr="00D571A6">
        <w:rPr>
          <w:rStyle w:val="FontStyle11"/>
          <w:sz w:val="28"/>
          <w:szCs w:val="28"/>
        </w:rPr>
        <w:t>Т</w:t>
      </w:r>
      <w:r w:rsidRPr="00D571A6">
        <w:rPr>
          <w:rStyle w:val="FontStyle11"/>
          <w:sz w:val="28"/>
          <w:szCs w:val="28"/>
          <w:lang w:val="en-US"/>
        </w:rPr>
        <w:t>., Mishkin F., Posen A. Inflation targeting: lessons from the in</w:t>
      </w:r>
      <w:r w:rsidRPr="00D571A6">
        <w:rPr>
          <w:rStyle w:val="FontStyle11"/>
          <w:sz w:val="28"/>
          <w:szCs w:val="28"/>
          <w:lang w:val="en-US"/>
        </w:rPr>
        <w:softHyphen/>
        <w:t>ternational experience // Princeton University Press, 1999.</w:t>
      </w:r>
    </w:p>
    <w:p w:rsidR="00F56B8F" w:rsidRPr="00D571A6" w:rsidRDefault="00203C89" w:rsidP="00B82D39">
      <w:pPr>
        <w:pStyle w:val="Style4"/>
        <w:widowControl/>
        <w:numPr>
          <w:ilvl w:val="0"/>
          <w:numId w:val="1"/>
        </w:numPr>
        <w:spacing w:line="360" w:lineRule="auto"/>
        <w:rPr>
          <w:rStyle w:val="FontStyle12"/>
          <w:sz w:val="28"/>
          <w:szCs w:val="28"/>
          <w:lang w:val="en-US" w:eastAsia="en-US"/>
        </w:rPr>
      </w:pPr>
      <w:r w:rsidRPr="00D571A6">
        <w:rPr>
          <w:rStyle w:val="FontStyle12"/>
          <w:sz w:val="28"/>
          <w:szCs w:val="28"/>
          <w:lang w:val="en-US" w:eastAsia="en-US"/>
        </w:rPr>
        <w:t xml:space="preserve">Bernanke </w:t>
      </w:r>
      <w:r w:rsidRPr="00D571A6">
        <w:rPr>
          <w:rStyle w:val="FontStyle12"/>
          <w:sz w:val="28"/>
          <w:szCs w:val="28"/>
          <w:lang w:eastAsia="en-US"/>
        </w:rPr>
        <w:t>В</w:t>
      </w:r>
      <w:r w:rsidRPr="00D571A6">
        <w:rPr>
          <w:rStyle w:val="FontStyle12"/>
          <w:sz w:val="28"/>
          <w:szCs w:val="28"/>
          <w:lang w:val="en-US" w:eastAsia="en-US"/>
        </w:rPr>
        <w:t>., Mishkin F. Inflation tar</w:t>
      </w:r>
      <w:r w:rsidRPr="00D571A6">
        <w:rPr>
          <w:rStyle w:val="FontStyle12"/>
          <w:sz w:val="28"/>
          <w:szCs w:val="28"/>
          <w:lang w:val="en-US" w:eastAsia="en-US"/>
        </w:rPr>
        <w:softHyphen/>
        <w:t>geting: a new framework for monetary policy? // Journal of Economic Perspective, vol. 11, № 2. 1997</w:t>
      </w:r>
      <w:r w:rsidR="00F56B8F" w:rsidRPr="00D571A6">
        <w:rPr>
          <w:rStyle w:val="FontStyle12"/>
          <w:sz w:val="28"/>
          <w:szCs w:val="28"/>
          <w:lang w:val="en-US" w:eastAsia="en-US"/>
        </w:rPr>
        <w:t>.</w:t>
      </w:r>
    </w:p>
    <w:p w:rsidR="00F56B8F" w:rsidRPr="00D571A6" w:rsidRDefault="00F56B8F" w:rsidP="00B82D39">
      <w:pPr>
        <w:pStyle w:val="Style4"/>
        <w:widowControl/>
        <w:numPr>
          <w:ilvl w:val="0"/>
          <w:numId w:val="1"/>
        </w:numPr>
        <w:spacing w:line="360" w:lineRule="auto"/>
        <w:rPr>
          <w:rStyle w:val="FontStyle12"/>
          <w:sz w:val="28"/>
          <w:szCs w:val="28"/>
          <w:lang w:val="en-US" w:eastAsia="en-US"/>
        </w:rPr>
      </w:pPr>
      <w:r w:rsidRPr="00D571A6">
        <w:rPr>
          <w:rStyle w:val="FontStyle12"/>
          <w:sz w:val="28"/>
          <w:szCs w:val="28"/>
          <w:lang w:val="en-US" w:eastAsia="en-US"/>
        </w:rPr>
        <w:t>Carare A., Stone M. Inflation targeting regimes // International Monetary Fund, Working Paper, № 03/09, 2003, pp. 3-4.</w:t>
      </w:r>
    </w:p>
    <w:p w:rsidR="00F56B8F" w:rsidRPr="00D571A6" w:rsidRDefault="00F56B8F" w:rsidP="00B82D39">
      <w:pPr>
        <w:pStyle w:val="Style4"/>
        <w:widowControl/>
        <w:numPr>
          <w:ilvl w:val="0"/>
          <w:numId w:val="1"/>
        </w:numPr>
        <w:spacing w:line="360" w:lineRule="auto"/>
        <w:rPr>
          <w:rStyle w:val="FontStyle12"/>
          <w:sz w:val="28"/>
          <w:szCs w:val="28"/>
          <w:lang w:val="en-US" w:eastAsia="en-US"/>
        </w:rPr>
      </w:pPr>
      <w:r w:rsidRPr="00D571A6">
        <w:rPr>
          <w:rStyle w:val="FontStyle12"/>
          <w:sz w:val="28"/>
          <w:szCs w:val="28"/>
          <w:lang w:val="en-US" w:eastAsia="en-US"/>
        </w:rPr>
        <w:t xml:space="preserve">Loayza N., Soto R. Inflation targeting: an overview // World Bank, Central Bank of </w:t>
      </w:r>
      <w:smartTag w:uri="urn:schemas-microsoft-com:office:smarttags" w:element="country-region">
        <w:smartTag w:uri="urn:schemas-microsoft-com:office:smarttags" w:element="place">
          <w:r w:rsidRPr="00D571A6">
            <w:rPr>
              <w:rStyle w:val="FontStyle12"/>
              <w:sz w:val="28"/>
              <w:szCs w:val="28"/>
              <w:lang w:val="en-US" w:eastAsia="en-US"/>
            </w:rPr>
            <w:t>Chile</w:t>
          </w:r>
        </w:smartTag>
      </w:smartTag>
      <w:r w:rsidRPr="00D571A6">
        <w:rPr>
          <w:rStyle w:val="FontStyle12"/>
          <w:sz w:val="28"/>
          <w:szCs w:val="28"/>
          <w:lang w:val="en-US" w:eastAsia="en-US"/>
        </w:rPr>
        <w:t xml:space="preserve"> </w:t>
      </w:r>
      <w:r w:rsidRPr="00D571A6">
        <w:rPr>
          <w:rStyle w:val="FontStyle11"/>
          <w:sz w:val="28"/>
          <w:szCs w:val="28"/>
          <w:lang w:val="en-US"/>
        </w:rPr>
        <w:t xml:space="preserve">and </w:t>
      </w:r>
      <w:r w:rsidRPr="00D571A6">
        <w:rPr>
          <w:rStyle w:val="FontStyle12"/>
          <w:sz w:val="28"/>
          <w:szCs w:val="28"/>
          <w:lang w:val="en-US" w:eastAsia="en-US"/>
        </w:rPr>
        <w:t>Pontificia Universidad Catolica de Chile, 2003.</w:t>
      </w:r>
    </w:p>
    <w:p w:rsidR="00386586" w:rsidRPr="00D571A6" w:rsidRDefault="00203C89" w:rsidP="00386586">
      <w:pPr>
        <w:pStyle w:val="aa"/>
        <w:numPr>
          <w:ilvl w:val="0"/>
          <w:numId w:val="1"/>
        </w:numPr>
        <w:spacing w:after="0" w:line="360" w:lineRule="auto"/>
        <w:jc w:val="both"/>
        <w:rPr>
          <w:rStyle w:val="FontStyle12"/>
          <w:sz w:val="28"/>
          <w:szCs w:val="28"/>
          <w:lang w:val="en-US"/>
        </w:rPr>
      </w:pPr>
      <w:r w:rsidRPr="00D571A6">
        <w:rPr>
          <w:rStyle w:val="FontStyle12"/>
          <w:sz w:val="28"/>
          <w:szCs w:val="28"/>
          <w:lang w:val="en-US"/>
        </w:rPr>
        <w:t>Svensson L. Inflation forecast targeting: implementing and monitoring inflation targets // European Economic Review, # 41, 1997, pp. 1111</w:t>
      </w:r>
      <w:r w:rsidR="00F56B8F" w:rsidRPr="00D571A6">
        <w:rPr>
          <w:rStyle w:val="FontStyle12"/>
          <w:sz w:val="28"/>
          <w:szCs w:val="28"/>
          <w:lang w:val="en-US"/>
        </w:rPr>
        <w:t>-1146.</w:t>
      </w:r>
    </w:p>
    <w:p w:rsidR="00386586" w:rsidRPr="00D571A6" w:rsidRDefault="00386586" w:rsidP="00386586">
      <w:pPr>
        <w:pStyle w:val="aa"/>
        <w:numPr>
          <w:ilvl w:val="0"/>
          <w:numId w:val="1"/>
        </w:numPr>
        <w:spacing w:after="0" w:line="360" w:lineRule="auto"/>
        <w:jc w:val="both"/>
        <w:rPr>
          <w:rFonts w:ascii="Times New Roman" w:hAnsi="Times New Roman"/>
          <w:sz w:val="28"/>
          <w:szCs w:val="28"/>
          <w:lang w:val="en-US"/>
        </w:rPr>
      </w:pPr>
      <w:r w:rsidRPr="00D571A6">
        <w:rPr>
          <w:rFonts w:ascii="Times New Roman" w:hAnsi="Times New Roman"/>
          <w:sz w:val="28"/>
          <w:szCs w:val="28"/>
          <w:lang w:val="en-US"/>
        </w:rPr>
        <w:t>«</w:t>
      </w:r>
      <w:r w:rsidRPr="00D571A6">
        <w:rPr>
          <w:rFonts w:ascii="Times New Roman" w:hAnsi="Times New Roman"/>
          <w:sz w:val="28"/>
          <w:szCs w:val="28"/>
        </w:rPr>
        <w:t>Эксперт</w:t>
      </w:r>
      <w:r w:rsidRPr="00D571A6">
        <w:rPr>
          <w:rFonts w:ascii="Times New Roman" w:hAnsi="Times New Roman"/>
          <w:sz w:val="28"/>
          <w:szCs w:val="28"/>
          <w:lang w:val="en-US"/>
        </w:rPr>
        <w:t xml:space="preserve">» </w:t>
      </w:r>
      <w:r w:rsidRPr="00D571A6">
        <w:rPr>
          <w:rFonts w:ascii="Times New Roman" w:hAnsi="Times New Roman"/>
          <w:sz w:val="28"/>
          <w:szCs w:val="28"/>
        </w:rPr>
        <w:t>-</w:t>
      </w:r>
      <w:r w:rsidRPr="00D571A6">
        <w:rPr>
          <w:rFonts w:ascii="Times New Roman" w:hAnsi="Times New Roman"/>
          <w:sz w:val="28"/>
          <w:szCs w:val="28"/>
          <w:lang w:val="en-US"/>
        </w:rPr>
        <w:t>2006</w:t>
      </w:r>
      <w:r w:rsidRPr="00D571A6">
        <w:rPr>
          <w:rFonts w:ascii="Times New Roman" w:hAnsi="Times New Roman"/>
          <w:sz w:val="28"/>
          <w:szCs w:val="28"/>
        </w:rPr>
        <w:t>г-</w:t>
      </w:r>
      <w:r w:rsidRPr="00D571A6">
        <w:rPr>
          <w:rFonts w:ascii="Times New Roman" w:hAnsi="Times New Roman"/>
          <w:sz w:val="28"/>
          <w:szCs w:val="28"/>
          <w:lang w:val="en-US"/>
        </w:rPr>
        <w:t xml:space="preserve"> 20 </w:t>
      </w:r>
      <w:r w:rsidRPr="00D571A6">
        <w:rPr>
          <w:rFonts w:ascii="Times New Roman" w:hAnsi="Times New Roman"/>
          <w:sz w:val="28"/>
          <w:szCs w:val="28"/>
        </w:rPr>
        <w:t>марта</w:t>
      </w:r>
    </w:p>
    <w:p w:rsidR="00386586" w:rsidRPr="00D571A6" w:rsidRDefault="00386586" w:rsidP="00B82D39">
      <w:pPr>
        <w:pStyle w:val="aa"/>
        <w:numPr>
          <w:ilvl w:val="0"/>
          <w:numId w:val="1"/>
        </w:numPr>
        <w:spacing w:after="0" w:line="360" w:lineRule="auto"/>
        <w:jc w:val="both"/>
        <w:rPr>
          <w:rStyle w:val="apple-style-span"/>
          <w:rFonts w:ascii="Times New Roman" w:hAnsi="Times New Roman"/>
          <w:sz w:val="28"/>
          <w:szCs w:val="28"/>
        </w:rPr>
      </w:pPr>
      <w:r w:rsidRPr="00D571A6">
        <w:rPr>
          <w:rStyle w:val="apple-style-span"/>
          <w:rFonts w:ascii="Times New Roman" w:hAnsi="Times New Roman"/>
          <w:sz w:val="28"/>
          <w:szCs w:val="28"/>
        </w:rPr>
        <w:t>Андрианова В. Д.</w:t>
      </w:r>
      <w:r w:rsidRPr="00D571A6">
        <w:rPr>
          <w:rStyle w:val="af3"/>
          <w:rFonts w:ascii="Times New Roman" w:hAnsi="Times New Roman"/>
          <w:sz w:val="28"/>
          <w:szCs w:val="28"/>
        </w:rPr>
        <w:t xml:space="preserve"> </w:t>
      </w:r>
      <w:r w:rsidRPr="00D571A6">
        <w:rPr>
          <w:rStyle w:val="apple-converted-space"/>
          <w:rFonts w:ascii="Times New Roman" w:hAnsi="Times New Roman"/>
          <w:sz w:val="28"/>
          <w:szCs w:val="28"/>
        </w:rPr>
        <w:t> </w:t>
      </w:r>
      <w:r w:rsidRPr="00D571A6">
        <w:rPr>
          <w:rStyle w:val="apple-style-span"/>
          <w:rFonts w:ascii="Times New Roman" w:hAnsi="Times New Roman"/>
          <w:sz w:val="28"/>
          <w:szCs w:val="28"/>
        </w:rPr>
        <w:t>«</w:t>
      </w:r>
      <w:hyperlink r:id="rId8" w:history="1">
        <w:r w:rsidRPr="00D571A6">
          <w:rPr>
            <w:rStyle w:val="af2"/>
            <w:rFonts w:ascii="Times New Roman" w:hAnsi="Times New Roman"/>
            <w:color w:val="auto"/>
            <w:sz w:val="28"/>
            <w:szCs w:val="28"/>
            <w:u w:val="none"/>
          </w:rPr>
          <w:t>Эволюция основных концепций регулирования экономики от теории меркантилизма до теории саморегуляции</w:t>
        </w:r>
        <w:r w:rsidR="00D571A6" w:rsidRPr="00D571A6">
          <w:rPr>
            <w:rFonts w:ascii="Times New Roman" w:hAnsi="Times New Roman"/>
            <w:sz w:val="28"/>
            <w:szCs w:val="28"/>
          </w:rPr>
          <w:t>»</w:t>
        </w:r>
        <w:r w:rsidRPr="00D571A6">
          <w:rPr>
            <w:rStyle w:val="af2"/>
            <w:rFonts w:ascii="Times New Roman" w:hAnsi="Times New Roman"/>
            <w:color w:val="auto"/>
            <w:sz w:val="28"/>
            <w:szCs w:val="28"/>
            <w:u w:val="none"/>
          </w:rPr>
          <w:t xml:space="preserve"> </w:t>
        </w:r>
      </w:hyperlink>
    </w:p>
    <w:p w:rsidR="00386586" w:rsidRPr="00D571A6" w:rsidRDefault="00386586" w:rsidP="00386586">
      <w:pPr>
        <w:pStyle w:val="aa"/>
        <w:numPr>
          <w:ilvl w:val="0"/>
          <w:numId w:val="1"/>
        </w:numPr>
        <w:spacing w:after="0" w:line="360" w:lineRule="auto"/>
        <w:jc w:val="both"/>
        <w:rPr>
          <w:rFonts w:ascii="Times New Roman" w:hAnsi="Times New Roman"/>
          <w:sz w:val="28"/>
          <w:szCs w:val="28"/>
        </w:rPr>
      </w:pPr>
      <w:r w:rsidRPr="00D571A6">
        <w:rPr>
          <w:rFonts w:ascii="Times New Roman" w:hAnsi="Times New Roman"/>
          <w:sz w:val="28"/>
          <w:szCs w:val="28"/>
        </w:rPr>
        <w:t>«Маркетинг» – 2000 №5, С. 3</w:t>
      </w:r>
    </w:p>
    <w:p w:rsidR="00D571A6" w:rsidRPr="00D571A6" w:rsidRDefault="00D571A6" w:rsidP="00386586">
      <w:pPr>
        <w:pStyle w:val="aa"/>
        <w:numPr>
          <w:ilvl w:val="0"/>
          <w:numId w:val="1"/>
        </w:numPr>
        <w:spacing w:after="0" w:line="360" w:lineRule="auto"/>
        <w:jc w:val="both"/>
        <w:rPr>
          <w:rFonts w:ascii="Times New Roman" w:hAnsi="Times New Roman"/>
          <w:sz w:val="28"/>
          <w:szCs w:val="28"/>
        </w:rPr>
      </w:pPr>
      <w:r w:rsidRPr="00D571A6">
        <w:rPr>
          <w:rFonts w:ascii="Times New Roman" w:hAnsi="Times New Roman"/>
          <w:sz w:val="28"/>
          <w:szCs w:val="28"/>
        </w:rPr>
        <w:t>Инфляция и антиинфляционная политика в России / под редакцией Л.Н.Красавиной .- М.:Финансы и статистика,2000.-256 с.</w:t>
      </w:r>
    </w:p>
    <w:p w:rsidR="00D571A6" w:rsidRPr="00D571A6" w:rsidRDefault="00D571A6" w:rsidP="00386586">
      <w:pPr>
        <w:pStyle w:val="aa"/>
        <w:numPr>
          <w:ilvl w:val="0"/>
          <w:numId w:val="1"/>
        </w:numPr>
        <w:spacing w:after="0" w:line="360" w:lineRule="auto"/>
        <w:jc w:val="both"/>
        <w:rPr>
          <w:rFonts w:ascii="Times New Roman" w:hAnsi="Times New Roman"/>
          <w:sz w:val="28"/>
          <w:szCs w:val="28"/>
        </w:rPr>
      </w:pPr>
      <w:r w:rsidRPr="00D571A6">
        <w:rPr>
          <w:rFonts w:ascii="Times New Roman" w:hAnsi="Times New Roman"/>
          <w:sz w:val="28"/>
          <w:szCs w:val="28"/>
        </w:rPr>
        <w:t xml:space="preserve">Борисов Е.Ф. </w:t>
      </w:r>
      <w:r w:rsidRPr="00D571A6">
        <w:rPr>
          <w:rFonts w:ascii="Times New Roman" w:hAnsi="Times New Roman"/>
          <w:i/>
          <w:iCs/>
          <w:sz w:val="28"/>
          <w:szCs w:val="28"/>
        </w:rPr>
        <w:t>Экономическая теория.</w:t>
      </w:r>
      <w:r w:rsidRPr="00D571A6">
        <w:rPr>
          <w:rFonts w:ascii="Times New Roman" w:hAnsi="Times New Roman"/>
          <w:sz w:val="28"/>
          <w:szCs w:val="28"/>
        </w:rPr>
        <w:t xml:space="preserve"> Москва</w:t>
      </w:r>
      <w:r w:rsidRPr="00D571A6">
        <w:rPr>
          <w:rFonts w:ascii="Times New Roman" w:hAnsi="Times New Roman"/>
          <w:sz w:val="28"/>
          <w:szCs w:val="28"/>
          <w:lang w:val="en-US"/>
        </w:rPr>
        <w:t xml:space="preserve">, </w:t>
      </w:r>
      <w:r w:rsidRPr="00D571A6">
        <w:rPr>
          <w:rFonts w:ascii="Times New Roman" w:hAnsi="Times New Roman"/>
          <w:sz w:val="28"/>
          <w:szCs w:val="28"/>
        </w:rPr>
        <w:t>Манускрипт</w:t>
      </w:r>
      <w:r w:rsidRPr="00D571A6">
        <w:rPr>
          <w:rFonts w:ascii="Times New Roman" w:hAnsi="Times New Roman"/>
          <w:sz w:val="28"/>
          <w:szCs w:val="28"/>
          <w:lang w:val="en-US"/>
        </w:rPr>
        <w:t xml:space="preserve">,1993 </w:t>
      </w:r>
      <w:r w:rsidRPr="00D571A6">
        <w:rPr>
          <w:rFonts w:ascii="Times New Roman" w:hAnsi="Times New Roman"/>
          <w:sz w:val="28"/>
          <w:szCs w:val="28"/>
        </w:rPr>
        <w:t>г</w:t>
      </w:r>
      <w:r w:rsidRPr="00D571A6">
        <w:rPr>
          <w:rFonts w:ascii="Times New Roman" w:hAnsi="Times New Roman"/>
          <w:sz w:val="28"/>
          <w:szCs w:val="28"/>
          <w:lang w:val="en-US"/>
        </w:rPr>
        <w:t>.</w:t>
      </w:r>
    </w:p>
    <w:p w:rsidR="00D571A6" w:rsidRPr="00D571A6" w:rsidRDefault="00D571A6" w:rsidP="00D571A6">
      <w:pPr>
        <w:numPr>
          <w:ilvl w:val="0"/>
          <w:numId w:val="1"/>
        </w:numPr>
        <w:spacing w:after="0" w:line="360" w:lineRule="auto"/>
        <w:jc w:val="both"/>
        <w:rPr>
          <w:rFonts w:ascii="Times New Roman" w:hAnsi="Times New Roman"/>
          <w:color w:val="000000"/>
          <w:spacing w:val="-2"/>
          <w:sz w:val="28"/>
          <w:szCs w:val="28"/>
        </w:rPr>
      </w:pPr>
      <w:r w:rsidRPr="00D571A6">
        <w:rPr>
          <w:rFonts w:ascii="Times New Roman" w:hAnsi="Times New Roman"/>
          <w:color w:val="000000"/>
          <w:spacing w:val="-2"/>
          <w:sz w:val="28"/>
          <w:szCs w:val="28"/>
        </w:rPr>
        <w:t>Нуреев Р.М. Деньги, банки и кредитно-денежная политика: Учебное пособие. – М.: Финстатинформ, 1995. – 128с.</w:t>
      </w:r>
    </w:p>
    <w:p w:rsidR="00D571A6" w:rsidRPr="00D571A6" w:rsidRDefault="00D571A6" w:rsidP="00D571A6">
      <w:pPr>
        <w:numPr>
          <w:ilvl w:val="0"/>
          <w:numId w:val="1"/>
        </w:numPr>
        <w:spacing w:after="0" w:line="360" w:lineRule="auto"/>
        <w:jc w:val="both"/>
        <w:rPr>
          <w:rFonts w:ascii="Times New Roman" w:hAnsi="Times New Roman"/>
          <w:color w:val="000000"/>
          <w:spacing w:val="-2"/>
          <w:sz w:val="28"/>
          <w:szCs w:val="28"/>
        </w:rPr>
      </w:pPr>
      <w:r w:rsidRPr="00D571A6">
        <w:rPr>
          <w:rFonts w:ascii="Times New Roman" w:hAnsi="Times New Roman"/>
          <w:sz w:val="28"/>
          <w:szCs w:val="28"/>
        </w:rPr>
        <w:t>Терновская Е.П., Матвеева В.И. Инфляционные процессы в экономике России // Финансы и кредит, 2006, №34. – с.35-39.</w:t>
      </w:r>
    </w:p>
    <w:p w:rsidR="00386586" w:rsidRPr="00386586" w:rsidRDefault="00386586" w:rsidP="00386586">
      <w:pPr>
        <w:pStyle w:val="aa"/>
        <w:spacing w:after="0" w:line="360" w:lineRule="auto"/>
        <w:ind w:left="0"/>
        <w:jc w:val="both"/>
        <w:rPr>
          <w:rStyle w:val="FontStyle12"/>
          <w:sz w:val="28"/>
          <w:szCs w:val="28"/>
        </w:rPr>
      </w:pPr>
      <w:bookmarkStart w:id="14" w:name="_GoBack"/>
      <w:bookmarkEnd w:id="14"/>
    </w:p>
    <w:sectPr w:rsidR="00386586" w:rsidRPr="00386586" w:rsidSect="00EF3172">
      <w:headerReference w:type="default" r:id="rId9"/>
      <w:footerReference w:type="even" r:id="rId10"/>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57" w:rsidRDefault="00385157" w:rsidP="00E47BF1">
      <w:pPr>
        <w:spacing w:after="0" w:line="240" w:lineRule="auto"/>
      </w:pPr>
      <w:r>
        <w:separator/>
      </w:r>
    </w:p>
  </w:endnote>
  <w:endnote w:type="continuationSeparator" w:id="0">
    <w:p w:rsidR="00385157" w:rsidRDefault="00385157" w:rsidP="00E4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B9" w:rsidRDefault="005529B9" w:rsidP="008006A4">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529B9" w:rsidRDefault="005529B9" w:rsidP="0017250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B9" w:rsidRDefault="005529B9" w:rsidP="008006A4">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D7039F">
      <w:rPr>
        <w:rStyle w:val="af3"/>
        <w:noProof/>
      </w:rPr>
      <w:t>2</w:t>
    </w:r>
    <w:r>
      <w:rPr>
        <w:rStyle w:val="af3"/>
      </w:rPr>
      <w:fldChar w:fldCharType="end"/>
    </w:r>
  </w:p>
  <w:p w:rsidR="005529B9" w:rsidRDefault="005529B9" w:rsidP="0017250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57" w:rsidRDefault="00385157" w:rsidP="00E47BF1">
      <w:pPr>
        <w:spacing w:after="0" w:line="240" w:lineRule="auto"/>
      </w:pPr>
      <w:r>
        <w:separator/>
      </w:r>
    </w:p>
  </w:footnote>
  <w:footnote w:type="continuationSeparator" w:id="0">
    <w:p w:rsidR="00385157" w:rsidRDefault="00385157" w:rsidP="00E47BF1">
      <w:pPr>
        <w:spacing w:after="0" w:line="240" w:lineRule="auto"/>
      </w:pPr>
      <w:r>
        <w:continuationSeparator/>
      </w:r>
    </w:p>
  </w:footnote>
  <w:footnote w:id="1">
    <w:p w:rsidR="005529B9" w:rsidRPr="00162E2A" w:rsidRDefault="005529B9" w:rsidP="00172503">
      <w:pPr>
        <w:pStyle w:val="a7"/>
        <w:rPr>
          <w:sz w:val="24"/>
          <w:szCs w:val="24"/>
        </w:rPr>
      </w:pPr>
      <w:r w:rsidRPr="00162E2A">
        <w:rPr>
          <w:rStyle w:val="a9"/>
          <w:sz w:val="24"/>
          <w:szCs w:val="24"/>
        </w:rPr>
        <w:footnoteRef/>
      </w:r>
      <w:r w:rsidRPr="00162E2A">
        <w:rPr>
          <w:sz w:val="24"/>
          <w:szCs w:val="24"/>
        </w:rPr>
        <w:t xml:space="preserve"> «Маркетинг» – 2000 №5, С. 3</w:t>
      </w:r>
    </w:p>
  </w:footnote>
  <w:footnote w:id="2">
    <w:p w:rsidR="005529B9" w:rsidRDefault="005529B9">
      <w:pPr>
        <w:pStyle w:val="a7"/>
      </w:pPr>
      <w:r>
        <w:rPr>
          <w:rStyle w:val="a9"/>
        </w:rPr>
        <w:footnoteRef/>
      </w:r>
      <w:r>
        <w:t xml:space="preserve"> </w:t>
      </w:r>
      <w:r w:rsidRPr="00375F06">
        <w:rPr>
          <w:rStyle w:val="apple-style-span"/>
          <w:rFonts w:ascii="Times New Roman" w:hAnsi="Times New Roman"/>
          <w:sz w:val="24"/>
          <w:szCs w:val="24"/>
        </w:rPr>
        <w:t>Андрианова В. Д.</w:t>
      </w:r>
      <w:r w:rsidRPr="00375F06">
        <w:rPr>
          <w:rStyle w:val="af3"/>
          <w:rFonts w:ascii="Times New Roman" w:hAnsi="Times New Roman"/>
          <w:sz w:val="24"/>
          <w:szCs w:val="24"/>
        </w:rPr>
        <w:t xml:space="preserve"> </w:t>
      </w:r>
      <w:r w:rsidRPr="00375F06">
        <w:rPr>
          <w:rStyle w:val="apple-converted-space"/>
          <w:rFonts w:ascii="Times New Roman" w:hAnsi="Times New Roman"/>
          <w:sz w:val="24"/>
          <w:szCs w:val="24"/>
        </w:rPr>
        <w:t> </w:t>
      </w:r>
      <w:r w:rsidRPr="00375F06">
        <w:rPr>
          <w:rStyle w:val="apple-style-span"/>
          <w:rFonts w:ascii="Times New Roman" w:hAnsi="Times New Roman"/>
          <w:sz w:val="24"/>
          <w:szCs w:val="24"/>
        </w:rPr>
        <w:t>«</w:t>
      </w:r>
      <w:hyperlink r:id="rId1" w:history="1">
        <w:r w:rsidRPr="00375F06">
          <w:rPr>
            <w:rStyle w:val="af2"/>
            <w:rFonts w:ascii="Times New Roman" w:hAnsi="Times New Roman"/>
            <w:color w:val="auto"/>
            <w:sz w:val="24"/>
            <w:szCs w:val="24"/>
            <w:u w:val="none"/>
          </w:rPr>
          <w:t>Эволюция основных концепций регулирования экономики от теории меркантилизма до теории саморегуляции (новая теория устойчивого развития)</w:t>
        </w:r>
      </w:hyperlink>
    </w:p>
  </w:footnote>
  <w:footnote w:id="3">
    <w:p w:rsidR="005529B9" w:rsidRDefault="005529B9" w:rsidP="009D6927">
      <w:pPr>
        <w:pStyle w:val="text"/>
        <w:spacing w:line="360" w:lineRule="auto"/>
        <w:rPr>
          <w:sz w:val="28"/>
          <w:szCs w:val="24"/>
        </w:rPr>
      </w:pPr>
      <w:r>
        <w:rPr>
          <w:rStyle w:val="a9"/>
        </w:rPr>
        <w:footnoteRef/>
      </w:r>
      <w:r>
        <w:t xml:space="preserve"> </w:t>
      </w:r>
      <w:r w:rsidRPr="009D6927">
        <w:rPr>
          <w:sz w:val="24"/>
          <w:szCs w:val="24"/>
        </w:rPr>
        <w:t>«Эксперт» (№11 от 20 марта 2006г.)</w:t>
      </w:r>
    </w:p>
    <w:p w:rsidR="005529B9" w:rsidRDefault="005529B9">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B9" w:rsidRDefault="005529B9">
    <w:pPr>
      <w:pStyle w:val="ad"/>
      <w:jc w:val="center"/>
    </w:pPr>
  </w:p>
  <w:p w:rsidR="005529B9" w:rsidRDefault="005529B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133F9"/>
    <w:multiLevelType w:val="hybridMultilevel"/>
    <w:tmpl w:val="440282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0016C27"/>
    <w:multiLevelType w:val="hybridMultilevel"/>
    <w:tmpl w:val="E0547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B86CAC"/>
    <w:multiLevelType w:val="hybridMultilevel"/>
    <w:tmpl w:val="9D4CDE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8E11E65"/>
    <w:multiLevelType w:val="hybridMultilevel"/>
    <w:tmpl w:val="74066998"/>
    <w:lvl w:ilvl="0" w:tplc="E9922AA2">
      <w:start w:val="1"/>
      <w:numFmt w:val="bullet"/>
      <w:lvlText w:val=""/>
      <w:lvlJc w:val="left"/>
      <w:pPr>
        <w:tabs>
          <w:tab w:val="num" w:pos="897"/>
        </w:tabs>
        <w:ind w:left="937"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E86243B"/>
    <w:multiLevelType w:val="hybridMultilevel"/>
    <w:tmpl w:val="1DC8F238"/>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5">
    <w:nsid w:val="507C7B20"/>
    <w:multiLevelType w:val="multilevel"/>
    <w:tmpl w:val="232E1C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Calibri" w:hAnsi="Calibri" w:hint="default"/>
        <w:b w:val="0"/>
        <w:sz w:val="24"/>
        <w:szCs w:val="24"/>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32E1D94"/>
    <w:multiLevelType w:val="hybridMultilevel"/>
    <w:tmpl w:val="1B1C7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5F07D5"/>
    <w:multiLevelType w:val="hybridMultilevel"/>
    <w:tmpl w:val="296A128E"/>
    <w:lvl w:ilvl="0" w:tplc="E9922AA2">
      <w:start w:val="1"/>
      <w:numFmt w:val="bullet"/>
      <w:lvlText w:val=""/>
      <w:lvlJc w:val="left"/>
      <w:pPr>
        <w:tabs>
          <w:tab w:val="num" w:pos="897"/>
        </w:tabs>
        <w:ind w:left="937"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0"/>
  </w:num>
  <w:num w:numId="6">
    <w:abstractNumId w:val="1"/>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F9C"/>
    <w:rsid w:val="00006ECB"/>
    <w:rsid w:val="000150C7"/>
    <w:rsid w:val="00073A49"/>
    <w:rsid w:val="00102D54"/>
    <w:rsid w:val="00117DE3"/>
    <w:rsid w:val="00170B3C"/>
    <w:rsid w:val="00172503"/>
    <w:rsid w:val="00184CBF"/>
    <w:rsid w:val="00186291"/>
    <w:rsid w:val="001866DD"/>
    <w:rsid w:val="001A2A45"/>
    <w:rsid w:val="00203C89"/>
    <w:rsid w:val="00210596"/>
    <w:rsid w:val="002903ED"/>
    <w:rsid w:val="00291AB1"/>
    <w:rsid w:val="002B0771"/>
    <w:rsid w:val="002B082C"/>
    <w:rsid w:val="002D5EE3"/>
    <w:rsid w:val="002D76A3"/>
    <w:rsid w:val="002E0793"/>
    <w:rsid w:val="002F5BED"/>
    <w:rsid w:val="00305CDB"/>
    <w:rsid w:val="00325D28"/>
    <w:rsid w:val="003329D8"/>
    <w:rsid w:val="00333919"/>
    <w:rsid w:val="00375F06"/>
    <w:rsid w:val="00383F9C"/>
    <w:rsid w:val="00385157"/>
    <w:rsid w:val="00386586"/>
    <w:rsid w:val="003A031D"/>
    <w:rsid w:val="003C1ED9"/>
    <w:rsid w:val="003E02EA"/>
    <w:rsid w:val="003E2254"/>
    <w:rsid w:val="003E54BD"/>
    <w:rsid w:val="00421A9D"/>
    <w:rsid w:val="00431839"/>
    <w:rsid w:val="004B1ACE"/>
    <w:rsid w:val="004C4FB4"/>
    <w:rsid w:val="005529B9"/>
    <w:rsid w:val="00581CCD"/>
    <w:rsid w:val="005959AC"/>
    <w:rsid w:val="005A4464"/>
    <w:rsid w:val="005F23B0"/>
    <w:rsid w:val="006065A6"/>
    <w:rsid w:val="00625C3F"/>
    <w:rsid w:val="0069503C"/>
    <w:rsid w:val="006958E3"/>
    <w:rsid w:val="006D030C"/>
    <w:rsid w:val="006F5774"/>
    <w:rsid w:val="00704FA6"/>
    <w:rsid w:val="007108E8"/>
    <w:rsid w:val="00762F44"/>
    <w:rsid w:val="00766754"/>
    <w:rsid w:val="00790EF2"/>
    <w:rsid w:val="007926AD"/>
    <w:rsid w:val="007A0292"/>
    <w:rsid w:val="007C15A1"/>
    <w:rsid w:val="007D280F"/>
    <w:rsid w:val="007F214D"/>
    <w:rsid w:val="007F530A"/>
    <w:rsid w:val="008006A4"/>
    <w:rsid w:val="00851C8A"/>
    <w:rsid w:val="00863125"/>
    <w:rsid w:val="0089001B"/>
    <w:rsid w:val="00895704"/>
    <w:rsid w:val="008B5728"/>
    <w:rsid w:val="008C348E"/>
    <w:rsid w:val="008C64C7"/>
    <w:rsid w:val="008D19A8"/>
    <w:rsid w:val="009140DC"/>
    <w:rsid w:val="00920152"/>
    <w:rsid w:val="009218DA"/>
    <w:rsid w:val="00924740"/>
    <w:rsid w:val="009657B8"/>
    <w:rsid w:val="00980912"/>
    <w:rsid w:val="00987B31"/>
    <w:rsid w:val="009D6927"/>
    <w:rsid w:val="00A061A6"/>
    <w:rsid w:val="00A1298B"/>
    <w:rsid w:val="00A267D7"/>
    <w:rsid w:val="00A94592"/>
    <w:rsid w:val="00AC4093"/>
    <w:rsid w:val="00B82D39"/>
    <w:rsid w:val="00BD45A4"/>
    <w:rsid w:val="00BF023C"/>
    <w:rsid w:val="00C44CF0"/>
    <w:rsid w:val="00C47690"/>
    <w:rsid w:val="00C67D13"/>
    <w:rsid w:val="00CF762B"/>
    <w:rsid w:val="00D042E9"/>
    <w:rsid w:val="00D044A3"/>
    <w:rsid w:val="00D571A6"/>
    <w:rsid w:val="00D7039F"/>
    <w:rsid w:val="00DB47AB"/>
    <w:rsid w:val="00E0457E"/>
    <w:rsid w:val="00E328B1"/>
    <w:rsid w:val="00E37A87"/>
    <w:rsid w:val="00E43836"/>
    <w:rsid w:val="00E47BF1"/>
    <w:rsid w:val="00E545B8"/>
    <w:rsid w:val="00E93EC6"/>
    <w:rsid w:val="00ED619C"/>
    <w:rsid w:val="00EF3172"/>
    <w:rsid w:val="00F017DD"/>
    <w:rsid w:val="00F342FC"/>
    <w:rsid w:val="00F56B8F"/>
    <w:rsid w:val="00F90A16"/>
    <w:rsid w:val="00FA5FC8"/>
    <w:rsid w:val="00FB53C1"/>
    <w:rsid w:val="00FD4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117"/>
    <o:shapelayout v:ext="edit">
      <o:idmap v:ext="edit" data="1"/>
      <o:rules v:ext="edit">
        <o:r id="V:Rule1" type="arc" idref="#_x0000_s1080"/>
      </o:rules>
    </o:shapelayout>
  </w:shapeDefaults>
  <w:decimalSymbol w:val=","/>
  <w:listSeparator w:val=";"/>
  <w15:chartTrackingRefBased/>
  <w15:docId w15:val="{B5046A22-DD60-4F76-B8AD-C8E0E125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690"/>
    <w:pPr>
      <w:spacing w:after="200" w:line="276" w:lineRule="auto"/>
    </w:pPr>
    <w:rPr>
      <w:sz w:val="22"/>
      <w:szCs w:val="22"/>
      <w:lang w:eastAsia="en-US"/>
    </w:rPr>
  </w:style>
  <w:style w:type="paragraph" w:styleId="1">
    <w:name w:val="heading 1"/>
    <w:basedOn w:val="a"/>
    <w:next w:val="a"/>
    <w:link w:val="10"/>
    <w:uiPriority w:val="9"/>
    <w:qFormat/>
    <w:rsid w:val="00762F4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F342FC"/>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qFormat/>
    <w:rsid w:val="004C4FB4"/>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3F9C"/>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uiPriority w:val="99"/>
    <w:rsid w:val="00F342FC"/>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F342F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342FC"/>
    <w:rPr>
      <w:rFonts w:ascii="Cambria" w:eastAsia="Times New Roman" w:hAnsi="Cambria" w:cs="Times New Roman"/>
      <w:b/>
      <w:bCs/>
      <w:color w:val="4F81BD"/>
      <w:sz w:val="26"/>
      <w:szCs w:val="26"/>
      <w:lang w:eastAsia="ru-RU"/>
    </w:rPr>
  </w:style>
  <w:style w:type="character" w:styleId="a4">
    <w:name w:val="Placeholder Text"/>
    <w:basedOn w:val="a0"/>
    <w:uiPriority w:val="99"/>
    <w:semiHidden/>
    <w:rsid w:val="00790EF2"/>
    <w:rPr>
      <w:color w:val="808080"/>
    </w:rPr>
  </w:style>
  <w:style w:type="paragraph" w:styleId="a5">
    <w:name w:val="Balloon Text"/>
    <w:basedOn w:val="a"/>
    <w:link w:val="a6"/>
    <w:uiPriority w:val="99"/>
    <w:semiHidden/>
    <w:unhideWhenUsed/>
    <w:rsid w:val="00790E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EF2"/>
    <w:rPr>
      <w:rFonts w:ascii="Tahoma" w:hAnsi="Tahoma" w:cs="Tahoma"/>
      <w:sz w:val="16"/>
      <w:szCs w:val="16"/>
      <w:lang w:eastAsia="en-US"/>
    </w:rPr>
  </w:style>
  <w:style w:type="paragraph" w:customStyle="1" w:styleId="Style1">
    <w:name w:val="Style1"/>
    <w:basedOn w:val="a"/>
    <w:uiPriority w:val="99"/>
    <w:rsid w:val="00E47BF1"/>
    <w:pPr>
      <w:widowControl w:val="0"/>
      <w:autoSpaceDE w:val="0"/>
      <w:autoSpaceDN w:val="0"/>
      <w:adjustRightInd w:val="0"/>
      <w:spacing w:after="0" w:line="260" w:lineRule="exact"/>
      <w:jc w:val="both"/>
    </w:pPr>
    <w:rPr>
      <w:rFonts w:ascii="Times New Roman" w:eastAsia="Times New Roman" w:hAnsi="Times New Roman"/>
      <w:sz w:val="24"/>
      <w:szCs w:val="24"/>
      <w:lang w:eastAsia="ru-RU"/>
    </w:rPr>
  </w:style>
  <w:style w:type="paragraph" w:customStyle="1" w:styleId="Style2">
    <w:name w:val="Style2"/>
    <w:basedOn w:val="a"/>
    <w:uiPriority w:val="99"/>
    <w:rsid w:val="00E47BF1"/>
    <w:pPr>
      <w:widowControl w:val="0"/>
      <w:autoSpaceDE w:val="0"/>
      <w:autoSpaceDN w:val="0"/>
      <w:adjustRightInd w:val="0"/>
      <w:spacing w:after="0" w:line="260" w:lineRule="exact"/>
      <w:ind w:firstLine="528"/>
      <w:jc w:val="both"/>
    </w:pPr>
    <w:rPr>
      <w:rFonts w:ascii="Times New Roman" w:eastAsia="Times New Roman" w:hAnsi="Times New Roman"/>
      <w:sz w:val="24"/>
      <w:szCs w:val="24"/>
      <w:lang w:eastAsia="ru-RU"/>
    </w:rPr>
  </w:style>
  <w:style w:type="paragraph" w:customStyle="1" w:styleId="Style3">
    <w:name w:val="Style3"/>
    <w:basedOn w:val="a"/>
    <w:uiPriority w:val="99"/>
    <w:rsid w:val="00E47BF1"/>
    <w:pPr>
      <w:widowControl w:val="0"/>
      <w:autoSpaceDE w:val="0"/>
      <w:autoSpaceDN w:val="0"/>
      <w:adjustRightInd w:val="0"/>
      <w:spacing w:after="0" w:line="259" w:lineRule="exact"/>
      <w:ind w:firstLine="470"/>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E47BF1"/>
    <w:rPr>
      <w:rFonts w:ascii="Times New Roman" w:hAnsi="Times New Roman" w:cs="Times New Roman"/>
      <w:sz w:val="14"/>
      <w:szCs w:val="14"/>
    </w:rPr>
  </w:style>
  <w:style w:type="character" w:customStyle="1" w:styleId="FontStyle12">
    <w:name w:val="Font Style12"/>
    <w:basedOn w:val="a0"/>
    <w:uiPriority w:val="99"/>
    <w:rsid w:val="00E47BF1"/>
    <w:rPr>
      <w:rFonts w:ascii="Times New Roman" w:hAnsi="Times New Roman" w:cs="Times New Roman"/>
      <w:sz w:val="16"/>
      <w:szCs w:val="16"/>
    </w:rPr>
  </w:style>
  <w:style w:type="paragraph" w:styleId="a7">
    <w:name w:val="footnote text"/>
    <w:basedOn w:val="a"/>
    <w:link w:val="a8"/>
    <w:uiPriority w:val="99"/>
    <w:semiHidden/>
    <w:unhideWhenUsed/>
    <w:rsid w:val="00E47BF1"/>
    <w:pPr>
      <w:spacing w:after="0" w:line="240" w:lineRule="auto"/>
    </w:pPr>
    <w:rPr>
      <w:sz w:val="20"/>
      <w:szCs w:val="20"/>
    </w:rPr>
  </w:style>
  <w:style w:type="character" w:customStyle="1" w:styleId="a8">
    <w:name w:val="Текст сноски Знак"/>
    <w:basedOn w:val="a0"/>
    <w:link w:val="a7"/>
    <w:uiPriority w:val="99"/>
    <w:semiHidden/>
    <w:rsid w:val="00E47BF1"/>
    <w:rPr>
      <w:lang w:eastAsia="en-US"/>
    </w:rPr>
  </w:style>
  <w:style w:type="character" w:styleId="a9">
    <w:name w:val="footnote reference"/>
    <w:basedOn w:val="a0"/>
    <w:uiPriority w:val="99"/>
    <w:semiHidden/>
    <w:unhideWhenUsed/>
    <w:rsid w:val="00E47BF1"/>
    <w:rPr>
      <w:vertAlign w:val="superscript"/>
    </w:rPr>
  </w:style>
  <w:style w:type="paragraph" w:customStyle="1" w:styleId="Style4">
    <w:name w:val="Style4"/>
    <w:basedOn w:val="a"/>
    <w:uiPriority w:val="99"/>
    <w:rsid w:val="00E47BF1"/>
    <w:pPr>
      <w:widowControl w:val="0"/>
      <w:autoSpaceDE w:val="0"/>
      <w:autoSpaceDN w:val="0"/>
      <w:adjustRightInd w:val="0"/>
      <w:spacing w:after="0" w:line="202" w:lineRule="exact"/>
      <w:ind w:firstLine="163"/>
      <w:jc w:val="both"/>
    </w:pPr>
    <w:rPr>
      <w:rFonts w:ascii="Times New Roman" w:eastAsia="Times New Roman" w:hAnsi="Times New Roman"/>
      <w:sz w:val="24"/>
      <w:szCs w:val="24"/>
      <w:lang w:eastAsia="ru-RU"/>
    </w:rPr>
  </w:style>
  <w:style w:type="paragraph" w:customStyle="1" w:styleId="Style5">
    <w:name w:val="Style5"/>
    <w:basedOn w:val="a"/>
    <w:uiPriority w:val="99"/>
    <w:rsid w:val="00421A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421A9D"/>
    <w:pPr>
      <w:widowControl w:val="0"/>
      <w:autoSpaceDE w:val="0"/>
      <w:autoSpaceDN w:val="0"/>
      <w:adjustRightInd w:val="0"/>
      <w:spacing w:after="0" w:line="264" w:lineRule="exact"/>
      <w:ind w:hanging="230"/>
    </w:pPr>
    <w:rPr>
      <w:rFonts w:ascii="Times New Roman" w:eastAsia="Times New Roman" w:hAnsi="Times New Roman"/>
      <w:sz w:val="24"/>
      <w:szCs w:val="24"/>
      <w:lang w:eastAsia="ru-RU"/>
    </w:rPr>
  </w:style>
  <w:style w:type="character" w:customStyle="1" w:styleId="FontStyle13">
    <w:name w:val="Font Style13"/>
    <w:basedOn w:val="a0"/>
    <w:uiPriority w:val="99"/>
    <w:rsid w:val="00704FA6"/>
    <w:rPr>
      <w:rFonts w:ascii="Franklin Gothic Book" w:hAnsi="Franklin Gothic Book" w:cs="Franklin Gothic Book"/>
      <w:i/>
      <w:iCs/>
      <w:sz w:val="14"/>
      <w:szCs w:val="14"/>
    </w:rPr>
  </w:style>
  <w:style w:type="character" w:customStyle="1" w:styleId="FontStyle14">
    <w:name w:val="Font Style14"/>
    <w:basedOn w:val="a0"/>
    <w:uiPriority w:val="99"/>
    <w:rsid w:val="00704FA6"/>
    <w:rPr>
      <w:rFonts w:ascii="Times New Roman" w:hAnsi="Times New Roman" w:cs="Times New Roman"/>
      <w:b/>
      <w:bCs/>
      <w:spacing w:val="-10"/>
      <w:sz w:val="16"/>
      <w:szCs w:val="16"/>
    </w:rPr>
  </w:style>
  <w:style w:type="character" w:customStyle="1" w:styleId="10">
    <w:name w:val="Заголовок 1 Знак"/>
    <w:basedOn w:val="a0"/>
    <w:link w:val="1"/>
    <w:uiPriority w:val="9"/>
    <w:rsid w:val="00762F44"/>
    <w:rPr>
      <w:rFonts w:ascii="Cambria" w:eastAsia="Times New Roman" w:hAnsi="Cambria" w:cs="Times New Roman"/>
      <w:b/>
      <w:bCs/>
      <w:color w:val="365F91"/>
      <w:sz w:val="28"/>
      <w:szCs w:val="28"/>
      <w:lang w:eastAsia="en-US"/>
    </w:rPr>
  </w:style>
  <w:style w:type="paragraph" w:styleId="aa">
    <w:name w:val="List Paragraph"/>
    <w:basedOn w:val="a"/>
    <w:uiPriority w:val="34"/>
    <w:qFormat/>
    <w:rsid w:val="00762F44"/>
    <w:pPr>
      <w:ind w:left="720"/>
      <w:contextualSpacing/>
    </w:pPr>
  </w:style>
  <w:style w:type="character" w:customStyle="1" w:styleId="30">
    <w:name w:val="Заголовок 3 Знак"/>
    <w:basedOn w:val="a0"/>
    <w:link w:val="3"/>
    <w:uiPriority w:val="9"/>
    <w:rsid w:val="004C4FB4"/>
    <w:rPr>
      <w:rFonts w:ascii="Cambria" w:eastAsia="Times New Roman" w:hAnsi="Cambria" w:cs="Times New Roman"/>
      <w:b/>
      <w:bCs/>
      <w:color w:val="4F81BD"/>
      <w:sz w:val="22"/>
      <w:szCs w:val="22"/>
      <w:lang w:eastAsia="en-US"/>
    </w:rPr>
  </w:style>
  <w:style w:type="paragraph" w:styleId="ab">
    <w:name w:val="Document Map"/>
    <w:basedOn w:val="a"/>
    <w:link w:val="ac"/>
    <w:uiPriority w:val="99"/>
    <w:semiHidden/>
    <w:unhideWhenUsed/>
    <w:rsid w:val="004C4FB4"/>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4C4FB4"/>
    <w:rPr>
      <w:rFonts w:ascii="Tahoma" w:hAnsi="Tahoma" w:cs="Tahoma"/>
      <w:sz w:val="16"/>
      <w:szCs w:val="16"/>
      <w:lang w:eastAsia="en-US"/>
    </w:rPr>
  </w:style>
  <w:style w:type="paragraph" w:styleId="ad">
    <w:name w:val="header"/>
    <w:basedOn w:val="a"/>
    <w:link w:val="ae"/>
    <w:uiPriority w:val="99"/>
    <w:unhideWhenUsed/>
    <w:rsid w:val="00BD45A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D45A4"/>
    <w:rPr>
      <w:sz w:val="22"/>
      <w:szCs w:val="22"/>
      <w:lang w:eastAsia="en-US"/>
    </w:rPr>
  </w:style>
  <w:style w:type="paragraph" w:styleId="af">
    <w:name w:val="footer"/>
    <w:basedOn w:val="a"/>
    <w:link w:val="af0"/>
    <w:uiPriority w:val="99"/>
    <w:semiHidden/>
    <w:unhideWhenUsed/>
    <w:rsid w:val="00BD45A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D45A4"/>
    <w:rPr>
      <w:sz w:val="22"/>
      <w:szCs w:val="22"/>
      <w:lang w:eastAsia="en-US"/>
    </w:rPr>
  </w:style>
  <w:style w:type="paragraph" w:styleId="af1">
    <w:name w:val="TOC Heading"/>
    <w:basedOn w:val="1"/>
    <w:next w:val="a"/>
    <w:uiPriority w:val="39"/>
    <w:qFormat/>
    <w:rsid w:val="00BD45A4"/>
    <w:pPr>
      <w:outlineLvl w:val="9"/>
    </w:pPr>
  </w:style>
  <w:style w:type="paragraph" w:styleId="11">
    <w:name w:val="toc 1"/>
    <w:basedOn w:val="a"/>
    <w:next w:val="a"/>
    <w:autoRedefine/>
    <w:uiPriority w:val="39"/>
    <w:unhideWhenUsed/>
    <w:rsid w:val="00BD45A4"/>
    <w:pPr>
      <w:spacing w:after="100"/>
    </w:pPr>
  </w:style>
  <w:style w:type="paragraph" w:styleId="23">
    <w:name w:val="toc 2"/>
    <w:basedOn w:val="a"/>
    <w:next w:val="a"/>
    <w:autoRedefine/>
    <w:uiPriority w:val="39"/>
    <w:unhideWhenUsed/>
    <w:rsid w:val="00BD45A4"/>
    <w:pPr>
      <w:spacing w:after="100"/>
      <w:ind w:left="220"/>
    </w:pPr>
  </w:style>
  <w:style w:type="character" w:styleId="af2">
    <w:name w:val="Hyperlink"/>
    <w:basedOn w:val="a0"/>
    <w:uiPriority w:val="99"/>
    <w:unhideWhenUsed/>
    <w:rsid w:val="00BD45A4"/>
    <w:rPr>
      <w:color w:val="0000FF"/>
      <w:u w:val="single"/>
    </w:rPr>
  </w:style>
  <w:style w:type="character" w:styleId="af3">
    <w:name w:val="page number"/>
    <w:basedOn w:val="a0"/>
    <w:rsid w:val="00172503"/>
  </w:style>
  <w:style w:type="paragraph" w:styleId="af4">
    <w:name w:val="Body Text Indent"/>
    <w:basedOn w:val="a"/>
    <w:rsid w:val="00172503"/>
    <w:pPr>
      <w:spacing w:after="120"/>
      <w:ind w:left="283"/>
    </w:pPr>
  </w:style>
  <w:style w:type="paragraph" w:customStyle="1" w:styleId="12">
    <w:name w:val="Обычный1"/>
    <w:rsid w:val="00172503"/>
    <w:pPr>
      <w:widowControl w:val="0"/>
      <w:ind w:firstLine="160"/>
      <w:jc w:val="both"/>
    </w:pPr>
    <w:rPr>
      <w:rFonts w:ascii="Times New Roman" w:eastAsia="Times New Roman" w:hAnsi="Times New Roman"/>
      <w:i/>
      <w:snapToGrid w:val="0"/>
      <w:sz w:val="16"/>
    </w:rPr>
  </w:style>
  <w:style w:type="character" w:customStyle="1" w:styleId="apple-style-span">
    <w:name w:val="apple-style-span"/>
    <w:basedOn w:val="a0"/>
    <w:rsid w:val="00D044A3"/>
  </w:style>
  <w:style w:type="character" w:customStyle="1" w:styleId="apple-converted-space">
    <w:name w:val="apple-converted-space"/>
    <w:basedOn w:val="a0"/>
    <w:rsid w:val="00D044A3"/>
  </w:style>
  <w:style w:type="paragraph" w:styleId="24">
    <w:name w:val="Body Text 2"/>
    <w:basedOn w:val="a"/>
    <w:rsid w:val="002F5BED"/>
    <w:pPr>
      <w:spacing w:after="120" w:line="480" w:lineRule="auto"/>
    </w:pPr>
  </w:style>
  <w:style w:type="character" w:styleId="af5">
    <w:name w:val="Strong"/>
    <w:basedOn w:val="a0"/>
    <w:qFormat/>
    <w:rsid w:val="002F5BED"/>
    <w:rPr>
      <w:b/>
      <w:bCs/>
    </w:rPr>
  </w:style>
  <w:style w:type="paragraph" w:customStyle="1" w:styleId="text">
    <w:name w:val="text"/>
    <w:basedOn w:val="a"/>
    <w:rsid w:val="002F5BED"/>
    <w:pPr>
      <w:spacing w:after="0" w:line="240" w:lineRule="auto"/>
      <w:jc w:val="both"/>
    </w:pPr>
    <w:rPr>
      <w:rFonts w:ascii="Times New Roman" w:eastAsia="Times New Roman" w:hAnsi="Times New Roman"/>
      <w:sz w:val="18"/>
      <w:szCs w:val="18"/>
      <w:lang w:eastAsia="ru-RU"/>
    </w:rPr>
  </w:style>
  <w:style w:type="paragraph" w:styleId="31">
    <w:name w:val="toc 3"/>
    <w:basedOn w:val="a"/>
    <w:next w:val="a"/>
    <w:autoRedefine/>
    <w:semiHidden/>
    <w:rsid w:val="00B82D39"/>
    <w:pPr>
      <w:ind w:left="440"/>
    </w:pPr>
  </w:style>
  <w:style w:type="paragraph" w:styleId="af6">
    <w:name w:val="Body Text"/>
    <w:basedOn w:val="a"/>
    <w:rsid w:val="00F017DD"/>
    <w:pPr>
      <w:spacing w:after="120"/>
    </w:pPr>
  </w:style>
  <w:style w:type="paragraph" w:styleId="32">
    <w:name w:val="Body Text Indent 3"/>
    <w:basedOn w:val="a"/>
    <w:rsid w:val="00F017DD"/>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4279">
      <w:bodyDiv w:val="1"/>
      <w:marLeft w:val="0"/>
      <w:marRight w:val="0"/>
      <w:marTop w:val="0"/>
      <w:marBottom w:val="0"/>
      <w:divBdr>
        <w:top w:val="none" w:sz="0" w:space="0" w:color="auto"/>
        <w:left w:val="none" w:sz="0" w:space="0" w:color="auto"/>
        <w:bottom w:val="none" w:sz="0" w:space="0" w:color="auto"/>
        <w:right w:val="none" w:sz="0" w:space="0" w:color="auto"/>
      </w:divBdr>
    </w:div>
    <w:div w:id="297876872">
      <w:bodyDiv w:val="1"/>
      <w:marLeft w:val="0"/>
      <w:marRight w:val="0"/>
      <w:marTop w:val="0"/>
      <w:marBottom w:val="0"/>
      <w:divBdr>
        <w:top w:val="none" w:sz="0" w:space="0" w:color="auto"/>
        <w:left w:val="none" w:sz="0" w:space="0" w:color="auto"/>
        <w:bottom w:val="none" w:sz="0" w:space="0" w:color="auto"/>
        <w:right w:val="none" w:sz="0" w:space="0" w:color="auto"/>
      </w:divBdr>
    </w:div>
    <w:div w:id="921067374">
      <w:bodyDiv w:val="1"/>
      <w:marLeft w:val="0"/>
      <w:marRight w:val="0"/>
      <w:marTop w:val="0"/>
      <w:marBottom w:val="0"/>
      <w:divBdr>
        <w:top w:val="none" w:sz="0" w:space="0" w:color="auto"/>
        <w:left w:val="none" w:sz="0" w:space="0" w:color="auto"/>
        <w:bottom w:val="none" w:sz="0" w:space="0" w:color="auto"/>
        <w:right w:val="none" w:sz="0" w:space="0" w:color="auto"/>
      </w:divBdr>
    </w:div>
    <w:div w:id="1011881625">
      <w:bodyDiv w:val="1"/>
      <w:marLeft w:val="0"/>
      <w:marRight w:val="0"/>
      <w:marTop w:val="0"/>
      <w:marBottom w:val="0"/>
      <w:divBdr>
        <w:top w:val="none" w:sz="0" w:space="0" w:color="auto"/>
        <w:left w:val="none" w:sz="0" w:space="0" w:color="auto"/>
        <w:bottom w:val="none" w:sz="0" w:space="0" w:color="auto"/>
        <w:right w:val="none" w:sz="0" w:space="0" w:color="auto"/>
      </w:divBdr>
    </w:div>
    <w:div w:id="1088579867">
      <w:bodyDiv w:val="1"/>
      <w:marLeft w:val="0"/>
      <w:marRight w:val="0"/>
      <w:marTop w:val="0"/>
      <w:marBottom w:val="0"/>
      <w:divBdr>
        <w:top w:val="none" w:sz="0" w:space="0" w:color="auto"/>
        <w:left w:val="none" w:sz="0" w:space="0" w:color="auto"/>
        <w:bottom w:val="none" w:sz="0" w:space="0" w:color="auto"/>
        <w:right w:val="none" w:sz="0" w:space="0" w:color="auto"/>
      </w:divBdr>
    </w:div>
    <w:div w:id="1305891376">
      <w:bodyDiv w:val="1"/>
      <w:marLeft w:val="0"/>
      <w:marRight w:val="0"/>
      <w:marTop w:val="0"/>
      <w:marBottom w:val="0"/>
      <w:divBdr>
        <w:top w:val="none" w:sz="0" w:space="0" w:color="auto"/>
        <w:left w:val="none" w:sz="0" w:space="0" w:color="auto"/>
        <w:bottom w:val="none" w:sz="0" w:space="0" w:color="auto"/>
        <w:right w:val="none" w:sz="0" w:space="0" w:color="auto"/>
      </w:divBdr>
    </w:div>
    <w:div w:id="1315530887">
      <w:bodyDiv w:val="1"/>
      <w:marLeft w:val="0"/>
      <w:marRight w:val="0"/>
      <w:marTop w:val="0"/>
      <w:marBottom w:val="0"/>
      <w:divBdr>
        <w:top w:val="none" w:sz="0" w:space="0" w:color="auto"/>
        <w:left w:val="none" w:sz="0" w:space="0" w:color="auto"/>
        <w:bottom w:val="none" w:sz="0" w:space="0" w:color="auto"/>
        <w:right w:val="none" w:sz="0" w:space="0" w:color="auto"/>
      </w:divBdr>
    </w:div>
    <w:div w:id="18011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bm.ru/index.php?option=com_content&amp;view=article&amp;id=104:what-are-the-requirements-to-run-joomla-15&amp;catid=43:2009-03-24-11-31-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bsbm.ru/index.php?option=com_content&amp;view=article&amp;id=104:what-are-the-requirements-to-run-joomla-15&amp;catid=43:2009-03-24-11-3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6179</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Grizli777</Company>
  <LinksUpToDate>false</LinksUpToDate>
  <CharactersWithSpaces>41318</CharactersWithSpaces>
  <SharedDoc>false</SharedDoc>
  <HLinks>
    <vt:vector size="12" baseType="variant">
      <vt:variant>
        <vt:i4>65583</vt:i4>
      </vt:variant>
      <vt:variant>
        <vt:i4>0</vt:i4>
      </vt:variant>
      <vt:variant>
        <vt:i4>0</vt:i4>
      </vt:variant>
      <vt:variant>
        <vt:i4>5</vt:i4>
      </vt:variant>
      <vt:variant>
        <vt:lpwstr>http://bsbm.ru/index.php?option=com_content&amp;view=article&amp;id=104:what-are-the-requirements-to-run-joomla-15&amp;catid=43:2009-03-24-11-31-55</vt:lpwstr>
      </vt:variant>
      <vt:variant>
        <vt:lpwstr/>
      </vt:variant>
      <vt:variant>
        <vt:i4>65583</vt:i4>
      </vt:variant>
      <vt:variant>
        <vt:i4>0</vt:i4>
      </vt:variant>
      <vt:variant>
        <vt:i4>0</vt:i4>
      </vt:variant>
      <vt:variant>
        <vt:i4>5</vt:i4>
      </vt:variant>
      <vt:variant>
        <vt:lpwstr>http://bsbm.ru/index.php?option=com_content&amp;view=article&amp;id=104:what-are-the-requirements-to-run-joomla-15&amp;catid=43:2009-03-24-11-31-55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XTreme</dc:creator>
  <cp:keywords/>
  <cp:lastModifiedBy>admin</cp:lastModifiedBy>
  <cp:revision>2</cp:revision>
  <cp:lastPrinted>2010-12-01T09:12:00Z</cp:lastPrinted>
  <dcterms:created xsi:type="dcterms:W3CDTF">2014-04-27T05:25:00Z</dcterms:created>
  <dcterms:modified xsi:type="dcterms:W3CDTF">2014-04-27T05:25:00Z</dcterms:modified>
</cp:coreProperties>
</file>