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747D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0274F" w:rsidRPr="00F9747D">
        <w:rPr>
          <w:rFonts w:ascii="Times New Roman" w:hAnsi="Times New Roman"/>
          <w:b/>
          <w:color w:val="000000"/>
          <w:sz w:val="28"/>
          <w:szCs w:val="28"/>
        </w:rPr>
        <w:t>. Ос</w:t>
      </w:r>
      <w:r w:rsidRPr="00F9747D">
        <w:rPr>
          <w:rFonts w:ascii="Times New Roman" w:hAnsi="Times New Roman"/>
          <w:b/>
          <w:color w:val="000000"/>
          <w:sz w:val="28"/>
          <w:szCs w:val="28"/>
        </w:rPr>
        <w:t>новные принципы формирования налоговой системы</w:t>
      </w:r>
    </w:p>
    <w:p w:rsidR="00F9747D" w:rsidRPr="00F9747D" w:rsidRDefault="00F9747D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9747D">
        <w:rPr>
          <w:rFonts w:ascii="Times New Roman" w:hAnsi="Times New Roman"/>
          <w:b/>
          <w:color w:val="000000"/>
          <w:sz w:val="28"/>
          <w:szCs w:val="28"/>
        </w:rPr>
        <w:t>1.1 Законода</w:t>
      </w:r>
      <w:r w:rsidR="00F9747D">
        <w:rPr>
          <w:rFonts w:ascii="Times New Roman" w:hAnsi="Times New Roman"/>
          <w:b/>
          <w:color w:val="000000"/>
          <w:sz w:val="28"/>
          <w:szCs w:val="28"/>
        </w:rPr>
        <w:t>тельство о налогах и сборах</w:t>
      </w:r>
    </w:p>
    <w:p w:rsidR="00F9747D" w:rsidRPr="00F9747D" w:rsidRDefault="00F9747D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Законодательство Российской Федерации о налогах и сборах регулирует властные отношения по установлению, введению и взиманию налогов и сборов в РФ, налоговому контролю и привлечению к ответственности за совершение налогового правонарушения. Налоговое законодательство РФ, состоит из Налогового кодекса и принятых в соответствии с ним федеральных законов о налогах и (или) сборах. Общая часть НК включает 7 разделов, 20 глав, 135 статей.</w:t>
      </w:r>
    </w:p>
    <w:p w:rsidR="00F9747D" w:rsidRDefault="00F9747D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9747D"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70274F" w:rsidRPr="00F9747D">
        <w:rPr>
          <w:rFonts w:ascii="Times New Roman" w:hAnsi="Times New Roman"/>
          <w:b/>
          <w:color w:val="000000"/>
          <w:sz w:val="28"/>
          <w:szCs w:val="28"/>
        </w:rPr>
        <w:t xml:space="preserve"> Ос</w:t>
      </w:r>
      <w:r w:rsidR="00F9747D" w:rsidRPr="00F9747D">
        <w:rPr>
          <w:rFonts w:ascii="Times New Roman" w:hAnsi="Times New Roman"/>
          <w:b/>
          <w:color w:val="000000"/>
          <w:sz w:val="28"/>
          <w:szCs w:val="28"/>
        </w:rPr>
        <w:t>новные принципы налогообложения</w:t>
      </w:r>
    </w:p>
    <w:p w:rsidR="00F9747D" w:rsidRDefault="00F9747D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Налоговая система – это совокупность существующих элементов налогообложения юридических и физических лиц. Элементы налоговой системы Российской Федерации основываются на общих принципах налогообложения и сборов, регламентированных в ст.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 1</w:t>
      </w:r>
      <w:r w:rsidRPr="00F9747D">
        <w:rPr>
          <w:rFonts w:ascii="Times New Roman" w:hAnsi="Times New Roman"/>
          <w:color w:val="000000"/>
          <w:sz w:val="28"/>
          <w:szCs w:val="28"/>
        </w:rPr>
        <w:t xml:space="preserve"> НК:</w:t>
      </w:r>
    </w:p>
    <w:p w:rsidR="00F47FDF" w:rsidRPr="00F9747D" w:rsidRDefault="00F47FDF" w:rsidP="007027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Виды налогов и сборов, взимаемых в РФ;</w:t>
      </w:r>
    </w:p>
    <w:p w:rsidR="00F47FDF" w:rsidRPr="00F9747D" w:rsidRDefault="00F47FDF" w:rsidP="007027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Основания возникновения (изменения, прекращения) и порядок исполнения обязанностей по уплате налогов и сборов;</w:t>
      </w:r>
    </w:p>
    <w:p w:rsidR="00F47FDF" w:rsidRPr="00F9747D" w:rsidRDefault="00F47FDF" w:rsidP="007027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Принципы установления, введения в действие и прекращения действия ранее введенных налогов и сборов субъектов РФ и местных налогов и сборов;</w:t>
      </w:r>
    </w:p>
    <w:p w:rsidR="00F47FDF" w:rsidRPr="00F9747D" w:rsidRDefault="00F47FDF" w:rsidP="007027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Права и обязанности налогоплательщиков, налоговых органов и других участников отношений, регулируемых законодательством о налогах и сборах;</w:t>
      </w:r>
    </w:p>
    <w:p w:rsidR="00F47FDF" w:rsidRPr="00F9747D" w:rsidRDefault="00F47FDF" w:rsidP="007027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Формы и методы налогового контроля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;</w:t>
      </w:r>
    </w:p>
    <w:p w:rsidR="00F47FDF" w:rsidRPr="00F9747D" w:rsidRDefault="00F47FDF" w:rsidP="007027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Ответственности за совершение налоговых правонарушений;</w:t>
      </w:r>
    </w:p>
    <w:p w:rsidR="00F47FDF" w:rsidRPr="00F9747D" w:rsidRDefault="00F47FDF" w:rsidP="007027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Порядок обжалования актов налоговых органов и действие (бездействие) и их должностных лиц.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E03E4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3E4">
        <w:rPr>
          <w:rFonts w:ascii="Times New Roman" w:hAnsi="Times New Roman"/>
          <w:b/>
          <w:color w:val="000000"/>
          <w:sz w:val="28"/>
          <w:szCs w:val="28"/>
        </w:rPr>
        <w:t xml:space="preserve">1.3 </w:t>
      </w:r>
      <w:r w:rsidR="00FE03E4" w:rsidRPr="00FE03E4">
        <w:rPr>
          <w:rFonts w:ascii="Times New Roman" w:hAnsi="Times New Roman"/>
          <w:b/>
          <w:color w:val="000000"/>
          <w:sz w:val="28"/>
          <w:szCs w:val="28"/>
        </w:rPr>
        <w:t>Свойства налоговой системы</w:t>
      </w:r>
    </w:p>
    <w:p w:rsid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Рассматривая свойства налоговой системы, сформулированные еще Адамом Смитом – равномерность, определенность, простота и дешевизна. Налоговый кодекс уточнил и дополнил их.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В целях прекращения «налоготворчества на местах» (органами исполнительной власти субъектов РФ, а также органами местного самоуправления) особое внимание стоит обратить на принцип «Ни на кого не может быть возложена обязанность уплачивать налоги и сборы, не предусмотренные Налоговым кодексом или установленные в ином порядке, чем это определяет НК».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Впервые законодательно закреплен очень важный принцип, согласно которому «все неустранимые сомнения, противоречия и неясности актов законодательства о налогах и сборах толкуются в пользу налогоплательщика (плательщика налогов)». Этот принцип освобождает налогоплательщика от доказательства своей невиновности.</w:t>
      </w:r>
    </w:p>
    <w:p w:rsid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3E4">
        <w:rPr>
          <w:rFonts w:ascii="Times New Roman" w:hAnsi="Times New Roman"/>
          <w:b/>
          <w:color w:val="000000"/>
          <w:sz w:val="28"/>
          <w:szCs w:val="28"/>
        </w:rPr>
        <w:t>1.4</w:t>
      </w:r>
      <w:r w:rsidR="00F47FDF" w:rsidRPr="00FE03E4">
        <w:rPr>
          <w:rFonts w:ascii="Times New Roman" w:hAnsi="Times New Roman"/>
          <w:b/>
          <w:color w:val="000000"/>
          <w:sz w:val="28"/>
          <w:szCs w:val="28"/>
        </w:rPr>
        <w:t xml:space="preserve"> Формирование дох</w:t>
      </w:r>
      <w:r w:rsidRPr="00FE03E4">
        <w:rPr>
          <w:rFonts w:ascii="Times New Roman" w:hAnsi="Times New Roman"/>
          <w:b/>
          <w:color w:val="000000"/>
          <w:sz w:val="28"/>
          <w:szCs w:val="28"/>
        </w:rPr>
        <w:t>одов бюджетов различных уровней</w:t>
      </w:r>
    </w:p>
    <w:p w:rsid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К федеральным налогам относятся: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 на добавленную стоимость;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Акцизы;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 на доходы физических лиц;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Единый социальный налог;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 на прибыль организаций;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 на добычу полезных ископаемых;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Водный налог;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ресурсов;</w:t>
      </w:r>
    </w:p>
    <w:p w:rsidR="00F47FDF" w:rsidRPr="00F9747D" w:rsidRDefault="00F47FDF" w:rsidP="007027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Государственная пошлина.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К региональным законам относятся:</w:t>
      </w:r>
    </w:p>
    <w:p w:rsidR="00F47FDF" w:rsidRPr="00F9747D" w:rsidRDefault="00F47FDF" w:rsidP="00702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 на имущество организаций;</w:t>
      </w:r>
    </w:p>
    <w:p w:rsidR="00F47FDF" w:rsidRPr="00F9747D" w:rsidRDefault="00F47FDF" w:rsidP="00702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 на игорный бизнес;</w:t>
      </w:r>
    </w:p>
    <w:p w:rsidR="00F47FDF" w:rsidRPr="00F9747D" w:rsidRDefault="00F47FDF" w:rsidP="0070274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Транспортный налог;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Местные налоги:</w:t>
      </w:r>
    </w:p>
    <w:p w:rsidR="00F47FDF" w:rsidRPr="00F9747D" w:rsidRDefault="00F47FDF" w:rsidP="0070274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Земельный налог;</w:t>
      </w:r>
    </w:p>
    <w:p w:rsidR="00F47FDF" w:rsidRPr="00F9747D" w:rsidRDefault="00F47FDF" w:rsidP="0070274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 на имущество физических лиц.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Представительный органы власти, устанавливая региональный или местный налог, самостоятельно определяют налоговые льготы и налоговую ставку в пределах, установленных кодексом, а так же порядок, сроки уплаты налогов и формы отчетности. Региональные или местные налоги и (или) сборы устанавливаются только предусмотренные Налоговым кодексом.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9747D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47FDF" w:rsidRPr="00F9747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274F" w:rsidRPr="00F9747D">
        <w:rPr>
          <w:rFonts w:ascii="Times New Roman" w:hAnsi="Times New Roman"/>
          <w:b/>
          <w:color w:val="000000"/>
          <w:sz w:val="28"/>
          <w:szCs w:val="28"/>
        </w:rPr>
        <w:t>. Об</w:t>
      </w:r>
      <w:r w:rsidR="00F47FDF" w:rsidRPr="00F9747D">
        <w:rPr>
          <w:rFonts w:ascii="Times New Roman" w:hAnsi="Times New Roman"/>
          <w:b/>
          <w:color w:val="000000"/>
          <w:sz w:val="28"/>
          <w:szCs w:val="28"/>
        </w:rPr>
        <w:t>щие правила исполнения обязанности по уплате налогов</w:t>
      </w:r>
    </w:p>
    <w:p w:rsid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3E4">
        <w:rPr>
          <w:rFonts w:ascii="Times New Roman" w:hAnsi="Times New Roman"/>
          <w:b/>
          <w:color w:val="000000"/>
          <w:sz w:val="28"/>
          <w:szCs w:val="28"/>
        </w:rPr>
        <w:t>2.1 Объект налогообложения</w:t>
      </w:r>
    </w:p>
    <w:p w:rsidR="00FE03E4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7FDF" w:rsidRPr="00F9747D" w:rsidRDefault="00F47FDF" w:rsidP="007027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Объектами налогообложения могут являться операции по реализации товаров (работ, услуг), имущество, прибыль, доход, стоимость реализованных товаров (выполнения работ, оказания услуг) либо иной объект, имеющий стоимостную, количественную или физическую характеристики, с наличием которого у налогоплательщика законодательство о налогах и сборах связывает возникновение обязанности по уплате налога.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Каждый налог имеет самостоятельный объект налогообложения,</w:t>
      </w:r>
      <w:r w:rsidR="00FE03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747D">
        <w:rPr>
          <w:rFonts w:ascii="Times New Roman" w:hAnsi="Times New Roman"/>
          <w:color w:val="000000"/>
          <w:sz w:val="28"/>
          <w:szCs w:val="28"/>
        </w:rPr>
        <w:t>определяемый в соответствии с частью второй настоящего Кодекса и с учетом положений настоящей статьи.</w:t>
      </w:r>
    </w:p>
    <w:p w:rsidR="00F47FDF" w:rsidRPr="00F9747D" w:rsidRDefault="00F47FDF" w:rsidP="007027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Под имуществом в настоящем Кодексе понимаются виды гражданских прав (за исключением имущественных прав), относящихся к имуществу в соответствии с Гражданским кодексом РФ. (в ред. Федерального закона от 09.07.1999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№1</w:t>
      </w:r>
      <w:r w:rsidRPr="00F9747D">
        <w:rPr>
          <w:rFonts w:ascii="Times New Roman" w:hAnsi="Times New Roman"/>
          <w:color w:val="000000"/>
          <w:sz w:val="28"/>
          <w:szCs w:val="28"/>
        </w:rPr>
        <w:t>54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-Ф</w:t>
      </w:r>
      <w:r w:rsidRPr="00F9747D">
        <w:rPr>
          <w:rFonts w:ascii="Times New Roman" w:hAnsi="Times New Roman"/>
          <w:color w:val="000000"/>
          <w:sz w:val="28"/>
          <w:szCs w:val="28"/>
        </w:rPr>
        <w:t>З).</w:t>
      </w:r>
    </w:p>
    <w:p w:rsidR="00F47FDF" w:rsidRPr="00F9747D" w:rsidRDefault="00F47FDF" w:rsidP="007027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Товаром для целей настоящего Кодекса признается любое имущество, реализуемое либо предназначенное для реализации. В целях регулирования отношений, связанных с взиманием таможенных платежей, к товарам относится и иное имущество, определяемое таможенным Кодексом РФ.</w:t>
      </w:r>
    </w:p>
    <w:p w:rsidR="00F47FDF" w:rsidRPr="00F9747D" w:rsidRDefault="00F47FDF" w:rsidP="007027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Работой для целей налогообложения признается деятельность, результаты которой имеют материальное выражение и могут быть реализованы для удовлетворения потребностей организации и (или) физических лиц.</w:t>
      </w:r>
    </w:p>
    <w:p w:rsidR="00F47FDF" w:rsidRPr="00F9747D" w:rsidRDefault="00F47FDF" w:rsidP="0070274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Услугой для целей налогообложения признается деятельность, результаты которой не имеют материального выражения, реализуются и потребляются в процессе осуществления этой деятельности.</w:t>
      </w:r>
    </w:p>
    <w:p w:rsidR="00F47FDF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47FDF" w:rsidRPr="00FE03E4">
        <w:rPr>
          <w:rFonts w:ascii="Times New Roman" w:hAnsi="Times New Roman"/>
          <w:b/>
          <w:color w:val="000000"/>
          <w:sz w:val="28"/>
          <w:szCs w:val="28"/>
        </w:rPr>
        <w:t>2.2 Исполнение обязанн</w:t>
      </w:r>
      <w:r w:rsidRPr="00FE03E4">
        <w:rPr>
          <w:rFonts w:ascii="Times New Roman" w:hAnsi="Times New Roman"/>
          <w:b/>
          <w:color w:val="000000"/>
          <w:sz w:val="28"/>
          <w:szCs w:val="28"/>
        </w:rPr>
        <w:t>ости по уплате налога или сбора</w:t>
      </w:r>
    </w:p>
    <w:p w:rsidR="00FE03E4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7FDF" w:rsidRPr="00F9747D" w:rsidRDefault="00F47FDF" w:rsidP="0070274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:rsidR="00F47FDF" w:rsidRPr="00F9747D" w:rsidRDefault="00F47FDF" w:rsidP="0070274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Обязанность по уплате налогов должна быть выполнена в срок, установленный законодательством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747D">
        <w:rPr>
          <w:rFonts w:ascii="Times New Roman" w:hAnsi="Times New Roman"/>
          <w:color w:val="000000"/>
          <w:sz w:val="28"/>
          <w:szCs w:val="28"/>
        </w:rPr>
        <w:t>о налогах и сборах. Налогоплательщик вправе исполнить обязанность по уплате налогов досрочно.</w:t>
      </w:r>
    </w:p>
    <w:p w:rsidR="00F47FDF" w:rsidRPr="00F9747D" w:rsidRDefault="00F47FDF" w:rsidP="0070274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Неисполнение или ненадлежащее исполнение обязанности по уплате налогов является основанием для направления налоговым органом или таможенным органом требования об уплате налога (ФЗ от 09.07.1999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№1</w:t>
      </w:r>
      <w:r w:rsidRPr="00F9747D">
        <w:rPr>
          <w:rFonts w:ascii="Times New Roman" w:hAnsi="Times New Roman"/>
          <w:color w:val="000000"/>
          <w:sz w:val="28"/>
          <w:szCs w:val="28"/>
        </w:rPr>
        <w:t>54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-Ф</w:t>
      </w:r>
      <w:r w:rsidRPr="00F9747D">
        <w:rPr>
          <w:rFonts w:ascii="Times New Roman" w:hAnsi="Times New Roman"/>
          <w:color w:val="000000"/>
          <w:sz w:val="28"/>
          <w:szCs w:val="28"/>
        </w:rPr>
        <w:t xml:space="preserve">З, в ред. Федерального закона от 29.06.2004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№5</w:t>
      </w:r>
      <w:r w:rsidRPr="00F9747D">
        <w:rPr>
          <w:rFonts w:ascii="Times New Roman" w:hAnsi="Times New Roman"/>
          <w:color w:val="000000"/>
          <w:sz w:val="28"/>
          <w:szCs w:val="28"/>
        </w:rPr>
        <w:t>8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-Ф</w:t>
      </w:r>
      <w:r w:rsidRPr="00F9747D">
        <w:rPr>
          <w:rFonts w:ascii="Times New Roman" w:hAnsi="Times New Roman"/>
          <w:color w:val="000000"/>
          <w:sz w:val="28"/>
          <w:szCs w:val="28"/>
        </w:rPr>
        <w:t>З).</w:t>
      </w:r>
    </w:p>
    <w:p w:rsidR="00F47FDF" w:rsidRPr="00F9747D" w:rsidRDefault="00F47FDF" w:rsidP="0070274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налогоплательщика, а при уплате налогов денежными средствами – с момента внесения денежной суммы в счет уплаты налога в банк или кассу местного органа самоуправления либо организацию связи федерального органа исполнительной власти, уполномоченного в области связи.</w:t>
      </w:r>
    </w:p>
    <w:p w:rsidR="00F47FDF" w:rsidRPr="00F9747D" w:rsidRDefault="00F47FDF" w:rsidP="0070274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Обязанность по уплате налога исполняется в валюте РФ. Иностранными организациями, а также физическими лицами не являющимися налоговыми резидентами РФ, а также в иных случаях, предусмотренными федеральными законами, обязанность по уплате налога может исполняться в иностранной валюте (в ред. Федерального закона от 09.07.1999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№1</w:t>
      </w:r>
      <w:r w:rsidRPr="00F9747D">
        <w:rPr>
          <w:rFonts w:ascii="Times New Roman" w:hAnsi="Times New Roman"/>
          <w:color w:val="000000"/>
          <w:sz w:val="28"/>
          <w:szCs w:val="28"/>
        </w:rPr>
        <w:t xml:space="preserve">54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– Ф</w:t>
      </w:r>
      <w:r w:rsidRPr="00F9747D">
        <w:rPr>
          <w:rFonts w:ascii="Times New Roman" w:hAnsi="Times New Roman"/>
          <w:color w:val="000000"/>
          <w:sz w:val="28"/>
          <w:szCs w:val="28"/>
        </w:rPr>
        <w:t>З).</w:t>
      </w:r>
    </w:p>
    <w:p w:rsidR="00F47FDF" w:rsidRPr="00F9747D" w:rsidRDefault="00F47FDF" w:rsidP="0070274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Неисполнение обязанности по уплате налога является основанием для применения мер принудительного исполнения обязанности по уплате налога, предусмотренных настоящим Кодексом.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2.3. Налоговая база и налоговая ставка, размеры сборов.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(в ред. Федерального закона от 02.11.2004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№1</w:t>
      </w:r>
      <w:r w:rsidRPr="00F9747D">
        <w:rPr>
          <w:rFonts w:ascii="Times New Roman" w:hAnsi="Times New Roman"/>
          <w:color w:val="000000"/>
          <w:sz w:val="28"/>
          <w:szCs w:val="28"/>
        </w:rPr>
        <w:t>27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-Ф</w:t>
      </w:r>
      <w:r w:rsidRPr="00F9747D">
        <w:rPr>
          <w:rFonts w:ascii="Times New Roman" w:hAnsi="Times New Roman"/>
          <w:color w:val="000000"/>
          <w:sz w:val="28"/>
          <w:szCs w:val="28"/>
        </w:rPr>
        <w:t>З)</w:t>
      </w:r>
    </w:p>
    <w:p w:rsidR="00F47FDF" w:rsidRPr="00F9747D" w:rsidRDefault="00F47FDF" w:rsidP="0070274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Налоговая база представляет собой стоимостную, физическую или иную характеристики объекта налогообложения. Налоговая ставка представляет собой величину налоговых начислений на единицу измерения налоговой базы. Налоговая база и порядок ее определения, а также налоговые ставки по федеральным налогам и размеры сборов по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747D">
        <w:rPr>
          <w:rFonts w:ascii="Times New Roman" w:hAnsi="Times New Roman"/>
          <w:color w:val="000000"/>
          <w:sz w:val="28"/>
          <w:szCs w:val="28"/>
        </w:rPr>
        <w:t>федеральным сборам устанавливаются настоящим Кодексом.</w:t>
      </w:r>
    </w:p>
    <w:p w:rsidR="00F47FDF" w:rsidRPr="00F9747D" w:rsidRDefault="00F47FDF" w:rsidP="0070274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Налоговая база и порядок ее определения по региональным и местным налогам устанавливаются настоящим Кодексом. Налоговые ставки по региональным и местным налогам устанавливаются соответственно с законами субъектов РФ, нормативными правовыми актами представительных органов местного самоуправления в пределах, установленных настоящим Кодексом.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2.4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. На</w:t>
      </w:r>
      <w:r w:rsidRPr="00F9747D">
        <w:rPr>
          <w:rFonts w:ascii="Times New Roman" w:hAnsi="Times New Roman"/>
          <w:color w:val="000000"/>
          <w:sz w:val="28"/>
          <w:szCs w:val="28"/>
        </w:rPr>
        <w:t>логовый период.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Под налоговым периодом понимается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к уплате. Налоговый период может состоять из одного или нескольких отчетных периодов, по итогам которых уплачиваются авансовые платежи (в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ред. Ф</w:t>
      </w:r>
      <w:r w:rsidRPr="00F9747D">
        <w:rPr>
          <w:rFonts w:ascii="Times New Roman" w:hAnsi="Times New Roman"/>
          <w:color w:val="000000"/>
          <w:sz w:val="28"/>
          <w:szCs w:val="28"/>
        </w:rPr>
        <w:t xml:space="preserve">едерального закона от 09.07.1999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№1</w:t>
      </w:r>
      <w:r w:rsidRPr="00F9747D">
        <w:rPr>
          <w:rFonts w:ascii="Times New Roman" w:hAnsi="Times New Roman"/>
          <w:color w:val="000000"/>
          <w:sz w:val="28"/>
          <w:szCs w:val="28"/>
        </w:rPr>
        <w:t>54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-Ф</w:t>
      </w:r>
      <w:r w:rsidRPr="00F9747D">
        <w:rPr>
          <w:rFonts w:ascii="Times New Roman" w:hAnsi="Times New Roman"/>
          <w:color w:val="000000"/>
          <w:sz w:val="28"/>
          <w:szCs w:val="28"/>
        </w:rPr>
        <w:t>З).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2.5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. Ср</w:t>
      </w:r>
      <w:r w:rsidRPr="00F9747D">
        <w:rPr>
          <w:rFonts w:ascii="Times New Roman" w:hAnsi="Times New Roman"/>
          <w:color w:val="000000"/>
          <w:sz w:val="28"/>
          <w:szCs w:val="28"/>
        </w:rPr>
        <w:t>оки уплаты налогов и сборов.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1. Сроки уплаты налогов и сборов устанавливаются применительно к каждому налогу и сбору.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2. При уплате налога и сбора с нарушением срока уплаты налогоплательщик уплачивает в порядке и на условиях, предусмотренным настоящим Кодексом.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3. Сроки уплаты налогов и сборов определяются календарной датой или истечением периода времени, исчисляемого годами, кварталами, месяцами, неделями и днями, а также указанием на событие, которое должно наступить или произойти, либо действие, которое должно быть совершено. Сроки совершения действий участниками налоговых правоотношений устанавливаются настоящим Кодексом применительно к каждому такому действию (в ред. Федерального закона от 09.07.1999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№1</w:t>
      </w:r>
      <w:r w:rsidRPr="00F9747D">
        <w:rPr>
          <w:rFonts w:ascii="Times New Roman" w:hAnsi="Times New Roman"/>
          <w:color w:val="000000"/>
          <w:sz w:val="28"/>
          <w:szCs w:val="28"/>
        </w:rPr>
        <w:t>54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-Ф</w:t>
      </w:r>
      <w:r w:rsidRPr="00F9747D">
        <w:rPr>
          <w:rFonts w:ascii="Times New Roman" w:hAnsi="Times New Roman"/>
          <w:color w:val="000000"/>
          <w:sz w:val="28"/>
          <w:szCs w:val="28"/>
        </w:rPr>
        <w:t>З).</w:t>
      </w:r>
    </w:p>
    <w:p w:rsidR="0070274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4. В случаях, когда расчет налоговой базы производится налоговым органом, обязанность по уплате налога возникает не ранее даты получения налогового уведомления (п.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 4</w:t>
      </w:r>
      <w:r w:rsidRPr="00F9747D">
        <w:rPr>
          <w:rFonts w:ascii="Times New Roman" w:hAnsi="Times New Roman"/>
          <w:color w:val="000000"/>
          <w:sz w:val="28"/>
          <w:szCs w:val="28"/>
        </w:rPr>
        <w:t xml:space="preserve"> введен Федеральным законом от 09.07.1999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№1</w:t>
      </w:r>
      <w:r w:rsidRPr="00F9747D">
        <w:rPr>
          <w:rFonts w:ascii="Times New Roman" w:hAnsi="Times New Roman"/>
          <w:color w:val="000000"/>
          <w:sz w:val="28"/>
          <w:szCs w:val="28"/>
        </w:rPr>
        <w:t>54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-Ф</w:t>
      </w:r>
      <w:r w:rsidRPr="00F9747D">
        <w:rPr>
          <w:rFonts w:ascii="Times New Roman" w:hAnsi="Times New Roman"/>
          <w:color w:val="000000"/>
          <w:sz w:val="28"/>
          <w:szCs w:val="28"/>
        </w:rPr>
        <w:t>З).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7FDF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47FDF" w:rsidRPr="00F9747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0274F" w:rsidRPr="00F9747D">
        <w:rPr>
          <w:rFonts w:ascii="Times New Roman" w:hAnsi="Times New Roman"/>
          <w:b/>
          <w:color w:val="000000"/>
          <w:sz w:val="28"/>
          <w:szCs w:val="28"/>
        </w:rPr>
        <w:t>. По</w:t>
      </w:r>
      <w:r w:rsidR="00F47FDF" w:rsidRPr="00F9747D">
        <w:rPr>
          <w:rFonts w:ascii="Times New Roman" w:hAnsi="Times New Roman"/>
          <w:b/>
          <w:color w:val="000000"/>
          <w:sz w:val="28"/>
          <w:szCs w:val="28"/>
        </w:rPr>
        <w:t>рядок проведения налогового контроля в РФ</w:t>
      </w:r>
    </w:p>
    <w:p w:rsidR="00FE03E4" w:rsidRPr="00F9747D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3E4">
        <w:rPr>
          <w:rFonts w:ascii="Times New Roman" w:hAnsi="Times New Roman"/>
          <w:b/>
          <w:color w:val="000000"/>
          <w:sz w:val="28"/>
          <w:szCs w:val="28"/>
        </w:rPr>
        <w:t>3.1</w:t>
      </w:r>
      <w:r w:rsidR="00F47FDF" w:rsidRPr="00FE03E4">
        <w:rPr>
          <w:rFonts w:ascii="Times New Roman" w:hAnsi="Times New Roman"/>
          <w:b/>
          <w:color w:val="000000"/>
          <w:sz w:val="28"/>
          <w:szCs w:val="28"/>
        </w:rPr>
        <w:t xml:space="preserve"> Налого</w:t>
      </w:r>
      <w:r w:rsidRPr="00FE03E4">
        <w:rPr>
          <w:rFonts w:ascii="Times New Roman" w:hAnsi="Times New Roman"/>
          <w:b/>
          <w:color w:val="000000"/>
          <w:sz w:val="28"/>
          <w:szCs w:val="28"/>
        </w:rPr>
        <w:t>вый контроль</w:t>
      </w:r>
    </w:p>
    <w:p w:rsidR="00FE03E4" w:rsidRPr="00F9747D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Налогоплательщик декларирует свои доходы в налоговой декларации. В целях налогового контроля налоговыми органами проводятся налоговые проверки, принимаются объяснения налогоплательщиков, налоговых агентов и плательщиков сбора, проверки данных учета и отчетности, осмотр помещений и территорий, используемых для извлечения дохода (прибыли) (ФЗ от 09.07.1999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№1</w:t>
      </w:r>
      <w:r w:rsidRPr="00F9747D">
        <w:rPr>
          <w:rFonts w:ascii="Times New Roman" w:hAnsi="Times New Roman"/>
          <w:color w:val="000000"/>
          <w:sz w:val="28"/>
          <w:szCs w:val="28"/>
        </w:rPr>
        <w:t>54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-Ф</w:t>
      </w:r>
      <w:r w:rsidRPr="00F9747D">
        <w:rPr>
          <w:rFonts w:ascii="Times New Roman" w:hAnsi="Times New Roman"/>
          <w:color w:val="000000"/>
          <w:sz w:val="28"/>
          <w:szCs w:val="28"/>
        </w:rPr>
        <w:t>З). Установлен перечень расходов, контролируемых налоговыми органами, и определен механизм налоговых проверок расходов налогоплательщиков.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В целях проведения налогового контроля налогоплательщики полежат постановке на учет в налоговых органах. Соответственно по месту нахождения организации, месту нахождения ее обособленных подразделений, месту жительства физического лица, а так же месту нахождения принадлежащего им недвижимого имущества и транспортных средств.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Кроме того, организация, в состав которой входят обособленные подразделения, расположенные на территории РФ, а так же в собственности которой находятся подлежащее налогообложению недвижимое имущество, обязана встать на учет в качестве налогоплательщика в налоговом органе как по своему месту нахождения, так и по месту нахождения своего обособленного подразделения и месту нахождения принадлежащего ей недвижимого имущества и транспортных средств.</w:t>
      </w:r>
    </w:p>
    <w:p w:rsid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3E4">
        <w:rPr>
          <w:rFonts w:ascii="Times New Roman" w:hAnsi="Times New Roman"/>
          <w:b/>
          <w:color w:val="000000"/>
          <w:sz w:val="28"/>
          <w:szCs w:val="28"/>
        </w:rPr>
        <w:t>3.2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Налоговые проверки</w:t>
      </w:r>
    </w:p>
    <w:p w:rsidR="00FE03E4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Налоговые органы проводят камеральные и выездные проверки. Налоговой проверкой могут быть охвачены только три календарных года деятельности налогоплательщика, непосредственно предшествовавшие году проведения проверки. 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связанной с иными лицами, налоговым органом могут быть истребованы у этих лиц документы, относящиеся к деятельности проверяемого налогоплательщика (встречная проверка).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Запрещается проведение налоговыми органами повторных выездных налоговых проверок по одним и тем же налогам, подлежащим уплате или уплаченным налогоплательщиком (плательщиком сбора) за уже проверенный налоговый период, за исключением случаев, когда такая проверка проводится в связи с реорганизацией или ликвидацией организации налогоплательщика или проверка проводится вышестоящим налоговым органом в порядке контроля за деятельностью налогового органа, проводившего проверку. При этом повторная выездная налоговая проверка в порядке контроля за деятельностью налогового органа проводится вышестоящим налоговым органом на основании мотивированного постановления этого органа. По результатам выездной налоговой проверки должен быть составлен акт с указанием фактов налоговых правонарушений или отсутствием таковых, а также должны быть сделаны выводы и внесены предложения проверяющих по устранению выявленных нарушений (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гл. 1</w:t>
      </w:r>
      <w:r w:rsidRPr="00F9747D">
        <w:rPr>
          <w:rFonts w:ascii="Times New Roman" w:hAnsi="Times New Roman"/>
          <w:color w:val="000000"/>
          <w:sz w:val="28"/>
          <w:szCs w:val="28"/>
        </w:rPr>
        <w:t>3 ст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. 88,8</w:t>
      </w:r>
      <w:r w:rsidRPr="00F9747D">
        <w:rPr>
          <w:rFonts w:ascii="Times New Roman" w:hAnsi="Times New Roman"/>
          <w:color w:val="000000"/>
          <w:sz w:val="28"/>
          <w:szCs w:val="28"/>
        </w:rPr>
        <w:t>9 НКРФ).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Оформление результатов выездной проверки, вынесения решения, подачи искового заявления о взыскании налоговой санкции, прохождения дел и исполнения решений о взыскании налоговых санкций в соответствии с гл.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 1</w:t>
      </w:r>
      <w:r w:rsidRPr="00F9747D">
        <w:rPr>
          <w:rFonts w:ascii="Times New Roman" w:hAnsi="Times New Roman"/>
          <w:color w:val="000000"/>
          <w:sz w:val="28"/>
          <w:szCs w:val="28"/>
        </w:rPr>
        <w:t>4 НК РФ.</w:t>
      </w:r>
    </w:p>
    <w:p w:rsid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E03E4">
        <w:rPr>
          <w:rFonts w:ascii="Times New Roman" w:hAnsi="Times New Roman"/>
          <w:b/>
          <w:color w:val="000000"/>
          <w:sz w:val="28"/>
          <w:szCs w:val="28"/>
        </w:rPr>
        <w:t>3.3</w:t>
      </w:r>
      <w:r w:rsidR="00F47FDF" w:rsidRPr="00FE03E4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Pr="00FE03E4">
        <w:rPr>
          <w:rFonts w:ascii="Times New Roman" w:hAnsi="Times New Roman"/>
          <w:b/>
          <w:color w:val="000000"/>
          <w:sz w:val="28"/>
          <w:szCs w:val="28"/>
        </w:rPr>
        <w:t>словия налоговых правонарушений</w:t>
      </w:r>
    </w:p>
    <w:p w:rsidR="00FE03E4" w:rsidRPr="00F9747D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Противоправное деяние может быть как действием, так и бездействием. За налоговые правонарушения несут ответственность организации и физические лица с 16 лет.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Привлечение налогоплательщика к ответственности не освобождает его от обязанности уплатить причитающиеся суммы налогов и сборов, а так же пени за просрочку платежа. Аналогичным образов привлечение налогового агента к ответственности не освобождает его от перечисления причитающихся налогов сборов и пени в бюджет. Лицо считается невиновным в совершении налогового правонарушения, пока его виновность не будет доказана и установлена вступившим в законную силу решением суда. Обязанность доказательства факта налогового правонарушения и виновности лица в его совершении возлагается на налоговый орган, а неустранимые сомнения в виновности лица, привлекаемого к ответственности, толкуются в пользу этого лиц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а (ст. 1</w:t>
      </w:r>
      <w:r w:rsidRPr="00F9747D">
        <w:rPr>
          <w:rFonts w:ascii="Times New Roman" w:hAnsi="Times New Roman"/>
          <w:color w:val="000000"/>
          <w:sz w:val="28"/>
          <w:szCs w:val="28"/>
        </w:rPr>
        <w:t>06, 109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–1</w:t>
      </w:r>
      <w:r w:rsidRPr="00F9747D">
        <w:rPr>
          <w:rFonts w:ascii="Times New Roman" w:hAnsi="Times New Roman"/>
          <w:color w:val="000000"/>
          <w:sz w:val="28"/>
          <w:szCs w:val="28"/>
        </w:rPr>
        <w:t>12 НК РФ).</w:t>
      </w:r>
    </w:p>
    <w:p w:rsid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E03E4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3E4">
        <w:rPr>
          <w:rFonts w:ascii="Times New Roman" w:hAnsi="Times New Roman"/>
          <w:b/>
          <w:color w:val="000000"/>
          <w:sz w:val="28"/>
          <w:szCs w:val="28"/>
        </w:rPr>
        <w:t>3.4 Налоговые санкции</w:t>
      </w:r>
    </w:p>
    <w:p w:rsidR="00FE03E4" w:rsidRPr="00F9747D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Налоговый кодекс существенно расширил перечень видов налоговых правонарушений по сравнению с ранее действующим законодательством, но ввел более мягкую форму ответственности за правонарушение. Налоговая санкция является мерой ответственности за совершение налогового правонарушения, устанавливается и применяется в виде денежных взысканий (штрафов).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Мерой ответственности за совершение налоговых правонарушений являются налоговые санкции, устанавливаемые в виде денежных штрафов и предусмотренные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гл. 1</w:t>
      </w:r>
      <w:r w:rsidRPr="00F9747D">
        <w:rPr>
          <w:rFonts w:ascii="Times New Roman" w:hAnsi="Times New Roman"/>
          <w:color w:val="000000"/>
          <w:sz w:val="28"/>
          <w:szCs w:val="28"/>
        </w:rPr>
        <w:t>6 НК РФ.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Виды налоговых правонарушений и размеры применяемых санкций: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Нарушение срока постановки на учет в налоговом органе;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Уклонение от постановки на учет в налоговом органе;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Нарушение срока представления сведений об открытии и закрытии счета в банке;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Непредставление налоговой декларации;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Грубое нарушение правил учета доходов и расходов и объектов налогообложения;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Неуплата и неполная уплата сумм налогов;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Невыполнение налоговым агентом обязанности по удержанию и (или) перечислению налогов;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Несоблюдение порядка владения, использования и (или) распоряжения имуществом, на которое наложен арест;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Непредставление налоговому органу сведений, необходимых для осуществления налогового контроля;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Ответственность свидетеля;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Неявка либо уклонение от явки без уважительных причин лица, вызываемого по делу о налоговом правонарушении в качестве свидетеля;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Отказ эксперта, переводчика или специалиста от участия в проведении налоговой проверки, дача заведомо ложного заключения или осуществление заведомо ложного перевода;</w:t>
      </w:r>
    </w:p>
    <w:p w:rsidR="00F47FDF" w:rsidRPr="00F9747D" w:rsidRDefault="00F47FDF" w:rsidP="0070274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>Неправомерное несообщение сведений налоговому органу.</w:t>
      </w: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FDF" w:rsidRPr="00F9747D" w:rsidRDefault="00F47FDF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7FDF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Использованная литература</w:t>
      </w:r>
    </w:p>
    <w:p w:rsidR="00FE03E4" w:rsidRPr="00F9747D" w:rsidRDefault="00FE03E4" w:rsidP="00702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7FDF" w:rsidRPr="00F9747D" w:rsidRDefault="00F47FDF" w:rsidP="00FE03E4">
      <w:pPr>
        <w:pStyle w:val="a3"/>
        <w:numPr>
          <w:ilvl w:val="0"/>
          <w:numId w:val="1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747D">
        <w:rPr>
          <w:rFonts w:ascii="Times New Roman" w:hAnsi="Times New Roman"/>
          <w:color w:val="000000"/>
          <w:sz w:val="28"/>
          <w:szCs w:val="28"/>
        </w:rPr>
        <w:t xml:space="preserve">Налоговый кодекс РФ части первая и вторая, официальный текст по состоянию на 25 января </w:t>
      </w:r>
      <w:r w:rsidR="0070274F" w:rsidRPr="00F9747D">
        <w:rPr>
          <w:rFonts w:ascii="Times New Roman" w:hAnsi="Times New Roman"/>
          <w:color w:val="000000"/>
          <w:sz w:val="28"/>
          <w:szCs w:val="28"/>
        </w:rPr>
        <w:t>2009 г.</w:t>
      </w:r>
      <w:r w:rsidRPr="00F9747D">
        <w:rPr>
          <w:rFonts w:ascii="Times New Roman" w:hAnsi="Times New Roman"/>
          <w:color w:val="000000"/>
          <w:sz w:val="28"/>
          <w:szCs w:val="28"/>
        </w:rPr>
        <w:t>М.: Юрайт.</w:t>
      </w:r>
    </w:p>
    <w:p w:rsidR="0070274F" w:rsidRPr="00F9747D" w:rsidRDefault="00E85E5B" w:rsidP="00FE03E4">
      <w:pPr>
        <w:pStyle w:val="a3"/>
        <w:numPr>
          <w:ilvl w:val="0"/>
          <w:numId w:val="1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F47FDF" w:rsidRPr="00F9747D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www.</w:t>
        </w:r>
        <w:r w:rsidR="00F47FDF" w:rsidRPr="00F9747D">
          <w:rPr>
            <w:rStyle w:val="a8"/>
            <w:rFonts w:ascii="Times New Roman" w:hAnsi="Times New Roman"/>
            <w:color w:val="000000"/>
            <w:sz w:val="28"/>
            <w:szCs w:val="28"/>
          </w:rPr>
          <w:t>налог</w:t>
        </w:r>
      </w:hyperlink>
      <w:r w:rsidR="00F47FDF" w:rsidRPr="00F974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7FDF" w:rsidRPr="00F9747D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bookmarkStart w:id="0" w:name="_GoBack"/>
      <w:bookmarkEnd w:id="0"/>
    </w:p>
    <w:sectPr w:rsidR="0070274F" w:rsidRPr="00F9747D" w:rsidSect="0070274F"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7C" w:rsidRDefault="00930A7C" w:rsidP="00EF1F6F">
      <w:pPr>
        <w:spacing w:after="0" w:line="240" w:lineRule="auto"/>
      </w:pPr>
      <w:r>
        <w:separator/>
      </w:r>
    </w:p>
  </w:endnote>
  <w:endnote w:type="continuationSeparator" w:id="0">
    <w:p w:rsidR="00930A7C" w:rsidRDefault="00930A7C" w:rsidP="00EF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7C" w:rsidRDefault="00930A7C" w:rsidP="00EF1F6F">
      <w:pPr>
        <w:spacing w:after="0" w:line="240" w:lineRule="auto"/>
      </w:pPr>
      <w:r>
        <w:separator/>
      </w:r>
    </w:p>
  </w:footnote>
  <w:footnote w:type="continuationSeparator" w:id="0">
    <w:p w:rsidR="00930A7C" w:rsidRDefault="00930A7C" w:rsidP="00EF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DF" w:rsidRDefault="00F47FD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3E4">
      <w:rPr>
        <w:noProof/>
      </w:rPr>
      <w:t>12</w:t>
    </w:r>
    <w:r>
      <w:fldChar w:fldCharType="end"/>
    </w:r>
  </w:p>
  <w:p w:rsidR="00F47FDF" w:rsidRDefault="00F47F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5895"/>
    <w:multiLevelType w:val="hybridMultilevel"/>
    <w:tmpl w:val="6B40FB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86E4E"/>
    <w:multiLevelType w:val="hybridMultilevel"/>
    <w:tmpl w:val="F83CC4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7038E"/>
    <w:multiLevelType w:val="multilevel"/>
    <w:tmpl w:val="A34AF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B5D755D"/>
    <w:multiLevelType w:val="hybridMultilevel"/>
    <w:tmpl w:val="5EFE8C8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083496D"/>
    <w:multiLevelType w:val="hybridMultilevel"/>
    <w:tmpl w:val="B63CB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D172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24879F5"/>
    <w:multiLevelType w:val="hybridMultilevel"/>
    <w:tmpl w:val="8334F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343788"/>
    <w:multiLevelType w:val="hybridMultilevel"/>
    <w:tmpl w:val="115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8201D1"/>
    <w:multiLevelType w:val="hybridMultilevel"/>
    <w:tmpl w:val="8410E5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851FC0"/>
    <w:multiLevelType w:val="hybridMultilevel"/>
    <w:tmpl w:val="7FF42F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625D0C"/>
    <w:multiLevelType w:val="hybridMultilevel"/>
    <w:tmpl w:val="2C0C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407A65"/>
    <w:multiLevelType w:val="hybridMultilevel"/>
    <w:tmpl w:val="79D8F8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D1F"/>
    <w:rsid w:val="000530F2"/>
    <w:rsid w:val="0006389D"/>
    <w:rsid w:val="0011489B"/>
    <w:rsid w:val="001C7F04"/>
    <w:rsid w:val="00240467"/>
    <w:rsid w:val="00284777"/>
    <w:rsid w:val="002B3396"/>
    <w:rsid w:val="00354C80"/>
    <w:rsid w:val="004E24BC"/>
    <w:rsid w:val="004E754E"/>
    <w:rsid w:val="004E79B7"/>
    <w:rsid w:val="0058345A"/>
    <w:rsid w:val="005949EE"/>
    <w:rsid w:val="005D65F3"/>
    <w:rsid w:val="0063306E"/>
    <w:rsid w:val="0070274F"/>
    <w:rsid w:val="007147A8"/>
    <w:rsid w:val="00734409"/>
    <w:rsid w:val="007C5B50"/>
    <w:rsid w:val="00821FE5"/>
    <w:rsid w:val="00883038"/>
    <w:rsid w:val="00894091"/>
    <w:rsid w:val="00930A7C"/>
    <w:rsid w:val="00932D1F"/>
    <w:rsid w:val="009564D1"/>
    <w:rsid w:val="00986458"/>
    <w:rsid w:val="009B3324"/>
    <w:rsid w:val="009B5083"/>
    <w:rsid w:val="00C1769D"/>
    <w:rsid w:val="00C22883"/>
    <w:rsid w:val="00CD56D1"/>
    <w:rsid w:val="00DC027D"/>
    <w:rsid w:val="00E0392E"/>
    <w:rsid w:val="00E85E5B"/>
    <w:rsid w:val="00EF1F6F"/>
    <w:rsid w:val="00EF2D99"/>
    <w:rsid w:val="00F47FDF"/>
    <w:rsid w:val="00F56BB6"/>
    <w:rsid w:val="00F9747D"/>
    <w:rsid w:val="00FD0069"/>
    <w:rsid w:val="00FE03E4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A8ACAF-E8E0-4955-8355-0DA0759E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D1F"/>
    <w:pPr>
      <w:ind w:left="720"/>
      <w:contextualSpacing/>
    </w:pPr>
  </w:style>
  <w:style w:type="paragraph" w:styleId="a4">
    <w:name w:val="header"/>
    <w:basedOn w:val="a"/>
    <w:link w:val="a5"/>
    <w:uiPriority w:val="99"/>
    <w:rsid w:val="00EF1F6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EF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F1F6F"/>
    <w:rPr>
      <w:rFonts w:cs="Times New Roman"/>
    </w:rPr>
  </w:style>
  <w:style w:type="character" w:styleId="a8">
    <w:name w:val="Hyperlink"/>
    <w:uiPriority w:val="99"/>
    <w:rsid w:val="00DC027D"/>
    <w:rPr>
      <w:rFonts w:cs="Times New Roman"/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semiHidden/>
    <w:locked/>
    <w:rsid w:val="00EF1F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72;&#1083;&#1086;&#107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14274</CharactersWithSpaces>
  <SharedDoc>false</SharedDoc>
  <HLinks>
    <vt:vector size="6" baseType="variant">
      <vt:variant>
        <vt:i4>69075038</vt:i4>
      </vt:variant>
      <vt:variant>
        <vt:i4>0</vt:i4>
      </vt:variant>
      <vt:variant>
        <vt:i4>0</vt:i4>
      </vt:variant>
      <vt:variant>
        <vt:i4>5</vt:i4>
      </vt:variant>
      <vt:variant>
        <vt:lpwstr>http://www.налог/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Света</dc:creator>
  <cp:keywords/>
  <dc:description/>
  <cp:lastModifiedBy>admin</cp:lastModifiedBy>
  <cp:revision>2</cp:revision>
  <dcterms:created xsi:type="dcterms:W3CDTF">2014-04-17T08:54:00Z</dcterms:created>
  <dcterms:modified xsi:type="dcterms:W3CDTF">2014-04-17T08:54:00Z</dcterms:modified>
</cp:coreProperties>
</file>