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D7" w:rsidRDefault="00BB0ED7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  <w:r w:rsidRPr="00001216">
        <w:rPr>
          <w:sz w:val="28"/>
          <w:szCs w:val="28"/>
        </w:rPr>
        <w:t>ФЕДЕРАЛЬНОЕ АГЕНСТВО ПО ОБРАЗОВАНИЮ НОВОСИБИРСКИЙ ГОСУДАРСТВЕННЫЙ УНИВЕРСИТЕТ ЭКОНОМИКИ И УПРАВЛЕНИЯ-«НИНХ»</w:t>
      </w: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BB0C4A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BB0C4A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Номер группы:</w:t>
      </w:r>
      <w:r>
        <w:rPr>
          <w:sz w:val="28"/>
          <w:szCs w:val="28"/>
        </w:rPr>
        <w:t xml:space="preserve"> БУП92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Наименование специальности:</w:t>
      </w:r>
      <w:r>
        <w:rPr>
          <w:sz w:val="28"/>
          <w:szCs w:val="28"/>
        </w:rPr>
        <w:t xml:space="preserve"> Бухгалтерский учет, анализ и аудит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Студент:</w:t>
      </w:r>
      <w:r>
        <w:rPr>
          <w:sz w:val="28"/>
          <w:szCs w:val="28"/>
        </w:rPr>
        <w:t xml:space="preserve"> Попова Елена Юрьевна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Номер зачетной книжки(студенческого билета):</w:t>
      </w:r>
      <w:r>
        <w:rPr>
          <w:sz w:val="28"/>
          <w:szCs w:val="28"/>
        </w:rPr>
        <w:t xml:space="preserve"> 091954</w:t>
      </w:r>
    </w:p>
    <w:p w:rsidR="00EC0F43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Учебная дисциплина:</w:t>
      </w:r>
      <w:r>
        <w:rPr>
          <w:sz w:val="28"/>
          <w:szCs w:val="28"/>
        </w:rPr>
        <w:t xml:space="preserve"> Финансы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Кафедра:</w:t>
      </w:r>
      <w:r>
        <w:rPr>
          <w:sz w:val="28"/>
          <w:szCs w:val="28"/>
        </w:rPr>
        <w:t xml:space="preserve"> 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Номер варианта контрольной работы:</w:t>
      </w:r>
      <w:r>
        <w:rPr>
          <w:sz w:val="28"/>
          <w:szCs w:val="28"/>
        </w:rPr>
        <w:t xml:space="preserve"> 4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Дата регистрации институтом: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Дата регистрации кафедрой:</w:t>
      </w:r>
    </w:p>
    <w:p w:rsidR="00EC0F43" w:rsidRPr="00001216" w:rsidRDefault="00EC0F43" w:rsidP="00EC0F43">
      <w:pPr>
        <w:spacing w:line="360" w:lineRule="auto"/>
        <w:ind w:left="-360" w:firstLine="360"/>
        <w:rPr>
          <w:sz w:val="28"/>
          <w:szCs w:val="28"/>
        </w:rPr>
      </w:pPr>
      <w:r w:rsidRPr="00001216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</w:t>
      </w: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jc w:val="right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b/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b/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b/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b/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b/>
          <w:sz w:val="28"/>
          <w:szCs w:val="28"/>
        </w:rPr>
      </w:pPr>
    </w:p>
    <w:p w:rsidR="00EC0F43" w:rsidRPr="00001216" w:rsidRDefault="00EC0F43" w:rsidP="00EC0F43">
      <w:pPr>
        <w:spacing w:line="360" w:lineRule="auto"/>
        <w:ind w:left="4320"/>
        <w:rPr>
          <w:sz w:val="28"/>
          <w:szCs w:val="28"/>
        </w:rPr>
      </w:pPr>
    </w:p>
    <w:p w:rsidR="00EC0F43" w:rsidRPr="00B037B3" w:rsidRDefault="00EC0F43" w:rsidP="00EC0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EC0F43" w:rsidRDefault="00EC0F43" w:rsidP="00EC0F43">
      <w:pPr>
        <w:spacing w:line="360" w:lineRule="auto"/>
        <w:jc w:val="center"/>
        <w:rPr>
          <w:sz w:val="28"/>
          <w:szCs w:val="28"/>
        </w:rPr>
      </w:pPr>
    </w:p>
    <w:p w:rsidR="00EC0F43" w:rsidRPr="00F73BB1" w:rsidRDefault="00E36D8E" w:rsidP="00EC0F43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3pt;margin-top:7.65pt;width:1in;height:21.6pt;z-index:251657728" o:allowincell="f" filled="f" stroked="f">
            <v:textbox>
              <w:txbxContent>
                <w:p w:rsidR="00EC0F43" w:rsidRDefault="00EC0F43" w:rsidP="00EC0F43"/>
              </w:txbxContent>
            </v:textbox>
          </v:shape>
        </w:pict>
      </w:r>
      <w:r w:rsidR="00EC0F43" w:rsidRPr="00F73BB1">
        <w:rPr>
          <w:b/>
          <w:bCs/>
          <w:sz w:val="32"/>
          <w:szCs w:val="32"/>
        </w:rPr>
        <w:t>Содержание</w:t>
      </w:r>
    </w:p>
    <w:p w:rsidR="00EC0F43" w:rsidRDefault="00EC0F43" w:rsidP="00EC0F43">
      <w:pPr>
        <w:jc w:val="both"/>
        <w:rPr>
          <w:b/>
          <w:bCs/>
        </w:rPr>
      </w:pPr>
    </w:p>
    <w:p w:rsidR="00EC0F43" w:rsidRPr="006670F3" w:rsidRDefault="006670F3" w:rsidP="006670F3">
      <w:pPr>
        <w:spacing w:line="360" w:lineRule="auto"/>
        <w:rPr>
          <w:sz w:val="28"/>
          <w:szCs w:val="28"/>
        </w:rPr>
      </w:pPr>
      <w:r w:rsidRPr="006670F3">
        <w:rPr>
          <w:b/>
          <w:sz w:val="28"/>
          <w:szCs w:val="28"/>
        </w:rPr>
        <w:t>Задание №1</w:t>
      </w:r>
      <w:r w:rsidR="00EC0F43" w:rsidRPr="006670F3">
        <w:rPr>
          <w:sz w:val="28"/>
          <w:szCs w:val="28"/>
        </w:rPr>
        <w:t>……………………………………………………………………</w:t>
      </w:r>
      <w:r w:rsidR="00D9545A">
        <w:rPr>
          <w:sz w:val="28"/>
          <w:szCs w:val="28"/>
        </w:rPr>
        <w:t>…</w:t>
      </w:r>
      <w:r w:rsidR="00EC0F43" w:rsidRPr="006670F3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EC0F43" w:rsidRPr="006670F3" w:rsidRDefault="006670F3" w:rsidP="006670F3">
      <w:pPr>
        <w:spacing w:line="360" w:lineRule="auto"/>
        <w:rPr>
          <w:sz w:val="28"/>
          <w:szCs w:val="28"/>
        </w:rPr>
      </w:pPr>
      <w:r w:rsidRPr="006670F3">
        <w:rPr>
          <w:b/>
          <w:sz w:val="28"/>
          <w:szCs w:val="28"/>
        </w:rPr>
        <w:t>Задание № 2</w:t>
      </w:r>
      <w:r w:rsidR="00EC0F43" w:rsidRPr="006670F3">
        <w:rPr>
          <w:sz w:val="28"/>
          <w:szCs w:val="28"/>
        </w:rPr>
        <w:t>…………………………………………………………</w:t>
      </w:r>
      <w:r w:rsidR="00D9545A">
        <w:rPr>
          <w:sz w:val="28"/>
          <w:szCs w:val="28"/>
        </w:rPr>
        <w:t>…………...11</w:t>
      </w:r>
    </w:p>
    <w:p w:rsidR="00EC0F43" w:rsidRPr="006670F3" w:rsidRDefault="00EC0F43" w:rsidP="006670F3">
      <w:pPr>
        <w:spacing w:line="360" w:lineRule="auto"/>
        <w:rPr>
          <w:sz w:val="28"/>
          <w:szCs w:val="28"/>
        </w:rPr>
      </w:pPr>
      <w:r w:rsidRPr="006670F3">
        <w:rPr>
          <w:b/>
          <w:sz w:val="28"/>
          <w:szCs w:val="28"/>
        </w:rPr>
        <w:t>Тесто</w:t>
      </w:r>
      <w:r w:rsidR="006670F3">
        <w:rPr>
          <w:b/>
          <w:sz w:val="28"/>
          <w:szCs w:val="28"/>
        </w:rPr>
        <w:t>вое задание № 3</w:t>
      </w:r>
      <w:r w:rsidRPr="006670F3">
        <w:rPr>
          <w:sz w:val="28"/>
          <w:szCs w:val="28"/>
        </w:rPr>
        <w:t>……………</w:t>
      </w:r>
      <w:r w:rsidR="006670F3">
        <w:rPr>
          <w:sz w:val="28"/>
          <w:szCs w:val="28"/>
        </w:rPr>
        <w:t>……</w:t>
      </w:r>
      <w:r w:rsidR="00D9545A">
        <w:rPr>
          <w:sz w:val="28"/>
          <w:szCs w:val="28"/>
        </w:rPr>
        <w:t>………………………………………..</w:t>
      </w:r>
      <w:r w:rsidRPr="006670F3">
        <w:rPr>
          <w:sz w:val="28"/>
          <w:szCs w:val="28"/>
        </w:rPr>
        <w:t>1</w:t>
      </w:r>
      <w:r w:rsidR="00D9545A">
        <w:rPr>
          <w:sz w:val="28"/>
          <w:szCs w:val="28"/>
        </w:rPr>
        <w:t>2</w:t>
      </w:r>
    </w:p>
    <w:p w:rsidR="00EC0F43" w:rsidRPr="00F73BB1" w:rsidRDefault="00EC0F43" w:rsidP="00EC0F43">
      <w:pPr>
        <w:spacing w:line="360" w:lineRule="auto"/>
        <w:jc w:val="both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jc w:val="both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ind w:left="142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rPr>
          <w:sz w:val="28"/>
          <w:szCs w:val="28"/>
        </w:rPr>
      </w:pPr>
    </w:p>
    <w:p w:rsidR="00EC0F43" w:rsidRDefault="00EC0F43" w:rsidP="00EC0F43">
      <w:pPr>
        <w:widowControl w:val="0"/>
        <w:spacing w:line="320" w:lineRule="exact"/>
        <w:jc w:val="center"/>
        <w:rPr>
          <w:b/>
          <w:bCs/>
          <w:sz w:val="32"/>
          <w:szCs w:val="32"/>
        </w:rPr>
      </w:pPr>
    </w:p>
    <w:p w:rsidR="00EC0F43" w:rsidRDefault="00EC0F43" w:rsidP="00EC0F43">
      <w:pPr>
        <w:widowControl w:val="0"/>
        <w:spacing w:line="320" w:lineRule="exact"/>
        <w:jc w:val="center"/>
        <w:rPr>
          <w:b/>
          <w:bCs/>
          <w:sz w:val="32"/>
          <w:szCs w:val="32"/>
        </w:rPr>
      </w:pPr>
    </w:p>
    <w:p w:rsidR="00EC0F43" w:rsidRDefault="00EC0F43" w:rsidP="00EC0F43">
      <w:pPr>
        <w:widowControl w:val="0"/>
        <w:spacing w:line="320" w:lineRule="exact"/>
        <w:jc w:val="center"/>
        <w:rPr>
          <w:b/>
          <w:bCs/>
          <w:sz w:val="32"/>
          <w:szCs w:val="32"/>
        </w:rPr>
      </w:pPr>
    </w:p>
    <w:p w:rsidR="00EC0F43" w:rsidRDefault="00EC0F43" w:rsidP="00EC0F43">
      <w:pPr>
        <w:widowControl w:val="0"/>
        <w:spacing w:line="320" w:lineRule="exact"/>
        <w:jc w:val="center"/>
        <w:rPr>
          <w:b/>
          <w:bCs/>
          <w:sz w:val="32"/>
          <w:szCs w:val="32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EC0F43" w:rsidRDefault="00EC0F43" w:rsidP="00EC0F43">
      <w:pPr>
        <w:pStyle w:val="a4"/>
        <w:spacing w:line="360" w:lineRule="auto"/>
        <w:ind w:firstLine="540"/>
        <w:jc w:val="both"/>
        <w:rPr>
          <w:rStyle w:val="a5"/>
          <w:rFonts w:ascii="Verdana" w:hAnsi="Verdana"/>
          <w:sz w:val="13"/>
          <w:szCs w:val="13"/>
        </w:rPr>
      </w:pPr>
    </w:p>
    <w:p w:rsidR="006670F3" w:rsidRDefault="006670F3" w:rsidP="006670F3">
      <w:pPr>
        <w:pStyle w:val="a4"/>
        <w:spacing w:before="0" w:beforeAutospacing="0" w:after="0" w:afterAutospacing="0" w:line="360" w:lineRule="auto"/>
        <w:ind w:firstLine="540"/>
        <w:jc w:val="center"/>
        <w:rPr>
          <w:rStyle w:val="a5"/>
          <w:sz w:val="28"/>
          <w:szCs w:val="28"/>
        </w:rPr>
      </w:pPr>
      <w:r w:rsidRPr="006670F3">
        <w:rPr>
          <w:rStyle w:val="a5"/>
          <w:sz w:val="28"/>
          <w:szCs w:val="28"/>
        </w:rPr>
        <w:t>Задание № 1</w:t>
      </w:r>
    </w:p>
    <w:p w:rsidR="00EC0F43" w:rsidRPr="006670F3" w:rsidRDefault="00EC0F43" w:rsidP="006670F3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670F3">
        <w:rPr>
          <w:rStyle w:val="a5"/>
          <w:sz w:val="28"/>
          <w:szCs w:val="28"/>
        </w:rPr>
        <w:t>Покажите логическую цепочку, соединяющую такие понятия, как: "финансовый механизм", "финансовая политика", "финансовый контроль", "управление финансами", "финансовое планирование"</w:t>
      </w:r>
    </w:p>
    <w:p w:rsidR="00EC0F43" w:rsidRPr="006670F3" w:rsidRDefault="00EC0F43" w:rsidP="006670F3">
      <w:pPr>
        <w:pStyle w:val="a4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</w:p>
    <w:p w:rsidR="00EC0F43" w:rsidRPr="006670F3" w:rsidRDefault="00EC0F43" w:rsidP="006670F3">
      <w:pPr>
        <w:pStyle w:val="a4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</w:p>
    <w:p w:rsidR="00EC0F43" w:rsidRPr="006670F3" w:rsidRDefault="00EC0F43" w:rsidP="006670F3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670F3">
        <w:rPr>
          <w:i/>
          <w:sz w:val="28"/>
          <w:szCs w:val="28"/>
        </w:rPr>
        <w:t>Финансовая политика</w:t>
      </w:r>
      <w:r w:rsidRPr="006670F3">
        <w:rPr>
          <w:sz w:val="28"/>
          <w:szCs w:val="28"/>
        </w:rPr>
        <w:t xml:space="preserve"> практически осуществляется государством посредством использования </w:t>
      </w:r>
      <w:r w:rsidRPr="0004682C">
        <w:rPr>
          <w:i/>
          <w:sz w:val="28"/>
          <w:szCs w:val="28"/>
        </w:rPr>
        <w:t>финансового механизма</w:t>
      </w:r>
      <w:r w:rsidRPr="006670F3">
        <w:rPr>
          <w:sz w:val="28"/>
          <w:szCs w:val="28"/>
        </w:rPr>
        <w:t xml:space="preserve">. </w:t>
      </w:r>
      <w:r w:rsidRPr="006670F3">
        <w:rPr>
          <w:i/>
          <w:sz w:val="28"/>
          <w:szCs w:val="28"/>
        </w:rPr>
        <w:t>Финансовый механизм</w:t>
      </w:r>
      <w:r w:rsidRPr="006670F3">
        <w:rPr>
          <w:sz w:val="28"/>
          <w:szCs w:val="28"/>
        </w:rPr>
        <w:t xml:space="preserve"> – это система установленных государством ф</w:t>
      </w:r>
      <w:r w:rsidR="0004682C">
        <w:rPr>
          <w:sz w:val="28"/>
          <w:szCs w:val="28"/>
        </w:rPr>
        <w:t>орм, видов и методов финансовых отношений.</w:t>
      </w:r>
      <w:r w:rsidRPr="006670F3">
        <w:rPr>
          <w:sz w:val="28"/>
          <w:szCs w:val="28"/>
        </w:rPr>
        <w:t xml:space="preserve"> </w:t>
      </w:r>
      <w:r w:rsidRPr="0004682C">
        <w:rPr>
          <w:i/>
          <w:sz w:val="28"/>
          <w:szCs w:val="28"/>
        </w:rPr>
        <w:t>Финансовый механизм</w:t>
      </w:r>
      <w:r w:rsidRPr="006670F3">
        <w:rPr>
          <w:sz w:val="28"/>
          <w:szCs w:val="28"/>
        </w:rPr>
        <w:t xml:space="preserve"> состоит из совокупности организационных форм финансовых отношений, формы финансовых ресурсов, порядка и методов формирования и использования централизованных и децентрализованных фондов денежных средств, методов </w:t>
      </w:r>
      <w:r w:rsidRPr="006670F3">
        <w:rPr>
          <w:i/>
          <w:sz w:val="28"/>
          <w:szCs w:val="28"/>
        </w:rPr>
        <w:t>финансового планирования</w:t>
      </w:r>
      <w:r w:rsidRPr="006670F3">
        <w:rPr>
          <w:sz w:val="28"/>
          <w:szCs w:val="28"/>
        </w:rPr>
        <w:t xml:space="preserve">, форм </w:t>
      </w:r>
      <w:r w:rsidRPr="0004682C">
        <w:rPr>
          <w:i/>
          <w:sz w:val="28"/>
          <w:szCs w:val="28"/>
        </w:rPr>
        <w:t>управления финансами</w:t>
      </w:r>
      <w:r w:rsidRPr="006670F3">
        <w:rPr>
          <w:sz w:val="28"/>
          <w:szCs w:val="28"/>
        </w:rPr>
        <w:t xml:space="preserve"> и финансовой системой, финансового законодательства (в том числе системы законодательных норм и нормативов, ставок и принципов, которые используются при определении государственных доходов и расходов, организации бюджетной системы и внебюджетных фондов, финансов предприятий, рынка ценных бумаг, страховых услуг и т.д.).</w:t>
      </w:r>
      <w:r w:rsidRPr="006670F3">
        <w:rPr>
          <w:sz w:val="28"/>
          <w:szCs w:val="28"/>
        </w:rPr>
        <w:br/>
        <w:t xml:space="preserve">          Практическое использование </w:t>
      </w:r>
      <w:r w:rsidRPr="0004682C">
        <w:rPr>
          <w:i/>
          <w:sz w:val="28"/>
          <w:szCs w:val="28"/>
        </w:rPr>
        <w:t>финансового механизма</w:t>
      </w:r>
      <w:r w:rsidRPr="006670F3">
        <w:rPr>
          <w:sz w:val="28"/>
          <w:szCs w:val="28"/>
        </w:rPr>
        <w:t xml:space="preserve"> осуществляется специальными организационными структурами, создаваемыми для </w:t>
      </w:r>
      <w:r w:rsidRPr="006670F3">
        <w:rPr>
          <w:i/>
          <w:sz w:val="28"/>
          <w:szCs w:val="28"/>
        </w:rPr>
        <w:t>управления финансами</w:t>
      </w:r>
      <w:r w:rsidRPr="006670F3">
        <w:rPr>
          <w:sz w:val="28"/>
          <w:szCs w:val="28"/>
        </w:rPr>
        <w:t>. Процесс управления включает ряд функциональных элементов: прогнозирование, планирование, оперативное управл</w:t>
      </w:r>
      <w:r w:rsidR="0004682C">
        <w:rPr>
          <w:sz w:val="28"/>
          <w:szCs w:val="28"/>
        </w:rPr>
        <w:t xml:space="preserve">ение, регулирование и </w:t>
      </w:r>
      <w:r w:rsidR="0004682C" w:rsidRPr="0004682C">
        <w:rPr>
          <w:i/>
          <w:sz w:val="28"/>
          <w:szCs w:val="28"/>
        </w:rPr>
        <w:t>контроль</w:t>
      </w:r>
      <w:r w:rsidR="0004682C">
        <w:rPr>
          <w:sz w:val="28"/>
          <w:szCs w:val="28"/>
        </w:rPr>
        <w:t xml:space="preserve">. </w:t>
      </w:r>
      <w:r w:rsidRPr="006670F3">
        <w:rPr>
          <w:sz w:val="28"/>
          <w:szCs w:val="28"/>
        </w:rPr>
        <w:t xml:space="preserve">В финансовой политике именно </w:t>
      </w:r>
      <w:r w:rsidRPr="0004682C">
        <w:rPr>
          <w:i/>
          <w:sz w:val="28"/>
          <w:szCs w:val="28"/>
        </w:rPr>
        <w:t xml:space="preserve">финансовый механизм </w:t>
      </w:r>
      <w:r w:rsidRPr="006670F3">
        <w:rPr>
          <w:sz w:val="28"/>
          <w:szCs w:val="28"/>
        </w:rPr>
        <w:t>является наиболее динамичной составляющей. Его изменения происходят в связи с решением различных тактических задач, поэтому он чутко реагирует на все особенности текущей социально-экономической конъюнктуры. Одно и то же финансовое решение может быть организовано государством по-разному. Так, отношения, возникающие между государством и юридическими лицами по формированию бюджета, могут строиться на основе взимания налогов или неналоговых платежей. Система налогов может включать различный перечень прямых и косвенных, федеральных, региональных и местных налогов. Каждый из них имеет особый субъект, объект обложения, ставки, льготы и другие обязательные элементы, изменяющиеся в связи с развитием налогового законодательства.        Существуют два типа финансового механизма – директивный и регулирующий.</w:t>
      </w:r>
      <w:r w:rsidRPr="006670F3">
        <w:rPr>
          <w:sz w:val="28"/>
          <w:szCs w:val="28"/>
        </w:rPr>
        <w:br/>
      </w:r>
      <w:r w:rsidR="0004682C">
        <w:rPr>
          <w:sz w:val="28"/>
          <w:szCs w:val="28"/>
        </w:rPr>
        <w:t xml:space="preserve">          </w:t>
      </w:r>
      <w:r w:rsidRPr="006670F3">
        <w:rPr>
          <w:sz w:val="28"/>
          <w:szCs w:val="28"/>
        </w:rPr>
        <w:t xml:space="preserve">Первый тип разрабатывается для финансовых отношений, в которых непосредственно участвует государство: налогообложения, государственного кредита, расходов бюджета, бюджетного финансирования, организации бюджетного устройства и бюджетного процесса, </w:t>
      </w:r>
      <w:r w:rsidRPr="0004682C">
        <w:rPr>
          <w:i/>
          <w:sz w:val="28"/>
          <w:szCs w:val="28"/>
        </w:rPr>
        <w:t>финансового планирования</w:t>
      </w:r>
      <w:r w:rsidRPr="006670F3">
        <w:rPr>
          <w:sz w:val="28"/>
          <w:szCs w:val="28"/>
        </w:rPr>
        <w:t xml:space="preserve">.    </w:t>
      </w:r>
      <w:r w:rsidR="0004682C">
        <w:rPr>
          <w:sz w:val="28"/>
          <w:szCs w:val="28"/>
        </w:rPr>
        <w:t xml:space="preserve">    </w:t>
      </w:r>
      <w:r w:rsidRPr="006670F3">
        <w:rPr>
          <w:sz w:val="28"/>
          <w:szCs w:val="28"/>
        </w:rPr>
        <w:t>Директивный тип финансового механизма предполагает обязательность для всех субъектов финансовых отношений установленных форм, видов и методов действий. В ряде случаев директивный финансовый механизм может распространяться и на финансовые отношения, в которых государство непосредственно не участвует. Такие отношения либо имеют большое значение для реализации всей финансовой политики (рынок корпоративных ценных бумаг), либо одна из сторон этих отношений – агент государства (финансы государственных  предприятий). Регулирующий финансовый механизм определяет основные правила поведения в такой сфере финансов, где интересы государства прямо не затрагиваются, например при организации внутрихозяйственных финансовых отношений на частных предприятиях. В этом случае устанавливается лишь общий порядок использования финансовых ресурсов, остающихся после уплаты налогов и других обязательных платежей. Предприятие самостоятельно разрабатывает формы, виды денежных фондов, направление их использования.</w:t>
      </w:r>
    </w:p>
    <w:p w:rsidR="0004682C" w:rsidRDefault="0004682C" w:rsidP="006670F3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0F43" w:rsidRPr="006670F3" w:rsidRDefault="00EC0F43" w:rsidP="0004682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670F3">
        <w:rPr>
          <w:sz w:val="28"/>
          <w:szCs w:val="28"/>
        </w:rPr>
        <w:t>Финансовый механизм</w:t>
      </w:r>
    </w:p>
    <w:p w:rsidR="00EC0F43" w:rsidRPr="006670F3" w:rsidRDefault="00EC0F43" w:rsidP="006670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0F3">
        <w:rPr>
          <w:sz w:val="28"/>
          <w:szCs w:val="28"/>
        </w:rPr>
        <w:t>- составная часть хозяйственного механизма предприятия; совокупность форм и методов, с помощью которых предприятие обеспечивает себя необходимыми денежными средствами, достигает нормального уровня стабильности и ликвидности, обеспечивает р</w:t>
      </w:r>
      <w:r w:rsidR="0004682C">
        <w:rPr>
          <w:sz w:val="28"/>
          <w:szCs w:val="28"/>
        </w:rPr>
        <w:t xml:space="preserve">ентабельную работу, и получение </w:t>
      </w:r>
      <w:r w:rsidRPr="006670F3">
        <w:rPr>
          <w:sz w:val="28"/>
          <w:szCs w:val="28"/>
        </w:rPr>
        <w:t xml:space="preserve">максимальной прибыли. </w:t>
      </w:r>
      <w:r w:rsidRPr="006670F3">
        <w:rPr>
          <w:b/>
          <w:bCs/>
          <w:sz w:val="28"/>
          <w:szCs w:val="28"/>
        </w:rPr>
        <w:t xml:space="preserve">Финансовый механизм </w:t>
      </w:r>
      <w:r w:rsidRPr="006670F3">
        <w:rPr>
          <w:sz w:val="28"/>
          <w:szCs w:val="28"/>
        </w:rPr>
        <w:t xml:space="preserve"> строится в соответствии с требованиями объективных экономических законов. Его основы устанавливаются государством для решения тех задач, которые стоят перед ним на</w:t>
      </w:r>
      <w:r w:rsidR="0004682C">
        <w:rPr>
          <w:sz w:val="28"/>
          <w:szCs w:val="28"/>
        </w:rPr>
        <w:t xml:space="preserve"> том или ином этапе развития. </w:t>
      </w:r>
      <w:r w:rsidRPr="006670F3">
        <w:rPr>
          <w:sz w:val="28"/>
          <w:szCs w:val="28"/>
        </w:rPr>
        <w:t xml:space="preserve">В структуру </w:t>
      </w:r>
      <w:r w:rsidRPr="006670F3">
        <w:rPr>
          <w:b/>
          <w:bCs/>
          <w:sz w:val="28"/>
          <w:szCs w:val="28"/>
        </w:rPr>
        <w:t xml:space="preserve">финансового механизма </w:t>
      </w:r>
      <w:r w:rsidRPr="006670F3">
        <w:rPr>
          <w:sz w:val="28"/>
          <w:szCs w:val="28"/>
        </w:rPr>
        <w:t xml:space="preserve"> входят пять взаимосвязанных элементов: финансовые методы, финансовые рычаги, правовое, нормативное и информационное обеспечение. </w:t>
      </w:r>
      <w:r w:rsidRPr="006670F3">
        <w:rPr>
          <w:sz w:val="28"/>
          <w:szCs w:val="28"/>
        </w:rPr>
        <w:br/>
      </w:r>
      <w:r w:rsidR="0004682C">
        <w:rPr>
          <w:sz w:val="28"/>
          <w:szCs w:val="28"/>
        </w:rPr>
        <w:t xml:space="preserve">   </w:t>
      </w:r>
      <w:r w:rsidRPr="006670F3">
        <w:rPr>
          <w:i/>
          <w:sz w:val="28"/>
          <w:szCs w:val="28"/>
        </w:rPr>
        <w:t>Финансовые методы</w:t>
      </w:r>
      <w:r w:rsidRPr="006670F3">
        <w:rPr>
          <w:sz w:val="28"/>
          <w:szCs w:val="28"/>
        </w:rPr>
        <w:t xml:space="preserve"> - способы воздействия финансовых отношений на хозяйственный процесс, формирование и использование денежных фондов. </w:t>
      </w:r>
    </w:p>
    <w:p w:rsidR="0004682C" w:rsidRDefault="0004682C" w:rsidP="00046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C0F43" w:rsidRPr="0004682C">
        <w:rPr>
          <w:i/>
          <w:sz w:val="28"/>
          <w:szCs w:val="28"/>
        </w:rPr>
        <w:t>Финансовые рычаги</w:t>
      </w:r>
      <w:r w:rsidR="00EC0F43" w:rsidRPr="0004682C">
        <w:rPr>
          <w:sz w:val="28"/>
          <w:szCs w:val="28"/>
        </w:rPr>
        <w:t xml:space="preserve"> представляют собой инструменты, используемые в финансовых методах. К ним относятся: прибыль, доходы, амортизационные отчисления, денежные фонды целевого назначения, финансовые санкции, арендная плата, процентные ставки по ссудам, депозитам, и др. </w:t>
      </w:r>
      <w:r w:rsidR="00EC0F43" w:rsidRPr="0004682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EC0F43" w:rsidRPr="0004682C">
        <w:rPr>
          <w:i/>
          <w:sz w:val="28"/>
          <w:szCs w:val="28"/>
        </w:rPr>
        <w:t>Правовое обеспечение</w:t>
      </w:r>
      <w:r w:rsidR="00EC0F43" w:rsidRPr="0004682C">
        <w:rPr>
          <w:sz w:val="28"/>
          <w:szCs w:val="28"/>
        </w:rPr>
        <w:t xml:space="preserve"> функционирования </w:t>
      </w:r>
      <w:r w:rsidR="00EC0F43" w:rsidRPr="0004682C">
        <w:rPr>
          <w:b/>
          <w:bCs/>
          <w:sz w:val="28"/>
          <w:szCs w:val="28"/>
        </w:rPr>
        <w:t xml:space="preserve">финансового механизма </w:t>
      </w:r>
      <w:r w:rsidR="00EC0F43" w:rsidRPr="0004682C">
        <w:rPr>
          <w:sz w:val="28"/>
          <w:szCs w:val="28"/>
        </w:rPr>
        <w:t xml:space="preserve"> включает законодательные акты, постановления, приказы, циркулярные письма и другие правовые документы органов управления. </w:t>
      </w:r>
      <w:r w:rsidR="00EC0F43" w:rsidRPr="0004682C">
        <w:rPr>
          <w:i/>
          <w:sz w:val="28"/>
          <w:szCs w:val="28"/>
        </w:rPr>
        <w:t>Нормативное обеспечение</w:t>
      </w:r>
      <w:r w:rsidR="00EC0F43" w:rsidRPr="0004682C">
        <w:rPr>
          <w:sz w:val="28"/>
          <w:szCs w:val="28"/>
        </w:rPr>
        <w:t xml:space="preserve"> функционирования </w:t>
      </w:r>
      <w:r w:rsidR="00EC0F43" w:rsidRPr="0004682C">
        <w:rPr>
          <w:b/>
          <w:bCs/>
          <w:sz w:val="28"/>
          <w:szCs w:val="28"/>
        </w:rPr>
        <w:t xml:space="preserve">финансового механизма </w:t>
      </w:r>
      <w:r w:rsidR="00EC0F43" w:rsidRPr="0004682C">
        <w:rPr>
          <w:sz w:val="28"/>
          <w:szCs w:val="28"/>
        </w:rPr>
        <w:t xml:space="preserve">предусматривает использование норм и нормативов оборотных средств, амортизационных норм, тарифных и налоговых ставок. </w:t>
      </w:r>
      <w:r w:rsidR="00EC0F43" w:rsidRPr="0004682C">
        <w:rPr>
          <w:i/>
          <w:sz w:val="28"/>
          <w:szCs w:val="28"/>
        </w:rPr>
        <w:t>Информационное обеспечение</w:t>
      </w:r>
      <w:r w:rsidR="00EC0F43" w:rsidRPr="0004682C">
        <w:rPr>
          <w:sz w:val="28"/>
          <w:szCs w:val="28"/>
        </w:rPr>
        <w:t xml:space="preserve"> функционирования </w:t>
      </w:r>
      <w:r w:rsidR="00EC0F43" w:rsidRPr="0004682C">
        <w:rPr>
          <w:b/>
          <w:bCs/>
          <w:sz w:val="28"/>
          <w:szCs w:val="28"/>
        </w:rPr>
        <w:t xml:space="preserve">финансового механизма </w:t>
      </w:r>
      <w:r w:rsidR="00EC0F43" w:rsidRPr="0004682C">
        <w:rPr>
          <w:sz w:val="28"/>
          <w:szCs w:val="28"/>
        </w:rPr>
        <w:t>состоит из разного рода и вида экономической, коммерческой, финансовой и прочей информации.</w:t>
      </w:r>
      <w:r w:rsidR="00EC0F43" w:rsidRPr="0004682C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C0F43" w:rsidRPr="0004682C">
        <w:rPr>
          <w:b/>
          <w:bCs/>
          <w:sz w:val="28"/>
          <w:szCs w:val="28"/>
        </w:rPr>
        <w:t xml:space="preserve">Финансовый механизм </w:t>
      </w:r>
      <w:r w:rsidR="00EC0F43" w:rsidRPr="0004682C">
        <w:rPr>
          <w:sz w:val="28"/>
          <w:szCs w:val="28"/>
        </w:rPr>
        <w:t xml:space="preserve"> предусматривает определенные отношения внутри самого предприятия, с другими предприятиями и организациями, в рамках финансово-промышленной группы, холдингов, с финансово-кредитной системой, фондовым рынком, страховой и таможенными системами</w:t>
      </w:r>
      <w:r w:rsidRPr="0004682C">
        <w:rPr>
          <w:sz w:val="28"/>
          <w:szCs w:val="28"/>
        </w:rPr>
        <w:t xml:space="preserve">, с вышестоящей организацией. </w:t>
      </w:r>
      <w:r w:rsidR="00EC0F43" w:rsidRPr="0004682C">
        <w:rPr>
          <w:sz w:val="28"/>
          <w:szCs w:val="28"/>
        </w:rPr>
        <w:t>Формы и методы реализации этих отношений направлены на: установление и соблюдение порядка доведения заданий финансового плана до структурных подразделений; организацию контроля за выполнением этих заданий; оценку результатов финансово-хозяйственной деятельности подразделений и их влияния на показатели работы предприятия; определение и применение экономических стимулов, направленных на улучшение финансовых результа</w:t>
      </w:r>
      <w:r>
        <w:rPr>
          <w:sz w:val="28"/>
          <w:szCs w:val="28"/>
        </w:rPr>
        <w:t xml:space="preserve">тов деятельности предприятия. </w:t>
      </w:r>
      <w:r>
        <w:rPr>
          <w:sz w:val="28"/>
          <w:szCs w:val="28"/>
        </w:rPr>
        <w:br/>
      </w:r>
    </w:p>
    <w:p w:rsidR="00EC0F43" w:rsidRPr="0004682C" w:rsidRDefault="00EC0F43" w:rsidP="0004682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682C">
        <w:rPr>
          <w:b/>
          <w:sz w:val="28"/>
          <w:szCs w:val="28"/>
        </w:rPr>
        <w:t>Финансовая политика</w:t>
      </w:r>
    </w:p>
    <w:p w:rsidR="00EC0F43" w:rsidRPr="0004682C" w:rsidRDefault="00EC0F43" w:rsidP="0004682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4682C">
        <w:rPr>
          <w:sz w:val="28"/>
          <w:szCs w:val="28"/>
        </w:rPr>
        <w:t xml:space="preserve">-(англ. financial policy) - совокупность мероприятий государства по организации и использованию финансов для осуществления своих функций и задач. Проявляется в системе форм и методов мобилизации финансовых ресурсов, их распределении между социальными группами населения, отраслями деятельности и регионами страны, в финансовом законодательстве, в структуре доходов и расходов. </w:t>
      </w:r>
      <w:r w:rsidRPr="0004682C">
        <w:rPr>
          <w:b/>
          <w:bCs/>
          <w:sz w:val="28"/>
          <w:szCs w:val="28"/>
        </w:rPr>
        <w:t>Финансовая политика</w:t>
      </w:r>
      <w:r w:rsidRPr="0004682C">
        <w:rPr>
          <w:sz w:val="28"/>
          <w:szCs w:val="28"/>
        </w:rPr>
        <w:t xml:space="preserve"> обслуживается государственным бюджетом и является одной из составных частей экономической политики, поэтому формируется в зависимости как от приоритетных направлений развития экономики страны, так и исходя из общенациональных интересов, определяющих развитие государственного сектора в промышленности, энергетике, строительстве и других отраслях, имеющих структурообразующее значение, а также инвестиционном хозяйстве. </w:t>
      </w:r>
      <w:r w:rsidRPr="0004682C">
        <w:rPr>
          <w:sz w:val="28"/>
          <w:szCs w:val="28"/>
        </w:rPr>
        <w:br/>
      </w:r>
      <w:r w:rsidR="0004682C" w:rsidRPr="0004682C">
        <w:rPr>
          <w:sz w:val="28"/>
          <w:szCs w:val="28"/>
        </w:rPr>
        <w:t xml:space="preserve">          </w:t>
      </w:r>
      <w:r w:rsidRPr="0004682C">
        <w:rPr>
          <w:b/>
          <w:bCs/>
          <w:sz w:val="28"/>
          <w:szCs w:val="28"/>
        </w:rPr>
        <w:t>Финансовая политика</w:t>
      </w:r>
      <w:r w:rsidRPr="0004682C">
        <w:rPr>
          <w:sz w:val="28"/>
          <w:szCs w:val="28"/>
        </w:rPr>
        <w:t xml:space="preserve"> направлена на развитие фундаментальной науки, образования и искусства, здравоохранения, национального спорта, поддержание и развитие национальной обороны, обслуживание государственного долга, международной, а также правоохранительной деятельности, обеспечение внутренней безопасности государства. В контексте </w:t>
      </w:r>
      <w:r w:rsidRPr="0004682C">
        <w:rPr>
          <w:b/>
          <w:bCs/>
          <w:sz w:val="28"/>
          <w:szCs w:val="28"/>
        </w:rPr>
        <w:t>финансовой политики</w:t>
      </w:r>
      <w:r w:rsidRPr="0004682C">
        <w:rPr>
          <w:sz w:val="28"/>
          <w:szCs w:val="28"/>
        </w:rPr>
        <w:t xml:space="preserve"> предусматриваются приоритеты в социальной политике, влияющие на социально-экон</w:t>
      </w:r>
      <w:r w:rsidR="0004682C" w:rsidRPr="0004682C">
        <w:rPr>
          <w:sz w:val="28"/>
          <w:szCs w:val="28"/>
        </w:rPr>
        <w:t xml:space="preserve">омическое положение в стране. </w:t>
      </w:r>
      <w:r w:rsidR="0004682C" w:rsidRPr="0004682C">
        <w:rPr>
          <w:sz w:val="28"/>
          <w:szCs w:val="28"/>
        </w:rPr>
        <w:br/>
        <w:t xml:space="preserve">          </w:t>
      </w:r>
      <w:r w:rsidRPr="0004682C">
        <w:rPr>
          <w:sz w:val="28"/>
          <w:szCs w:val="28"/>
        </w:rPr>
        <w:t xml:space="preserve">Целевая направленность </w:t>
      </w:r>
      <w:r w:rsidRPr="0004682C">
        <w:rPr>
          <w:b/>
          <w:bCs/>
          <w:sz w:val="28"/>
          <w:szCs w:val="28"/>
        </w:rPr>
        <w:t>финансовой политики</w:t>
      </w:r>
      <w:r w:rsidRPr="0004682C">
        <w:rPr>
          <w:sz w:val="28"/>
          <w:szCs w:val="28"/>
        </w:rPr>
        <w:t xml:space="preserve"> определяет источники формирования государственного бюджета.. При превышении расходов над доходами государственного бюджета </w:t>
      </w:r>
      <w:r w:rsidRPr="0004682C">
        <w:rPr>
          <w:b/>
          <w:bCs/>
          <w:sz w:val="28"/>
          <w:szCs w:val="28"/>
        </w:rPr>
        <w:t>финансовая политика</w:t>
      </w:r>
      <w:r w:rsidRPr="0004682C">
        <w:rPr>
          <w:sz w:val="28"/>
          <w:szCs w:val="28"/>
        </w:rPr>
        <w:t xml:space="preserve"> предусматривает спо</w:t>
      </w:r>
      <w:r w:rsidR="0004682C" w:rsidRPr="0004682C">
        <w:rPr>
          <w:sz w:val="28"/>
          <w:szCs w:val="28"/>
        </w:rPr>
        <w:t xml:space="preserve">собы урегулирования дефицита. </w:t>
      </w:r>
      <w:r w:rsidR="0004682C" w:rsidRPr="0004682C">
        <w:rPr>
          <w:sz w:val="28"/>
          <w:szCs w:val="28"/>
        </w:rPr>
        <w:br/>
        <w:t xml:space="preserve">          </w:t>
      </w:r>
      <w:r w:rsidRPr="0004682C">
        <w:rPr>
          <w:sz w:val="28"/>
          <w:szCs w:val="28"/>
        </w:rPr>
        <w:t xml:space="preserve">В рыночной экономике для финансирования государственного долга в рамках </w:t>
      </w:r>
      <w:r w:rsidRPr="0004682C">
        <w:rPr>
          <w:b/>
          <w:bCs/>
          <w:sz w:val="28"/>
          <w:szCs w:val="28"/>
        </w:rPr>
        <w:t>финансовой политики</w:t>
      </w:r>
      <w:r w:rsidRPr="0004682C">
        <w:rPr>
          <w:sz w:val="28"/>
          <w:szCs w:val="28"/>
        </w:rPr>
        <w:t xml:space="preserve"> наряду с внешними заимствованиями предусматривается эмиссия государственных ценных бумаг как инструмент привлечения капиталов отечеств, и зарубежных предпринимателей и населения. Наряду с государственными инвестициями в ключевые отрасли экономики в рамках </w:t>
      </w:r>
      <w:r w:rsidRPr="0004682C">
        <w:rPr>
          <w:b/>
          <w:bCs/>
          <w:sz w:val="28"/>
          <w:szCs w:val="28"/>
        </w:rPr>
        <w:t>финансовой политики</w:t>
      </w:r>
      <w:r w:rsidRPr="0004682C">
        <w:rPr>
          <w:sz w:val="28"/>
          <w:szCs w:val="28"/>
        </w:rPr>
        <w:t xml:space="preserve"> намечаются меры по привлечению капиталов отечественных и иностранных частных инвесторов, а также кредитов международных валютно-кредитных и финансовых организаций. </w:t>
      </w:r>
      <w:r w:rsidRPr="0004682C">
        <w:rPr>
          <w:sz w:val="28"/>
          <w:szCs w:val="28"/>
        </w:rPr>
        <w:br/>
      </w:r>
      <w:r w:rsidRPr="0004682C">
        <w:rPr>
          <w:sz w:val="28"/>
          <w:szCs w:val="28"/>
        </w:rPr>
        <w:br/>
      </w:r>
      <w:r w:rsidR="0004682C" w:rsidRPr="0004682C">
        <w:rPr>
          <w:b/>
          <w:sz w:val="28"/>
          <w:szCs w:val="28"/>
        </w:rPr>
        <w:t xml:space="preserve">                                      </w:t>
      </w:r>
      <w:r w:rsidR="00680A61">
        <w:rPr>
          <w:b/>
          <w:sz w:val="28"/>
          <w:szCs w:val="28"/>
        </w:rPr>
        <w:t xml:space="preserve">    </w:t>
      </w:r>
      <w:r w:rsidR="0004682C" w:rsidRPr="0004682C">
        <w:rPr>
          <w:b/>
          <w:sz w:val="28"/>
          <w:szCs w:val="28"/>
        </w:rPr>
        <w:t>Ф</w:t>
      </w:r>
      <w:r w:rsidRPr="0004682C">
        <w:rPr>
          <w:b/>
          <w:sz w:val="28"/>
          <w:szCs w:val="28"/>
        </w:rPr>
        <w:t>инансовый контроль</w:t>
      </w:r>
    </w:p>
    <w:p w:rsidR="00EC0F43" w:rsidRPr="0004682C" w:rsidRDefault="00EC0F43" w:rsidP="006670F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670F3">
        <w:rPr>
          <w:rStyle w:val="a5"/>
          <w:sz w:val="28"/>
          <w:szCs w:val="28"/>
        </w:rPr>
        <w:t xml:space="preserve">- </w:t>
      </w:r>
      <w:r w:rsidRPr="0004682C">
        <w:rPr>
          <w:rStyle w:val="a5"/>
          <w:b w:val="0"/>
          <w:sz w:val="28"/>
          <w:szCs w:val="28"/>
        </w:rPr>
        <w:t xml:space="preserve">контроль за исполнением федерального бюджета, федеральных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предоставлением финансовых льгот и преимуществ, финансовыми результатами, полученными от использования государственного имущества, закрепленного за государственными органами, организациями, предприятиями и учреждениями, и иного имущества, находящегося в федеральной собственности. </w:t>
      </w:r>
    </w:p>
    <w:p w:rsidR="00EC0F43" w:rsidRPr="00680A61" w:rsidRDefault="00EC0F43" w:rsidP="00680A6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80A61">
        <w:rPr>
          <w:sz w:val="28"/>
          <w:szCs w:val="28"/>
        </w:rPr>
        <w:t>Управление финансами</w:t>
      </w:r>
    </w:p>
    <w:p w:rsidR="00680A61" w:rsidRDefault="00EC0F43" w:rsidP="006670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0F3">
        <w:rPr>
          <w:sz w:val="28"/>
          <w:szCs w:val="28"/>
        </w:rPr>
        <w:t>-(англ. financial management) - сознательное воздействие органов управления на финансы страны, регионов, хозяйствующих субъектов и на финансовые процессы, финансовую деятельность, осуществляемое с целью достижения и поддержания сбалансированности, финансовой устойчивости экономики, получения доходов, прибыли, финансового обеспечения решаемых экон</w:t>
      </w:r>
      <w:r w:rsidR="00680A61">
        <w:rPr>
          <w:sz w:val="28"/>
          <w:szCs w:val="28"/>
        </w:rPr>
        <w:t xml:space="preserve">омических и социальных задач. </w:t>
      </w:r>
      <w:r w:rsidRPr="006670F3">
        <w:rPr>
          <w:sz w:val="28"/>
          <w:szCs w:val="28"/>
        </w:rPr>
        <w:t xml:space="preserve">Составляющей </w:t>
      </w:r>
      <w:r w:rsidRPr="006670F3">
        <w:rPr>
          <w:b/>
          <w:bCs/>
          <w:sz w:val="28"/>
          <w:szCs w:val="28"/>
        </w:rPr>
        <w:t>управлением финансами</w:t>
      </w:r>
      <w:r w:rsidRPr="006670F3">
        <w:rPr>
          <w:sz w:val="28"/>
          <w:szCs w:val="28"/>
        </w:rPr>
        <w:t xml:space="preserve"> является управление бюджетами, внебюджетными фондами, страхованием, финансово-кредитными учреждениями. </w:t>
      </w:r>
    </w:p>
    <w:p w:rsidR="00EC0F43" w:rsidRPr="006670F3" w:rsidRDefault="00680A61" w:rsidP="006670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0F43" w:rsidRPr="006670F3">
        <w:rPr>
          <w:sz w:val="28"/>
          <w:szCs w:val="28"/>
        </w:rPr>
        <w:t>Субъектами управления служат законодательные органы, принимающие законы о финансах, финансовой деятельности, и исполнительные органы, направляющие, регулирующие и контролирующие финансовые процессы на общегосударственном, региональном, местном уровнях, а также финансовый аппарат в коммерческих и некоммерческих организациях, предприятиях, учреждениях. К исполнительным органам управления финансами в России относятся: Министерство финансов РФ и его территориальные органы, налоговые органы в центре и на местах, органы налогово</w:t>
      </w:r>
      <w:r>
        <w:rPr>
          <w:sz w:val="28"/>
          <w:szCs w:val="28"/>
        </w:rPr>
        <w:t xml:space="preserve">й полиции, таможенные службы. </w:t>
      </w:r>
      <w:r w:rsidR="00EC0F43" w:rsidRPr="006670F3">
        <w:rPr>
          <w:sz w:val="28"/>
          <w:szCs w:val="28"/>
        </w:rPr>
        <w:t xml:space="preserve">Функции </w:t>
      </w:r>
      <w:r w:rsidR="00EC0F43" w:rsidRPr="006670F3">
        <w:rPr>
          <w:b/>
          <w:bCs/>
          <w:sz w:val="28"/>
          <w:szCs w:val="28"/>
        </w:rPr>
        <w:t>управления финансами</w:t>
      </w:r>
      <w:r w:rsidR="00EC0F43" w:rsidRPr="006670F3">
        <w:rPr>
          <w:sz w:val="28"/>
          <w:szCs w:val="28"/>
        </w:rPr>
        <w:t xml:space="preserve"> включают: финансовый анализ, финансовое прогнозирование, планирование финансовых ресурсов и финансовой деятельности оперативное регулирование финансов, контроль за их состоянием, учет финансовых ресурсов. </w:t>
      </w:r>
      <w:r w:rsidR="00EC0F43" w:rsidRPr="006670F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C0F43" w:rsidRPr="006670F3">
        <w:rPr>
          <w:sz w:val="28"/>
          <w:szCs w:val="28"/>
        </w:rPr>
        <w:t>Основой финансового планирования служат составление и принятие бюджетов и финансовых балансов, а также разработка и утверждение финансовых разделов целевых программ, би</w:t>
      </w:r>
      <w:r>
        <w:rPr>
          <w:sz w:val="28"/>
          <w:szCs w:val="28"/>
        </w:rPr>
        <w:t xml:space="preserve">знес-проектов, бизнес-планов. </w:t>
      </w:r>
      <w:r>
        <w:rPr>
          <w:sz w:val="28"/>
          <w:szCs w:val="28"/>
        </w:rPr>
        <w:br/>
        <w:t xml:space="preserve">          </w:t>
      </w:r>
      <w:r w:rsidR="00EC0F43" w:rsidRPr="006670F3">
        <w:rPr>
          <w:sz w:val="28"/>
          <w:szCs w:val="28"/>
        </w:rPr>
        <w:t>Контроль за состоянием финансов, ходом финансовой деятельности на всех уровнях финансовой системы призван выступать звеном обратной связи в цепи управления, предоставлять органам управления финансами информацию, о соблюдении законов, правил, норм расходования, использования финансовых ресурсов, денежных средств, исполнении бюджетов, балансов. Один из элементов кон</w:t>
      </w:r>
      <w:r>
        <w:rPr>
          <w:sz w:val="28"/>
          <w:szCs w:val="28"/>
        </w:rPr>
        <w:t xml:space="preserve">троля - аудиторская проверка. </w:t>
      </w:r>
      <w:r>
        <w:rPr>
          <w:sz w:val="28"/>
          <w:szCs w:val="28"/>
        </w:rPr>
        <w:br/>
        <w:t xml:space="preserve">          </w:t>
      </w:r>
      <w:r w:rsidR="00EC0F43" w:rsidRPr="006670F3">
        <w:rPr>
          <w:sz w:val="28"/>
          <w:szCs w:val="28"/>
        </w:rPr>
        <w:t xml:space="preserve">В условиях централизованно управляемой экономики главенствующее место в </w:t>
      </w:r>
      <w:r w:rsidR="00EC0F43" w:rsidRPr="006670F3">
        <w:rPr>
          <w:b/>
          <w:bCs/>
          <w:sz w:val="28"/>
          <w:szCs w:val="28"/>
        </w:rPr>
        <w:t>управлении финансами</w:t>
      </w:r>
      <w:r w:rsidR="00EC0F43" w:rsidRPr="006670F3">
        <w:rPr>
          <w:sz w:val="28"/>
          <w:szCs w:val="28"/>
        </w:rPr>
        <w:t xml:space="preserve"> принадлежит административно-распорядительным методам, тогда как рыночной экономике присуща высокая степень децентрализации управления финансовыми ресурсами. </w:t>
      </w:r>
      <w:r w:rsidR="00EC0F43" w:rsidRPr="006670F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C0F43" w:rsidRPr="006670F3">
        <w:rPr>
          <w:b/>
          <w:bCs/>
          <w:sz w:val="28"/>
          <w:szCs w:val="28"/>
        </w:rPr>
        <w:t>Управление финансами</w:t>
      </w:r>
      <w:r w:rsidR="00EC0F43" w:rsidRPr="006670F3">
        <w:rPr>
          <w:sz w:val="28"/>
          <w:szCs w:val="28"/>
        </w:rPr>
        <w:t xml:space="preserve"> тесно связано с управлением кредитом, с функционированием банковской системы, так как кредиты служат важнейшим источником финансовых ресурсов. Применение экономико-математических методов и моделей, использование компьютерной техники и новейших средств передачи и обработки информации позволяет автоматизировать отдельные процессы </w:t>
      </w:r>
      <w:r w:rsidR="00EC0F43" w:rsidRPr="006670F3">
        <w:rPr>
          <w:b/>
          <w:bCs/>
          <w:sz w:val="28"/>
          <w:szCs w:val="28"/>
        </w:rPr>
        <w:t>управления финансами</w:t>
      </w:r>
      <w:r w:rsidR="00EC0F43" w:rsidRPr="006670F3">
        <w:rPr>
          <w:sz w:val="28"/>
          <w:szCs w:val="28"/>
        </w:rPr>
        <w:t xml:space="preserve">. </w:t>
      </w:r>
    </w:p>
    <w:p w:rsidR="00680A61" w:rsidRDefault="00680A61" w:rsidP="00680A6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0F43" w:rsidRPr="006670F3" w:rsidRDefault="00EC0F43" w:rsidP="00680A6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670F3">
        <w:rPr>
          <w:sz w:val="28"/>
          <w:szCs w:val="28"/>
        </w:rPr>
        <w:t>Финансовое планирование</w:t>
      </w:r>
    </w:p>
    <w:p w:rsidR="00EC0F43" w:rsidRPr="00CF35CD" w:rsidRDefault="00EC0F43" w:rsidP="006670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0F3">
        <w:rPr>
          <w:sz w:val="28"/>
          <w:szCs w:val="28"/>
        </w:rPr>
        <w:t>- (англ, financial planning) - вид управленческой деятельности, связанный с определением финансовых условий работы предприятия для эффективного вы</w:t>
      </w:r>
      <w:r w:rsidR="00680A61">
        <w:rPr>
          <w:sz w:val="28"/>
          <w:szCs w:val="28"/>
        </w:rPr>
        <w:t xml:space="preserve">полнения им плановых заданий. </w:t>
      </w:r>
      <w:r w:rsidRPr="006670F3">
        <w:rPr>
          <w:sz w:val="28"/>
          <w:szCs w:val="28"/>
        </w:rPr>
        <w:t xml:space="preserve">Цель </w:t>
      </w:r>
      <w:r w:rsidRPr="006670F3">
        <w:rPr>
          <w:b/>
          <w:bCs/>
          <w:sz w:val="28"/>
          <w:szCs w:val="28"/>
        </w:rPr>
        <w:t>финансового планирования</w:t>
      </w:r>
      <w:r w:rsidRPr="006670F3">
        <w:rPr>
          <w:sz w:val="28"/>
          <w:szCs w:val="28"/>
        </w:rPr>
        <w:t xml:space="preserve"> - обеспечение финансовыми ресурсами (по объему, направлениям использования, объектам и во времени) воспроизводственных процессов в соответствии с плановыми заданиями и конъюнктурой рынка. </w:t>
      </w:r>
      <w:r w:rsidRPr="006670F3">
        <w:rPr>
          <w:b/>
          <w:bCs/>
          <w:sz w:val="28"/>
          <w:szCs w:val="28"/>
        </w:rPr>
        <w:t>Финансовое планирование</w:t>
      </w:r>
      <w:r w:rsidRPr="006670F3">
        <w:rPr>
          <w:sz w:val="28"/>
          <w:szCs w:val="28"/>
        </w:rPr>
        <w:t xml:space="preserve"> на предприятии взаимосвязано с планированием хозяйственной деятельности и строится на основе бизнес-плана. </w:t>
      </w:r>
      <w:r w:rsidRPr="006670F3">
        <w:rPr>
          <w:b/>
          <w:bCs/>
          <w:sz w:val="28"/>
          <w:szCs w:val="28"/>
        </w:rPr>
        <w:t>Финансовое планирование</w:t>
      </w:r>
      <w:r w:rsidRPr="006670F3">
        <w:rPr>
          <w:sz w:val="28"/>
          <w:szCs w:val="28"/>
        </w:rPr>
        <w:t xml:space="preserve"> представляет собой систему долгосрочных, текущих и оперативных планов. В долгосрочном плане определяют основные финансовые показатели, дают финансовую оценку изменений стратегического порядка в деятельности предприятия. В текущем плане обеспечивают увязку всех разделов плана предприятия с финансами. При этом </w:t>
      </w:r>
      <w:r w:rsidRPr="006670F3">
        <w:rPr>
          <w:b/>
          <w:bCs/>
          <w:sz w:val="28"/>
          <w:szCs w:val="28"/>
        </w:rPr>
        <w:t>финансовое планирование</w:t>
      </w:r>
      <w:r w:rsidRPr="006670F3">
        <w:rPr>
          <w:sz w:val="28"/>
          <w:szCs w:val="28"/>
        </w:rPr>
        <w:t xml:space="preserve"> должно играть активную роль, не сводясь к обсчету др. показателей в денежном выражении. Прежде всего, организуют воздействие </w:t>
      </w:r>
      <w:r w:rsidRPr="006670F3">
        <w:rPr>
          <w:b/>
          <w:bCs/>
          <w:sz w:val="28"/>
          <w:szCs w:val="28"/>
        </w:rPr>
        <w:t>финансового планирования</w:t>
      </w:r>
      <w:r w:rsidRPr="006670F3">
        <w:rPr>
          <w:sz w:val="28"/>
          <w:szCs w:val="28"/>
        </w:rPr>
        <w:t xml:space="preserve"> на производственно-сбытовую сферу с целью разработки плана производства и продажи продукции, обеспечивающего для предприятия наилучшие финансовые результаты. </w:t>
      </w:r>
      <w:r w:rsidR="00680A61">
        <w:rPr>
          <w:sz w:val="28"/>
          <w:szCs w:val="28"/>
        </w:rPr>
        <w:t xml:space="preserve">   </w:t>
      </w:r>
      <w:r w:rsidRPr="006670F3">
        <w:rPr>
          <w:sz w:val="28"/>
          <w:szCs w:val="28"/>
        </w:rPr>
        <w:br/>
      </w:r>
      <w:r w:rsidR="00680A61">
        <w:rPr>
          <w:sz w:val="28"/>
          <w:szCs w:val="28"/>
        </w:rPr>
        <w:t xml:space="preserve">          </w:t>
      </w:r>
      <w:r w:rsidRPr="006670F3">
        <w:rPr>
          <w:b/>
          <w:bCs/>
          <w:sz w:val="28"/>
          <w:szCs w:val="28"/>
        </w:rPr>
        <w:t>Финансовое планирование</w:t>
      </w:r>
      <w:r w:rsidRPr="006670F3">
        <w:rPr>
          <w:sz w:val="28"/>
          <w:szCs w:val="28"/>
        </w:rPr>
        <w:t xml:space="preserve"> охватывает важнейшие стороны финансово - хозяйственной деятельности предприятия, обеспечивает необходимый предварит, контроль за образованием и использованием материальных, трудовых и денежных ресурсов, создает условия для укрепления финан</w:t>
      </w:r>
      <w:r w:rsidR="00680A61">
        <w:rPr>
          <w:sz w:val="28"/>
          <w:szCs w:val="28"/>
        </w:rPr>
        <w:t xml:space="preserve">сового состояния предприятия. </w:t>
      </w:r>
      <w:r w:rsidRPr="006670F3">
        <w:rPr>
          <w:sz w:val="28"/>
          <w:szCs w:val="28"/>
        </w:rPr>
        <w:t xml:space="preserve">Перед </w:t>
      </w:r>
      <w:r w:rsidRPr="006670F3">
        <w:rPr>
          <w:b/>
          <w:bCs/>
          <w:sz w:val="28"/>
          <w:szCs w:val="28"/>
        </w:rPr>
        <w:t>финансовым планированием</w:t>
      </w:r>
      <w:r w:rsidRPr="006670F3">
        <w:rPr>
          <w:sz w:val="28"/>
          <w:szCs w:val="28"/>
        </w:rPr>
        <w:t xml:space="preserve"> ставятся следующие основные задачи: обеспечение нормального кругооборота денежных средств предприятия, включая их вложение в реальные инвестиции, прирост оборотных средств, социальное развитие; выявление резервов и мобилизация ресурсов в целях эффективного использования доходов предприятия; соблюдение интересов собственников предприятия и инвесторов; выполнение обязательств перед бюджетом, внебюджетные фондами, кредитными, страховыми операциями; контроль за финансовым состоянием и платежеспособностью предприятия; обеспечение реальной сбалансированности планируемых расходов и доходов предприятия на принципах самоокуп</w:t>
      </w:r>
      <w:r w:rsidR="00680A61">
        <w:rPr>
          <w:sz w:val="28"/>
          <w:szCs w:val="28"/>
        </w:rPr>
        <w:t xml:space="preserve">аемости и самофинансирования. </w:t>
      </w:r>
      <w:r w:rsidRPr="006670F3">
        <w:rPr>
          <w:sz w:val="28"/>
          <w:szCs w:val="28"/>
        </w:rPr>
        <w:t xml:space="preserve">В процессе </w:t>
      </w:r>
      <w:r w:rsidRPr="006670F3">
        <w:rPr>
          <w:b/>
          <w:bCs/>
          <w:sz w:val="28"/>
          <w:szCs w:val="28"/>
        </w:rPr>
        <w:t>финансового планирования</w:t>
      </w:r>
      <w:r w:rsidRPr="006670F3">
        <w:rPr>
          <w:sz w:val="28"/>
          <w:szCs w:val="28"/>
        </w:rPr>
        <w:t xml:space="preserve"> центральное место занимают планирование доходов и поступлений средств и планирование расходов и отчислений средств. Используют сочетание различных плановых методов: расчетно-аналитического (основанного на анализе выполнения плана за отчетный период, выявлении недостатков и потерь, разработке мер по их сокращению и ликвидации в планируемом периоде); балансового (предусматривающего установление количеств, зависимости между финансовыми показателями и факторами, оказывающими на них влияние, распределение средств с учетом остатков на начало и конец планируемого периода); экономико-математического моделирования (в части, при разработке долгосрочных планов, реструктуризации предприятия, изменении его профиля и др.); нормативного (отражающего применение в расчетах нормативов, установленных в законодательном порядке федеральными, региональными и местными органами власти и ведомствами, а также предусматривающего разработку и использование внутренних нормативов</w:t>
      </w:r>
      <w:r w:rsidRPr="00CF35CD">
        <w:rPr>
          <w:sz w:val="28"/>
          <w:szCs w:val="28"/>
        </w:rPr>
        <w:t xml:space="preserve">). </w:t>
      </w:r>
    </w:p>
    <w:p w:rsidR="00EC0F43" w:rsidRPr="00CF35CD" w:rsidRDefault="00EC0F43" w:rsidP="00EC0F43">
      <w:pPr>
        <w:spacing w:line="360" w:lineRule="auto"/>
        <w:rPr>
          <w:sz w:val="28"/>
          <w:szCs w:val="28"/>
        </w:rPr>
      </w:pPr>
    </w:p>
    <w:p w:rsidR="00EC0F43" w:rsidRDefault="00EC0F43" w:rsidP="00613C18">
      <w:pPr>
        <w:spacing w:line="360" w:lineRule="auto"/>
        <w:jc w:val="center"/>
        <w:rPr>
          <w:sz w:val="28"/>
          <w:szCs w:val="28"/>
        </w:rPr>
      </w:pPr>
    </w:p>
    <w:p w:rsidR="00EC0F43" w:rsidRDefault="00EC0F43" w:rsidP="00613C18">
      <w:pPr>
        <w:spacing w:line="360" w:lineRule="auto"/>
        <w:jc w:val="center"/>
        <w:rPr>
          <w:sz w:val="28"/>
          <w:szCs w:val="28"/>
        </w:rPr>
      </w:pPr>
    </w:p>
    <w:p w:rsidR="00EC0F43" w:rsidRDefault="00EC0F43" w:rsidP="00613C18">
      <w:pPr>
        <w:spacing w:line="360" w:lineRule="auto"/>
        <w:jc w:val="center"/>
        <w:rPr>
          <w:sz w:val="28"/>
          <w:szCs w:val="28"/>
        </w:rPr>
      </w:pPr>
    </w:p>
    <w:p w:rsidR="00EC0F43" w:rsidRDefault="00EC0F43" w:rsidP="00613C18">
      <w:pPr>
        <w:spacing w:line="360" w:lineRule="auto"/>
        <w:jc w:val="center"/>
        <w:rPr>
          <w:sz w:val="28"/>
          <w:szCs w:val="28"/>
        </w:rPr>
      </w:pPr>
    </w:p>
    <w:p w:rsidR="00680A61" w:rsidRDefault="00680A61" w:rsidP="00680A61">
      <w:pPr>
        <w:spacing w:line="360" w:lineRule="auto"/>
        <w:rPr>
          <w:sz w:val="28"/>
          <w:szCs w:val="28"/>
        </w:rPr>
      </w:pPr>
    </w:p>
    <w:p w:rsidR="00680A61" w:rsidRDefault="00680A61" w:rsidP="00680A61">
      <w:pPr>
        <w:spacing w:line="360" w:lineRule="auto"/>
        <w:rPr>
          <w:sz w:val="28"/>
          <w:szCs w:val="28"/>
        </w:rPr>
      </w:pPr>
    </w:p>
    <w:p w:rsidR="00680A61" w:rsidRDefault="00680A61" w:rsidP="00680A61">
      <w:pPr>
        <w:spacing w:line="360" w:lineRule="auto"/>
        <w:rPr>
          <w:sz w:val="28"/>
          <w:szCs w:val="28"/>
        </w:rPr>
      </w:pPr>
    </w:p>
    <w:p w:rsidR="00B04677" w:rsidRPr="003B0276" w:rsidRDefault="00B04677" w:rsidP="00680A61">
      <w:pPr>
        <w:spacing w:line="360" w:lineRule="auto"/>
        <w:jc w:val="center"/>
        <w:rPr>
          <w:b/>
          <w:sz w:val="28"/>
          <w:szCs w:val="28"/>
        </w:rPr>
      </w:pPr>
      <w:r w:rsidRPr="003B0276">
        <w:rPr>
          <w:b/>
          <w:sz w:val="28"/>
          <w:szCs w:val="28"/>
        </w:rPr>
        <w:t>Задание №2</w:t>
      </w:r>
    </w:p>
    <w:p w:rsidR="00B04677" w:rsidRDefault="00B04677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Рассчитайте доходы региональных бюджетов, если в консолиди</w:t>
      </w:r>
      <w:r w:rsidR="007A21ED">
        <w:rPr>
          <w:sz w:val="28"/>
          <w:szCs w:val="28"/>
        </w:rPr>
        <w:t>рованный бюджет РФ поступило: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ЕСН-266 млрд.руб;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НДС-713 млрд.руб;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лиц-170 млрд.руб;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 на прибыль организаций-255 млрд.руб;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 на имущество организаций-78 млрд.руб.</w:t>
      </w:r>
    </w:p>
    <w:p w:rsidR="007A21ED" w:rsidRDefault="007A21ED" w:rsidP="007A21ED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A21ED" w:rsidTr="007A21ED">
        <w:tc>
          <w:tcPr>
            <w:tcW w:w="3190" w:type="dxa"/>
          </w:tcPr>
          <w:p w:rsidR="007A21ED" w:rsidRDefault="007A21ED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3190" w:type="dxa"/>
          </w:tcPr>
          <w:p w:rsidR="007A21ED" w:rsidRDefault="007A21ED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</w:p>
          <w:p w:rsidR="007A21ED" w:rsidRDefault="007A21ED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3191" w:type="dxa"/>
          </w:tcPr>
          <w:p w:rsidR="007A21ED" w:rsidRDefault="007A21ED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</w:t>
            </w:r>
          </w:p>
          <w:p w:rsidR="007A21ED" w:rsidRDefault="007A21ED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ЕСН-266</w:t>
            </w:r>
          </w:p>
        </w:tc>
        <w:tc>
          <w:tcPr>
            <w:tcW w:w="3190" w:type="dxa"/>
          </w:tcPr>
          <w:p w:rsidR="007A21ED" w:rsidRDefault="009420E1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  <w:r w:rsidR="00AD4E2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100%)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НДС-713</w:t>
            </w:r>
          </w:p>
        </w:tc>
        <w:tc>
          <w:tcPr>
            <w:tcW w:w="3190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713,0 (100%)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НДФЛ-170</w:t>
            </w:r>
          </w:p>
        </w:tc>
        <w:tc>
          <w:tcPr>
            <w:tcW w:w="3190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 (70%)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прибыль-255</w:t>
            </w:r>
          </w:p>
        </w:tc>
        <w:tc>
          <w:tcPr>
            <w:tcW w:w="3190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 (100%)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имущ-во-78</w:t>
            </w:r>
          </w:p>
        </w:tc>
        <w:tc>
          <w:tcPr>
            <w:tcW w:w="3190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 (100%)</w:t>
            </w:r>
          </w:p>
        </w:tc>
      </w:tr>
      <w:tr w:rsidR="007A21ED" w:rsidTr="007A21ED">
        <w:tc>
          <w:tcPr>
            <w:tcW w:w="3190" w:type="dxa"/>
          </w:tcPr>
          <w:p w:rsidR="007A21ED" w:rsidRDefault="00AD4E26" w:rsidP="00AD4E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A21ED" w:rsidRDefault="009420E1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  <w:tc>
          <w:tcPr>
            <w:tcW w:w="3191" w:type="dxa"/>
          </w:tcPr>
          <w:p w:rsidR="007A21ED" w:rsidRDefault="00AD4E26" w:rsidP="007A21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</w:t>
            </w:r>
          </w:p>
        </w:tc>
      </w:tr>
    </w:tbl>
    <w:p w:rsidR="007A21ED" w:rsidRDefault="007A21ED" w:rsidP="007A21ED">
      <w:pPr>
        <w:spacing w:line="360" w:lineRule="auto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B04677" w:rsidRDefault="00B04677" w:rsidP="00613C18">
      <w:pPr>
        <w:spacing w:line="360" w:lineRule="auto"/>
        <w:jc w:val="center"/>
        <w:rPr>
          <w:sz w:val="28"/>
          <w:szCs w:val="28"/>
        </w:rPr>
      </w:pPr>
    </w:p>
    <w:p w:rsidR="00062FD2" w:rsidRDefault="00062FD2" w:rsidP="00062FD2">
      <w:pPr>
        <w:spacing w:line="360" w:lineRule="auto"/>
        <w:rPr>
          <w:sz w:val="28"/>
          <w:szCs w:val="28"/>
        </w:rPr>
      </w:pPr>
    </w:p>
    <w:p w:rsidR="003D6DC6" w:rsidRPr="003B0276" w:rsidRDefault="003B0276" w:rsidP="00062FD2">
      <w:pPr>
        <w:spacing w:line="360" w:lineRule="auto"/>
        <w:jc w:val="center"/>
        <w:rPr>
          <w:b/>
          <w:sz w:val="28"/>
          <w:szCs w:val="28"/>
        </w:rPr>
      </w:pPr>
      <w:r w:rsidRPr="003B0276">
        <w:rPr>
          <w:b/>
          <w:sz w:val="28"/>
          <w:szCs w:val="28"/>
        </w:rPr>
        <w:t>Тестовое задание № 3</w:t>
      </w:r>
    </w:p>
    <w:p w:rsidR="00E46AB4" w:rsidRPr="00613C18" w:rsidRDefault="00E46AB4" w:rsidP="00613C18">
      <w:pPr>
        <w:spacing w:line="360" w:lineRule="auto"/>
        <w:jc w:val="center"/>
        <w:rPr>
          <w:sz w:val="28"/>
          <w:szCs w:val="28"/>
        </w:rPr>
      </w:pPr>
    </w:p>
    <w:p w:rsidR="00E46AB4" w:rsidRPr="00613C18" w:rsidRDefault="003E4BCC" w:rsidP="00613C18">
      <w:pPr>
        <w:spacing w:line="360" w:lineRule="auto"/>
        <w:jc w:val="both"/>
        <w:rPr>
          <w:sz w:val="28"/>
          <w:szCs w:val="28"/>
        </w:rPr>
      </w:pPr>
      <w:r w:rsidRPr="00613C18">
        <w:rPr>
          <w:sz w:val="28"/>
          <w:szCs w:val="28"/>
        </w:rPr>
        <w:t>1. Распределительная функция финансов связана: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4BCC" w:rsidRPr="00613C18">
        <w:rPr>
          <w:sz w:val="28"/>
          <w:szCs w:val="28"/>
        </w:rPr>
        <w:t>) С распределением и перераспределением ВНП и НД</w:t>
      </w:r>
      <w:r>
        <w:rPr>
          <w:sz w:val="28"/>
          <w:szCs w:val="28"/>
        </w:rPr>
        <w:t>;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4BCC" w:rsidRPr="00613C18">
        <w:rPr>
          <w:sz w:val="28"/>
          <w:szCs w:val="28"/>
        </w:rPr>
        <w:t>Факторы, определяющие объективную необходимость финансов в условиях рыночной экономики</w:t>
      </w:r>
      <w:r>
        <w:rPr>
          <w:sz w:val="28"/>
          <w:szCs w:val="28"/>
        </w:rPr>
        <w:t>: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E4BCC" w:rsidRPr="00613C18">
        <w:rPr>
          <w:sz w:val="28"/>
          <w:szCs w:val="28"/>
        </w:rPr>
        <w:t>) Наличие сферы развитых товарно-денежных отношений</w:t>
      </w:r>
      <w:r>
        <w:rPr>
          <w:sz w:val="28"/>
          <w:szCs w:val="28"/>
        </w:rPr>
        <w:t>;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4BCC" w:rsidRPr="00613C18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>,</w:t>
      </w:r>
      <w:r w:rsidR="003E4BCC" w:rsidRPr="00613C18">
        <w:rPr>
          <w:sz w:val="28"/>
          <w:szCs w:val="28"/>
        </w:rPr>
        <w:t xml:space="preserve"> предъявляемыми к финансовой политике, она должна</w:t>
      </w:r>
      <w:r>
        <w:rPr>
          <w:sz w:val="28"/>
          <w:szCs w:val="28"/>
        </w:rPr>
        <w:t>: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E4BCC" w:rsidRPr="00613C18">
        <w:rPr>
          <w:sz w:val="28"/>
          <w:szCs w:val="28"/>
        </w:rPr>
        <w:t>) учитывать предшествующий опыт</w:t>
      </w:r>
      <w:r>
        <w:rPr>
          <w:sz w:val="28"/>
          <w:szCs w:val="28"/>
        </w:rPr>
        <w:t>;</w:t>
      </w:r>
    </w:p>
    <w:p w:rsidR="003E4BCC" w:rsidRPr="00613C18" w:rsidRDefault="003E4BCC" w:rsidP="00613C18">
      <w:pPr>
        <w:spacing w:line="360" w:lineRule="auto"/>
        <w:jc w:val="both"/>
        <w:rPr>
          <w:sz w:val="28"/>
          <w:szCs w:val="28"/>
        </w:rPr>
      </w:pPr>
      <w:r w:rsidRPr="00613C18">
        <w:rPr>
          <w:sz w:val="28"/>
          <w:szCs w:val="28"/>
        </w:rPr>
        <w:t>4. К числу основных  полномочий Министерства финансов РФ относится</w:t>
      </w:r>
      <w:r w:rsidR="00D20C72">
        <w:rPr>
          <w:sz w:val="28"/>
          <w:szCs w:val="28"/>
        </w:rPr>
        <w:t>:</w:t>
      </w:r>
      <w:r w:rsidRPr="00613C18">
        <w:rPr>
          <w:sz w:val="28"/>
          <w:szCs w:val="28"/>
        </w:rPr>
        <w:t xml:space="preserve"> 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E4BCC" w:rsidRPr="00613C18">
        <w:rPr>
          <w:sz w:val="28"/>
          <w:szCs w:val="28"/>
        </w:rPr>
        <w:t>) а и в</w:t>
      </w:r>
      <w:r>
        <w:rPr>
          <w:sz w:val="28"/>
          <w:szCs w:val="28"/>
        </w:rPr>
        <w:t>;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 методам финан</w:t>
      </w:r>
      <w:r w:rsidR="003E4BCC" w:rsidRPr="00613C18">
        <w:rPr>
          <w:sz w:val="28"/>
          <w:szCs w:val="28"/>
        </w:rPr>
        <w:t>сового планирования не относится</w:t>
      </w:r>
      <w:r>
        <w:rPr>
          <w:sz w:val="28"/>
          <w:szCs w:val="28"/>
        </w:rPr>
        <w:t>:</w:t>
      </w:r>
      <w:r w:rsidR="003E4BCC" w:rsidRPr="00613C18">
        <w:rPr>
          <w:sz w:val="28"/>
          <w:szCs w:val="28"/>
        </w:rPr>
        <w:t xml:space="preserve"> 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4BCC" w:rsidRPr="00613C18">
        <w:rPr>
          <w:sz w:val="28"/>
          <w:szCs w:val="28"/>
        </w:rPr>
        <w:t>) нет верного ответа</w:t>
      </w:r>
      <w:r>
        <w:rPr>
          <w:sz w:val="28"/>
          <w:szCs w:val="28"/>
        </w:rPr>
        <w:t>;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</w:t>
      </w:r>
      <w:r w:rsidR="003E4BCC" w:rsidRPr="00613C18">
        <w:rPr>
          <w:sz w:val="28"/>
          <w:szCs w:val="28"/>
        </w:rPr>
        <w:t>сточниками ф</w:t>
      </w:r>
      <w:r>
        <w:rPr>
          <w:sz w:val="28"/>
          <w:szCs w:val="28"/>
        </w:rPr>
        <w:t>инансирования дефицита бюджета Субъекта</w:t>
      </w:r>
      <w:r w:rsidR="003E4BCC" w:rsidRPr="00613C18">
        <w:rPr>
          <w:sz w:val="28"/>
          <w:szCs w:val="28"/>
        </w:rPr>
        <w:t xml:space="preserve"> РФ является</w:t>
      </w:r>
      <w:r>
        <w:rPr>
          <w:sz w:val="28"/>
          <w:szCs w:val="28"/>
        </w:rPr>
        <w:t>:</w:t>
      </w:r>
      <w:r w:rsidR="003E4BCC" w:rsidRPr="00613C18">
        <w:rPr>
          <w:sz w:val="28"/>
          <w:szCs w:val="28"/>
        </w:rPr>
        <w:t xml:space="preserve"> 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</w:t>
      </w:r>
      <w:r w:rsidR="003E4BCC" w:rsidRPr="00613C18">
        <w:rPr>
          <w:sz w:val="28"/>
          <w:szCs w:val="28"/>
        </w:rPr>
        <w:t>редиты</w:t>
      </w:r>
      <w:r>
        <w:rPr>
          <w:sz w:val="28"/>
          <w:szCs w:val="28"/>
        </w:rPr>
        <w:t>,</w:t>
      </w:r>
      <w:r w:rsidR="003E4BCC" w:rsidRPr="00613C18">
        <w:rPr>
          <w:sz w:val="28"/>
          <w:szCs w:val="28"/>
        </w:rPr>
        <w:t xml:space="preserve"> полученные от кредитных организаций</w:t>
      </w:r>
      <w:r>
        <w:rPr>
          <w:sz w:val="28"/>
          <w:szCs w:val="28"/>
        </w:rPr>
        <w:t>;</w:t>
      </w:r>
    </w:p>
    <w:p w:rsidR="003E4BCC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="00BF6164" w:rsidRPr="00613C18">
        <w:rPr>
          <w:sz w:val="28"/>
          <w:szCs w:val="28"/>
        </w:rPr>
        <w:t xml:space="preserve"> состав бюджетной классификации РФ включается </w:t>
      </w:r>
      <w:r>
        <w:rPr>
          <w:sz w:val="28"/>
          <w:szCs w:val="28"/>
        </w:rPr>
        <w:t>:</w:t>
      </w:r>
    </w:p>
    <w:p w:rsidR="00BF6164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6164" w:rsidRPr="00613C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F6164" w:rsidRPr="00613C18">
        <w:rPr>
          <w:sz w:val="28"/>
          <w:szCs w:val="28"/>
        </w:rPr>
        <w:t>а, б, в</w:t>
      </w:r>
      <w:r>
        <w:rPr>
          <w:sz w:val="28"/>
          <w:szCs w:val="28"/>
        </w:rPr>
        <w:t>;</w:t>
      </w:r>
    </w:p>
    <w:p w:rsidR="00BF6164" w:rsidRPr="00613C18" w:rsidRDefault="00BF6164" w:rsidP="00613C18">
      <w:pPr>
        <w:spacing w:line="360" w:lineRule="auto"/>
        <w:jc w:val="both"/>
        <w:rPr>
          <w:sz w:val="28"/>
          <w:szCs w:val="28"/>
        </w:rPr>
      </w:pPr>
      <w:r w:rsidRPr="00613C18">
        <w:rPr>
          <w:sz w:val="28"/>
          <w:szCs w:val="28"/>
        </w:rPr>
        <w:t>8</w:t>
      </w:r>
      <w:r w:rsidR="00D20C72">
        <w:rPr>
          <w:sz w:val="28"/>
          <w:szCs w:val="28"/>
        </w:rPr>
        <w:t>. Д</w:t>
      </w:r>
      <w:r w:rsidRPr="00613C18">
        <w:rPr>
          <w:sz w:val="28"/>
          <w:szCs w:val="28"/>
        </w:rPr>
        <w:t>оходами местных бюджетов являются</w:t>
      </w:r>
      <w:r w:rsidR="00D20C72">
        <w:rPr>
          <w:sz w:val="28"/>
          <w:szCs w:val="28"/>
        </w:rPr>
        <w:t>:</w:t>
      </w:r>
    </w:p>
    <w:p w:rsidR="00BF6164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6164" w:rsidRPr="00613C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F6164" w:rsidRPr="00613C18">
        <w:rPr>
          <w:sz w:val="28"/>
          <w:szCs w:val="28"/>
        </w:rPr>
        <w:t>б и в</w:t>
      </w:r>
      <w:r>
        <w:rPr>
          <w:sz w:val="28"/>
          <w:szCs w:val="28"/>
        </w:rPr>
        <w:t>;</w:t>
      </w:r>
    </w:p>
    <w:p w:rsidR="00BF6164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</w:t>
      </w:r>
      <w:r w:rsidR="00BF6164" w:rsidRPr="00613C18">
        <w:rPr>
          <w:sz w:val="28"/>
          <w:szCs w:val="28"/>
        </w:rPr>
        <w:t xml:space="preserve"> качестве кого государство не выступает в отношениях</w:t>
      </w:r>
      <w:r>
        <w:rPr>
          <w:sz w:val="28"/>
          <w:szCs w:val="28"/>
        </w:rPr>
        <w:t>,</w:t>
      </w:r>
      <w:r w:rsidR="00BF6164" w:rsidRPr="00613C18">
        <w:rPr>
          <w:sz w:val="28"/>
          <w:szCs w:val="28"/>
        </w:rPr>
        <w:t xml:space="preserve"> связанных с государственным кредитом</w:t>
      </w:r>
      <w:r>
        <w:rPr>
          <w:sz w:val="28"/>
          <w:szCs w:val="28"/>
        </w:rPr>
        <w:t>:</w:t>
      </w:r>
    </w:p>
    <w:p w:rsidR="00BF6164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6164" w:rsidRPr="00613C18">
        <w:rPr>
          <w:sz w:val="28"/>
          <w:szCs w:val="28"/>
        </w:rPr>
        <w:t>) поручителя</w:t>
      </w:r>
      <w:r>
        <w:rPr>
          <w:sz w:val="28"/>
          <w:szCs w:val="28"/>
        </w:rPr>
        <w:t>;</w:t>
      </w:r>
    </w:p>
    <w:p w:rsidR="00BF6164" w:rsidRPr="00613C18" w:rsidRDefault="00BF6164" w:rsidP="00613C18">
      <w:pPr>
        <w:spacing w:line="360" w:lineRule="auto"/>
        <w:jc w:val="both"/>
        <w:rPr>
          <w:sz w:val="28"/>
          <w:szCs w:val="28"/>
        </w:rPr>
      </w:pPr>
      <w:r w:rsidRPr="00613C18">
        <w:rPr>
          <w:sz w:val="28"/>
          <w:szCs w:val="28"/>
        </w:rPr>
        <w:t>10</w:t>
      </w:r>
      <w:r w:rsidR="00D20C72">
        <w:rPr>
          <w:sz w:val="28"/>
          <w:szCs w:val="28"/>
        </w:rPr>
        <w:t>. П</w:t>
      </w:r>
      <w:r w:rsidRPr="00613C18">
        <w:rPr>
          <w:sz w:val="28"/>
          <w:szCs w:val="28"/>
        </w:rPr>
        <w:t>ути повышения фондоотдачи</w:t>
      </w:r>
      <w:r w:rsidR="00D20C72">
        <w:rPr>
          <w:sz w:val="28"/>
          <w:szCs w:val="28"/>
        </w:rPr>
        <w:t>:</w:t>
      </w:r>
    </w:p>
    <w:p w:rsidR="00BF6164" w:rsidRPr="00613C18" w:rsidRDefault="00D20C72" w:rsidP="00613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BF6164" w:rsidRPr="00613C18">
        <w:rPr>
          <w:sz w:val="28"/>
          <w:szCs w:val="28"/>
        </w:rPr>
        <w:t>нижение среднегодовой величины основных средств</w:t>
      </w:r>
      <w:r>
        <w:rPr>
          <w:sz w:val="28"/>
          <w:szCs w:val="28"/>
        </w:rPr>
        <w:t>.</w:t>
      </w:r>
    </w:p>
    <w:p w:rsidR="00BF6164" w:rsidRPr="00613C18" w:rsidRDefault="00BF6164" w:rsidP="00613C18">
      <w:pPr>
        <w:spacing w:line="360" w:lineRule="auto"/>
        <w:jc w:val="both"/>
        <w:rPr>
          <w:sz w:val="28"/>
          <w:szCs w:val="28"/>
        </w:rPr>
      </w:pPr>
    </w:p>
    <w:p w:rsidR="003E4BCC" w:rsidRDefault="003E4BCC" w:rsidP="003E4BCC">
      <w:pPr>
        <w:jc w:val="both"/>
      </w:pPr>
      <w:bookmarkStart w:id="0" w:name="_GoBack"/>
      <w:bookmarkEnd w:id="0"/>
    </w:p>
    <w:sectPr w:rsidR="003E4BCC" w:rsidSect="006670F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FA" w:rsidRDefault="00FF0FFA">
      <w:r>
        <w:separator/>
      </w:r>
    </w:p>
  </w:endnote>
  <w:endnote w:type="continuationSeparator" w:id="0">
    <w:p w:rsidR="00FF0FFA" w:rsidRDefault="00FF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F3" w:rsidRDefault="006670F3" w:rsidP="006670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0F3" w:rsidRDefault="006670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F3" w:rsidRDefault="006670F3" w:rsidP="006670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0ED7">
      <w:rPr>
        <w:rStyle w:val="a7"/>
        <w:noProof/>
      </w:rPr>
      <w:t>2</w:t>
    </w:r>
    <w:r>
      <w:rPr>
        <w:rStyle w:val="a7"/>
      </w:rPr>
      <w:fldChar w:fldCharType="end"/>
    </w:r>
  </w:p>
  <w:p w:rsidR="006670F3" w:rsidRDefault="006670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FA" w:rsidRDefault="00FF0FFA">
      <w:r>
        <w:separator/>
      </w:r>
    </w:p>
  </w:footnote>
  <w:footnote w:type="continuationSeparator" w:id="0">
    <w:p w:rsidR="00FF0FFA" w:rsidRDefault="00FF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75B7E"/>
    <w:multiLevelType w:val="hybridMultilevel"/>
    <w:tmpl w:val="456C9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AB4"/>
    <w:rsid w:val="00042282"/>
    <w:rsid w:val="0004682C"/>
    <w:rsid w:val="00062FD2"/>
    <w:rsid w:val="00104840"/>
    <w:rsid w:val="00175523"/>
    <w:rsid w:val="00190D51"/>
    <w:rsid w:val="001B66B6"/>
    <w:rsid w:val="0028136C"/>
    <w:rsid w:val="00306EB6"/>
    <w:rsid w:val="00377151"/>
    <w:rsid w:val="003938B6"/>
    <w:rsid w:val="003B0276"/>
    <w:rsid w:val="003D6DC6"/>
    <w:rsid w:val="003E4BCC"/>
    <w:rsid w:val="00447376"/>
    <w:rsid w:val="00477D19"/>
    <w:rsid w:val="00483E6B"/>
    <w:rsid w:val="00546B02"/>
    <w:rsid w:val="00546DBC"/>
    <w:rsid w:val="005840C0"/>
    <w:rsid w:val="005D65B6"/>
    <w:rsid w:val="00613C18"/>
    <w:rsid w:val="00664318"/>
    <w:rsid w:val="006670F3"/>
    <w:rsid w:val="00680A61"/>
    <w:rsid w:val="006F1291"/>
    <w:rsid w:val="007A21ED"/>
    <w:rsid w:val="007D0C07"/>
    <w:rsid w:val="00844E4A"/>
    <w:rsid w:val="009420E1"/>
    <w:rsid w:val="009C0479"/>
    <w:rsid w:val="009D0D1D"/>
    <w:rsid w:val="00A9219C"/>
    <w:rsid w:val="00AD4E26"/>
    <w:rsid w:val="00B016AB"/>
    <w:rsid w:val="00B04677"/>
    <w:rsid w:val="00B12EBB"/>
    <w:rsid w:val="00B532C4"/>
    <w:rsid w:val="00B636E6"/>
    <w:rsid w:val="00BA6883"/>
    <w:rsid w:val="00BB0ED7"/>
    <w:rsid w:val="00BF6164"/>
    <w:rsid w:val="00C440C1"/>
    <w:rsid w:val="00CF60FA"/>
    <w:rsid w:val="00D20C72"/>
    <w:rsid w:val="00D5174F"/>
    <w:rsid w:val="00D740FD"/>
    <w:rsid w:val="00D934D2"/>
    <w:rsid w:val="00D9545A"/>
    <w:rsid w:val="00E02ED8"/>
    <w:rsid w:val="00E30245"/>
    <w:rsid w:val="00E36D8E"/>
    <w:rsid w:val="00E46AB4"/>
    <w:rsid w:val="00EC0F43"/>
    <w:rsid w:val="00F31262"/>
    <w:rsid w:val="00FC34C9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280C6CA-E966-4628-92FA-0B3330A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C0F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0F43"/>
    <w:pPr>
      <w:spacing w:before="100" w:beforeAutospacing="1" w:after="100" w:afterAutospacing="1"/>
    </w:pPr>
  </w:style>
  <w:style w:type="character" w:styleId="a5">
    <w:name w:val="Strong"/>
    <w:basedOn w:val="a0"/>
    <w:qFormat/>
    <w:rsid w:val="00EC0F43"/>
    <w:rPr>
      <w:b/>
      <w:bCs/>
    </w:rPr>
  </w:style>
  <w:style w:type="paragraph" w:styleId="a6">
    <w:name w:val="footer"/>
    <w:basedOn w:val="a"/>
    <w:rsid w:val="006670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2014-09-14T16:30:00Z</dcterms:created>
  <dcterms:modified xsi:type="dcterms:W3CDTF">2014-09-14T16:30:00Z</dcterms:modified>
</cp:coreProperties>
</file>