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B4" w:rsidRPr="00775EFF" w:rsidRDefault="005B36F6" w:rsidP="00775EFF">
      <w:pPr>
        <w:widowControl/>
        <w:spacing w:line="360" w:lineRule="auto"/>
        <w:ind w:firstLine="709"/>
        <w:rPr>
          <w:color w:val="000000"/>
          <w:sz w:val="28"/>
          <w:szCs w:val="28"/>
        </w:rPr>
      </w:pPr>
      <w:r w:rsidRPr="005B36F6">
        <w:rPr>
          <w:b/>
          <w:color w:val="000000"/>
          <w:sz w:val="28"/>
          <w:szCs w:val="28"/>
        </w:rPr>
        <w:t>Содержание</w:t>
      </w:r>
    </w:p>
    <w:p w:rsidR="001706B4" w:rsidRPr="00775EFF" w:rsidRDefault="001706B4" w:rsidP="00775EFF">
      <w:pPr>
        <w:widowControl/>
        <w:spacing w:line="360" w:lineRule="auto"/>
        <w:ind w:firstLine="709"/>
        <w:rPr>
          <w:color w:val="000000"/>
          <w:sz w:val="28"/>
          <w:szCs w:val="28"/>
        </w:rPr>
      </w:pPr>
    </w:p>
    <w:p w:rsidR="001706B4" w:rsidRPr="00775EFF" w:rsidRDefault="001706B4" w:rsidP="005B36F6">
      <w:pPr>
        <w:widowControl/>
        <w:spacing w:line="360" w:lineRule="auto"/>
        <w:ind w:firstLine="0"/>
        <w:rPr>
          <w:color w:val="000000"/>
          <w:sz w:val="28"/>
          <w:szCs w:val="28"/>
        </w:rPr>
      </w:pPr>
      <w:r w:rsidRPr="00775EFF">
        <w:rPr>
          <w:color w:val="000000"/>
          <w:sz w:val="28"/>
          <w:szCs w:val="28"/>
        </w:rPr>
        <w:t>Введение</w:t>
      </w:r>
    </w:p>
    <w:p w:rsidR="00775EFF" w:rsidRPr="00775EFF" w:rsidRDefault="001706B4" w:rsidP="005B36F6">
      <w:pPr>
        <w:widowControl/>
        <w:spacing w:line="360" w:lineRule="auto"/>
        <w:ind w:firstLine="0"/>
        <w:rPr>
          <w:color w:val="000000"/>
          <w:sz w:val="28"/>
          <w:szCs w:val="28"/>
        </w:rPr>
      </w:pPr>
      <w:r w:rsidRPr="00775EFF">
        <w:rPr>
          <w:color w:val="000000"/>
          <w:sz w:val="28"/>
          <w:szCs w:val="28"/>
        </w:rPr>
        <w:t>1. Теоретические основы формирования и использования прибыли</w:t>
      </w:r>
    </w:p>
    <w:p w:rsidR="001706B4" w:rsidRPr="00775EFF" w:rsidRDefault="005B36F6" w:rsidP="005B36F6">
      <w:pPr>
        <w:widowControl/>
        <w:spacing w:line="360" w:lineRule="auto"/>
        <w:ind w:firstLine="0"/>
        <w:rPr>
          <w:color w:val="000000"/>
          <w:sz w:val="28"/>
          <w:szCs w:val="28"/>
        </w:rPr>
      </w:pPr>
      <w:r>
        <w:rPr>
          <w:color w:val="000000"/>
          <w:sz w:val="28"/>
          <w:szCs w:val="28"/>
        </w:rPr>
        <w:t>1.1</w:t>
      </w:r>
      <w:r w:rsidR="00775EFF" w:rsidRPr="00775EFF">
        <w:rPr>
          <w:color w:val="000000"/>
          <w:sz w:val="28"/>
          <w:szCs w:val="28"/>
        </w:rPr>
        <w:t xml:space="preserve"> </w:t>
      </w:r>
      <w:r w:rsidR="001706B4" w:rsidRPr="00775EFF">
        <w:rPr>
          <w:color w:val="000000"/>
          <w:sz w:val="28"/>
          <w:szCs w:val="28"/>
        </w:rPr>
        <w:t>Роль прибыли в деятельности предприятия</w:t>
      </w:r>
    </w:p>
    <w:p w:rsidR="001706B4" w:rsidRPr="00775EFF" w:rsidRDefault="005B36F6" w:rsidP="005B36F6">
      <w:pPr>
        <w:widowControl/>
        <w:spacing w:line="360" w:lineRule="auto"/>
        <w:ind w:firstLine="0"/>
        <w:rPr>
          <w:color w:val="000000"/>
          <w:sz w:val="28"/>
          <w:szCs w:val="28"/>
        </w:rPr>
      </w:pPr>
      <w:r>
        <w:rPr>
          <w:color w:val="000000"/>
          <w:sz w:val="28"/>
          <w:szCs w:val="28"/>
        </w:rPr>
        <w:t>1.2</w:t>
      </w:r>
      <w:r w:rsidR="00775EFF" w:rsidRPr="00775EFF">
        <w:rPr>
          <w:color w:val="000000"/>
          <w:sz w:val="28"/>
          <w:szCs w:val="28"/>
        </w:rPr>
        <w:t xml:space="preserve"> </w:t>
      </w:r>
      <w:r w:rsidR="001706B4" w:rsidRPr="00775EFF">
        <w:rPr>
          <w:color w:val="000000"/>
          <w:sz w:val="28"/>
          <w:szCs w:val="28"/>
        </w:rPr>
        <w:t>Аспекты формирования прибыли на предприятии</w:t>
      </w:r>
    </w:p>
    <w:p w:rsidR="001706B4" w:rsidRPr="00775EFF" w:rsidRDefault="005B36F6" w:rsidP="005B36F6">
      <w:pPr>
        <w:widowControl/>
        <w:spacing w:line="360" w:lineRule="auto"/>
        <w:ind w:firstLine="0"/>
        <w:rPr>
          <w:color w:val="000000"/>
          <w:sz w:val="28"/>
          <w:szCs w:val="28"/>
        </w:rPr>
      </w:pPr>
      <w:r>
        <w:rPr>
          <w:color w:val="000000"/>
          <w:sz w:val="28"/>
          <w:szCs w:val="28"/>
        </w:rPr>
        <w:t>1.3</w:t>
      </w:r>
      <w:r w:rsidR="00775EFF" w:rsidRPr="00775EFF">
        <w:rPr>
          <w:color w:val="000000"/>
          <w:sz w:val="28"/>
          <w:szCs w:val="28"/>
        </w:rPr>
        <w:t xml:space="preserve"> </w:t>
      </w:r>
      <w:r w:rsidR="001706B4" w:rsidRPr="00775EFF">
        <w:rPr>
          <w:color w:val="000000"/>
          <w:sz w:val="28"/>
          <w:szCs w:val="28"/>
        </w:rPr>
        <w:t>Предпосылки</w:t>
      </w:r>
      <w:r w:rsidR="00775EFF" w:rsidRPr="00775EFF">
        <w:rPr>
          <w:color w:val="000000"/>
          <w:sz w:val="28"/>
          <w:szCs w:val="28"/>
        </w:rPr>
        <w:t xml:space="preserve"> </w:t>
      </w:r>
      <w:r w:rsidR="001706B4" w:rsidRPr="00775EFF">
        <w:rPr>
          <w:color w:val="000000"/>
          <w:sz w:val="28"/>
          <w:szCs w:val="28"/>
        </w:rPr>
        <w:t>и</w:t>
      </w:r>
      <w:r w:rsidR="00775EFF" w:rsidRPr="00775EFF">
        <w:rPr>
          <w:color w:val="000000"/>
          <w:sz w:val="28"/>
          <w:szCs w:val="28"/>
        </w:rPr>
        <w:t xml:space="preserve"> </w:t>
      </w:r>
      <w:r w:rsidR="001706B4" w:rsidRPr="00775EFF">
        <w:rPr>
          <w:color w:val="000000"/>
          <w:sz w:val="28"/>
          <w:szCs w:val="28"/>
        </w:rPr>
        <w:t>факторы роста прибыли на предприятии</w:t>
      </w:r>
    </w:p>
    <w:p w:rsidR="00775EFF" w:rsidRPr="00775EFF" w:rsidRDefault="001706B4" w:rsidP="005B36F6">
      <w:pPr>
        <w:widowControl/>
        <w:spacing w:line="360" w:lineRule="auto"/>
        <w:ind w:firstLine="0"/>
        <w:rPr>
          <w:color w:val="000000"/>
          <w:sz w:val="28"/>
          <w:szCs w:val="28"/>
        </w:rPr>
      </w:pPr>
      <w:r w:rsidRPr="00775EFF">
        <w:rPr>
          <w:color w:val="000000"/>
          <w:sz w:val="28"/>
          <w:szCs w:val="28"/>
        </w:rPr>
        <w:t>2.</w:t>
      </w:r>
      <w:r w:rsidR="00775EFF" w:rsidRPr="00775EFF">
        <w:rPr>
          <w:color w:val="000000"/>
          <w:sz w:val="28"/>
          <w:szCs w:val="28"/>
        </w:rPr>
        <w:t xml:space="preserve"> </w:t>
      </w:r>
      <w:r w:rsidRPr="00775EFF">
        <w:rPr>
          <w:color w:val="000000"/>
          <w:sz w:val="28"/>
          <w:szCs w:val="28"/>
        </w:rPr>
        <w:t>Анализ деятельности 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r w:rsidR="005B36F6">
        <w:rPr>
          <w:color w:val="000000"/>
          <w:sz w:val="28"/>
          <w:szCs w:val="28"/>
        </w:rPr>
        <w:t xml:space="preserve"> </w:t>
      </w:r>
      <w:r w:rsidR="005B36F6" w:rsidRPr="00775EFF">
        <w:rPr>
          <w:color w:val="000000"/>
          <w:sz w:val="28"/>
          <w:szCs w:val="28"/>
        </w:rPr>
        <w:t xml:space="preserve">за </w:t>
      </w:r>
      <w:r w:rsidRPr="00775EFF">
        <w:rPr>
          <w:color w:val="000000"/>
          <w:sz w:val="28"/>
          <w:szCs w:val="28"/>
        </w:rPr>
        <w:t>2005</w:t>
      </w:r>
      <w:r w:rsidR="00775EFF">
        <w:rPr>
          <w:color w:val="000000"/>
          <w:sz w:val="28"/>
          <w:szCs w:val="28"/>
        </w:rPr>
        <w:t>–</w:t>
      </w:r>
      <w:r w:rsidR="00775EFF" w:rsidRPr="00775EFF">
        <w:rPr>
          <w:color w:val="000000"/>
          <w:sz w:val="28"/>
          <w:szCs w:val="28"/>
        </w:rPr>
        <w:t>2</w:t>
      </w:r>
      <w:r w:rsidRPr="00775EFF">
        <w:rPr>
          <w:color w:val="000000"/>
          <w:sz w:val="28"/>
          <w:szCs w:val="28"/>
        </w:rPr>
        <w:t>007 годы</w:t>
      </w:r>
    </w:p>
    <w:p w:rsidR="00775EFF" w:rsidRPr="00775EFF" w:rsidRDefault="005B36F6" w:rsidP="005B36F6">
      <w:pPr>
        <w:widowControl/>
        <w:spacing w:line="360" w:lineRule="auto"/>
        <w:ind w:firstLine="0"/>
        <w:rPr>
          <w:color w:val="000000"/>
          <w:sz w:val="28"/>
          <w:szCs w:val="28"/>
        </w:rPr>
      </w:pPr>
      <w:r>
        <w:rPr>
          <w:color w:val="000000"/>
          <w:sz w:val="28"/>
          <w:szCs w:val="28"/>
        </w:rPr>
        <w:t>2.1</w:t>
      </w:r>
      <w:r w:rsidR="001706B4" w:rsidRPr="00775EFF">
        <w:rPr>
          <w:color w:val="000000"/>
          <w:sz w:val="28"/>
          <w:szCs w:val="28"/>
        </w:rPr>
        <w:t xml:space="preserve"> Анализ работ и предоставляемых услуг</w:t>
      </w:r>
    </w:p>
    <w:p w:rsidR="00775EFF" w:rsidRPr="00775EFF" w:rsidRDefault="005B36F6" w:rsidP="005B36F6">
      <w:pPr>
        <w:widowControl/>
        <w:spacing w:line="360" w:lineRule="auto"/>
        <w:ind w:firstLine="0"/>
        <w:rPr>
          <w:color w:val="000000"/>
          <w:sz w:val="28"/>
          <w:szCs w:val="28"/>
        </w:rPr>
      </w:pPr>
      <w:r>
        <w:rPr>
          <w:color w:val="000000"/>
          <w:sz w:val="28"/>
          <w:szCs w:val="28"/>
        </w:rPr>
        <w:t>2.2</w:t>
      </w:r>
      <w:r w:rsidR="001706B4" w:rsidRPr="00775EFF">
        <w:rPr>
          <w:color w:val="000000"/>
          <w:sz w:val="28"/>
          <w:szCs w:val="28"/>
        </w:rPr>
        <w:t xml:space="preserve"> Анализ производственного потенциала</w:t>
      </w:r>
    </w:p>
    <w:p w:rsidR="00775EFF" w:rsidRPr="00775EFF" w:rsidRDefault="005B36F6" w:rsidP="005B36F6">
      <w:pPr>
        <w:widowControl/>
        <w:spacing w:line="360" w:lineRule="auto"/>
        <w:ind w:firstLine="0"/>
        <w:rPr>
          <w:color w:val="000000"/>
          <w:sz w:val="28"/>
          <w:szCs w:val="28"/>
        </w:rPr>
      </w:pPr>
      <w:r>
        <w:rPr>
          <w:color w:val="000000"/>
          <w:sz w:val="28"/>
          <w:szCs w:val="28"/>
        </w:rPr>
        <w:t>2.3</w:t>
      </w:r>
      <w:r w:rsidR="001706B4" w:rsidRPr="00775EFF">
        <w:rPr>
          <w:color w:val="000000"/>
          <w:sz w:val="28"/>
          <w:szCs w:val="28"/>
        </w:rPr>
        <w:t xml:space="preserve"> Анализ затрат</w:t>
      </w:r>
    </w:p>
    <w:p w:rsidR="001706B4" w:rsidRPr="00775EFF" w:rsidRDefault="005B36F6" w:rsidP="005B36F6">
      <w:pPr>
        <w:widowControl/>
        <w:spacing w:line="360" w:lineRule="auto"/>
        <w:ind w:firstLine="0"/>
        <w:rPr>
          <w:color w:val="000000"/>
          <w:sz w:val="28"/>
          <w:szCs w:val="28"/>
        </w:rPr>
      </w:pPr>
      <w:r>
        <w:rPr>
          <w:color w:val="000000"/>
          <w:sz w:val="28"/>
          <w:szCs w:val="28"/>
        </w:rPr>
        <w:t>2.4</w:t>
      </w:r>
      <w:r w:rsidR="001706B4" w:rsidRPr="00775EFF">
        <w:rPr>
          <w:color w:val="000000"/>
          <w:sz w:val="28"/>
          <w:szCs w:val="28"/>
        </w:rPr>
        <w:t xml:space="preserve"> Анализ финансовых результатов</w:t>
      </w:r>
    </w:p>
    <w:p w:rsidR="00775EFF" w:rsidRPr="00775EFF" w:rsidRDefault="001706B4" w:rsidP="005B36F6">
      <w:pPr>
        <w:widowControl/>
        <w:spacing w:line="360" w:lineRule="auto"/>
        <w:ind w:firstLine="0"/>
        <w:rPr>
          <w:color w:val="000000"/>
          <w:sz w:val="28"/>
          <w:szCs w:val="28"/>
        </w:rPr>
      </w:pPr>
      <w:r w:rsidRPr="00775EFF">
        <w:rPr>
          <w:color w:val="000000"/>
          <w:sz w:val="28"/>
          <w:szCs w:val="28"/>
        </w:rPr>
        <w:t>3. Исследование путей повышения прибыли в Бурятском филиале</w:t>
      </w:r>
      <w:r w:rsidR="005B36F6">
        <w:rPr>
          <w:color w:val="000000"/>
          <w:sz w:val="28"/>
          <w:szCs w:val="28"/>
        </w:rPr>
        <w:t xml:space="preserve"> </w:t>
      </w:r>
      <w:r w:rsidRPr="00775EFF">
        <w:rPr>
          <w:color w:val="000000"/>
          <w:sz w:val="28"/>
          <w:szCs w:val="28"/>
        </w:rPr>
        <w:t>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p>
    <w:p w:rsidR="00775EFF" w:rsidRPr="00775EFF" w:rsidRDefault="005B36F6" w:rsidP="005B36F6">
      <w:pPr>
        <w:widowControl/>
        <w:spacing w:line="360" w:lineRule="auto"/>
        <w:ind w:firstLine="0"/>
        <w:rPr>
          <w:color w:val="000000"/>
          <w:sz w:val="28"/>
          <w:szCs w:val="28"/>
        </w:rPr>
      </w:pPr>
      <w:r>
        <w:rPr>
          <w:color w:val="000000"/>
          <w:sz w:val="28"/>
          <w:szCs w:val="28"/>
        </w:rPr>
        <w:t>3.1</w:t>
      </w:r>
      <w:r w:rsidR="001706B4" w:rsidRPr="00775EFF">
        <w:rPr>
          <w:color w:val="000000"/>
          <w:sz w:val="28"/>
          <w:szCs w:val="28"/>
        </w:rPr>
        <w:t xml:space="preserve"> Повышение прибыли телекоммуникационных услуг на основе</w:t>
      </w:r>
    </w:p>
    <w:p w:rsidR="00775EFF" w:rsidRPr="00775EFF" w:rsidRDefault="001706B4" w:rsidP="005B36F6">
      <w:pPr>
        <w:widowControl/>
        <w:spacing w:line="360" w:lineRule="auto"/>
        <w:ind w:firstLine="0"/>
        <w:rPr>
          <w:color w:val="000000"/>
          <w:sz w:val="28"/>
          <w:szCs w:val="28"/>
        </w:rPr>
      </w:pPr>
      <w:r w:rsidRPr="00775EFF">
        <w:rPr>
          <w:color w:val="000000"/>
          <w:sz w:val="28"/>
          <w:szCs w:val="28"/>
        </w:rPr>
        <w:t>разработки Программы повышения эффективности производства</w:t>
      </w:r>
    </w:p>
    <w:p w:rsidR="00775EFF" w:rsidRPr="00775EFF" w:rsidRDefault="005B36F6" w:rsidP="005B36F6">
      <w:pPr>
        <w:widowControl/>
        <w:spacing w:line="360" w:lineRule="auto"/>
        <w:ind w:firstLine="0"/>
        <w:rPr>
          <w:color w:val="000000"/>
          <w:sz w:val="28"/>
          <w:szCs w:val="28"/>
        </w:rPr>
      </w:pPr>
      <w:r>
        <w:rPr>
          <w:color w:val="000000"/>
          <w:sz w:val="28"/>
          <w:szCs w:val="28"/>
        </w:rPr>
        <w:t>3.2</w:t>
      </w:r>
      <w:r w:rsidR="001706B4" w:rsidRPr="00775EFF">
        <w:rPr>
          <w:color w:val="000000"/>
          <w:sz w:val="28"/>
          <w:szCs w:val="28"/>
        </w:rPr>
        <w:t xml:space="preserve"> Пути повышения прибыли на предприятии</w:t>
      </w:r>
    </w:p>
    <w:p w:rsidR="001706B4" w:rsidRPr="00775EFF" w:rsidRDefault="005B36F6" w:rsidP="005B36F6">
      <w:pPr>
        <w:widowControl/>
        <w:spacing w:line="360" w:lineRule="auto"/>
        <w:ind w:firstLine="0"/>
        <w:rPr>
          <w:color w:val="000000"/>
          <w:sz w:val="28"/>
          <w:szCs w:val="28"/>
        </w:rPr>
      </w:pPr>
      <w:r>
        <w:rPr>
          <w:color w:val="000000"/>
          <w:sz w:val="28"/>
          <w:szCs w:val="28"/>
        </w:rPr>
        <w:t>3.3</w:t>
      </w:r>
      <w:r w:rsidR="001706B4" w:rsidRPr="00775EFF">
        <w:rPr>
          <w:color w:val="000000"/>
          <w:sz w:val="28"/>
          <w:szCs w:val="28"/>
        </w:rPr>
        <w:t xml:space="preserve"> Расчет экономического эффекта за счет внедрения предлагаемых</w:t>
      </w:r>
      <w:r>
        <w:rPr>
          <w:color w:val="000000"/>
          <w:sz w:val="28"/>
          <w:szCs w:val="28"/>
        </w:rPr>
        <w:t xml:space="preserve"> </w:t>
      </w:r>
      <w:r w:rsidR="001706B4" w:rsidRPr="00775EFF">
        <w:rPr>
          <w:color w:val="000000"/>
          <w:sz w:val="28"/>
          <w:szCs w:val="28"/>
        </w:rPr>
        <w:t>мероприятий</w:t>
      </w:r>
    </w:p>
    <w:p w:rsidR="001706B4" w:rsidRPr="00775EFF" w:rsidRDefault="001706B4" w:rsidP="005B36F6">
      <w:pPr>
        <w:widowControl/>
        <w:spacing w:line="360" w:lineRule="auto"/>
        <w:ind w:firstLine="0"/>
        <w:rPr>
          <w:color w:val="000000"/>
          <w:sz w:val="28"/>
          <w:szCs w:val="28"/>
        </w:rPr>
      </w:pPr>
      <w:r w:rsidRPr="00775EFF">
        <w:rPr>
          <w:color w:val="000000"/>
          <w:sz w:val="28"/>
          <w:szCs w:val="28"/>
        </w:rPr>
        <w:t>Заключение</w:t>
      </w:r>
    </w:p>
    <w:p w:rsidR="001706B4" w:rsidRPr="00775EFF" w:rsidRDefault="001706B4" w:rsidP="005B36F6">
      <w:pPr>
        <w:widowControl/>
        <w:spacing w:line="360" w:lineRule="auto"/>
        <w:ind w:firstLine="0"/>
        <w:rPr>
          <w:color w:val="000000"/>
          <w:sz w:val="28"/>
          <w:szCs w:val="28"/>
        </w:rPr>
      </w:pPr>
      <w:r w:rsidRPr="00775EFF">
        <w:rPr>
          <w:color w:val="000000"/>
          <w:sz w:val="28"/>
          <w:szCs w:val="28"/>
        </w:rPr>
        <w:t>Список использованной литературы</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p>
    <w:p w:rsidR="001706B4" w:rsidRPr="00775EFF" w:rsidRDefault="005B36F6" w:rsidP="00775EFF">
      <w:pPr>
        <w:widowControl/>
        <w:spacing w:line="360" w:lineRule="auto"/>
        <w:ind w:firstLine="709"/>
        <w:rPr>
          <w:color w:val="000000"/>
          <w:sz w:val="28"/>
          <w:szCs w:val="28"/>
        </w:rPr>
      </w:pPr>
      <w:r>
        <w:rPr>
          <w:color w:val="000000"/>
          <w:sz w:val="28"/>
          <w:szCs w:val="28"/>
        </w:rPr>
        <w:br w:type="page"/>
      </w:r>
      <w:r w:rsidRPr="005B36F6">
        <w:rPr>
          <w:b/>
          <w:color w:val="000000"/>
          <w:sz w:val="28"/>
          <w:szCs w:val="28"/>
        </w:rPr>
        <w:lastRenderedPageBreak/>
        <w:t>Введение</w:t>
      </w:r>
    </w:p>
    <w:p w:rsidR="001706B4" w:rsidRPr="00775EFF" w:rsidRDefault="001706B4"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bCs/>
          <w:color w:val="000000"/>
          <w:sz w:val="28"/>
          <w:szCs w:val="28"/>
        </w:rPr>
      </w:pPr>
      <w:r w:rsidRPr="00775EFF">
        <w:rPr>
          <w:color w:val="000000"/>
          <w:sz w:val="28"/>
          <w:szCs w:val="28"/>
        </w:rPr>
        <w:t>В условиях рыночной экономики прибыль является основой</w:t>
      </w:r>
      <w:r w:rsidR="00775EFF" w:rsidRPr="00775EFF">
        <w:rPr>
          <w:color w:val="000000"/>
          <w:sz w:val="28"/>
          <w:szCs w:val="28"/>
        </w:rPr>
        <w:t xml:space="preserve"> </w:t>
      </w:r>
      <w:r w:rsidRPr="00775EFF">
        <w:rPr>
          <w:color w:val="000000"/>
          <w:sz w:val="28"/>
          <w:szCs w:val="28"/>
        </w:rPr>
        <w:t>экономического развития, важнейшим показателем эффективности работы предприятия, источником его жизнедеятельности. Рост прибыли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прибыли выполняются обязательства предприятия перед бюджетом, банками</w:t>
      </w:r>
      <w:r w:rsidR="00775EFF" w:rsidRPr="00775EFF">
        <w:rPr>
          <w:color w:val="000000"/>
          <w:sz w:val="28"/>
          <w:szCs w:val="28"/>
        </w:rPr>
        <w:t xml:space="preserve"> </w:t>
      </w:r>
      <w:r w:rsidRPr="00775EFF">
        <w:rPr>
          <w:color w:val="000000"/>
          <w:sz w:val="28"/>
          <w:szCs w:val="28"/>
        </w:rPr>
        <w:t>и</w:t>
      </w:r>
      <w:r w:rsidR="00775EFF" w:rsidRPr="00775EFF">
        <w:rPr>
          <w:color w:val="000000"/>
          <w:sz w:val="28"/>
          <w:szCs w:val="28"/>
        </w:rPr>
        <w:t xml:space="preserve"> </w:t>
      </w:r>
      <w:r w:rsidRPr="00775EFF">
        <w:rPr>
          <w:color w:val="000000"/>
          <w:sz w:val="28"/>
          <w:szCs w:val="28"/>
        </w:rPr>
        <w:t>другими организациями. Поэтому достоверность исчисления и распределения положительного финансового результата (бухгалтерской прибыли) становится важнейшей задачей предприятий.</w:t>
      </w:r>
    </w:p>
    <w:p w:rsidR="00775EFF" w:rsidRPr="00775EFF" w:rsidRDefault="001706B4" w:rsidP="00775EFF">
      <w:pPr>
        <w:widowControl/>
        <w:spacing w:line="360" w:lineRule="auto"/>
        <w:ind w:firstLine="709"/>
        <w:rPr>
          <w:bCs/>
          <w:color w:val="000000"/>
          <w:sz w:val="28"/>
          <w:szCs w:val="28"/>
        </w:rPr>
      </w:pPr>
      <w:r w:rsidRPr="00775EFF">
        <w:rPr>
          <w:bCs/>
          <w:color w:val="000000"/>
          <w:sz w:val="28"/>
          <w:szCs w:val="28"/>
        </w:rPr>
        <w:t>При формирующихся рыночных отношениях</w:t>
      </w:r>
      <w:r w:rsidR="00775EFF" w:rsidRPr="00775EFF">
        <w:rPr>
          <w:bCs/>
          <w:color w:val="000000"/>
          <w:sz w:val="28"/>
          <w:szCs w:val="28"/>
        </w:rPr>
        <w:t xml:space="preserve"> </w:t>
      </w:r>
      <w:r w:rsidRPr="00775EFF">
        <w:rPr>
          <w:bCs/>
          <w:color w:val="000000"/>
          <w:sz w:val="28"/>
          <w:szCs w:val="28"/>
        </w:rPr>
        <w:t>ориентация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 В современной России, при становлении и развитии коммерческих предприятий, проблема правильности учета и распределения прибыли становится наиболее актуальной. Учет, прогнозирование и планирование финансового результата предприятия необходимо на любой стадии производства.</w:t>
      </w:r>
    </w:p>
    <w:p w:rsidR="00775EFF" w:rsidRPr="00775EFF" w:rsidRDefault="001706B4" w:rsidP="00775EFF">
      <w:pPr>
        <w:pStyle w:val="12"/>
        <w:spacing w:line="360" w:lineRule="auto"/>
        <w:ind w:firstLine="709"/>
        <w:rPr>
          <w:color w:val="000000"/>
          <w:sz w:val="28"/>
        </w:rPr>
      </w:pPr>
      <w:r w:rsidRPr="00775EFF">
        <w:rPr>
          <w:color w:val="000000"/>
          <w:sz w:val="28"/>
        </w:rPr>
        <w:t>Постепенный переход России от централизованно-плановой системы хозяйствования к рыночной по-новому ставит вопрос о методах ведения экономики предприятия. Традиционные структуры и уклады меняются. В этих условиях руководство предприятий, изучая и формируя то, что называется цивилизованными формами рыночных отношений, становятся своеобразными «архитекторами» развития новых методов ведения экономики предприятия. В рыночной экономике особое место отводится получению прибыли (или обеспечению прибыльности деятельности предприятия).</w:t>
      </w:r>
    </w:p>
    <w:p w:rsidR="00775EFF" w:rsidRPr="00775EFF" w:rsidRDefault="001706B4" w:rsidP="00775EFF">
      <w:pPr>
        <w:pStyle w:val="12"/>
        <w:spacing w:line="360" w:lineRule="auto"/>
        <w:ind w:firstLine="709"/>
        <w:rPr>
          <w:color w:val="000000"/>
          <w:sz w:val="28"/>
        </w:rPr>
      </w:pPr>
      <w:r w:rsidRPr="00775EFF">
        <w:rPr>
          <w:color w:val="000000"/>
          <w:sz w:val="28"/>
        </w:rPr>
        <w:t>В условиях рынка постоянно возникают вопросы, требующие своего решения. Какова роль прибыли в формировании финансовых ресурсов предприятия? Есть ли пути увеличения прибыли? Каково влияние распределения прибыли на общее финансовое состояние предприятия?</w:t>
      </w:r>
    </w:p>
    <w:p w:rsidR="00775EFF" w:rsidRPr="00775EFF" w:rsidRDefault="001706B4" w:rsidP="00775EFF">
      <w:pPr>
        <w:pStyle w:val="12"/>
        <w:spacing w:line="360" w:lineRule="auto"/>
        <w:ind w:firstLine="709"/>
        <w:rPr>
          <w:color w:val="000000"/>
          <w:sz w:val="28"/>
        </w:rPr>
      </w:pPr>
      <w:r w:rsidRPr="00775EFF">
        <w:rPr>
          <w:color w:val="000000"/>
          <w:sz w:val="28"/>
        </w:rPr>
        <w:t>Ввиду того, что современная экономическая жизнь предприятий крайне сложна,</w:t>
      </w:r>
      <w:r w:rsidR="00775EFF" w:rsidRPr="00775EFF">
        <w:rPr>
          <w:color w:val="000000"/>
          <w:sz w:val="28"/>
        </w:rPr>
        <w:t xml:space="preserve"> </w:t>
      </w:r>
      <w:r w:rsidRPr="00775EFF">
        <w:rPr>
          <w:color w:val="000000"/>
          <w:sz w:val="28"/>
        </w:rPr>
        <w:t>на такие важные показатели, как прибыль и рентабельность, влияет (прямо или косвенно) очень большое число различных факторов, причем если влияние одних факторов буквально «лежит на поверхности» и видно даже неспециалистам, то влияние многих других не так очевидно,</w:t>
      </w:r>
      <w:r w:rsidR="00775EFF" w:rsidRPr="00775EFF">
        <w:rPr>
          <w:color w:val="000000"/>
          <w:sz w:val="28"/>
        </w:rPr>
        <w:t xml:space="preserve"> </w:t>
      </w:r>
      <w:r w:rsidRPr="00775EFF">
        <w:rPr>
          <w:color w:val="000000"/>
          <w:sz w:val="28"/>
        </w:rPr>
        <w:t>и грамотно оценить их влияние может только тот человек, который в совершенстве владеет методикой экономического анализа.</w:t>
      </w:r>
    </w:p>
    <w:p w:rsidR="00775EFF" w:rsidRPr="00775EFF" w:rsidRDefault="001706B4" w:rsidP="00775EFF">
      <w:pPr>
        <w:pStyle w:val="12"/>
        <w:spacing w:line="360" w:lineRule="auto"/>
        <w:ind w:firstLine="709"/>
        <w:rPr>
          <w:color w:val="000000"/>
          <w:sz w:val="28"/>
        </w:rPr>
      </w:pPr>
      <w:r w:rsidRPr="00775EFF">
        <w:rPr>
          <w:color w:val="000000"/>
          <w:sz w:val="28"/>
        </w:rPr>
        <w:t>Значимость экономического анализа таких важнейших показателей, как прибыль и рентабельность предприятия трудно переоценить, ведь именно прибыль есть конечный финансовый результат деятельности предприятия, служащий источником пополнения финансовых ресурсов предприятия.</w:t>
      </w:r>
    </w:p>
    <w:p w:rsidR="001706B4" w:rsidRPr="00775EFF" w:rsidRDefault="001706B4" w:rsidP="00775EFF">
      <w:pPr>
        <w:pStyle w:val="12"/>
        <w:spacing w:line="360" w:lineRule="auto"/>
        <w:ind w:firstLine="709"/>
        <w:rPr>
          <w:color w:val="000000"/>
          <w:sz w:val="28"/>
        </w:rPr>
      </w:pPr>
      <w:r w:rsidRPr="00775EFF">
        <w:rPr>
          <w:color w:val="000000"/>
          <w:sz w:val="28"/>
        </w:rPr>
        <w:t>Анализ прибыли</w:t>
      </w:r>
      <w:r w:rsidR="00775EFF" w:rsidRPr="00775EFF">
        <w:rPr>
          <w:color w:val="000000"/>
          <w:sz w:val="28"/>
        </w:rPr>
        <w:t xml:space="preserve"> </w:t>
      </w:r>
      <w:r w:rsidRPr="00775EFF">
        <w:rPr>
          <w:color w:val="000000"/>
          <w:sz w:val="28"/>
        </w:rPr>
        <w:t>предприятия позволяет выявить большое число тенденций развития, а также выявить резервы роста прибыли, что в конечном счете позволяет предприятию более успешно осуществлять свою деятельность.</w:t>
      </w:r>
    </w:p>
    <w:p w:rsidR="00775EFF" w:rsidRPr="00775EFF" w:rsidRDefault="001706B4" w:rsidP="00775EFF">
      <w:pPr>
        <w:pStyle w:val="a3"/>
        <w:spacing w:line="360" w:lineRule="auto"/>
        <w:ind w:firstLine="709"/>
        <w:jc w:val="both"/>
        <w:rPr>
          <w:rFonts w:ascii="Times New Roman" w:hAnsi="Times New Roman"/>
          <w:color w:val="000000"/>
        </w:rPr>
      </w:pPr>
      <w:r w:rsidRPr="00775EFF">
        <w:rPr>
          <w:rFonts w:ascii="Times New Roman" w:hAnsi="Times New Roman"/>
          <w:color w:val="000000"/>
        </w:rPr>
        <w:t>Вышеизложенная проблема определила главные задачи и содержание исследования. Предметом исследования является процесс формирования и использования прибыли предприятия. В качестве объекта исследования выступает</w:t>
      </w:r>
      <w:r w:rsidR="00775EFF" w:rsidRPr="00775EFF">
        <w:rPr>
          <w:rFonts w:ascii="Times New Roman" w:hAnsi="Times New Roman"/>
          <w:color w:val="000000"/>
        </w:rPr>
        <w:t xml:space="preserve"> </w:t>
      </w:r>
      <w:r w:rsidRPr="00775EFF">
        <w:rPr>
          <w:rFonts w:ascii="Times New Roman" w:hAnsi="Times New Roman"/>
          <w:color w:val="000000"/>
        </w:rPr>
        <w:t>Бурятский филиал ОАО</w:t>
      </w:r>
      <w:r w:rsidR="00775EFF">
        <w:rPr>
          <w:rFonts w:ascii="Times New Roman" w:hAnsi="Times New Roman"/>
          <w:color w:val="000000"/>
        </w:rPr>
        <w:t> </w:t>
      </w:r>
      <w:r w:rsidR="00775EFF" w:rsidRPr="00775EFF">
        <w:rPr>
          <w:rFonts w:ascii="Times New Roman" w:hAnsi="Times New Roman"/>
          <w:color w:val="000000"/>
        </w:rPr>
        <w:t>«</w:t>
      </w:r>
      <w:r w:rsidRPr="00775EFF">
        <w:rPr>
          <w:rFonts w:ascii="Times New Roman" w:hAnsi="Times New Roman"/>
          <w:color w:val="000000"/>
        </w:rPr>
        <w:t>Сибирьтелеком».</w:t>
      </w:r>
    </w:p>
    <w:p w:rsidR="001706B4" w:rsidRPr="00775EFF" w:rsidRDefault="001706B4" w:rsidP="00775EFF">
      <w:pPr>
        <w:pStyle w:val="a3"/>
        <w:spacing w:line="360" w:lineRule="auto"/>
        <w:ind w:firstLine="709"/>
        <w:jc w:val="both"/>
        <w:rPr>
          <w:rFonts w:ascii="Times New Roman" w:hAnsi="Times New Roman"/>
          <w:color w:val="000000"/>
        </w:rPr>
      </w:pPr>
      <w:r w:rsidRPr="00775EFF">
        <w:rPr>
          <w:rFonts w:ascii="Times New Roman" w:hAnsi="Times New Roman"/>
          <w:color w:val="000000"/>
        </w:rPr>
        <w:t>Исходя из актуальности темы, целью дипломной</w:t>
      </w:r>
      <w:r w:rsidR="00775EFF" w:rsidRPr="00775EFF">
        <w:rPr>
          <w:rFonts w:ascii="Times New Roman" w:hAnsi="Times New Roman"/>
          <w:color w:val="000000"/>
        </w:rPr>
        <w:t xml:space="preserve"> </w:t>
      </w:r>
      <w:r w:rsidRPr="00775EFF">
        <w:rPr>
          <w:rFonts w:ascii="Times New Roman" w:hAnsi="Times New Roman"/>
          <w:color w:val="000000"/>
        </w:rPr>
        <w:t>работы является повышение уровня прибыли и рентабельности предприятия.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Для достижения поставленной цели необходимо решить ряд задач:</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1. определить сущность прибыли, как экономической категории;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2. охарактеризовать механизм формирования и использования прибыли;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3. рассмотреть возможные резервы роста прибыли на предприятии;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4. на основе проведенного анализа разработать рекомендации по увеличению прибыли и выявить резервы повышения прибыльности предприятия.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Методологической основой исследования в дипломной работе явились</w:t>
      </w:r>
      <w:r w:rsidR="00775EFF" w:rsidRPr="00775EFF">
        <w:rPr>
          <w:color w:val="000000"/>
          <w:sz w:val="28"/>
          <w:szCs w:val="28"/>
        </w:rPr>
        <w:t xml:space="preserve"> </w:t>
      </w:r>
      <w:r w:rsidRPr="00775EFF">
        <w:rPr>
          <w:color w:val="000000"/>
          <w:sz w:val="28"/>
          <w:szCs w:val="28"/>
        </w:rPr>
        <w:t>общенаучные и экономические методы исследования. Информационная база исследования: статистическая и годовая отчетность 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Исходя из целей и задач, определена структура работы. Она состоит из введения, 3</w:t>
      </w:r>
      <w:r w:rsidR="00775EFF">
        <w:rPr>
          <w:color w:val="000000"/>
          <w:sz w:val="28"/>
          <w:szCs w:val="28"/>
        </w:rPr>
        <w:t>-</w:t>
      </w:r>
      <w:r w:rsidR="00775EFF" w:rsidRPr="00775EFF">
        <w:rPr>
          <w:color w:val="000000"/>
          <w:sz w:val="28"/>
          <w:szCs w:val="28"/>
        </w:rPr>
        <w:t>х</w:t>
      </w:r>
      <w:r w:rsidRPr="00775EFF">
        <w:rPr>
          <w:color w:val="000000"/>
          <w:sz w:val="28"/>
          <w:szCs w:val="28"/>
        </w:rPr>
        <w:t xml:space="preserve"> глав, заключения, списка литературы, приложений</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widowControl/>
        <w:spacing w:line="360" w:lineRule="auto"/>
        <w:ind w:firstLine="709"/>
        <w:rPr>
          <w:b/>
          <w:color w:val="000000"/>
          <w:sz w:val="28"/>
          <w:szCs w:val="28"/>
        </w:rPr>
      </w:pPr>
      <w:r>
        <w:rPr>
          <w:color w:val="000000"/>
          <w:sz w:val="28"/>
          <w:szCs w:val="28"/>
        </w:rPr>
        <w:br w:type="page"/>
      </w:r>
      <w:r w:rsidR="001706B4" w:rsidRPr="007614F9">
        <w:rPr>
          <w:b/>
          <w:color w:val="000000"/>
          <w:sz w:val="28"/>
          <w:szCs w:val="28"/>
        </w:rPr>
        <w:t xml:space="preserve">1. </w:t>
      </w:r>
      <w:r w:rsidRPr="007614F9">
        <w:rPr>
          <w:b/>
          <w:color w:val="000000"/>
          <w:sz w:val="28"/>
          <w:szCs w:val="28"/>
        </w:rPr>
        <w:t>Теоретические основы формирования и использования прибыли</w:t>
      </w:r>
    </w:p>
    <w:p w:rsidR="001706B4" w:rsidRPr="007614F9" w:rsidRDefault="001706B4" w:rsidP="00775EFF">
      <w:pPr>
        <w:widowControl/>
        <w:spacing w:line="360" w:lineRule="auto"/>
        <w:ind w:firstLine="709"/>
        <w:rPr>
          <w:b/>
          <w:color w:val="000000"/>
          <w:sz w:val="28"/>
          <w:szCs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1.1</w:t>
      </w:r>
      <w:r w:rsidR="001706B4" w:rsidRPr="007614F9">
        <w:rPr>
          <w:b/>
          <w:color w:val="000000"/>
          <w:sz w:val="28"/>
          <w:szCs w:val="28"/>
        </w:rPr>
        <w:t xml:space="preserve"> Роль при</w:t>
      </w:r>
      <w:r w:rsidRPr="007614F9">
        <w:rPr>
          <w:b/>
          <w:color w:val="000000"/>
          <w:sz w:val="28"/>
          <w:szCs w:val="28"/>
        </w:rPr>
        <w:t>были в деятельности предприятия</w:t>
      </w:r>
    </w:p>
    <w:p w:rsidR="001706B4" w:rsidRPr="00775EFF" w:rsidRDefault="001706B4"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Конечной целью и движущим мотивом предпринимательской деятельности является прибыль. В общем виде под прибылью понимается разница между доходами и издержками производства.</w:t>
      </w:r>
    </w:p>
    <w:p w:rsidR="001706B4" w:rsidRPr="00775EFF" w:rsidRDefault="001706B4" w:rsidP="00775EFF">
      <w:pPr>
        <w:widowControl/>
        <w:spacing w:line="360" w:lineRule="auto"/>
        <w:ind w:firstLine="709"/>
        <w:rPr>
          <w:color w:val="000000"/>
          <w:sz w:val="28"/>
        </w:rPr>
      </w:pPr>
      <w:r w:rsidRPr="00775EFF">
        <w:rPr>
          <w:color w:val="000000"/>
          <w:sz w:val="28"/>
        </w:rPr>
        <w:t>Экономическая природа прибыли трактуется по-разному различными представителями экономической науки. Следует отметить, что эта категория интересовала экономистов с начала формирования самой экономической науки. Так, меркантилисты искали источник прибыли в сфере обращения, причем именно во внешней торговле. Представители классической политэкономии определяли ее как избыток стоимости над заработной платой.</w:t>
      </w:r>
    </w:p>
    <w:p w:rsidR="001706B4" w:rsidRPr="00775EFF" w:rsidRDefault="00775EFF" w:rsidP="00775EFF">
      <w:pPr>
        <w:widowControl/>
        <w:spacing w:line="360" w:lineRule="auto"/>
        <w:ind w:firstLine="709"/>
        <w:rPr>
          <w:color w:val="000000"/>
          <w:sz w:val="28"/>
        </w:rPr>
      </w:pPr>
      <w:r w:rsidRPr="00775EFF">
        <w:rPr>
          <w:color w:val="000000"/>
          <w:sz w:val="28"/>
        </w:rPr>
        <w:t>К.</w:t>
      </w:r>
      <w:r>
        <w:rPr>
          <w:color w:val="000000"/>
          <w:sz w:val="28"/>
        </w:rPr>
        <w:t> </w:t>
      </w:r>
      <w:r w:rsidRPr="00775EFF">
        <w:rPr>
          <w:color w:val="000000"/>
          <w:sz w:val="28"/>
        </w:rPr>
        <w:t>Маркс</w:t>
      </w:r>
      <w:r w:rsidR="001706B4" w:rsidRPr="00775EFF">
        <w:rPr>
          <w:color w:val="000000"/>
          <w:sz w:val="28"/>
        </w:rPr>
        <w:t>, рассматривая прибыль как превращенную форму прибавочной стоимости, а последнюю – как результат присвоения неоплаченного труда наемных работников капиталистом.</w:t>
      </w:r>
    </w:p>
    <w:p w:rsidR="001706B4" w:rsidRPr="00775EFF" w:rsidRDefault="001706B4" w:rsidP="00775EFF">
      <w:pPr>
        <w:widowControl/>
        <w:spacing w:line="360" w:lineRule="auto"/>
        <w:ind w:firstLine="709"/>
        <w:rPr>
          <w:color w:val="000000"/>
          <w:sz w:val="28"/>
        </w:rPr>
      </w:pPr>
      <w:r w:rsidRPr="00775EFF">
        <w:rPr>
          <w:color w:val="000000"/>
          <w:sz w:val="28"/>
        </w:rPr>
        <w:t>В неоклассической теории прибыли объединяет все виды доходов, полученных от производительного использования различных факторов производства их владельцами [25</w:t>
      </w:r>
      <w:r w:rsidR="00775EFF" w:rsidRPr="00775EFF">
        <w:rPr>
          <w:color w:val="000000"/>
          <w:sz w:val="28"/>
        </w:rPr>
        <w:t>,</w:t>
      </w:r>
      <w:r w:rsidR="00775EFF">
        <w:rPr>
          <w:color w:val="000000"/>
          <w:sz w:val="28"/>
        </w:rPr>
        <w:t xml:space="preserve"> </w:t>
      </w:r>
      <w:r w:rsidR="00775EFF" w:rsidRPr="00775EFF">
        <w:rPr>
          <w:color w:val="000000"/>
          <w:sz w:val="28"/>
        </w:rPr>
        <w:t>стр.</w:t>
      </w:r>
      <w:r w:rsidR="00775EFF">
        <w:rPr>
          <w:color w:val="000000"/>
          <w:sz w:val="28"/>
        </w:rPr>
        <w:t> </w:t>
      </w:r>
      <w:r w:rsidR="00775EFF" w:rsidRPr="00775EFF">
        <w:rPr>
          <w:color w:val="000000"/>
          <w:sz w:val="28"/>
        </w:rPr>
        <w:t>4</w:t>
      </w:r>
      <w:r w:rsidRPr="00775EFF">
        <w:rPr>
          <w:color w:val="000000"/>
          <w:sz w:val="28"/>
        </w:rPr>
        <w:t>5].</w:t>
      </w:r>
    </w:p>
    <w:p w:rsidR="001706B4" w:rsidRPr="00775EFF" w:rsidRDefault="001706B4" w:rsidP="00775EFF">
      <w:pPr>
        <w:widowControl/>
        <w:spacing w:line="360" w:lineRule="auto"/>
        <w:ind w:firstLine="709"/>
        <w:rPr>
          <w:color w:val="000000"/>
          <w:sz w:val="28"/>
        </w:rPr>
      </w:pPr>
      <w:r w:rsidRPr="00775EFF">
        <w:rPr>
          <w:color w:val="000000"/>
          <w:sz w:val="28"/>
        </w:rPr>
        <w:t>Прибыль – главная цель предпринимательской деятельности. В условиях рыночных отношений – это превращенная форма прибавочной стоимости. Учет прибыли позволяет установить, насколько эффективно ведется хозяйственная деятельность.</w:t>
      </w:r>
    </w:p>
    <w:p w:rsidR="001706B4" w:rsidRPr="00775EFF" w:rsidRDefault="001706B4" w:rsidP="00775EFF">
      <w:pPr>
        <w:widowControl/>
        <w:spacing w:line="360" w:lineRule="auto"/>
        <w:ind w:firstLine="709"/>
        <w:rPr>
          <w:color w:val="000000"/>
          <w:sz w:val="28"/>
        </w:rPr>
      </w:pPr>
      <w:r w:rsidRPr="00775EFF">
        <w:rPr>
          <w:color w:val="000000"/>
          <w:sz w:val="28"/>
        </w:rPr>
        <w:t xml:space="preserve">По своей экономической природе прибыль выступает как часть стоимости (цены) прибавочного продукта, созданного для общества трудом работника материального производства [19, </w:t>
      </w:r>
      <w:r w:rsidR="00775EFF" w:rsidRPr="00775EFF">
        <w:rPr>
          <w:color w:val="000000"/>
          <w:sz w:val="28"/>
        </w:rPr>
        <w:t>стр.</w:t>
      </w:r>
      <w:r w:rsidR="00775EFF">
        <w:rPr>
          <w:color w:val="000000"/>
          <w:sz w:val="28"/>
        </w:rPr>
        <w:t> </w:t>
      </w:r>
      <w:r w:rsidR="00775EFF" w:rsidRPr="00775EFF">
        <w:rPr>
          <w:color w:val="000000"/>
          <w:sz w:val="28"/>
        </w:rPr>
        <w:t>5</w:t>
      </w:r>
      <w:r w:rsidRPr="00775EFF">
        <w:rPr>
          <w:color w:val="000000"/>
          <w:sz w:val="28"/>
        </w:rPr>
        <w:t>6].</w:t>
      </w:r>
    </w:p>
    <w:p w:rsidR="001706B4" w:rsidRPr="00775EFF" w:rsidRDefault="001706B4" w:rsidP="00775EFF">
      <w:pPr>
        <w:widowControl/>
        <w:spacing w:line="360" w:lineRule="auto"/>
        <w:ind w:firstLine="709"/>
        <w:rPr>
          <w:color w:val="000000"/>
          <w:sz w:val="28"/>
        </w:rPr>
      </w:pPr>
      <w:r w:rsidRPr="00775EFF">
        <w:rPr>
          <w:color w:val="000000"/>
          <w:sz w:val="28"/>
        </w:rPr>
        <w:t>Прибыль 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готовая продукция, которая становится товаром при условии ее реализации потребителю.</w:t>
      </w:r>
    </w:p>
    <w:p w:rsidR="001706B4" w:rsidRPr="00775EFF" w:rsidRDefault="001706B4" w:rsidP="00775EFF">
      <w:pPr>
        <w:widowControl/>
        <w:spacing w:line="360" w:lineRule="auto"/>
        <w:ind w:firstLine="709"/>
        <w:rPr>
          <w:color w:val="000000"/>
          <w:sz w:val="28"/>
        </w:rPr>
      </w:pPr>
      <w:r w:rsidRPr="00775EFF">
        <w:rPr>
          <w:color w:val="000000"/>
          <w:sz w:val="28"/>
        </w:rPr>
        <w:t>На стадии продажи выявляется стоимость товара, включающая стоимость прошлого овеществленного труда и живого труда. Стоимость живого труда отражает вновь созданную стоимость и распадается на две части. Первая представляет собой заработную плату работников, участвующих в производстве продукции. Ее величина определяется рядом факторов, обусловленных необходимостью воспроизводства рабочей силы. В этом смысле для предпринимателя она представляет часть издержек по производству продукции. Вторая часть вновь созданной стоимости отражает чистый доход, который реализуется только в результате продажи продукции, что означает общественное признание ее полезности.</w:t>
      </w:r>
    </w:p>
    <w:p w:rsidR="001706B4" w:rsidRPr="00775EFF" w:rsidRDefault="001706B4" w:rsidP="00775EFF">
      <w:pPr>
        <w:widowControl/>
        <w:spacing w:line="360" w:lineRule="auto"/>
        <w:ind w:firstLine="709"/>
        <w:rPr>
          <w:color w:val="000000"/>
          <w:sz w:val="28"/>
        </w:rPr>
      </w:pPr>
      <w:r w:rsidRPr="00775EFF">
        <w:rPr>
          <w:color w:val="000000"/>
          <w:sz w:val="28"/>
        </w:rPr>
        <w:t xml:space="preserve">На уровне предприятия в условиях товарно-денежных отношений чистый доход принимает форму прибыли. На рынке товаров предприятия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Когда выручка превышает себестоимость, финансовый результат свидетельствует о получении прибыли. Предприниматель всегда ставит своей целью прибыль, но не всегда ее получает. Если выручка равна себестоимости, то удалось лишь возместить затраты на производство и реализацию продукции. При реализации без убытков отсутствует и прибыль как источник производственного, научно-технического и социального развития. При затратах, превышающих выручку, предприятие получает убытки </w:t>
      </w:r>
      <w:r w:rsidR="00775EFF">
        <w:rPr>
          <w:color w:val="000000"/>
          <w:sz w:val="28"/>
        </w:rPr>
        <w:t>–</w:t>
      </w:r>
      <w:r w:rsidR="00775EFF" w:rsidRPr="00775EFF">
        <w:rPr>
          <w:color w:val="000000"/>
          <w:sz w:val="28"/>
        </w:rPr>
        <w:t xml:space="preserve"> </w:t>
      </w:r>
      <w:r w:rsidRPr="00775EFF">
        <w:rPr>
          <w:color w:val="000000"/>
          <w:sz w:val="28"/>
        </w:rPr>
        <w:t>отрицательный финансовый результат, что ставит сто в достаточно сложное финансовое положение, не исключающее и банкротство [11</w:t>
      </w:r>
      <w:r w:rsidR="00775EFF" w:rsidRPr="00775EFF">
        <w:rPr>
          <w:color w:val="000000"/>
          <w:sz w:val="28"/>
        </w:rPr>
        <w:t>,</w:t>
      </w:r>
      <w:r w:rsidR="00775EFF">
        <w:rPr>
          <w:color w:val="000000"/>
          <w:sz w:val="28"/>
        </w:rPr>
        <w:t xml:space="preserve"> </w:t>
      </w:r>
      <w:r w:rsidR="00775EFF" w:rsidRPr="00775EFF">
        <w:rPr>
          <w:color w:val="000000"/>
          <w:sz w:val="28"/>
        </w:rPr>
        <w:t>стр.</w:t>
      </w:r>
      <w:r w:rsidR="00775EFF">
        <w:rPr>
          <w:color w:val="000000"/>
          <w:sz w:val="28"/>
        </w:rPr>
        <w:t> </w:t>
      </w:r>
      <w:r w:rsidR="00775EFF" w:rsidRPr="00775EFF">
        <w:rPr>
          <w:color w:val="000000"/>
          <w:sz w:val="28"/>
        </w:rPr>
        <w:t>2</w:t>
      </w:r>
      <w:r w:rsidRPr="00775EFF">
        <w:rPr>
          <w:color w:val="000000"/>
          <w:sz w:val="28"/>
        </w:rPr>
        <w:t>3].</w:t>
      </w:r>
    </w:p>
    <w:p w:rsidR="001706B4" w:rsidRPr="00775EFF" w:rsidRDefault="001706B4" w:rsidP="00775EFF">
      <w:pPr>
        <w:widowControl/>
        <w:spacing w:line="360" w:lineRule="auto"/>
        <w:ind w:firstLine="709"/>
        <w:rPr>
          <w:color w:val="000000"/>
          <w:sz w:val="28"/>
        </w:rPr>
      </w:pPr>
      <w:r w:rsidRPr="00775EFF">
        <w:rPr>
          <w:color w:val="000000"/>
          <w:sz w:val="28"/>
        </w:rPr>
        <w:t>Прибыль от реализации продукции (работ, услуг) характеризует чистый доход, созданный на предприятии.</w:t>
      </w:r>
    </w:p>
    <w:p w:rsidR="001706B4" w:rsidRPr="00775EFF" w:rsidRDefault="001706B4" w:rsidP="00775EFF">
      <w:pPr>
        <w:widowControl/>
        <w:spacing w:line="360" w:lineRule="auto"/>
        <w:ind w:firstLine="709"/>
        <w:rPr>
          <w:color w:val="000000"/>
          <w:sz w:val="28"/>
        </w:rPr>
      </w:pPr>
      <w:r w:rsidRPr="00775EFF">
        <w:rPr>
          <w:color w:val="000000"/>
          <w:sz w:val="28"/>
        </w:rPr>
        <w:t>Прибыль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акцизами и затратами на производство и реализацию, включаемыми в себестоимость продукции (работ, услуг).</w:t>
      </w:r>
    </w:p>
    <w:p w:rsidR="001706B4" w:rsidRDefault="001706B4" w:rsidP="00775EFF">
      <w:pPr>
        <w:widowControl/>
        <w:spacing w:line="360" w:lineRule="auto"/>
        <w:ind w:firstLine="709"/>
        <w:rPr>
          <w:color w:val="000000"/>
          <w:sz w:val="28"/>
        </w:rPr>
      </w:pPr>
      <w:r w:rsidRPr="00775EFF">
        <w:rPr>
          <w:color w:val="000000"/>
          <w:sz w:val="28"/>
        </w:rPr>
        <w:t xml:space="preserve">Из приведенного определения следует, что ее происхождение связано с получением валового дохода предприятием от реализации своей продукции (работ, услуг) по ценам, складывающимся на основе спроса и предложения. Валовой доход предприятия </w:t>
      </w:r>
      <w:r w:rsidR="00775EFF">
        <w:rPr>
          <w:color w:val="000000"/>
          <w:sz w:val="28"/>
        </w:rPr>
        <w:t>–</w:t>
      </w:r>
      <w:r w:rsidR="00775EFF" w:rsidRPr="00775EFF">
        <w:rPr>
          <w:color w:val="000000"/>
          <w:sz w:val="28"/>
        </w:rPr>
        <w:t xml:space="preserve"> </w:t>
      </w:r>
      <w:r w:rsidRPr="00775EFF">
        <w:rPr>
          <w:color w:val="000000"/>
          <w:sz w:val="28"/>
        </w:rPr>
        <w:t xml:space="preserve">выручка от реализации продукции (работ, услуг) за вычетом материальных затрат </w:t>
      </w:r>
      <w:r w:rsidR="00775EFF">
        <w:rPr>
          <w:color w:val="000000"/>
          <w:sz w:val="28"/>
        </w:rPr>
        <w:t>–</w:t>
      </w:r>
      <w:r w:rsidR="00775EFF" w:rsidRPr="00775EFF">
        <w:rPr>
          <w:color w:val="000000"/>
          <w:sz w:val="28"/>
        </w:rPr>
        <w:t xml:space="preserve"> </w:t>
      </w:r>
      <w:r w:rsidRPr="00775EFF">
        <w:rPr>
          <w:color w:val="000000"/>
          <w:sz w:val="28"/>
        </w:rPr>
        <w:t>представляет собой форму чистой продукции предприятия, включает в себя оплату труда и прибыль. Связь между ними показана на рис.</w:t>
      </w:r>
      <w:r w:rsidR="00775EFF">
        <w:rPr>
          <w:color w:val="000000"/>
          <w:sz w:val="28"/>
        </w:rPr>
        <w:t> </w:t>
      </w:r>
      <w:r w:rsidR="00775EFF" w:rsidRPr="00775EFF">
        <w:rPr>
          <w:color w:val="000000"/>
          <w:sz w:val="28"/>
        </w:rPr>
        <w:t>1</w:t>
      </w:r>
      <w:r w:rsidRPr="00775EFF">
        <w:rPr>
          <w:color w:val="000000"/>
          <w:sz w:val="28"/>
        </w:rPr>
        <w:t>.</w:t>
      </w:r>
    </w:p>
    <w:p w:rsidR="007614F9" w:rsidRPr="00775EFF" w:rsidRDefault="007614F9" w:rsidP="00775EFF">
      <w:pPr>
        <w:widowControl/>
        <w:spacing w:line="360" w:lineRule="auto"/>
        <w:ind w:firstLine="709"/>
        <w:rPr>
          <w:color w:val="000000"/>
          <w:sz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1"/>
        <w:gridCol w:w="3100"/>
        <w:gridCol w:w="3098"/>
      </w:tblGrid>
      <w:tr w:rsidR="001706B4" w:rsidRPr="009E3F10" w:rsidTr="009E3F10">
        <w:trPr>
          <w:cantSplit/>
        </w:trPr>
        <w:tc>
          <w:tcPr>
            <w:tcW w:w="1583" w:type="pct"/>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p>
        </w:tc>
        <w:tc>
          <w:tcPr>
            <w:tcW w:w="3417" w:type="pct"/>
            <w:gridSpan w:val="2"/>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Валовой доход</w:t>
            </w:r>
          </w:p>
        </w:tc>
      </w:tr>
      <w:tr w:rsidR="001706B4" w:rsidRPr="009E3F10" w:rsidTr="009E3F10">
        <w:trPr>
          <w:cantSplit/>
        </w:trPr>
        <w:tc>
          <w:tcPr>
            <w:tcW w:w="1583" w:type="pct"/>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Материальные затраты</w:t>
            </w:r>
          </w:p>
        </w:tc>
        <w:tc>
          <w:tcPr>
            <w:tcW w:w="1709" w:type="pct"/>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Оплата труда</w:t>
            </w:r>
          </w:p>
        </w:tc>
        <w:tc>
          <w:tcPr>
            <w:tcW w:w="1708" w:type="pct"/>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Прибыль</w:t>
            </w:r>
          </w:p>
        </w:tc>
      </w:tr>
      <w:tr w:rsidR="001706B4" w:rsidRPr="009E3F10" w:rsidTr="009E3F10">
        <w:trPr>
          <w:cantSplit/>
        </w:trPr>
        <w:tc>
          <w:tcPr>
            <w:tcW w:w="3292" w:type="pct"/>
            <w:gridSpan w:val="2"/>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Издержки производства (себестоимость)</w:t>
            </w:r>
          </w:p>
        </w:tc>
        <w:tc>
          <w:tcPr>
            <w:tcW w:w="1708" w:type="pct"/>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Чистый доход</w:t>
            </w:r>
          </w:p>
        </w:tc>
      </w:tr>
      <w:tr w:rsidR="001706B4" w:rsidRPr="009E3F10" w:rsidTr="009E3F10">
        <w:trPr>
          <w:cantSplit/>
        </w:trPr>
        <w:tc>
          <w:tcPr>
            <w:tcW w:w="5000" w:type="pct"/>
            <w:gridSpan w:val="3"/>
            <w:shd w:val="clear" w:color="auto" w:fill="auto"/>
          </w:tcPr>
          <w:p w:rsidR="001706B4" w:rsidRPr="009E3F10" w:rsidRDefault="001706B4" w:rsidP="009E3F10">
            <w:pPr>
              <w:pStyle w:val="FR1"/>
              <w:widowControl/>
              <w:spacing w:line="360" w:lineRule="auto"/>
              <w:ind w:left="0" w:right="0"/>
              <w:jc w:val="both"/>
              <w:rPr>
                <w:rFonts w:ascii="Times New Roman" w:hAnsi="Times New Roman"/>
                <w:color w:val="000000"/>
                <w:sz w:val="20"/>
              </w:rPr>
            </w:pPr>
            <w:r w:rsidRPr="009E3F10">
              <w:rPr>
                <w:rFonts w:ascii="Times New Roman" w:hAnsi="Times New Roman"/>
                <w:color w:val="000000"/>
                <w:sz w:val="20"/>
              </w:rPr>
              <w:t>Объем реализации</w:t>
            </w:r>
          </w:p>
        </w:tc>
      </w:tr>
    </w:tbl>
    <w:p w:rsidR="001706B4" w:rsidRPr="00775EFF" w:rsidRDefault="001706B4" w:rsidP="00775EFF">
      <w:pPr>
        <w:widowControl/>
        <w:spacing w:line="360" w:lineRule="auto"/>
        <w:ind w:firstLine="709"/>
        <w:rPr>
          <w:color w:val="000000"/>
          <w:sz w:val="28"/>
        </w:rPr>
      </w:pPr>
      <w:r w:rsidRPr="00775EFF">
        <w:rPr>
          <w:color w:val="000000"/>
          <w:sz w:val="28"/>
        </w:rPr>
        <w:t>Рис.</w:t>
      </w:r>
      <w:r w:rsidR="00775EFF">
        <w:rPr>
          <w:color w:val="000000"/>
          <w:sz w:val="28"/>
        </w:rPr>
        <w:t> </w:t>
      </w:r>
      <w:r w:rsidR="00775EFF" w:rsidRPr="00775EFF">
        <w:rPr>
          <w:color w:val="000000"/>
          <w:sz w:val="28"/>
        </w:rPr>
        <w:t>1</w:t>
      </w:r>
      <w:r w:rsidRPr="00775EFF">
        <w:rPr>
          <w:color w:val="000000"/>
          <w:sz w:val="28"/>
        </w:rPr>
        <w:t>. Себестоимость, вало</w:t>
      </w:r>
      <w:r w:rsidR="007614F9">
        <w:rPr>
          <w:color w:val="000000"/>
          <w:sz w:val="28"/>
        </w:rPr>
        <w:t>вой доход и прибыль предприятия</w:t>
      </w:r>
    </w:p>
    <w:p w:rsidR="001706B4" w:rsidRPr="00775EFF" w:rsidRDefault="001706B4"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Трудовой коллектив заинтересован как в повышении оплаты труда, так и в росте прибыли, поскольку последняя в условиях конкуренции является источником не только выживания, но и расширения производства, а следовательно, и роста благосостояния работников предприятия, их жизненного уровня. Из этого также следует, что масса прибыли и валового дохода характеризует не что иное, как размер эффекта, получаемого в результате производственно-хозяйственной деятельности предприятия.</w:t>
      </w:r>
    </w:p>
    <w:p w:rsidR="001706B4" w:rsidRPr="00775EFF" w:rsidRDefault="001706B4" w:rsidP="00775EFF">
      <w:pPr>
        <w:widowControl/>
        <w:spacing w:line="360" w:lineRule="auto"/>
        <w:ind w:firstLine="709"/>
        <w:rPr>
          <w:color w:val="000000"/>
          <w:sz w:val="28"/>
        </w:rPr>
      </w:pPr>
      <w:r w:rsidRPr="00775EFF">
        <w:rPr>
          <w:color w:val="000000"/>
          <w:sz w:val="28"/>
        </w:rPr>
        <w:t xml:space="preserve">Прибыль </w:t>
      </w:r>
      <w:r w:rsidR="00775EFF">
        <w:rPr>
          <w:color w:val="000000"/>
          <w:sz w:val="28"/>
        </w:rPr>
        <w:t>–</w:t>
      </w:r>
      <w:r w:rsidR="00775EFF" w:rsidRPr="00775EFF">
        <w:rPr>
          <w:color w:val="000000"/>
          <w:sz w:val="28"/>
        </w:rPr>
        <w:t xml:space="preserve"> </w:t>
      </w:r>
      <w:r w:rsidRPr="00775EFF">
        <w:rPr>
          <w:color w:val="000000"/>
          <w:sz w:val="28"/>
        </w:rPr>
        <w:t>это часть чистого дохода, который непосредственно получают субъекты, хозяйствования, после реализации продукции. 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w:t>
      </w:r>
    </w:p>
    <w:p w:rsidR="001706B4" w:rsidRPr="00775EFF" w:rsidRDefault="001706B4" w:rsidP="00775EFF">
      <w:pPr>
        <w:widowControl/>
        <w:spacing w:line="360" w:lineRule="auto"/>
        <w:ind w:firstLine="709"/>
        <w:rPr>
          <w:color w:val="000000"/>
          <w:sz w:val="28"/>
        </w:rPr>
      </w:pPr>
      <w:r w:rsidRPr="00775EFF">
        <w:rPr>
          <w:color w:val="000000"/>
          <w:sz w:val="28"/>
        </w:rPr>
        <w:t>Объем реализации и величина прибыли, уровень рентабельности зависят от производственной, снабженческой, маркетинговой и финансовой деятельности предприятия, иначе говоря, эти показатели характеризуют все стороны хозяйствования [32</w:t>
      </w:r>
      <w:r w:rsidR="00775EFF" w:rsidRPr="00775EFF">
        <w:rPr>
          <w:color w:val="000000"/>
          <w:sz w:val="28"/>
        </w:rPr>
        <w:t>,</w:t>
      </w:r>
      <w:r w:rsidR="00775EFF">
        <w:rPr>
          <w:color w:val="000000"/>
          <w:sz w:val="28"/>
        </w:rPr>
        <w:t xml:space="preserve"> </w:t>
      </w:r>
      <w:r w:rsidR="00775EFF" w:rsidRPr="00775EFF">
        <w:rPr>
          <w:color w:val="000000"/>
          <w:sz w:val="28"/>
        </w:rPr>
        <w:t>стр.</w:t>
      </w:r>
      <w:r w:rsidR="00775EFF">
        <w:rPr>
          <w:color w:val="000000"/>
          <w:sz w:val="28"/>
        </w:rPr>
        <w:t> </w:t>
      </w:r>
      <w:r w:rsidR="00775EFF" w:rsidRPr="00775EFF">
        <w:rPr>
          <w:color w:val="000000"/>
          <w:sz w:val="28"/>
        </w:rPr>
        <w:t>3</w:t>
      </w:r>
      <w:r w:rsidRPr="00775EFF">
        <w:rPr>
          <w:color w:val="000000"/>
          <w:sz w:val="28"/>
        </w:rPr>
        <w:t>4].</w:t>
      </w:r>
    </w:p>
    <w:p w:rsidR="001706B4" w:rsidRPr="00775EFF" w:rsidRDefault="001706B4" w:rsidP="00775EFF">
      <w:pPr>
        <w:widowControl/>
        <w:spacing w:line="360" w:lineRule="auto"/>
        <w:ind w:firstLine="709"/>
        <w:rPr>
          <w:color w:val="000000"/>
          <w:sz w:val="28"/>
        </w:rPr>
      </w:pPr>
      <w:r w:rsidRPr="00775EFF">
        <w:rPr>
          <w:color w:val="000000"/>
          <w:sz w:val="28"/>
        </w:rPr>
        <w:t>Прибыль как важнейшая категория рыночных отношений выполняет определенные функции (рисунок 2).</w:t>
      </w:r>
    </w:p>
    <w:p w:rsidR="001706B4" w:rsidRPr="00775EFF" w:rsidRDefault="00746217" w:rsidP="00775EFF">
      <w:pPr>
        <w:widowControl/>
        <w:spacing w:line="360" w:lineRule="auto"/>
        <w:ind w:firstLine="709"/>
        <w:rPr>
          <w:color w:val="000000"/>
          <w:sz w:val="28"/>
        </w:rPr>
      </w:pPr>
      <w:r>
        <w:rPr>
          <w:noProof/>
        </w:rPr>
        <w:pict>
          <v:line id="_x0000_s1026" style="position:absolute;left:0;text-align:left;z-index:251660288" from="396pt,91.1pt" to="396pt,118.1pt">
            <v:stroke endarrow="block"/>
            <w10:wrap type="topAndBottom"/>
          </v:line>
        </w:pict>
      </w:r>
      <w:r>
        <w:rPr>
          <w:noProof/>
        </w:rPr>
        <w:pict>
          <v:rect id="_x0000_s1027" style="position:absolute;left:0;text-align:left;margin-left:30pt;margin-top:46.1pt;width:387pt;height:36pt;z-index:251654144">
            <v:textbox>
              <w:txbxContent>
                <w:p w:rsidR="00775EFF" w:rsidRPr="007508DE" w:rsidRDefault="00775EFF" w:rsidP="001706B4">
                  <w:pPr>
                    <w:widowControl/>
                    <w:spacing w:line="240" w:lineRule="auto"/>
                    <w:ind w:firstLine="0"/>
                    <w:jc w:val="center"/>
                    <w:rPr>
                      <w:sz w:val="28"/>
                      <w:szCs w:val="28"/>
                    </w:rPr>
                  </w:pPr>
                  <w:r>
                    <w:rPr>
                      <w:sz w:val="28"/>
                      <w:szCs w:val="28"/>
                    </w:rPr>
                    <w:t>Функции прибыли</w:t>
                  </w:r>
                </w:p>
              </w:txbxContent>
            </v:textbox>
            <w10:wrap type="topAndBottom"/>
          </v:rect>
        </w:pict>
      </w:r>
      <w:r>
        <w:rPr>
          <w:noProof/>
        </w:rPr>
        <w:pict>
          <v:line id="_x0000_s1028" style="position:absolute;left:0;text-align:left;z-index:251658240" from="78pt,100.1pt" to="78pt,127.1pt">
            <v:stroke endarrow="block"/>
            <w10:wrap type="topAndBottom"/>
          </v:line>
        </w:pict>
      </w:r>
      <w:r>
        <w:rPr>
          <w:noProof/>
        </w:rPr>
        <w:pict>
          <v:rect id="_x0000_s1029" style="position:absolute;left:0;text-align:left;margin-left:24pt;margin-top:136.1pt;width:108pt;height:36pt;z-index:251655168">
            <v:textbox>
              <w:txbxContent>
                <w:p w:rsidR="00775EFF" w:rsidRDefault="00775EFF" w:rsidP="001706B4">
                  <w:pPr>
                    <w:widowControl/>
                    <w:spacing w:line="240" w:lineRule="auto"/>
                    <w:ind w:firstLine="0"/>
                    <w:jc w:val="center"/>
                    <w:rPr>
                      <w:sz w:val="24"/>
                      <w:szCs w:val="24"/>
                    </w:rPr>
                  </w:pPr>
                  <w:r>
                    <w:rPr>
                      <w:sz w:val="24"/>
                      <w:szCs w:val="24"/>
                    </w:rPr>
                    <w:t>стимулирующая</w:t>
                  </w:r>
                </w:p>
              </w:txbxContent>
            </v:textbox>
            <w10:wrap type="topAndBottom"/>
          </v:rect>
        </w:pict>
      </w:r>
      <w:r>
        <w:rPr>
          <w:noProof/>
        </w:rPr>
        <w:pict>
          <v:rect id="_x0000_s1030" style="position:absolute;left:0;text-align:left;margin-left:342pt;margin-top:136.1pt;width:117pt;height:36pt;z-index:251657216">
            <v:textbox>
              <w:txbxContent>
                <w:p w:rsidR="00775EFF" w:rsidRDefault="00775EFF" w:rsidP="001706B4">
                  <w:pPr>
                    <w:widowControl/>
                    <w:spacing w:line="240" w:lineRule="auto"/>
                    <w:ind w:firstLine="0"/>
                    <w:jc w:val="center"/>
                    <w:rPr>
                      <w:sz w:val="24"/>
                      <w:szCs w:val="24"/>
                    </w:rPr>
                  </w:pPr>
                  <w:r>
                    <w:rPr>
                      <w:sz w:val="24"/>
                      <w:szCs w:val="24"/>
                    </w:rPr>
                    <w:t>формирующая</w:t>
                  </w:r>
                </w:p>
              </w:txbxContent>
            </v:textbox>
            <w10:wrap type="topAndBottom"/>
          </v:rect>
        </w:pict>
      </w:r>
      <w:r>
        <w:rPr>
          <w:noProof/>
        </w:rPr>
        <w:pict>
          <v:rect id="_x0000_s1031" style="position:absolute;left:0;text-align:left;margin-left:180pt;margin-top:136.1pt;width:135pt;height:36pt;z-index:251656192">
            <v:textbox>
              <w:txbxContent>
                <w:p w:rsidR="00775EFF" w:rsidRDefault="00775EFF" w:rsidP="001706B4">
                  <w:pPr>
                    <w:widowControl/>
                    <w:spacing w:line="240" w:lineRule="auto"/>
                    <w:ind w:firstLine="0"/>
                    <w:jc w:val="center"/>
                    <w:rPr>
                      <w:sz w:val="24"/>
                      <w:szCs w:val="24"/>
                    </w:rPr>
                  </w:pPr>
                  <w:r>
                    <w:rPr>
                      <w:sz w:val="24"/>
                      <w:szCs w:val="24"/>
                    </w:rPr>
                    <w:t>результативная</w:t>
                  </w:r>
                </w:p>
              </w:txbxContent>
            </v:textbox>
            <w10:wrap type="topAndBottom"/>
          </v:rect>
        </w:pict>
      </w:r>
    </w:p>
    <w:p w:rsidR="001706B4" w:rsidRPr="00775EFF" w:rsidRDefault="00746217" w:rsidP="00775EFF">
      <w:pPr>
        <w:widowControl/>
        <w:spacing w:line="360" w:lineRule="auto"/>
        <w:ind w:firstLine="709"/>
        <w:rPr>
          <w:color w:val="000000"/>
          <w:sz w:val="28"/>
        </w:rPr>
      </w:pPr>
      <w:r>
        <w:rPr>
          <w:noProof/>
        </w:rPr>
        <w:pict>
          <v:line id="_x0000_s1032" style="position:absolute;left:0;text-align:left;z-index:251659264" from="240pt,75.95pt" to="240pt,102.95pt">
            <v:stroke endarrow="block"/>
            <w10:wrap type="topAndBottom"/>
          </v:line>
        </w:pict>
      </w:r>
      <w:r w:rsidR="007614F9">
        <w:rPr>
          <w:color w:val="000000"/>
          <w:sz w:val="28"/>
        </w:rPr>
        <w:t>Рисунок 2. Функции прибыли</w:t>
      </w:r>
    </w:p>
    <w:p w:rsidR="007614F9" w:rsidRDefault="007614F9"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Результативная функция прибыли</w:t>
      </w:r>
      <w:r w:rsidR="00775EFF" w:rsidRPr="00775EFF">
        <w:rPr>
          <w:color w:val="000000"/>
          <w:sz w:val="28"/>
        </w:rPr>
        <w:t xml:space="preserve"> </w:t>
      </w:r>
      <w:r w:rsidRPr="00775EFF">
        <w:rPr>
          <w:color w:val="000000"/>
          <w:sz w:val="28"/>
        </w:rPr>
        <w:t>состоит в том, что она отражает конечный финансовый результат. Вместе с тем на величину прибыли,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известной степени зависят от предприятия такие факторы, как уровень цен на реализуемую продукцию и заработная плата,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w:t>
      </w:r>
    </w:p>
    <w:p w:rsidR="001706B4" w:rsidRPr="00775EFF" w:rsidRDefault="001706B4" w:rsidP="00775EFF">
      <w:pPr>
        <w:widowControl/>
        <w:spacing w:line="360" w:lineRule="auto"/>
        <w:ind w:firstLine="709"/>
        <w:rPr>
          <w:color w:val="000000"/>
          <w:sz w:val="28"/>
        </w:rPr>
      </w:pPr>
      <w:r w:rsidRPr="00775EFF">
        <w:rPr>
          <w:color w:val="000000"/>
          <w:sz w:val="28"/>
        </w:rPr>
        <w:t>Перечисленные факторы влияют на прибыль не прямо, а через объем реализуемой продукции и себестоимость, поэтому для выяснения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w:t>
      </w:r>
    </w:p>
    <w:p w:rsidR="001706B4" w:rsidRPr="00775EFF" w:rsidRDefault="001706B4" w:rsidP="00775EFF">
      <w:pPr>
        <w:widowControl/>
        <w:spacing w:line="360" w:lineRule="auto"/>
        <w:ind w:firstLine="709"/>
        <w:rPr>
          <w:color w:val="000000"/>
          <w:sz w:val="28"/>
        </w:rPr>
      </w:pPr>
      <w:r w:rsidRPr="00775EFF">
        <w:rPr>
          <w:color w:val="000000"/>
          <w:sz w:val="28"/>
        </w:rPr>
        <w:t>Во-вторых, прибыль обладает стимулирующей функцией. Ее содержание состоит в том, что она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1706B4" w:rsidRPr="00775EFF" w:rsidRDefault="001706B4" w:rsidP="00775EFF">
      <w:pPr>
        <w:widowControl/>
        <w:spacing w:line="360" w:lineRule="auto"/>
        <w:ind w:firstLine="709"/>
        <w:rPr>
          <w:color w:val="000000"/>
          <w:sz w:val="28"/>
        </w:rPr>
      </w:pPr>
      <w:r w:rsidRPr="00775EFF">
        <w:rPr>
          <w:color w:val="000000"/>
          <w:sz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w:t>
      </w:r>
    </w:p>
    <w:p w:rsidR="001706B4" w:rsidRPr="00775EFF" w:rsidRDefault="001706B4" w:rsidP="00775EFF">
      <w:pPr>
        <w:widowControl/>
        <w:spacing w:line="360" w:lineRule="auto"/>
        <w:ind w:firstLine="709"/>
        <w:rPr>
          <w:color w:val="000000"/>
          <w:sz w:val="28"/>
        </w:rPr>
      </w:pPr>
      <w:r w:rsidRPr="00775EFF">
        <w:rPr>
          <w:color w:val="000000"/>
          <w:sz w:val="28"/>
        </w:rPr>
        <w:t>Рассматривая прибыль как экономическую категорию, мы говорим о ней абстрактно. Но при планировании и оценке хозяйственной и финансовой деятельности предприятия, распределении прибыли, оставшейся в распоряжении предприятия, используются конкретные показатели.</w:t>
      </w:r>
    </w:p>
    <w:p w:rsidR="001706B4" w:rsidRPr="00775EFF" w:rsidRDefault="001706B4" w:rsidP="00775EFF">
      <w:pPr>
        <w:widowControl/>
        <w:spacing w:line="360" w:lineRule="auto"/>
        <w:ind w:firstLine="709"/>
        <w:rPr>
          <w:color w:val="000000"/>
          <w:sz w:val="28"/>
        </w:rPr>
      </w:pPr>
      <w:r w:rsidRPr="00775EFF">
        <w:rPr>
          <w:color w:val="000000"/>
          <w:sz w:val="28"/>
        </w:rPr>
        <w:t>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не только прочно удерживать свои позиции на рынке сбыта своих товаров и оказания услуг, но и обеспечивать динамичное развитие его производства в условиях конкуренции. В конечном итоге это предполагает знание источников формирования прибыли и нахождение методов по лучшему их использованию.</w:t>
      </w:r>
    </w:p>
    <w:p w:rsidR="001706B4" w:rsidRPr="00775EFF" w:rsidRDefault="001706B4" w:rsidP="00775EFF">
      <w:pPr>
        <w:widowControl/>
        <w:spacing w:line="360" w:lineRule="auto"/>
        <w:ind w:firstLine="709"/>
        <w:rPr>
          <w:color w:val="000000"/>
          <w:sz w:val="28"/>
        </w:rPr>
      </w:pPr>
      <w:r w:rsidRPr="00775EFF">
        <w:rPr>
          <w:color w:val="000000"/>
          <w:sz w:val="28"/>
        </w:rPr>
        <w:t>В условиях рыночных отношений, как свидетельствует мировая практика, имеются три основных источника получения прибыли:</w:t>
      </w:r>
    </w:p>
    <w:p w:rsidR="001706B4" w:rsidRPr="00775EFF" w:rsidRDefault="00775EFF" w:rsidP="00775EFF">
      <w:pPr>
        <w:widowControl/>
        <w:spacing w:line="360" w:lineRule="auto"/>
        <w:ind w:firstLine="709"/>
        <w:rPr>
          <w:color w:val="000000"/>
          <w:sz w:val="28"/>
        </w:rPr>
      </w:pPr>
      <w:r>
        <w:rPr>
          <w:color w:val="000000"/>
          <w:sz w:val="28"/>
        </w:rPr>
        <w:t>– </w:t>
      </w:r>
      <w:r w:rsidR="001706B4" w:rsidRPr="00775EFF">
        <w:rPr>
          <w:color w:val="000000"/>
          <w:sz w:val="28"/>
        </w:rPr>
        <w:t>первый источник образуется за счет монопольного положения предприятия по выпуску той или иной продукции или(и) уникальности продукта. Поддержание этого источника на относительно высоком уровне предполагает постоянное обновление продукта. Здесь следует учитывать такие противодействующие силы, как антимонопольная политика государства и растущая конкуренция со стороны других предприятий;</w:t>
      </w:r>
    </w:p>
    <w:p w:rsidR="001706B4" w:rsidRPr="00775EFF" w:rsidRDefault="00775EFF" w:rsidP="00775EFF">
      <w:pPr>
        <w:widowControl/>
        <w:spacing w:line="360" w:lineRule="auto"/>
        <w:ind w:firstLine="709"/>
        <w:rPr>
          <w:color w:val="000000"/>
          <w:sz w:val="28"/>
        </w:rPr>
      </w:pPr>
      <w:r>
        <w:rPr>
          <w:color w:val="000000"/>
          <w:sz w:val="28"/>
        </w:rPr>
        <w:t>– </w:t>
      </w:r>
      <w:r w:rsidR="001706B4" w:rsidRPr="00775EFF">
        <w:rPr>
          <w:color w:val="000000"/>
          <w:sz w:val="28"/>
        </w:rPr>
        <w:t xml:space="preserve">второй источник связан непосредственно с производственной и предпринимательской деятельностью. Практически он касается всех предприятий. Эффективность его использования зависит от знания конъюнктуры рынка и умения адаптировать развитие производства под эту постоянно меняющуюся конъюнктуру. Здесь все сводится к проведению соответствующего маркетинга.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продажи своих товаров и оказания услуг (цена, сроки поставки, обслуживание покупателей; послепродажное обслуживание </w:t>
      </w:r>
      <w:r>
        <w:rPr>
          <w:color w:val="000000"/>
          <w:sz w:val="28"/>
        </w:rPr>
        <w:t>и т.д.</w:t>
      </w:r>
      <w:r w:rsidR="001706B4" w:rsidRPr="00775EFF">
        <w:rPr>
          <w:color w:val="000000"/>
          <w:sz w:val="28"/>
        </w:rPr>
        <w:t>); в-третьих, от объемов производства (чем больше объем производства, тем больше масса прибыли); в-четвертых, от структуры снижения издержек производства;</w:t>
      </w:r>
    </w:p>
    <w:p w:rsidR="001706B4" w:rsidRPr="00775EFF" w:rsidRDefault="00775EFF" w:rsidP="00775EFF">
      <w:pPr>
        <w:widowControl/>
        <w:spacing w:line="360" w:lineRule="auto"/>
        <w:ind w:firstLine="709"/>
        <w:rPr>
          <w:color w:val="000000"/>
          <w:sz w:val="28"/>
        </w:rPr>
      </w:pPr>
      <w:r>
        <w:rPr>
          <w:color w:val="000000"/>
          <w:sz w:val="28"/>
        </w:rPr>
        <w:t>– </w:t>
      </w:r>
      <w:r w:rsidR="001706B4" w:rsidRPr="00775EFF">
        <w:rPr>
          <w:color w:val="000000"/>
          <w:sz w:val="28"/>
        </w:rPr>
        <w:t>третий источник проистекает из инновационной деятельности предприятия. Его использование предполагает постоянное обновление выпускаемой продукции, обеспечение ее конкурентоспособности, рост объемов реализации и увеличение массы прибыли [11</w:t>
      </w:r>
      <w:r w:rsidRPr="00775EFF">
        <w:rPr>
          <w:color w:val="000000"/>
          <w:sz w:val="28"/>
        </w:rPr>
        <w:t>,</w:t>
      </w:r>
      <w:r>
        <w:rPr>
          <w:color w:val="000000"/>
          <w:sz w:val="28"/>
        </w:rPr>
        <w:t xml:space="preserve"> </w:t>
      </w:r>
      <w:r w:rsidRPr="00775EFF">
        <w:rPr>
          <w:color w:val="000000"/>
          <w:sz w:val="28"/>
        </w:rPr>
        <w:t>стр.</w:t>
      </w:r>
      <w:r>
        <w:rPr>
          <w:color w:val="000000"/>
          <w:sz w:val="28"/>
        </w:rPr>
        <w:t> </w:t>
      </w:r>
      <w:r w:rsidRPr="00775EFF">
        <w:rPr>
          <w:color w:val="000000"/>
          <w:sz w:val="28"/>
        </w:rPr>
        <w:t>4</w:t>
      </w:r>
      <w:r w:rsidR="001706B4" w:rsidRPr="00775EFF">
        <w:rPr>
          <w:color w:val="000000"/>
          <w:sz w:val="28"/>
        </w:rPr>
        <w:t>9].</w:t>
      </w:r>
    </w:p>
    <w:p w:rsidR="001706B4" w:rsidRPr="00775EFF" w:rsidRDefault="001706B4" w:rsidP="00775EFF">
      <w:pPr>
        <w:widowControl/>
        <w:spacing w:line="360" w:lineRule="auto"/>
        <w:ind w:firstLine="709"/>
        <w:rPr>
          <w:color w:val="000000"/>
          <w:sz w:val="28"/>
        </w:rPr>
      </w:pPr>
      <w:r w:rsidRPr="00775EFF">
        <w:rPr>
          <w:color w:val="000000"/>
          <w:sz w:val="28"/>
        </w:rPr>
        <w:t>В практическом плане прибыль представляет собой обобщающий показатель результатов хозяйственной деятельности предприятий любой формы собственности.</w:t>
      </w:r>
    </w:p>
    <w:p w:rsidR="001706B4" w:rsidRPr="00775EFF" w:rsidRDefault="001706B4" w:rsidP="00775EFF">
      <w:pPr>
        <w:widowControl/>
        <w:spacing w:line="360" w:lineRule="auto"/>
        <w:ind w:firstLine="709"/>
        <w:rPr>
          <w:color w:val="000000"/>
          <w:sz w:val="28"/>
        </w:rPr>
      </w:pPr>
      <w:r w:rsidRPr="00775EFF">
        <w:rPr>
          <w:color w:val="000000"/>
          <w:sz w:val="28"/>
        </w:rPr>
        <w:t>Различают прибыль бухгалтерскую и экономическую.</w:t>
      </w:r>
    </w:p>
    <w:p w:rsidR="001706B4" w:rsidRPr="00775EFF" w:rsidRDefault="001706B4" w:rsidP="00775EFF">
      <w:pPr>
        <w:widowControl/>
        <w:spacing w:line="360" w:lineRule="auto"/>
        <w:ind w:firstLine="709"/>
        <w:rPr>
          <w:color w:val="000000"/>
          <w:sz w:val="28"/>
        </w:rPr>
      </w:pPr>
      <w:r w:rsidRPr="00775EFF">
        <w:rPr>
          <w:color w:val="000000"/>
          <w:sz w:val="28"/>
        </w:rPr>
        <w:t>Экономическая прибыль – это разница между выручкой и всеми издержками производства (внешними и внутренними).</w:t>
      </w:r>
    </w:p>
    <w:p w:rsidR="001706B4" w:rsidRPr="00775EFF" w:rsidRDefault="001706B4" w:rsidP="00775EFF">
      <w:pPr>
        <w:widowControl/>
        <w:spacing w:line="360" w:lineRule="auto"/>
        <w:ind w:firstLine="709"/>
        <w:rPr>
          <w:color w:val="000000"/>
          <w:sz w:val="28"/>
        </w:rPr>
      </w:pPr>
      <w:r w:rsidRPr="00775EFF">
        <w:rPr>
          <w:color w:val="000000"/>
          <w:sz w:val="28"/>
        </w:rPr>
        <w:t>В бухгалтерском смысле прибыль – это разница между общей выручкой и внешними издержками.</w:t>
      </w:r>
    </w:p>
    <w:p w:rsidR="001706B4" w:rsidRPr="00775EFF" w:rsidRDefault="001706B4" w:rsidP="00775EFF">
      <w:pPr>
        <w:widowControl/>
        <w:spacing w:line="360" w:lineRule="auto"/>
        <w:ind w:firstLine="709"/>
        <w:rPr>
          <w:color w:val="000000"/>
          <w:sz w:val="28"/>
        </w:rPr>
      </w:pPr>
      <w:r w:rsidRPr="00775EFF">
        <w:rPr>
          <w:color w:val="000000"/>
          <w:sz w:val="28"/>
        </w:rPr>
        <w:t>В бухгалтерской практике различают и в процессе анализа хозяйственной деятельности используются следующие показатели прибыли: балансовая прибыль, прибыль от реализации продукции, работ и услуг, прибыль от прочей реализации, финансовые результаты от вне реализационных операций, налогооблагаемая прибыль, чистая прибыль.</w:t>
      </w:r>
    </w:p>
    <w:p w:rsidR="001706B4" w:rsidRPr="00775EFF" w:rsidRDefault="001706B4" w:rsidP="00775EFF">
      <w:pPr>
        <w:widowControl/>
        <w:spacing w:line="360" w:lineRule="auto"/>
        <w:ind w:firstLine="709"/>
        <w:rPr>
          <w:color w:val="000000"/>
          <w:sz w:val="28"/>
        </w:rPr>
      </w:pPr>
      <w:r w:rsidRPr="00775EFF">
        <w:rPr>
          <w:color w:val="000000"/>
          <w:sz w:val="28"/>
        </w:rPr>
        <w:t>Балансовая прибыль включает в себя финансовые результаты от реализации продукции, работ и услуг, от прочей реализации, доходы и расходы от вне реализационных операций.</w:t>
      </w:r>
    </w:p>
    <w:p w:rsidR="001706B4" w:rsidRPr="00775EFF" w:rsidRDefault="001706B4" w:rsidP="00775EFF">
      <w:pPr>
        <w:widowControl/>
        <w:spacing w:line="360" w:lineRule="auto"/>
        <w:ind w:firstLine="709"/>
        <w:rPr>
          <w:color w:val="000000"/>
          <w:sz w:val="28"/>
        </w:rPr>
      </w:pPr>
      <w:r w:rsidRPr="00775EFF">
        <w:rPr>
          <w:color w:val="000000"/>
          <w:sz w:val="28"/>
        </w:rPr>
        <w:t>Чистая прибыль – прибыль, остающаяся у предприятия, исчисляется как разница между балансовой прибылью и величиной уплаченных в бюджет налогов из прибыли.</w:t>
      </w:r>
    </w:p>
    <w:p w:rsidR="001706B4" w:rsidRPr="00775EFF" w:rsidRDefault="001706B4" w:rsidP="00775EFF">
      <w:pPr>
        <w:widowControl/>
        <w:spacing w:line="360" w:lineRule="auto"/>
        <w:ind w:firstLine="709"/>
        <w:rPr>
          <w:color w:val="000000"/>
          <w:sz w:val="28"/>
        </w:rPr>
      </w:pPr>
      <w:r w:rsidRPr="00775EFF">
        <w:rPr>
          <w:color w:val="000000"/>
          <w:sz w:val="28"/>
        </w:rPr>
        <w:t>Льготируемая прибыль – часть балансовой прибыли, не подлежащая налогообложению по действующему законодательству.</w:t>
      </w:r>
    </w:p>
    <w:p w:rsidR="001706B4" w:rsidRPr="00775EFF" w:rsidRDefault="001706B4" w:rsidP="00775EFF">
      <w:pPr>
        <w:widowControl/>
        <w:spacing w:line="360" w:lineRule="auto"/>
        <w:ind w:firstLine="709"/>
        <w:rPr>
          <w:color w:val="000000"/>
          <w:sz w:val="28"/>
        </w:rPr>
      </w:pPr>
      <w:r w:rsidRPr="00775EFF">
        <w:rPr>
          <w:color w:val="000000"/>
          <w:sz w:val="28"/>
        </w:rPr>
        <w:t xml:space="preserve">Налогооблагаемая прибыль – прибыль, подлежащая налогообложению по установленным ставкам [6, </w:t>
      </w:r>
      <w:r w:rsidR="00775EFF" w:rsidRPr="00775EFF">
        <w:rPr>
          <w:color w:val="000000"/>
          <w:sz w:val="28"/>
        </w:rPr>
        <w:t>стр.</w:t>
      </w:r>
      <w:r w:rsidR="00775EFF">
        <w:rPr>
          <w:color w:val="000000"/>
          <w:sz w:val="28"/>
        </w:rPr>
        <w:t> </w:t>
      </w:r>
      <w:r w:rsidR="00775EFF" w:rsidRPr="00775EFF">
        <w:rPr>
          <w:color w:val="000000"/>
          <w:sz w:val="28"/>
        </w:rPr>
        <w:t>3</w:t>
      </w:r>
      <w:r w:rsidRPr="00775EFF">
        <w:rPr>
          <w:color w:val="000000"/>
          <w:sz w:val="28"/>
        </w:rPr>
        <w:t>5].</w:t>
      </w:r>
    </w:p>
    <w:p w:rsidR="001706B4" w:rsidRPr="00775EFF" w:rsidRDefault="001706B4" w:rsidP="00775EFF">
      <w:pPr>
        <w:widowControl/>
        <w:spacing w:line="360" w:lineRule="auto"/>
        <w:ind w:firstLine="709"/>
        <w:rPr>
          <w:color w:val="000000"/>
          <w:sz w:val="28"/>
        </w:rPr>
      </w:pPr>
    </w:p>
    <w:p w:rsidR="001706B4" w:rsidRPr="007614F9" w:rsidRDefault="007614F9" w:rsidP="00775EFF">
      <w:pPr>
        <w:widowControl/>
        <w:spacing w:line="360" w:lineRule="auto"/>
        <w:ind w:firstLine="709"/>
        <w:rPr>
          <w:b/>
          <w:color w:val="000000"/>
          <w:sz w:val="28"/>
          <w:szCs w:val="28"/>
        </w:rPr>
      </w:pPr>
      <w:r>
        <w:rPr>
          <w:color w:val="000000"/>
          <w:sz w:val="28"/>
          <w:szCs w:val="28"/>
        </w:rPr>
        <w:br w:type="page"/>
      </w:r>
      <w:r w:rsidRPr="007614F9">
        <w:rPr>
          <w:b/>
          <w:color w:val="000000"/>
          <w:sz w:val="28"/>
          <w:szCs w:val="28"/>
        </w:rPr>
        <w:t>1.2</w:t>
      </w:r>
      <w:r w:rsidR="001706B4" w:rsidRPr="007614F9">
        <w:rPr>
          <w:b/>
          <w:color w:val="000000"/>
          <w:sz w:val="28"/>
          <w:szCs w:val="28"/>
        </w:rPr>
        <w:t xml:space="preserve"> Аспекты формирование и распределения прибыли на предприятии</w:t>
      </w:r>
    </w:p>
    <w:p w:rsidR="001706B4" w:rsidRPr="00775EFF" w:rsidRDefault="001706B4"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Формирование и распределение прибыли предприятия в настоящее время осуществляется в соответствии с требованиями, предусмотренными законом РФ «О налоге на прибыль предприятий и организаций», а также Инструкциями Государственной налоговой службы Российской Федерации.</w:t>
      </w:r>
    </w:p>
    <w:p w:rsidR="00775EFF" w:rsidRPr="00775EFF" w:rsidRDefault="001706B4" w:rsidP="00775EFF">
      <w:pPr>
        <w:widowControl/>
        <w:spacing w:line="360" w:lineRule="auto"/>
        <w:ind w:firstLine="709"/>
        <w:rPr>
          <w:color w:val="000000"/>
          <w:sz w:val="28"/>
        </w:rPr>
      </w:pPr>
      <w:r w:rsidRPr="00775EFF">
        <w:rPr>
          <w:color w:val="000000"/>
          <w:sz w:val="28"/>
        </w:rPr>
        <w:t>В отрасли связи используется несколько показателей прибыли. Главный из них – прибыль от реализации услуг (Преал), определяется как разница между доходами от основной деятельности (До.д.) и эксплуатационными</w:t>
      </w:r>
      <w:r w:rsidR="00775EFF" w:rsidRPr="00775EFF">
        <w:rPr>
          <w:color w:val="000000"/>
          <w:sz w:val="28"/>
        </w:rPr>
        <w:t xml:space="preserve"> </w:t>
      </w:r>
      <w:r w:rsidRPr="00775EFF">
        <w:rPr>
          <w:color w:val="000000"/>
          <w:sz w:val="28"/>
        </w:rPr>
        <w:t xml:space="preserve">расходами (Э), </w:t>
      </w:r>
      <w:r w:rsidR="00775EFF">
        <w:rPr>
          <w:color w:val="000000"/>
          <w:sz w:val="28"/>
        </w:rPr>
        <w:t>т.е.</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Преал = До.д. – Э</w:t>
      </w:r>
      <w:r w:rsidR="00775EFF" w:rsidRPr="00775EFF">
        <w:rPr>
          <w:color w:val="000000"/>
          <w:sz w:val="28"/>
        </w:rPr>
        <w:t xml:space="preserve"> </w:t>
      </w:r>
      <w:r w:rsidRPr="00775EFF">
        <w:rPr>
          <w:color w:val="000000"/>
          <w:sz w:val="28"/>
        </w:rPr>
        <w:t>(1)</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Поскольку кроме основного вида деятельности по предоставлению услуг связи предприятия осуществляют другие виды работ коммерческого характера, их общая (валовая прибыль) включает также прибыль</w:t>
      </w:r>
      <w:r w:rsidR="00775EFF" w:rsidRPr="00775EFF">
        <w:rPr>
          <w:color w:val="000000"/>
          <w:sz w:val="28"/>
        </w:rPr>
        <w:t xml:space="preserve"> </w:t>
      </w:r>
      <w:r w:rsidRPr="00775EFF">
        <w:rPr>
          <w:color w:val="000000"/>
          <w:sz w:val="28"/>
        </w:rPr>
        <w:t>или убытки от прочей деятельности П(У</w:t>
      </w:r>
      <w:r w:rsidR="00775EFF" w:rsidRPr="00775EFF">
        <w:rPr>
          <w:color w:val="000000"/>
          <w:sz w:val="28"/>
        </w:rPr>
        <w:t>)</w:t>
      </w:r>
      <w:r w:rsidR="00775EFF">
        <w:rPr>
          <w:color w:val="000000"/>
          <w:sz w:val="28"/>
        </w:rPr>
        <w:t xml:space="preserve"> </w:t>
      </w:r>
      <w:r w:rsidR="00775EFF" w:rsidRPr="00775EFF">
        <w:rPr>
          <w:color w:val="000000"/>
          <w:sz w:val="28"/>
        </w:rPr>
        <w:t>п</w:t>
      </w:r>
      <w:r w:rsidRPr="00775EFF">
        <w:rPr>
          <w:color w:val="000000"/>
          <w:sz w:val="28"/>
        </w:rPr>
        <w:t>роч. и прибыль или убытки от внереализационных операций П (У</w:t>
      </w:r>
      <w:r w:rsidR="00775EFF" w:rsidRPr="00775EFF">
        <w:rPr>
          <w:color w:val="000000"/>
          <w:sz w:val="28"/>
        </w:rPr>
        <w:t>)</w:t>
      </w:r>
      <w:r w:rsidR="00775EFF">
        <w:rPr>
          <w:color w:val="000000"/>
          <w:sz w:val="28"/>
        </w:rPr>
        <w:t xml:space="preserve"> </w:t>
      </w:r>
      <w:r w:rsidR="00775EFF" w:rsidRPr="00775EFF">
        <w:rPr>
          <w:color w:val="000000"/>
          <w:sz w:val="28"/>
        </w:rPr>
        <w:t>в</w:t>
      </w:r>
      <w:r w:rsidRPr="00775EFF">
        <w:rPr>
          <w:color w:val="000000"/>
          <w:sz w:val="28"/>
        </w:rPr>
        <w:t xml:space="preserve">нереал., </w:t>
      </w:r>
      <w:r w:rsidR="00775EFF">
        <w:rPr>
          <w:color w:val="000000"/>
          <w:sz w:val="28"/>
        </w:rPr>
        <w:t>т.е.</w:t>
      </w:r>
      <w:r w:rsidRPr="00775EFF">
        <w:rPr>
          <w:color w:val="000000"/>
          <w:sz w:val="28"/>
        </w:rPr>
        <w:t>:</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Побщ = Преал. + Ппроч</w:t>
      </w:r>
      <w:r w:rsidR="00775EFF" w:rsidRPr="00775EFF">
        <w:rPr>
          <w:color w:val="000000"/>
          <w:sz w:val="28"/>
        </w:rPr>
        <w:t>.</w:t>
      </w:r>
      <w:r w:rsidR="00775EFF">
        <w:rPr>
          <w:color w:val="000000"/>
          <w:sz w:val="28"/>
        </w:rPr>
        <w:t xml:space="preserve"> </w:t>
      </w:r>
      <w:r w:rsidR="00775EFF" w:rsidRPr="00775EFF">
        <w:rPr>
          <w:color w:val="000000"/>
          <w:sz w:val="28"/>
        </w:rPr>
        <w:t>(-</w:t>
      </w:r>
      <w:r w:rsidRPr="00775EFF">
        <w:rPr>
          <w:color w:val="000000"/>
          <w:sz w:val="28"/>
        </w:rPr>
        <w:t>Упроч.) + Пвнереал. (-Увнерел.)</w:t>
      </w:r>
      <w:r w:rsidR="00775EFF" w:rsidRPr="00775EFF">
        <w:rPr>
          <w:color w:val="000000"/>
          <w:sz w:val="28"/>
        </w:rPr>
        <w:t xml:space="preserve"> </w:t>
      </w:r>
      <w:r w:rsidRPr="00775EFF">
        <w:rPr>
          <w:color w:val="000000"/>
          <w:sz w:val="28"/>
        </w:rPr>
        <w:t>(2)</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 xml:space="preserve">Прибыль или убытки от прочих работ и внереализационных операций определяется как разница между доходами от соответствующих видов деятельности, не связанных с передачей сообщений, и сопутствующими им расходами. Так, к прочим видам деятельности относится прибыль о предоставления непрофильных услуг, сдачи в аренду и продажи лишнего имущества, доходы от работ, выполняемых находящимися на балансе предприятия мастерских, автобаз </w:t>
      </w:r>
      <w:r w:rsidR="00775EFF">
        <w:rPr>
          <w:color w:val="000000"/>
          <w:sz w:val="28"/>
        </w:rPr>
        <w:t>и т.п.</w:t>
      </w:r>
      <w:r w:rsidRPr="00775EFF">
        <w:rPr>
          <w:color w:val="000000"/>
          <w:sz w:val="28"/>
        </w:rPr>
        <w:t>, прибыль, связанная с получением доходов по процентам и дивидентам на ценные бумаги, принадлежащие предприятию. Здесь же учитываются результаты деятельности собственных объектов социально-бытовой сферы (детских садов, клубов, пансионатов, баз отдыха и пр.) и ведомственного жилого фонда, которые, как правило, приносят убытки.</w:t>
      </w:r>
    </w:p>
    <w:p w:rsidR="00775EFF" w:rsidRPr="00775EFF" w:rsidRDefault="001706B4" w:rsidP="00775EFF">
      <w:pPr>
        <w:widowControl/>
        <w:spacing w:line="360" w:lineRule="auto"/>
        <w:ind w:firstLine="709"/>
        <w:rPr>
          <w:color w:val="000000"/>
          <w:sz w:val="28"/>
        </w:rPr>
      </w:pPr>
      <w:r w:rsidRPr="00775EFF">
        <w:rPr>
          <w:color w:val="000000"/>
          <w:sz w:val="28"/>
        </w:rPr>
        <w:t>Внереализационная прибыль (убытки) включают в основном штрафы, пени и прочие виды денежных санкций, получаемых от других хозяйствующих субъектов или выплачиваемых предприятием за различные виды нарушений.</w:t>
      </w:r>
    </w:p>
    <w:p w:rsidR="00775EFF" w:rsidRPr="00775EFF" w:rsidRDefault="001706B4" w:rsidP="00775EFF">
      <w:pPr>
        <w:widowControl/>
        <w:spacing w:line="360" w:lineRule="auto"/>
        <w:ind w:firstLine="709"/>
        <w:rPr>
          <w:color w:val="000000"/>
          <w:sz w:val="28"/>
        </w:rPr>
      </w:pPr>
      <w:r w:rsidRPr="00775EFF">
        <w:rPr>
          <w:color w:val="000000"/>
          <w:sz w:val="28"/>
        </w:rPr>
        <w:t>Получаемая предприятием прибыль подлежит налогообложению, при котором определенная ее часть перечисляется в федеральный и местный бюджеты в соответствии с действующим законодательством. Оно предусматривает наличие определенных льгот, которые освобождают некоторую долю прибыли от уплаты налога. Так, от налогооблажения освобождается прибыль, идущая на финансирование нормативных затрат по содержанию объектов социальной сферы, спонсорские и благотворительные цели. При этом общая сумма налоговых льгот не должна более, чем на 5</w:t>
      </w:r>
      <w:r w:rsidR="00775EFF" w:rsidRPr="00775EFF">
        <w:rPr>
          <w:color w:val="000000"/>
          <w:sz w:val="28"/>
        </w:rPr>
        <w:t>0</w:t>
      </w:r>
      <w:r w:rsidR="00775EFF">
        <w:rPr>
          <w:color w:val="000000"/>
          <w:sz w:val="28"/>
        </w:rPr>
        <w:t>%</w:t>
      </w:r>
      <w:r w:rsidRPr="00775EFF">
        <w:rPr>
          <w:color w:val="000000"/>
          <w:sz w:val="28"/>
        </w:rPr>
        <w:t xml:space="preserve"> снижать общую сумму налоговых отчислений без их учета. При расчете налогооблагаемой прибыли из общей ее величины отчетного периода вычитается также резервный фонд, пределы и организационно-правовые формы которого устанавливаются законодательством, а также те суммы, которые облагаются по другой ставке или другому принципу, например дивиденды.</w:t>
      </w:r>
    </w:p>
    <w:p w:rsidR="00775EFF" w:rsidRPr="00775EFF" w:rsidRDefault="001706B4" w:rsidP="00775EFF">
      <w:pPr>
        <w:widowControl/>
        <w:spacing w:line="360" w:lineRule="auto"/>
        <w:ind w:firstLine="709"/>
        <w:rPr>
          <w:color w:val="000000"/>
          <w:sz w:val="28"/>
        </w:rPr>
      </w:pPr>
      <w:r w:rsidRPr="00775EFF">
        <w:rPr>
          <w:color w:val="000000"/>
          <w:sz w:val="28"/>
        </w:rPr>
        <w:t>В общем случае сумма налогооблагаемой прибыли определяется как:</w:t>
      </w:r>
    </w:p>
    <w:p w:rsidR="007614F9" w:rsidRDefault="007614F9"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Пнал. = Побщ. – Пнеобл.</w:t>
      </w:r>
      <w:r w:rsidR="00775EFF" w:rsidRPr="00775EFF">
        <w:rPr>
          <w:color w:val="000000"/>
          <w:sz w:val="28"/>
        </w:rPr>
        <w:t xml:space="preserve"> </w:t>
      </w:r>
      <w:r w:rsidRPr="00775EFF">
        <w:rPr>
          <w:color w:val="000000"/>
          <w:sz w:val="28"/>
        </w:rPr>
        <w:t>(3),</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где Пнеобл. – сумма прибыли, имеющая льготы по налогооблажению или облагаемая по другим принципам.</w:t>
      </w:r>
    </w:p>
    <w:p w:rsidR="00775EFF" w:rsidRPr="00775EFF" w:rsidRDefault="001706B4" w:rsidP="00775EFF">
      <w:pPr>
        <w:widowControl/>
        <w:spacing w:line="360" w:lineRule="auto"/>
        <w:ind w:firstLine="709"/>
        <w:rPr>
          <w:color w:val="000000"/>
          <w:sz w:val="28"/>
        </w:rPr>
      </w:pPr>
      <w:r w:rsidRPr="00775EFF">
        <w:rPr>
          <w:color w:val="000000"/>
          <w:sz w:val="28"/>
        </w:rPr>
        <w:t>Оставшаяся после уплаты налогов прибыль поступает в распоряжение предприятия и часто называется чистой прибылью. Она определяется по формуле:</w:t>
      </w:r>
    </w:p>
    <w:p w:rsidR="007614F9" w:rsidRDefault="007614F9"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Пчист. = Побщ. – ПналНнал.,</w:t>
      </w:r>
      <w:r w:rsidR="00775EFF" w:rsidRPr="00775EFF">
        <w:rPr>
          <w:color w:val="000000"/>
          <w:sz w:val="28"/>
        </w:rPr>
        <w:t xml:space="preserve"> </w:t>
      </w:r>
      <w:r w:rsidRPr="00775EFF">
        <w:rPr>
          <w:color w:val="000000"/>
          <w:sz w:val="28"/>
        </w:rPr>
        <w:t>(4),</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где Ннал. – действующая норма налога на прибыль.</w:t>
      </w:r>
    </w:p>
    <w:p w:rsidR="00775EFF" w:rsidRPr="00775EFF" w:rsidRDefault="001706B4" w:rsidP="00775EFF">
      <w:pPr>
        <w:widowControl/>
        <w:spacing w:line="360" w:lineRule="auto"/>
        <w:ind w:firstLine="709"/>
        <w:rPr>
          <w:color w:val="000000"/>
          <w:sz w:val="28"/>
        </w:rPr>
      </w:pPr>
      <w:r w:rsidRPr="00775EFF">
        <w:rPr>
          <w:color w:val="000000"/>
          <w:sz w:val="28"/>
        </w:rPr>
        <w:t>Чистая прибыль предприятия расходуется на различные цели, которые определяются коллективом предприятия или собранием акционеров. Наиболее общим направлением использования прибыли, остающейся в распоряжении предприятия, является формирование за ее счет фондов накопления и потребления. Фонд накопления предназначен для финансирования строительства, приобретение нового оборудования, пополнения запасов собственных оборотных средств.</w:t>
      </w:r>
    </w:p>
    <w:p w:rsidR="00775EFF" w:rsidRPr="00775EFF" w:rsidRDefault="001706B4" w:rsidP="00775EFF">
      <w:pPr>
        <w:widowControl/>
        <w:spacing w:line="360" w:lineRule="auto"/>
        <w:ind w:firstLine="709"/>
        <w:rPr>
          <w:color w:val="000000"/>
          <w:sz w:val="28"/>
        </w:rPr>
      </w:pPr>
      <w:r w:rsidRPr="00775EFF">
        <w:rPr>
          <w:color w:val="000000"/>
          <w:sz w:val="28"/>
        </w:rPr>
        <w:t>Прибыль, идущая в фонд потребления расходуется на предоставление работникам предприятий различных трудовых и социальных льгот. К их числу относятся, например, оплата дополнительных отпусков (сверх предусмотренных законодательством) работникам, в том числе женщинам, воспитывающим детей: надбавки к пенсиям и единовременные пособия уходящим на пенсию ветеранам труда; стипендии студентам и учащимся, направленным организациями на учебу в высшие и средние специальные учебные; оплата путевок работникам и их детям на лечение, экскурсии и путешествия; компенсация удорожания стоимости питания вы столовых и буфетах предприятия; материальная помощь, в том числе для первоначального взноса на жилищное строительство; средства на погашение ссуд, выделенных работникам для улучшения жилищных условий; оплата жилья, квартирной платы, мест в общежитии; оплата проезда к месту работы и обратно: страховые взносы, уплачиваемые предприятиями по договорам личного и имущественного страхования в пользу своих работников и др.</w:t>
      </w:r>
    </w:p>
    <w:p w:rsidR="00775EFF" w:rsidRPr="00775EFF" w:rsidRDefault="001706B4" w:rsidP="00775EFF">
      <w:pPr>
        <w:widowControl/>
        <w:spacing w:line="360" w:lineRule="auto"/>
        <w:ind w:firstLine="709"/>
        <w:rPr>
          <w:color w:val="000000"/>
          <w:sz w:val="28"/>
        </w:rPr>
      </w:pPr>
      <w:r w:rsidRPr="00775EFF">
        <w:rPr>
          <w:color w:val="000000"/>
          <w:sz w:val="28"/>
        </w:rPr>
        <w:t>В акционерных обществах электросвязи за счет чистой прибыли образуется резервный фонд и специальный фонд акционирования работников, что закрепляется уставом АО. Резервный фонд предназначается для покрытия убытков, а также для погашения облигаций общества и выкупа его акций.</w:t>
      </w:r>
    </w:p>
    <w:p w:rsidR="00775EFF" w:rsidRPr="00775EFF" w:rsidRDefault="001706B4" w:rsidP="00775EFF">
      <w:pPr>
        <w:widowControl/>
        <w:spacing w:line="360" w:lineRule="auto"/>
        <w:ind w:firstLine="709"/>
        <w:rPr>
          <w:color w:val="000000"/>
          <w:sz w:val="28"/>
        </w:rPr>
      </w:pPr>
      <w:r w:rsidRPr="00775EFF">
        <w:rPr>
          <w:color w:val="000000"/>
          <w:sz w:val="28"/>
        </w:rPr>
        <w:t>Из чистой прибыли осуществляется также выплата дивидендов по привилегированным и обыкновенным акциям. Решение о размере прибыли, направляемой на выплату дивидендов, принимается общим собранием акционеров по рекомендации Совета директоров АО.</w:t>
      </w:r>
    </w:p>
    <w:p w:rsidR="00775EFF" w:rsidRPr="00775EFF" w:rsidRDefault="001706B4" w:rsidP="00775EFF">
      <w:pPr>
        <w:widowControl/>
        <w:spacing w:line="360" w:lineRule="auto"/>
        <w:ind w:firstLine="709"/>
        <w:rPr>
          <w:color w:val="000000"/>
          <w:sz w:val="28"/>
        </w:rPr>
      </w:pPr>
      <w:r w:rsidRPr="00775EFF">
        <w:rPr>
          <w:color w:val="000000"/>
          <w:sz w:val="28"/>
        </w:rPr>
        <w:t>Прибыль, остающаяся в распоряжении предприятия, может использоваться непосредственно по целевому назначению без образования специальных фондов. Если к концу отчетного периода (года или квартала) расходуется не вся прибыль предприятия, то оставшаяся ее часть называется нераспределенной и рассматривается как источник собственных средств компании.</w:t>
      </w:r>
    </w:p>
    <w:p w:rsidR="00775EFF" w:rsidRPr="00775EFF" w:rsidRDefault="001706B4" w:rsidP="00775EFF">
      <w:pPr>
        <w:widowControl/>
        <w:spacing w:line="360" w:lineRule="auto"/>
        <w:ind w:firstLine="709"/>
        <w:rPr>
          <w:color w:val="000000"/>
          <w:sz w:val="28"/>
        </w:rPr>
      </w:pPr>
      <w:r w:rsidRPr="00775EFF">
        <w:rPr>
          <w:color w:val="000000"/>
          <w:sz w:val="28"/>
        </w:rPr>
        <w:t xml:space="preserve">Прибыль характеризует результативность хозяйственной деятельности предприятия в абсолютном выражении, </w:t>
      </w:r>
      <w:r w:rsidR="00775EFF">
        <w:rPr>
          <w:color w:val="000000"/>
          <w:sz w:val="28"/>
        </w:rPr>
        <w:t>т.е.</w:t>
      </w:r>
      <w:r w:rsidRPr="00775EFF">
        <w:rPr>
          <w:color w:val="000000"/>
          <w:sz w:val="28"/>
        </w:rPr>
        <w:t xml:space="preserve"> она определяет эффект его работы как разницу между полученными доходами и средствами, израсходованными в процессе создания услуг. Для того, чтобы определить эффективность производства, необходимо сопоставить полученный эффект с теми затратами или ресурсами, которые были использованы для получения данной прибыли. Такой относительный показатель называется рентабельностью и является обобщающим критерием экономической эффективности производства.</w:t>
      </w:r>
    </w:p>
    <w:p w:rsidR="00775EFF" w:rsidRPr="00775EFF" w:rsidRDefault="001706B4" w:rsidP="00775EFF">
      <w:pPr>
        <w:widowControl/>
        <w:spacing w:line="360" w:lineRule="auto"/>
        <w:ind w:firstLine="709"/>
        <w:rPr>
          <w:color w:val="000000"/>
          <w:sz w:val="28"/>
        </w:rPr>
      </w:pPr>
      <w:r w:rsidRPr="00775EFF">
        <w:rPr>
          <w:color w:val="000000"/>
          <w:sz w:val="28"/>
        </w:rPr>
        <w:t>Существует несколько показателей рентабельности, методика расчета которых зависит от того, какими показателями выражаются эффект и затраты или ресурсы. Наиболее часто употребляемым является показатель рентабельности производственных затрат, который определяется по соотношению прибыли от реализации услуг связи (или чистой прибыли предприятия) и эксплуатационных расходов, выраженном в процентах:</w:t>
      </w:r>
    </w:p>
    <w:p w:rsidR="00775EFF" w:rsidRPr="00775EFF" w:rsidRDefault="007614F9" w:rsidP="00775EFF">
      <w:pPr>
        <w:widowControl/>
        <w:spacing w:line="360" w:lineRule="auto"/>
        <w:ind w:firstLine="709"/>
        <w:rPr>
          <w:color w:val="000000"/>
          <w:sz w:val="28"/>
        </w:rPr>
      </w:pPr>
      <w:r>
        <w:rPr>
          <w:color w:val="000000"/>
          <w:sz w:val="28"/>
        </w:rPr>
        <w:br w:type="page"/>
      </w:r>
      <w:r w:rsidR="001706B4" w:rsidRPr="00775EFF">
        <w:rPr>
          <w:color w:val="000000"/>
          <w:sz w:val="28"/>
        </w:rPr>
        <w:t>Р э = (Преал. / Э) /100</w:t>
      </w:r>
      <w:r w:rsidR="00775EFF" w:rsidRPr="00775EFF">
        <w:rPr>
          <w:color w:val="000000"/>
          <w:sz w:val="28"/>
        </w:rPr>
        <w:t xml:space="preserve"> </w:t>
      </w:r>
      <w:r w:rsidR="001706B4" w:rsidRPr="00775EFF">
        <w:rPr>
          <w:color w:val="000000"/>
          <w:sz w:val="28"/>
        </w:rPr>
        <w:t>(5).</w:t>
      </w:r>
    </w:p>
    <w:p w:rsidR="007614F9" w:rsidRDefault="007614F9" w:rsidP="00775EFF">
      <w:pPr>
        <w:widowControl/>
        <w:spacing w:line="360" w:lineRule="auto"/>
        <w:ind w:firstLine="709"/>
        <w:rPr>
          <w:color w:val="000000"/>
          <w:sz w:val="28"/>
        </w:rPr>
      </w:pPr>
    </w:p>
    <w:p w:rsidR="00775EFF" w:rsidRPr="00775EFF" w:rsidRDefault="001706B4" w:rsidP="00775EFF">
      <w:pPr>
        <w:widowControl/>
        <w:spacing w:line="360" w:lineRule="auto"/>
        <w:ind w:firstLine="709"/>
        <w:rPr>
          <w:color w:val="000000"/>
          <w:sz w:val="28"/>
        </w:rPr>
      </w:pPr>
      <w:r w:rsidRPr="00775EFF">
        <w:rPr>
          <w:color w:val="000000"/>
          <w:sz w:val="28"/>
        </w:rPr>
        <w:t>В целом по отрасли связи рентабельность затрат в 1997 году составила 24,</w:t>
      </w:r>
      <w:r w:rsidR="00775EFF" w:rsidRPr="00775EFF">
        <w:rPr>
          <w:color w:val="000000"/>
          <w:sz w:val="28"/>
        </w:rPr>
        <w:t>1</w:t>
      </w:r>
      <w:r w:rsidR="00775EFF">
        <w:rPr>
          <w:color w:val="000000"/>
          <w:sz w:val="28"/>
        </w:rPr>
        <w:t>%</w:t>
      </w:r>
      <w:r w:rsidRPr="00775EFF">
        <w:rPr>
          <w:color w:val="000000"/>
          <w:sz w:val="28"/>
        </w:rPr>
        <w:t>, в том числе по электросвязи 31,</w:t>
      </w:r>
      <w:r w:rsidR="00775EFF" w:rsidRPr="00775EFF">
        <w:rPr>
          <w:color w:val="000000"/>
          <w:sz w:val="28"/>
        </w:rPr>
        <w:t>5</w:t>
      </w:r>
      <w:r w:rsidR="00775EFF">
        <w:rPr>
          <w:color w:val="000000"/>
          <w:sz w:val="28"/>
        </w:rPr>
        <w:t>%</w:t>
      </w:r>
      <w:r w:rsidRPr="00775EFF">
        <w:rPr>
          <w:color w:val="000000"/>
          <w:sz w:val="28"/>
        </w:rPr>
        <w:t>, по почтовой связи 3,</w:t>
      </w:r>
      <w:r w:rsidR="00775EFF" w:rsidRPr="00775EFF">
        <w:rPr>
          <w:color w:val="000000"/>
          <w:sz w:val="28"/>
        </w:rPr>
        <w:t>4</w:t>
      </w:r>
      <w:r w:rsidR="00775EFF">
        <w:rPr>
          <w:color w:val="000000"/>
          <w:sz w:val="28"/>
        </w:rPr>
        <w:t>%</w:t>
      </w:r>
      <w:r w:rsidRPr="00775EFF">
        <w:rPr>
          <w:color w:val="000000"/>
          <w:sz w:val="28"/>
        </w:rPr>
        <w:t>. В последние годы наметилась тенденция к некоторому снижению рентабельности отрасли, что объясняется более высокими</w:t>
      </w:r>
      <w:r w:rsidR="00775EFF" w:rsidRPr="00775EFF">
        <w:rPr>
          <w:color w:val="000000"/>
          <w:sz w:val="28"/>
        </w:rPr>
        <w:t xml:space="preserve"> </w:t>
      </w:r>
      <w:r w:rsidRPr="00775EFF">
        <w:rPr>
          <w:color w:val="000000"/>
          <w:sz w:val="28"/>
        </w:rPr>
        <w:t xml:space="preserve">темпами роста расходов предприятий над темпами увеличения прибыли. Это обусловлено в основном тем, что тарифы связи, а следовательно, и доходы, служащие источником образования прибыли, начиная с момента либерализации экономики, росли менее быстрыми темпами, чем цены в сопряженных отраслях, потребителями продукции и услуг которых являются операторы связи. Здесь следует учитывать также то, что в последние годы связь развивалась достаточно высокими темпами на базе внедрения прогрессивного дорогостоящего оборудования. Это, с одной стороны, привело к повышению суммы амортизационных отчислений в составе эксплуатационных затрат, а, с другой, </w:t>
      </w:r>
      <w:r w:rsidR="00775EFF">
        <w:rPr>
          <w:color w:val="000000"/>
          <w:sz w:val="28"/>
        </w:rPr>
        <w:t>–</w:t>
      </w:r>
      <w:r w:rsidR="00775EFF" w:rsidRPr="00775EFF">
        <w:rPr>
          <w:color w:val="000000"/>
          <w:sz w:val="28"/>
        </w:rPr>
        <w:t xml:space="preserve"> </w:t>
      </w:r>
      <w:r w:rsidRPr="00775EFF">
        <w:rPr>
          <w:color w:val="000000"/>
          <w:sz w:val="28"/>
        </w:rPr>
        <w:t>не всегда сопровождалось соответствующей отдачей, поскольку низкая платежеспособность потребителей и снижение спроса на ряд услуг не обеспечивали полное использование потенциала вновь введенных основных фондов и производственных мощностей.</w:t>
      </w:r>
    </w:p>
    <w:p w:rsidR="00775EFF" w:rsidRPr="00775EFF" w:rsidRDefault="001706B4" w:rsidP="00775EFF">
      <w:pPr>
        <w:widowControl/>
        <w:spacing w:line="360" w:lineRule="auto"/>
        <w:ind w:firstLine="709"/>
        <w:rPr>
          <w:color w:val="000000"/>
          <w:sz w:val="28"/>
        </w:rPr>
      </w:pPr>
      <w:r w:rsidRPr="00775EFF">
        <w:rPr>
          <w:color w:val="000000"/>
          <w:sz w:val="28"/>
        </w:rPr>
        <w:t xml:space="preserve">В условиях акционерной формы хозяйствования важное значение имеет показатель рентабельности собственного капитала, определяемый как процентное отношение суммы чистой прибыли к собственным средствам АО, </w:t>
      </w:r>
      <w:r w:rsidR="00775EFF">
        <w:rPr>
          <w:color w:val="000000"/>
          <w:sz w:val="28"/>
        </w:rPr>
        <w:t>т.е.</w:t>
      </w:r>
      <w:r w:rsidRPr="00775EFF">
        <w:rPr>
          <w:color w:val="000000"/>
          <w:sz w:val="28"/>
        </w:rPr>
        <w:t xml:space="preserve"> к стоимости вложенного капитала. Под собственным капиталом понимаются финансовые средства отдельного хозяйствующего субъекта, принадлежащие ему на правах собственности и используемые для формирования определенной части</w:t>
      </w:r>
      <w:r w:rsidR="00775EFF" w:rsidRPr="00775EFF">
        <w:rPr>
          <w:color w:val="000000"/>
          <w:sz w:val="28"/>
        </w:rPr>
        <w:t xml:space="preserve"> </w:t>
      </w:r>
      <w:r w:rsidRPr="00775EFF">
        <w:rPr>
          <w:color w:val="000000"/>
          <w:sz w:val="28"/>
        </w:rPr>
        <w:t>его активов. Эти средства включают уставный капитал, добавочный капитал, фонд накопления, целевое финансирование и нераспределенную прибыль.</w:t>
      </w:r>
    </w:p>
    <w:p w:rsidR="00775EFF" w:rsidRPr="00775EFF" w:rsidRDefault="001706B4" w:rsidP="00775EFF">
      <w:pPr>
        <w:widowControl/>
        <w:spacing w:line="360" w:lineRule="auto"/>
        <w:ind w:firstLine="709"/>
        <w:rPr>
          <w:color w:val="000000"/>
          <w:sz w:val="28"/>
        </w:rPr>
      </w:pPr>
      <w:r w:rsidRPr="00775EFF">
        <w:rPr>
          <w:color w:val="000000"/>
          <w:sz w:val="28"/>
        </w:rPr>
        <w:t>Этот показатель служит для акционеров и инвесторов индикатором эффективности вкладываемых в телекоммуникационную компанию средств. Рентабельность собственного капитала в среднем по АО электросвязи составляет примерно 1</w:t>
      </w:r>
      <w:r w:rsidR="00775EFF" w:rsidRPr="00775EFF">
        <w:rPr>
          <w:color w:val="000000"/>
          <w:sz w:val="28"/>
        </w:rPr>
        <w:t>2</w:t>
      </w:r>
      <w:r w:rsidR="00775EFF">
        <w:rPr>
          <w:color w:val="000000"/>
          <w:sz w:val="28"/>
        </w:rPr>
        <w:t>%</w:t>
      </w:r>
      <w:r w:rsidRPr="00775EFF">
        <w:rPr>
          <w:color w:val="000000"/>
          <w:sz w:val="28"/>
        </w:rPr>
        <w:t>, что соответствует международному уровню. Это делает отечественный сектор телекоммуникаций привлекательным для инвесторов и обеспечивает высокую котировку акций АО электросвязи на внутреннем и зарубежном рынках ценных бумаг.</w:t>
      </w:r>
    </w:p>
    <w:p w:rsidR="00775EFF" w:rsidRPr="00775EFF" w:rsidRDefault="00775EFF" w:rsidP="00775EFF">
      <w:pPr>
        <w:widowControl/>
        <w:spacing w:line="360" w:lineRule="auto"/>
        <w:ind w:firstLine="709"/>
        <w:rPr>
          <w:color w:val="000000"/>
          <w:sz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1.3</w:t>
      </w:r>
      <w:r w:rsidR="001706B4" w:rsidRPr="007614F9">
        <w:rPr>
          <w:b/>
          <w:color w:val="000000"/>
          <w:sz w:val="28"/>
          <w:szCs w:val="28"/>
        </w:rPr>
        <w:t xml:space="preserve"> Предпосылки и факторы роста прибыли на предприятии</w:t>
      </w:r>
    </w:p>
    <w:p w:rsidR="00775EFF" w:rsidRPr="00775EFF" w:rsidRDefault="00775EFF"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Изменение социально-экономического развития государства в период перехода к рыночным отношениям приводит к качественным структурным сдвигам в сторону интенсификации производства, что обуславливает неизменный рост денежных накоплений и главным образом прибыли предприятий различных форм собственности.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Важнейшими факторами роста прибыли на предприятиях связи является рост объема предоставляемых услуг. В условиях рыночной экономики эффективная работа предприятий не возможна без ориентации на максимальное удовлетворение спроса на создаваемую продукцию и услуги. Поэтому одним из важнейших аспектов деятельности предприятий становится исследование рынка услуг связи, главная цель которого состоит в оценке существующей ситуации (конъюнктуры), сложившейся на рынке, и разработке прогноза его развития на перспективу.</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Под рынком услуг связи в общем случае понимается совокупность экономических отношений по поводу производства и потребления услуг, а также механизм взаимодействия между производителями услуг и их потребителями, основанный на отношении спроса и предложения.</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Многономенклатурный характер производства в телекоммуникационном секторе обусловливает правомерность использования понятия «рынок услуг» применительно к отдельным подотраслям и конкретным услугам, которые в своей совокупности и образуют общий рынок услуг связи. Так, рынок услуг электросвязи делится на более мелкие рынки (телеграфной, междугородной телефонной связи, местной телефонной связи и др.), в рамках каждого из которых могут быть выделены сегменты или самостоятельные так называемые товарные рынки, характеризующие соотношения спроса и предложения на конкретные услуги.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Комплексное исследование рынка услуг связи – сложная экономическая проблема, решаемая в рамках маркетинговой деятельности предприятий. В основе ее решения лежит проведение специальных исследований услуг, характера производства, сегмента пользователей и других факторов. Программа проведения исследования рынка услуг связи, как правило, включает следующие направления:</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анализ общих характеристик рынка, определение его потенциальной емкости по отдельным видам традиционных и новых услуг;</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изучение потребителей, их поведение на рынке и отношения к конкретным видам услуг;</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анализ рыночной сегментации по различным признакам и сферам применения услуг;</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оценка существующего и прогнозируемого спроса, изучение факторов, определяющих его величину;</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анализ условий конкуренции и деятельности альтернативных операторов.</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Для получения объективной информации о конъюнктуре рынка необходимо использовать отчетные статистические данные предприятий связи, статистических и финансовых органов в регионах, отчетные и прогнозные материалы Госкомсвязи и МАП России, Министерства экономики и Министерства финансов РФ. Однако этих данных как правило бывает недостаточно для прогнозирования состояния рынка в будущем периоде, поэтому маркетинговые исследования предусматривают социологические обследования в общем состоянии рынка. Такая информация, полученная непосредственно от потребителей, называется «первичной», тогда как данные, собранные из статистических источников, относятся к «вторичной» информации.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Группы главных потребителей в каждом сегменте рынка являются объектом исследования спроса. Целью исследования спроса является определение требуемого объема услуг конкретного вида, которое предприятие связи должно произвести в определенные промежутки времени текущего и перспективного периода, с тем, чтобы все услуги нашли своих потребителей, а производитель, реализуя их, мог эффективно работать и развиваться.</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Горизонты прогнозирования могут быть краткосрочными, среднесрочными и долгосрочными. При</w:t>
      </w:r>
      <w:r w:rsidR="00775EFF" w:rsidRPr="00775EFF">
        <w:rPr>
          <w:color w:val="000000"/>
          <w:sz w:val="28"/>
          <w:szCs w:val="28"/>
        </w:rPr>
        <w:t xml:space="preserve"> </w:t>
      </w:r>
      <w:r w:rsidRPr="00775EFF">
        <w:rPr>
          <w:color w:val="000000"/>
          <w:sz w:val="28"/>
          <w:szCs w:val="28"/>
        </w:rPr>
        <w:t>краткосрочном прогнозе (квартал, полугодие) необходимо учитывать все факторы, влияющие на спрос – от временных и случайных, до постоянных и циклических.</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При среднесрочном прогнозе (год, два года) можно пренебречь сезонными, временными и случайными воздействиями. Наибольшее внимание при этом следует уделять внутренним факторам, которые должны согласовываться с изменением внешних условий развития спроса. Целесообразно при этом проанализировать прогнозируемое потребление и влияние тарифов на спрос среди взаимозаменяемых и взаимодополняемых услуг.</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Для долгосрочного прогноза (более двух лет) потребуется отказаться от учета циклических факторов, оставив в программе обследования лишь наиболее общие, усредненные, относительно усредненные во всем прогнозируемом периоде из них.</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Рост прибыли зависит прежде всего от снижения затрат на производство продукции, а также от увеличения объема реализованной продукции.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Затраты на производство и реализацию продукции, определяющие ее себестоимость, состоят из стоимости используемых в производстве продукции природных ресурсов, сырья, основных и вспомогательных материалов, топлива, энергии, основных фондов, трудовых ресурсов и прочих расходов по эксплуатации, а также внепроизводственных затрат.</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Состав и структура затрат зависят от характера и условий производства при той или иной форме собственности, от соотношении материальных и трудовых затрат и других факторов.</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Затраты на производство и реализацию продукции – один из важнейших качественных показателей коммерческой деятельности.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Одним из направлений экономии затрат на производство услуг связи на данный момент является оптимизация численности персонала. Совершенствование технологий в области эксплуатации сетей и реорганизация процессов продаж и обслуживания – достаточно капиталоемкие направления, однако именно по ним ожидается наибольшая экономия затрат на персонал.</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 целью повышения эффективности деятельности Бурятского филиала разработана программа по оптимизации численности на период 2007</w:t>
      </w:r>
      <w:r w:rsidR="00775EFF">
        <w:rPr>
          <w:color w:val="000000"/>
          <w:sz w:val="28"/>
          <w:szCs w:val="28"/>
        </w:rPr>
        <w:t>–</w:t>
      </w:r>
      <w:r w:rsidR="00775EFF" w:rsidRPr="00775EFF">
        <w:rPr>
          <w:color w:val="000000"/>
          <w:sz w:val="28"/>
          <w:szCs w:val="28"/>
        </w:rPr>
        <w:t>2</w:t>
      </w:r>
      <w:r w:rsidRPr="00775EFF">
        <w:rPr>
          <w:color w:val="000000"/>
          <w:sz w:val="28"/>
          <w:szCs w:val="28"/>
        </w:rPr>
        <w:t>009 год.</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Являясь частью национального производственно-экономического потенциала, связь Российской Федерации</w:t>
      </w:r>
      <w:r w:rsidR="00775EFF" w:rsidRPr="00775EFF">
        <w:rPr>
          <w:color w:val="000000"/>
          <w:sz w:val="28"/>
          <w:szCs w:val="28"/>
        </w:rPr>
        <w:t xml:space="preserve"> </w:t>
      </w:r>
      <w:r w:rsidRPr="00775EFF">
        <w:rPr>
          <w:color w:val="000000"/>
          <w:sz w:val="28"/>
          <w:szCs w:val="28"/>
        </w:rPr>
        <w:t>за годы перехода к рыночным отношениям испытывала на себе</w:t>
      </w:r>
      <w:r w:rsidR="00775EFF" w:rsidRPr="00775EFF">
        <w:rPr>
          <w:color w:val="000000"/>
          <w:sz w:val="28"/>
          <w:szCs w:val="28"/>
        </w:rPr>
        <w:t xml:space="preserve"> </w:t>
      </w:r>
      <w:r w:rsidRPr="00775EFF">
        <w:rPr>
          <w:color w:val="000000"/>
          <w:sz w:val="28"/>
          <w:szCs w:val="28"/>
        </w:rPr>
        <w:t>все трудности, связанные с реформированием экономической и политической системы, негативные последствия острых социальных проблем, которые привели к снижению спроса на многие виды услуг связи из-за низкой платежеспособности потребителей.</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Документальная электросвязь развивается в направлении совершенствования процессов передачи сообщений улучшения их качества. Телеграфная сеть общего пользования переведена на систему коммутации сообщений. В настоящее время на территории</w:t>
      </w:r>
      <w:r w:rsidR="00775EFF" w:rsidRPr="00775EFF">
        <w:rPr>
          <w:color w:val="000000"/>
          <w:sz w:val="28"/>
          <w:szCs w:val="28"/>
        </w:rPr>
        <w:t xml:space="preserve"> </w:t>
      </w:r>
      <w:r w:rsidRPr="00775EFF">
        <w:rPr>
          <w:color w:val="000000"/>
          <w:sz w:val="28"/>
          <w:szCs w:val="28"/>
        </w:rPr>
        <w:t>Российской Федерации действует 14 центров</w:t>
      </w:r>
      <w:r w:rsidR="00775EFF" w:rsidRPr="00775EFF">
        <w:rPr>
          <w:color w:val="000000"/>
          <w:sz w:val="28"/>
          <w:szCs w:val="28"/>
        </w:rPr>
        <w:t xml:space="preserve"> </w:t>
      </w:r>
      <w:r w:rsidRPr="00775EFF">
        <w:rPr>
          <w:color w:val="000000"/>
          <w:sz w:val="28"/>
          <w:szCs w:val="28"/>
        </w:rPr>
        <w:t>коммутации сообщений на базе ЕС ЭВМ, расположенных в крупных городах страны. Разветвленность этой сети обеспечивается малыми центрами и</w:t>
      </w:r>
      <w:r w:rsidR="00775EFF" w:rsidRPr="00775EFF">
        <w:rPr>
          <w:color w:val="000000"/>
          <w:sz w:val="28"/>
          <w:szCs w:val="28"/>
        </w:rPr>
        <w:t xml:space="preserve"> </w:t>
      </w:r>
      <w:r w:rsidRPr="00775EFF">
        <w:rPr>
          <w:color w:val="000000"/>
          <w:sz w:val="28"/>
          <w:szCs w:val="28"/>
        </w:rPr>
        <w:t>концентраторами</w:t>
      </w:r>
      <w:r w:rsidR="00775EFF" w:rsidRPr="00775EFF">
        <w:rPr>
          <w:color w:val="000000"/>
          <w:sz w:val="28"/>
          <w:szCs w:val="28"/>
        </w:rPr>
        <w:t xml:space="preserve"> </w:t>
      </w:r>
      <w:r w:rsidRPr="00775EFF">
        <w:rPr>
          <w:color w:val="000000"/>
          <w:sz w:val="28"/>
          <w:szCs w:val="28"/>
        </w:rPr>
        <w:t>коммутации сообщений, которых насчитывается</w:t>
      </w:r>
      <w:r w:rsidR="00775EFF" w:rsidRPr="00775EFF">
        <w:rPr>
          <w:color w:val="000000"/>
          <w:sz w:val="28"/>
          <w:szCs w:val="28"/>
        </w:rPr>
        <w:t xml:space="preserve"> </w:t>
      </w:r>
      <w:r w:rsidRPr="00775EFF">
        <w:rPr>
          <w:color w:val="000000"/>
          <w:sz w:val="28"/>
          <w:szCs w:val="28"/>
        </w:rPr>
        <w:t>более 150.</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Сеть абонентского телеграфа (АТ) базируется в основном на координатных станциях, не обеспечивающих достаточный уровень качества, предъявляемый абонентами делового сектора. В последние годы введено в эксплуатацию 12 электронных коммутационных станций, заменивших морально устаревшее коммутационное оборудование. Для удовлетворения потребностей абонентов АТ услугами международной связи</w:t>
      </w:r>
      <w:r w:rsidR="00775EFF" w:rsidRPr="00775EFF">
        <w:rPr>
          <w:color w:val="000000"/>
          <w:sz w:val="28"/>
          <w:szCs w:val="28"/>
        </w:rPr>
        <w:t xml:space="preserve"> </w:t>
      </w:r>
      <w:r w:rsidRPr="00775EFF">
        <w:rPr>
          <w:color w:val="000000"/>
          <w:sz w:val="28"/>
          <w:szCs w:val="28"/>
        </w:rPr>
        <w:t>во всех регионах страны проведена работа по объединению сетей абонентского телеграфа и службы «Телекс».</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Служба передачи данных включает коммутируемую сеть, насчитывающую около 100 тыс. абонентов, и службу передачи данных с коммутацией пакетов. Последняя базируется на сетях «Спринт, «Роспак», «Роснет», «Инфотел» и</w:t>
      </w:r>
      <w:r w:rsidR="00775EFF" w:rsidRPr="00775EFF">
        <w:rPr>
          <w:color w:val="000000"/>
          <w:sz w:val="28"/>
          <w:szCs w:val="28"/>
        </w:rPr>
        <w:t xml:space="preserve"> </w:t>
      </w:r>
      <w:r w:rsidRPr="00775EFF">
        <w:rPr>
          <w:color w:val="000000"/>
          <w:sz w:val="28"/>
          <w:szCs w:val="28"/>
        </w:rPr>
        <w:t>других и насчитывает примерно 30 тыс. абонентов.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Междугородная телефонная связь Российской Федерации, включая международную, представляет собой современный стабильно функционирующий телекоммуникационный комплекс, технический уровень которого в основном соответствует предъявляемым</w:t>
      </w:r>
      <w:r w:rsidR="00775EFF" w:rsidRPr="00775EFF">
        <w:rPr>
          <w:color w:val="000000"/>
          <w:sz w:val="28"/>
          <w:szCs w:val="28"/>
        </w:rPr>
        <w:t xml:space="preserve"> </w:t>
      </w:r>
      <w:r w:rsidRPr="00775EFF">
        <w:rPr>
          <w:color w:val="000000"/>
          <w:sz w:val="28"/>
          <w:szCs w:val="28"/>
        </w:rPr>
        <w:t>к нему требованиям</w:t>
      </w:r>
      <w:r w:rsidR="00775EFF" w:rsidRPr="00775EFF">
        <w:rPr>
          <w:color w:val="000000"/>
          <w:sz w:val="28"/>
          <w:szCs w:val="28"/>
        </w:rPr>
        <w:t xml:space="preserve"> </w:t>
      </w:r>
      <w:r w:rsidRPr="00775EFF">
        <w:rPr>
          <w:color w:val="000000"/>
          <w:sz w:val="28"/>
          <w:szCs w:val="28"/>
        </w:rPr>
        <w:t>международным стандартам. В настоящее время на телефонной сети общего пользования функционирует</w:t>
      </w:r>
      <w:r w:rsidR="00775EFF" w:rsidRPr="00775EFF">
        <w:rPr>
          <w:color w:val="000000"/>
          <w:sz w:val="28"/>
          <w:szCs w:val="28"/>
        </w:rPr>
        <w:t xml:space="preserve"> </w:t>
      </w:r>
      <w:r w:rsidRPr="00775EFF">
        <w:rPr>
          <w:color w:val="000000"/>
          <w:sz w:val="28"/>
          <w:szCs w:val="28"/>
        </w:rPr>
        <w:t>126 автоматических междугородных телефонных станций (АМТС) и узлов автоматической коммутации (УАК), в том числе 60 цифровых. Протяженность междугородных телефонных каналов на магистральных и внутризоновых сетях достигает 420 млн. кан.-км, почти половина из которых образована цифровыми системами передачи. Если в 1991</w:t>
      </w:r>
      <w:r w:rsidR="00775EFF">
        <w:rPr>
          <w:color w:val="000000"/>
          <w:sz w:val="28"/>
          <w:szCs w:val="28"/>
        </w:rPr>
        <w:t> </w:t>
      </w:r>
      <w:r w:rsidR="00775EFF" w:rsidRPr="00775EFF">
        <w:rPr>
          <w:color w:val="000000"/>
          <w:sz w:val="28"/>
          <w:szCs w:val="28"/>
        </w:rPr>
        <w:t>г</w:t>
      </w:r>
      <w:r w:rsidRPr="00775EFF">
        <w:rPr>
          <w:color w:val="000000"/>
          <w:sz w:val="28"/>
          <w:szCs w:val="28"/>
        </w:rPr>
        <w:t xml:space="preserve">. Весь бывший СССР имел только одну международную телефонную станцию (МНТС) емкостью 4 тыс. каналов и 1100 международных каналов связи, то в настоящее время международную связь обеспечивает 10 цифровых МНТС общей монтированной емкостью около 110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к</w:t>
      </w:r>
      <w:r w:rsidRPr="00775EFF">
        <w:rPr>
          <w:color w:val="000000"/>
          <w:sz w:val="28"/>
          <w:szCs w:val="28"/>
        </w:rPr>
        <w:t>аналов, а техническая емкость международных линий, которой располагает страна, превышает 70 тыс. цифровых каналов. По</w:t>
      </w:r>
      <w:r w:rsidR="00775EFF" w:rsidRPr="00775EFF">
        <w:rPr>
          <w:color w:val="000000"/>
          <w:sz w:val="28"/>
          <w:szCs w:val="28"/>
        </w:rPr>
        <w:t xml:space="preserve"> </w:t>
      </w:r>
      <w:r w:rsidRPr="00775EFF">
        <w:rPr>
          <w:color w:val="000000"/>
          <w:sz w:val="28"/>
          <w:szCs w:val="28"/>
        </w:rPr>
        <w:t>оценке специалистов, вопросы доступа абонентов к международной связи полностью решены не только в отношении текущего спроса, но и на ближайшие 10….15 лет.</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Важнейшим перспективным направлением развития данной подотрасли является создание цифровой сети связи общего пользования (ЦСС ОП), наложенной на существующую телефонную коммутируемую сеть. Она должна обеспечить пользователям разговорные тракты высокого качества для осуществления междугородных разговоров, обмена различными видами документальных сообщений. Совершенствование технико-технологической базы телефонной связи позволит перейти к качественно новому уровню обслуживания потребителей – созданию интеллектуальной сети (ИС). Такие</w:t>
      </w:r>
      <w:r w:rsidR="00775EFF" w:rsidRPr="00775EFF">
        <w:rPr>
          <w:color w:val="000000"/>
          <w:sz w:val="28"/>
          <w:szCs w:val="28"/>
        </w:rPr>
        <w:t xml:space="preserve"> </w:t>
      </w:r>
      <w:r w:rsidRPr="00775EFF">
        <w:rPr>
          <w:color w:val="000000"/>
          <w:sz w:val="28"/>
          <w:szCs w:val="28"/>
        </w:rPr>
        <w:t>сети образуются в результате добавления к сетям электрической связи системы «интеллектуальных» узлов, оборудованных мощными ЭВМ, которые имеют широкие возможности обработки информации. Имея доступ к ИС, абонент получает возможность пользоваться большим количеством новых услуг, а также может сам управлять предоставляемыми услугами, заказывать их на определенное время, изменять</w:t>
      </w:r>
      <w:r w:rsidR="00775EFF" w:rsidRPr="00775EFF">
        <w:rPr>
          <w:color w:val="000000"/>
          <w:sz w:val="28"/>
          <w:szCs w:val="28"/>
        </w:rPr>
        <w:t xml:space="preserve"> </w:t>
      </w:r>
      <w:r w:rsidRPr="00775EFF">
        <w:rPr>
          <w:color w:val="000000"/>
          <w:sz w:val="28"/>
          <w:szCs w:val="28"/>
        </w:rPr>
        <w:t>по своему усмотрению некоторые параметры обслуживания.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Преимущества, заложенные в современных средствах междугородной связи, могут быть в полной мере реализованы только в случае достаточного развития местных телефонных сетей. Сеть местной (городской и сельской) телефонной связи Российской Федерации является одной из крупнейших в мире. В то же время по телефонной</w:t>
      </w:r>
      <w:r w:rsidR="00775EFF" w:rsidRPr="00775EFF">
        <w:rPr>
          <w:color w:val="000000"/>
          <w:sz w:val="28"/>
          <w:szCs w:val="28"/>
        </w:rPr>
        <w:t xml:space="preserve"> </w:t>
      </w:r>
      <w:r w:rsidRPr="00775EFF">
        <w:rPr>
          <w:color w:val="000000"/>
          <w:sz w:val="28"/>
          <w:szCs w:val="28"/>
        </w:rPr>
        <w:t>плотности, характеризующейся количеством телефонных аппаратов на 100 жителей, Россия значительно отстает от промышленно развитых стран. Еще одной проблемой, остро стоящей перед местной телефонной связью, является наличие в эксплуатации большого количества</w:t>
      </w:r>
      <w:r w:rsidR="00775EFF" w:rsidRPr="00775EFF">
        <w:rPr>
          <w:color w:val="000000"/>
          <w:sz w:val="28"/>
          <w:szCs w:val="28"/>
        </w:rPr>
        <w:t xml:space="preserve"> </w:t>
      </w:r>
      <w:r w:rsidRPr="00775EFF">
        <w:rPr>
          <w:color w:val="000000"/>
          <w:sz w:val="28"/>
          <w:szCs w:val="28"/>
        </w:rPr>
        <w:t>морально и физически устаревшего оборудования и аппаратуры, часто выработавшего свой срок службы. Доля станций декадно-шаговой и координатной систем на местных телефонных сетях составляет в настоящее время более 8</w:t>
      </w:r>
      <w:r w:rsidR="00775EFF" w:rsidRPr="00775EFF">
        <w:rPr>
          <w:color w:val="000000"/>
          <w:sz w:val="28"/>
          <w:szCs w:val="28"/>
        </w:rPr>
        <w:t>0</w:t>
      </w:r>
      <w:r w:rsidR="00775EFF">
        <w:rPr>
          <w:color w:val="000000"/>
          <w:sz w:val="28"/>
          <w:szCs w:val="28"/>
        </w:rPr>
        <w:t>%</w:t>
      </w:r>
      <w:r w:rsidRPr="00775EFF">
        <w:rPr>
          <w:color w:val="000000"/>
          <w:sz w:val="28"/>
          <w:szCs w:val="28"/>
        </w:rPr>
        <w:t>, примерно такая же ситуация имеет место и по линейным сооружениям. Модернизация местных телефонных сетей, так же и их дальнейшее развитие, требует значительных капиталовложений. В то же время действующая система тарификации услуг не обеспечивает операторам электросвязи возмещение расходов, связанных с расширением и эксплуатацией местных телефонных сетей, особенно в сельской местности, что снижает темпы их развития и не позволяет в полной мере осуществлять мероприятия по улучшению качества услуг.</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 качестве одной из задач ближайших лет следует выделить переход местных телефонных сетей на систему повременного учета стоимости разговоров. Такая система, широко применяемая в странах с развитыми сетями телекоммуникаций, в России используется только</w:t>
      </w:r>
      <w:r w:rsidR="00775EFF" w:rsidRPr="00775EFF">
        <w:rPr>
          <w:color w:val="000000"/>
          <w:sz w:val="28"/>
          <w:szCs w:val="28"/>
        </w:rPr>
        <w:t xml:space="preserve"> </w:t>
      </w:r>
      <w:r w:rsidRPr="00775EFF">
        <w:rPr>
          <w:color w:val="000000"/>
          <w:sz w:val="28"/>
          <w:szCs w:val="28"/>
        </w:rPr>
        <w:t>в 21</w:t>
      </w:r>
      <w:r w:rsidR="00775EFF">
        <w:rPr>
          <w:color w:val="000000"/>
          <w:sz w:val="28"/>
          <w:szCs w:val="28"/>
        </w:rPr>
        <w:t>-</w:t>
      </w:r>
      <w:r w:rsidR="00775EFF" w:rsidRPr="00775EFF">
        <w:rPr>
          <w:color w:val="000000"/>
          <w:sz w:val="28"/>
          <w:szCs w:val="28"/>
        </w:rPr>
        <w:t>м</w:t>
      </w:r>
      <w:r w:rsidRPr="00775EFF">
        <w:rPr>
          <w:color w:val="000000"/>
          <w:sz w:val="28"/>
          <w:szCs w:val="28"/>
        </w:rPr>
        <w:t xml:space="preserve"> городе, при этом оборудованием, позволяющим осуществлять повременный учет, снабжено только 2</w:t>
      </w:r>
      <w:r w:rsidR="00775EFF" w:rsidRPr="00775EFF">
        <w:rPr>
          <w:color w:val="000000"/>
          <w:sz w:val="28"/>
          <w:szCs w:val="28"/>
        </w:rPr>
        <w:t>7</w:t>
      </w:r>
      <w:r w:rsidR="00775EFF">
        <w:rPr>
          <w:color w:val="000000"/>
          <w:sz w:val="28"/>
          <w:szCs w:val="28"/>
        </w:rPr>
        <w:t>%</w:t>
      </w:r>
      <w:r w:rsidRPr="00775EFF">
        <w:rPr>
          <w:color w:val="000000"/>
          <w:sz w:val="28"/>
          <w:szCs w:val="28"/>
        </w:rPr>
        <w:t xml:space="preserve"> монтированной емкости. Преимущества повременного учета продолжительности местных разговоров состоят в том, что эта система позволяет улучшить сетевой контроль качества обслуживания, диагностику оборудования местных телефонных сетей, обеспечить защиту от незаконных подключений, ввести научно обоснованную систему расчетов с потребителями.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Ускоренными темпами развиваются пункты общего пользования местной телефонной связи – таксофоны. Их количество составляет около 200 тыс., в том числе почти 3 тыс. универсальных, с помощью которых предоставляются услуги местной, междугородной и международной связи.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Высокая конкуренция в рассматриваемом секторе рынка услуг связи приводит к постоянному и ощутимому снижению тарифов, делает подвижную связь все более доступной для абонентов, а использование на телефонных сетях общего пользования оборудования беспроводной связи поможет более успешно решать проблемы телефонизации.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Являясь транспортной системой информационного пространства, система телекоммуникаций должна соответствовать предъявляемым к ней требованиям высококачественной и бесперебойной передачи информации. При этом следует учитывать, что</w:t>
      </w:r>
      <w:r w:rsidR="00775EFF" w:rsidRPr="00775EFF">
        <w:rPr>
          <w:color w:val="000000"/>
          <w:sz w:val="28"/>
          <w:szCs w:val="28"/>
        </w:rPr>
        <w:t xml:space="preserve"> </w:t>
      </w:r>
      <w:r w:rsidRPr="00775EFF">
        <w:rPr>
          <w:color w:val="000000"/>
          <w:sz w:val="28"/>
          <w:szCs w:val="28"/>
        </w:rPr>
        <w:t>развитие рыночных структур, создание в стране большого числа совместных предприятий, зон свободного предпринимательства, приток иностранного капитала повышают потребность в средствах и услугах связи, имеющих повышенные потребительские свойства. Органы управления и регулирования в отрасли связи строят техническую политику в области развития телекоммуникаций России с учетом этих требований. Наиболее полное выражение они нашли в Концепции Программы Российской Федерации в области связи</w:t>
      </w:r>
      <w:r w:rsidR="00775EFF" w:rsidRPr="00775EFF">
        <w:rPr>
          <w:color w:val="000000"/>
          <w:sz w:val="28"/>
          <w:szCs w:val="28"/>
        </w:rPr>
        <w:t xml:space="preserve"> </w:t>
      </w:r>
      <w:r w:rsidRPr="00775EFF">
        <w:rPr>
          <w:color w:val="000000"/>
          <w:sz w:val="28"/>
          <w:szCs w:val="28"/>
        </w:rPr>
        <w:t xml:space="preserve">до </w:t>
      </w:r>
      <w:r w:rsidR="00775EFF" w:rsidRPr="00775EFF">
        <w:rPr>
          <w:color w:val="000000"/>
          <w:sz w:val="28"/>
          <w:szCs w:val="28"/>
        </w:rPr>
        <w:t>2010</w:t>
      </w:r>
      <w:r w:rsidR="00775EFF">
        <w:rPr>
          <w:color w:val="000000"/>
          <w:sz w:val="28"/>
          <w:szCs w:val="28"/>
        </w:rPr>
        <w:t> </w:t>
      </w:r>
      <w:r w:rsidR="00775EFF" w:rsidRPr="00775EFF">
        <w:rPr>
          <w:color w:val="000000"/>
          <w:sz w:val="28"/>
          <w:szCs w:val="28"/>
        </w:rPr>
        <w:t>г.</w:t>
      </w:r>
      <w:r w:rsidRPr="00775EFF">
        <w:rPr>
          <w:color w:val="000000"/>
          <w:sz w:val="28"/>
          <w:szCs w:val="28"/>
        </w:rPr>
        <w:t>, основными положениями которой являются: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обеспечение приоритетности развития отрасли связи и установление поощрительной государственной политики в этой области;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создание правовых основ развития связи в стране, а также правовых гарантий, обеспечивающих привлечение к инвестиционной деятельности отечественных и иностранных предпринимателей;</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использование всех форм собственности в отрасли и регулируемая демонополизация в предоставлении услуг связи, создание условий для добросовестной конкуренции;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совершенствование тарифной политики на услуги связи;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внедрение новых механизмов взаиморасчетов между предприятиями связи за взаимно предоставляемые сетевые ресурсы и услуги.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Реализация этой программы будет способствовать стабилизации и росту количественных и качественных показателей деятельности связи, привлечению в развитие сетей значительных объемов инвестиций, в том числе и иностранных. Это обеспечит сокращение разрыва между потребностями общества в высококачественных услугах связи и возможностями предприятий отрасли по их удовлетворению. Высокими темпами будет снижаться отставание российских телекоммуникаций от сетей связи промышленно развитых странах, а применение отечественных сетях современных технологий обеспечит их гармоничное вхождение в мировое телекоммуникационное пространство. Все эти мероприятия будут способствовать росту прибыли на предприятиях связи и ее дальнейшему развитию.</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Таким образом, изучив теоретические основы формирования и использования прибыли предприятия, перейдем к анализу формирования и использования прибыли. Для анализа формирования и использования прибыли предприятия используем статистическую и годовую отчетность предприятия в нашем случае 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pStyle w:val="12"/>
        <w:spacing w:line="360" w:lineRule="auto"/>
        <w:ind w:firstLine="709"/>
        <w:rPr>
          <w:b/>
          <w:color w:val="000000"/>
          <w:sz w:val="28"/>
          <w:szCs w:val="28"/>
        </w:rPr>
      </w:pPr>
      <w:r>
        <w:rPr>
          <w:color w:val="000000"/>
          <w:sz w:val="28"/>
          <w:szCs w:val="28"/>
        </w:rPr>
        <w:br w:type="page"/>
      </w:r>
      <w:r w:rsidR="001706B4" w:rsidRPr="007614F9">
        <w:rPr>
          <w:b/>
          <w:color w:val="000000"/>
          <w:sz w:val="28"/>
          <w:szCs w:val="28"/>
        </w:rPr>
        <w:t xml:space="preserve">2. </w:t>
      </w:r>
      <w:r w:rsidRPr="007614F9">
        <w:rPr>
          <w:b/>
          <w:color w:val="000000"/>
          <w:sz w:val="28"/>
          <w:szCs w:val="28"/>
        </w:rPr>
        <w:t>Анализ деятельности бурятского филиала ОАО «Сибирьтелеком» за 2005–2007 годы</w:t>
      </w:r>
    </w:p>
    <w:p w:rsidR="001706B4" w:rsidRPr="007614F9" w:rsidRDefault="001706B4" w:rsidP="00775EFF">
      <w:pPr>
        <w:pStyle w:val="12"/>
        <w:spacing w:line="360" w:lineRule="auto"/>
        <w:ind w:firstLine="709"/>
        <w:rPr>
          <w:b/>
          <w:color w:val="000000"/>
          <w:sz w:val="28"/>
          <w:szCs w:val="28"/>
        </w:rPr>
      </w:pPr>
    </w:p>
    <w:p w:rsidR="001706B4" w:rsidRPr="007614F9" w:rsidRDefault="007614F9" w:rsidP="00775EFF">
      <w:pPr>
        <w:pStyle w:val="12"/>
        <w:spacing w:line="360" w:lineRule="auto"/>
        <w:ind w:firstLine="709"/>
        <w:rPr>
          <w:b/>
          <w:color w:val="000000"/>
          <w:sz w:val="28"/>
          <w:szCs w:val="28"/>
        </w:rPr>
      </w:pPr>
      <w:r w:rsidRPr="007614F9">
        <w:rPr>
          <w:b/>
          <w:color w:val="000000"/>
          <w:sz w:val="28"/>
          <w:szCs w:val="28"/>
        </w:rPr>
        <w:t>2.1</w:t>
      </w:r>
      <w:r w:rsidR="001706B4" w:rsidRPr="007614F9">
        <w:rPr>
          <w:b/>
          <w:color w:val="000000"/>
          <w:sz w:val="28"/>
          <w:szCs w:val="28"/>
        </w:rPr>
        <w:t xml:space="preserve"> Анализ работ и представляемых услуг</w:t>
      </w:r>
    </w:p>
    <w:p w:rsidR="001706B4" w:rsidRPr="00775EFF" w:rsidRDefault="001706B4" w:rsidP="00775EFF">
      <w:pPr>
        <w:pStyle w:val="12"/>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В 2002 году произошла реорганизация юридического лица: до 1 декабря </w:t>
      </w:r>
      <w:r w:rsidR="00775EFF" w:rsidRPr="00775EFF">
        <w:rPr>
          <w:color w:val="000000"/>
          <w:sz w:val="28"/>
          <w:szCs w:val="28"/>
        </w:rPr>
        <w:t>2002</w:t>
      </w:r>
      <w:r w:rsidR="00775EFF">
        <w:rPr>
          <w:color w:val="000000"/>
          <w:sz w:val="28"/>
          <w:szCs w:val="28"/>
        </w:rPr>
        <w:t> </w:t>
      </w:r>
      <w:r w:rsidR="00775EFF" w:rsidRPr="00775EFF">
        <w:rPr>
          <w:color w:val="000000"/>
          <w:sz w:val="28"/>
          <w:szCs w:val="28"/>
        </w:rPr>
        <w:t>г</w:t>
      </w:r>
      <w:r w:rsidR="00775EFF">
        <w:rPr>
          <w:color w:val="000000"/>
          <w:sz w:val="28"/>
          <w:szCs w:val="28"/>
        </w:rPr>
        <w:t>.</w:t>
      </w:r>
      <w:r w:rsidR="00775EFF" w:rsidRPr="00775EFF">
        <w:rPr>
          <w:color w:val="000000"/>
          <w:sz w:val="28"/>
          <w:szCs w:val="28"/>
        </w:rPr>
        <w:t xml:space="preserve"> </w:t>
      </w:r>
      <w:r w:rsidRPr="00775EFF">
        <w:rPr>
          <w:color w:val="000000"/>
          <w:sz w:val="28"/>
          <w:szCs w:val="28"/>
        </w:rPr>
        <w:t>ОАО</w:t>
      </w:r>
      <w:r w:rsidR="00775EFF">
        <w:rPr>
          <w:color w:val="000000"/>
          <w:sz w:val="28"/>
          <w:szCs w:val="28"/>
        </w:rPr>
        <w:t> </w:t>
      </w:r>
      <w:r w:rsidR="00775EFF" w:rsidRPr="00775EFF">
        <w:rPr>
          <w:color w:val="000000"/>
          <w:sz w:val="28"/>
          <w:szCs w:val="28"/>
        </w:rPr>
        <w:t>«</w:t>
      </w:r>
      <w:r w:rsidRPr="00775EFF">
        <w:rPr>
          <w:color w:val="000000"/>
          <w:sz w:val="28"/>
          <w:szCs w:val="28"/>
        </w:rPr>
        <w:t xml:space="preserve">Электросвязь» РБ существовало как самостоятельное юридическое лицо, с </w:t>
      </w:r>
      <w:r w:rsidR="00775EFF" w:rsidRPr="00775EFF">
        <w:rPr>
          <w:color w:val="000000"/>
          <w:sz w:val="28"/>
          <w:szCs w:val="28"/>
        </w:rPr>
        <w:t>1</w:t>
      </w:r>
      <w:r w:rsidR="00775EFF">
        <w:rPr>
          <w:color w:val="000000"/>
          <w:sz w:val="28"/>
          <w:szCs w:val="28"/>
        </w:rPr>
        <w:t xml:space="preserve"> </w:t>
      </w:r>
      <w:r w:rsidR="00775EFF" w:rsidRPr="00775EFF">
        <w:rPr>
          <w:color w:val="000000"/>
          <w:sz w:val="28"/>
          <w:szCs w:val="28"/>
        </w:rPr>
        <w:t>декабря</w:t>
      </w:r>
      <w:r w:rsidRPr="00775EFF">
        <w:rPr>
          <w:color w:val="000000"/>
          <w:sz w:val="28"/>
          <w:szCs w:val="28"/>
        </w:rPr>
        <w:t xml:space="preserve"> </w:t>
      </w:r>
      <w:r w:rsidR="00775EFF" w:rsidRPr="00775EFF">
        <w:rPr>
          <w:color w:val="000000"/>
          <w:sz w:val="28"/>
          <w:szCs w:val="28"/>
        </w:rPr>
        <w:t>2002</w:t>
      </w:r>
      <w:r w:rsidR="00775EFF">
        <w:rPr>
          <w:color w:val="000000"/>
          <w:sz w:val="28"/>
          <w:szCs w:val="28"/>
        </w:rPr>
        <w:t> </w:t>
      </w:r>
      <w:r w:rsidR="00775EFF" w:rsidRPr="00775EFF">
        <w:rPr>
          <w:color w:val="000000"/>
          <w:sz w:val="28"/>
          <w:szCs w:val="28"/>
        </w:rPr>
        <w:t>г</w:t>
      </w:r>
      <w:r w:rsidR="00775EFF">
        <w:rPr>
          <w:color w:val="000000"/>
          <w:sz w:val="28"/>
          <w:szCs w:val="28"/>
        </w:rPr>
        <w:t>.</w:t>
      </w:r>
      <w:r w:rsidR="00775EFF" w:rsidRPr="00775EFF">
        <w:rPr>
          <w:color w:val="000000"/>
          <w:sz w:val="28"/>
          <w:szCs w:val="28"/>
        </w:rPr>
        <w:t xml:space="preserve"> </w:t>
      </w:r>
      <w:r w:rsidRPr="00775EFF">
        <w:rPr>
          <w:color w:val="000000"/>
          <w:sz w:val="28"/>
          <w:szCs w:val="28"/>
        </w:rPr>
        <w:t>ОАО</w:t>
      </w:r>
      <w:r w:rsidR="00775EFF">
        <w:rPr>
          <w:color w:val="000000"/>
          <w:sz w:val="28"/>
          <w:szCs w:val="28"/>
        </w:rPr>
        <w:t> </w:t>
      </w:r>
      <w:r w:rsidR="00775EFF" w:rsidRPr="00775EFF">
        <w:rPr>
          <w:color w:val="000000"/>
          <w:sz w:val="28"/>
          <w:szCs w:val="28"/>
        </w:rPr>
        <w:t>«</w:t>
      </w:r>
      <w:r w:rsidRPr="00775EFF">
        <w:rPr>
          <w:color w:val="000000"/>
          <w:sz w:val="28"/>
          <w:szCs w:val="28"/>
        </w:rPr>
        <w:t>Электросвязь» РБ было присоединено к ОАО</w:t>
      </w:r>
      <w:r w:rsidR="00775EFF">
        <w:rPr>
          <w:color w:val="000000"/>
          <w:sz w:val="28"/>
          <w:szCs w:val="28"/>
        </w:rPr>
        <w:t> </w:t>
      </w:r>
      <w:r w:rsidR="00775EFF" w:rsidRPr="00775EFF">
        <w:rPr>
          <w:color w:val="000000"/>
          <w:sz w:val="28"/>
          <w:szCs w:val="28"/>
        </w:rPr>
        <w:t>«</w:t>
      </w:r>
      <w:r w:rsidRPr="00775EFF">
        <w:rPr>
          <w:color w:val="000000"/>
          <w:sz w:val="28"/>
          <w:szCs w:val="28"/>
        </w:rPr>
        <w:t xml:space="preserve">Сибирьтелеком» с центром управления в </w:t>
      </w:r>
      <w:r w:rsidR="00775EFF" w:rsidRPr="00775EFF">
        <w:rPr>
          <w:color w:val="000000"/>
          <w:sz w:val="28"/>
          <w:szCs w:val="28"/>
        </w:rPr>
        <w:t>г.</w:t>
      </w:r>
      <w:r w:rsidR="00775EFF">
        <w:rPr>
          <w:color w:val="000000"/>
          <w:sz w:val="28"/>
          <w:szCs w:val="28"/>
        </w:rPr>
        <w:t> </w:t>
      </w:r>
      <w:r w:rsidR="00775EFF" w:rsidRPr="00775EFF">
        <w:rPr>
          <w:color w:val="000000"/>
          <w:sz w:val="28"/>
          <w:szCs w:val="28"/>
        </w:rPr>
        <w:t>Новосибирске</w:t>
      </w:r>
      <w:r w:rsidRPr="00775EFF">
        <w:rPr>
          <w:color w:val="000000"/>
          <w:sz w:val="28"/>
          <w:szCs w:val="28"/>
        </w:rPr>
        <w:t>. Также к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 было присоединено 11 компаний электросвязи, начиная с Омска и заканчивая Читой.</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Филиал состоит из 11 структурных подразделений, 7 из которых имеют в свою очередь ещё 10 подразделений. По каждому структурному подразделению составлено положение о его юридическо-правовом статусе.</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 компетенцию регионального Филиала входит:</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организация правового обеспечения деятельности Филиала,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осуществление взаимодействия от имени Общества с органами власти, организациями, предприятиями и учреждениями в регионе по вопросам, вытекающим из деятельности из деятельности Филиала, представление интересов Общества в арбитражном суде и судах общей юрисдикции,</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взаимодействие с другими Филиалами Общества.</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Руководство Филиалом осуществляет Заместитель Генерального директора – Директор Филиала, назначенный решением Совета директоров по представлению Генерального директора Общества. Трудовые отношения Директора Филиала с Обществом регулируются трудовым договором. Руководит деятельностью Филиала в соответствии с полномочиями, предоставленными ему</w:t>
      </w:r>
      <w:r w:rsidR="00775EFF" w:rsidRPr="00775EFF">
        <w:rPr>
          <w:color w:val="000000"/>
          <w:sz w:val="28"/>
          <w:szCs w:val="24"/>
        </w:rPr>
        <w:t xml:space="preserve"> </w:t>
      </w:r>
      <w:r w:rsidRPr="00775EFF">
        <w:rPr>
          <w:color w:val="000000"/>
          <w:sz w:val="28"/>
          <w:szCs w:val="24"/>
        </w:rPr>
        <w:t>Обществом, действует по доверенности, выдаваемой Обществом, в пределах полномочий, определённых Положением о региональном филиале и контрактом. Директор Филиала непосредственно подчиняется Генеральному Директору Общества.</w:t>
      </w:r>
      <w:r w:rsidR="00775EFF" w:rsidRPr="00775EFF">
        <w:rPr>
          <w:color w:val="000000"/>
          <w:sz w:val="28"/>
          <w:szCs w:val="24"/>
        </w:rPr>
        <w:t xml:space="preserve"> </w:t>
      </w:r>
      <w:r w:rsidRPr="00775EFF">
        <w:rPr>
          <w:color w:val="000000"/>
          <w:sz w:val="28"/>
          <w:szCs w:val="24"/>
        </w:rPr>
        <w:t>Решения Собрания акционеров, Совета директоров, Правления Общества, указания Генерального директора, изданные в пределах их полномочий, обязательны для Филиала.</w:t>
      </w:r>
    </w:p>
    <w:p w:rsidR="00775EFF" w:rsidRPr="00775EFF" w:rsidRDefault="001706B4" w:rsidP="00775EFF">
      <w:pPr>
        <w:widowControl/>
        <w:tabs>
          <w:tab w:val="left" w:pos="1080"/>
        </w:tabs>
        <w:spacing w:line="360" w:lineRule="auto"/>
        <w:ind w:firstLine="709"/>
        <w:rPr>
          <w:color w:val="000000"/>
          <w:sz w:val="28"/>
          <w:szCs w:val="24"/>
        </w:rPr>
      </w:pPr>
      <w:r w:rsidRPr="00775EFF">
        <w:rPr>
          <w:color w:val="000000"/>
          <w:sz w:val="28"/>
          <w:szCs w:val="24"/>
        </w:rPr>
        <w:t>В отсутствии Директора Филиала его обязанности возлагаются по согласованию с Генеральным директором Общества на одного из заместителей директора Филиала. Передача полномочий осуществляется, в случае необходимости, доверенностью за подписью Генерального Директора Общества.</w:t>
      </w:r>
    </w:p>
    <w:p w:rsidR="001706B4" w:rsidRPr="00775EFF" w:rsidRDefault="001706B4" w:rsidP="00775EFF">
      <w:pPr>
        <w:widowControl/>
        <w:tabs>
          <w:tab w:val="left" w:pos="1080"/>
        </w:tabs>
        <w:spacing w:line="360" w:lineRule="auto"/>
        <w:ind w:firstLine="709"/>
        <w:rPr>
          <w:color w:val="000000"/>
          <w:sz w:val="28"/>
          <w:szCs w:val="24"/>
        </w:rPr>
      </w:pPr>
      <w:r w:rsidRPr="00775EFF">
        <w:rPr>
          <w:color w:val="000000"/>
          <w:sz w:val="28"/>
          <w:szCs w:val="24"/>
        </w:rPr>
        <w:t>Директор Филиала действует в пределах полномочий,</w:t>
      </w:r>
      <w:r w:rsidR="00775EFF" w:rsidRPr="00775EFF">
        <w:rPr>
          <w:color w:val="000000"/>
          <w:sz w:val="28"/>
          <w:szCs w:val="24"/>
        </w:rPr>
        <w:t xml:space="preserve"> </w:t>
      </w:r>
      <w:r w:rsidRPr="00775EFF">
        <w:rPr>
          <w:color w:val="000000"/>
          <w:sz w:val="28"/>
          <w:szCs w:val="24"/>
        </w:rPr>
        <w:t>определяемых Положением о региональном филиале и другими решениями Общества, обеспечивает выполнение решений органов управления Общества, касающихся деятельности Филиала; обеспечивает</w:t>
      </w:r>
      <w:r w:rsidR="00775EFF" w:rsidRPr="00775EFF">
        <w:rPr>
          <w:color w:val="000000"/>
          <w:sz w:val="28"/>
          <w:szCs w:val="24"/>
        </w:rPr>
        <w:t xml:space="preserve"> </w:t>
      </w:r>
      <w:r w:rsidRPr="00775EFF">
        <w:rPr>
          <w:color w:val="000000"/>
          <w:sz w:val="28"/>
          <w:szCs w:val="24"/>
        </w:rPr>
        <w:t>соблюдение законодательства РФ, издает приказы и указания, обязательные для всех работников Филиала; от имени Общества</w:t>
      </w:r>
      <w:r w:rsidR="00775EFF" w:rsidRPr="00775EFF">
        <w:rPr>
          <w:color w:val="000000"/>
          <w:sz w:val="28"/>
          <w:szCs w:val="24"/>
        </w:rPr>
        <w:t xml:space="preserve"> </w:t>
      </w:r>
      <w:r w:rsidRPr="00775EFF">
        <w:rPr>
          <w:color w:val="000000"/>
          <w:sz w:val="28"/>
          <w:szCs w:val="24"/>
        </w:rPr>
        <w:t>совершает действия, необходимые для государственной регистрации прав Общества на недвижимое имущество и сделок с ним, подписывает необходимые документы и принимает участие в работе органов управления этих организаций; заключает и расторгает договоры, включая трудовые, открывает счета в банках, выдаёт доверенности, подписывает в пределах своих полномочий финансовые и иные документы; представляет интересы Общества как собственника автотранспортных средств в отношениях с ГИБДД, иными государственными органами.</w:t>
      </w:r>
    </w:p>
    <w:p w:rsidR="001706B4" w:rsidRPr="00775EFF" w:rsidRDefault="001706B4" w:rsidP="00775EFF">
      <w:pPr>
        <w:widowControl/>
        <w:tabs>
          <w:tab w:val="left" w:pos="1080"/>
        </w:tabs>
        <w:spacing w:line="360" w:lineRule="auto"/>
        <w:ind w:firstLine="709"/>
        <w:rPr>
          <w:color w:val="000000"/>
          <w:sz w:val="28"/>
          <w:szCs w:val="24"/>
        </w:rPr>
      </w:pPr>
      <w:r w:rsidRPr="00775EFF">
        <w:rPr>
          <w:color w:val="000000"/>
          <w:sz w:val="28"/>
          <w:szCs w:val="24"/>
        </w:rPr>
        <w:t>Директор Филиала несет ответственность за:</w:t>
      </w:r>
    </w:p>
    <w:p w:rsidR="001706B4" w:rsidRPr="00775EFF" w:rsidRDefault="001706B4" w:rsidP="00775EFF">
      <w:pPr>
        <w:widowControl/>
        <w:numPr>
          <w:ilvl w:val="0"/>
          <w:numId w:val="9"/>
        </w:numPr>
        <w:tabs>
          <w:tab w:val="clear" w:pos="630"/>
          <w:tab w:val="left" w:pos="0"/>
        </w:tabs>
        <w:spacing w:line="360" w:lineRule="auto"/>
        <w:ind w:left="0" w:firstLine="709"/>
        <w:rPr>
          <w:color w:val="000000"/>
          <w:sz w:val="28"/>
          <w:szCs w:val="24"/>
        </w:rPr>
      </w:pPr>
      <w:r w:rsidRPr="00775EFF">
        <w:rPr>
          <w:color w:val="000000"/>
          <w:sz w:val="28"/>
          <w:szCs w:val="24"/>
        </w:rPr>
        <w:t>выполнение Филиалом своих функций, а также обязанностей, вытекающих из целей его деятельности,</w:t>
      </w:r>
    </w:p>
    <w:p w:rsidR="001706B4" w:rsidRPr="00775EFF" w:rsidRDefault="001706B4" w:rsidP="00775EFF">
      <w:pPr>
        <w:widowControl/>
        <w:numPr>
          <w:ilvl w:val="0"/>
          <w:numId w:val="9"/>
        </w:numPr>
        <w:tabs>
          <w:tab w:val="clear" w:pos="630"/>
          <w:tab w:val="left" w:pos="0"/>
        </w:tabs>
        <w:spacing w:line="360" w:lineRule="auto"/>
        <w:ind w:left="0" w:firstLine="709"/>
        <w:rPr>
          <w:color w:val="000000"/>
          <w:sz w:val="28"/>
          <w:szCs w:val="24"/>
        </w:rPr>
      </w:pPr>
      <w:r w:rsidRPr="00775EFF">
        <w:rPr>
          <w:color w:val="000000"/>
          <w:sz w:val="28"/>
          <w:szCs w:val="24"/>
        </w:rPr>
        <w:t>состояние и результаты финансово-хозяйственной деятельности Филиала,</w:t>
      </w:r>
    </w:p>
    <w:p w:rsidR="001706B4" w:rsidRPr="00775EFF" w:rsidRDefault="001706B4" w:rsidP="00775EFF">
      <w:pPr>
        <w:widowControl/>
        <w:numPr>
          <w:ilvl w:val="0"/>
          <w:numId w:val="9"/>
        </w:numPr>
        <w:tabs>
          <w:tab w:val="clear" w:pos="630"/>
          <w:tab w:val="left" w:pos="0"/>
        </w:tabs>
        <w:spacing w:line="360" w:lineRule="auto"/>
        <w:ind w:left="0" w:firstLine="709"/>
        <w:rPr>
          <w:color w:val="000000"/>
          <w:sz w:val="28"/>
          <w:szCs w:val="24"/>
        </w:rPr>
      </w:pPr>
      <w:r w:rsidRPr="00775EFF">
        <w:rPr>
          <w:color w:val="000000"/>
          <w:sz w:val="28"/>
          <w:szCs w:val="24"/>
        </w:rPr>
        <w:t>защиту охраняемых законом сведений и обеспечение безопасности информации, обрабатываемой техническими средствами Филиала,</w:t>
      </w:r>
    </w:p>
    <w:p w:rsidR="001706B4" w:rsidRPr="00775EFF" w:rsidRDefault="001706B4" w:rsidP="00775EFF">
      <w:pPr>
        <w:widowControl/>
        <w:numPr>
          <w:ilvl w:val="0"/>
          <w:numId w:val="9"/>
        </w:numPr>
        <w:tabs>
          <w:tab w:val="clear" w:pos="630"/>
          <w:tab w:val="left" w:pos="0"/>
        </w:tabs>
        <w:spacing w:line="360" w:lineRule="auto"/>
        <w:ind w:left="0" w:firstLine="709"/>
        <w:rPr>
          <w:color w:val="000000"/>
          <w:sz w:val="28"/>
          <w:szCs w:val="24"/>
        </w:rPr>
      </w:pPr>
      <w:r w:rsidRPr="00775EFF">
        <w:rPr>
          <w:color w:val="000000"/>
          <w:sz w:val="28"/>
          <w:szCs w:val="24"/>
        </w:rPr>
        <w:t>эффективное использование закреплённого за Филиалом имущества, его сохранность и учёт,</w:t>
      </w:r>
    </w:p>
    <w:p w:rsidR="00775EFF" w:rsidRPr="00775EFF" w:rsidRDefault="001706B4" w:rsidP="00775EFF">
      <w:pPr>
        <w:widowControl/>
        <w:numPr>
          <w:ilvl w:val="0"/>
          <w:numId w:val="9"/>
        </w:numPr>
        <w:tabs>
          <w:tab w:val="clear" w:pos="630"/>
          <w:tab w:val="left" w:pos="0"/>
        </w:tabs>
        <w:spacing w:line="360" w:lineRule="auto"/>
        <w:ind w:left="0" w:firstLine="709"/>
        <w:rPr>
          <w:color w:val="000000"/>
          <w:sz w:val="28"/>
          <w:szCs w:val="24"/>
        </w:rPr>
      </w:pPr>
      <w:r w:rsidRPr="00775EFF">
        <w:rPr>
          <w:color w:val="000000"/>
          <w:sz w:val="28"/>
          <w:szCs w:val="24"/>
        </w:rPr>
        <w:t>за соблюдение законодательства о труде, выполнение требований соглашений по трудовым и социально-экономическим вопросам, а также обязательств по коллективному договору.</w:t>
      </w:r>
    </w:p>
    <w:p w:rsidR="001706B4" w:rsidRPr="00775EFF" w:rsidRDefault="001706B4" w:rsidP="00775EFF">
      <w:pPr>
        <w:widowControl/>
        <w:tabs>
          <w:tab w:val="left" w:pos="1080"/>
        </w:tabs>
        <w:spacing w:line="360" w:lineRule="auto"/>
        <w:ind w:firstLine="709"/>
        <w:rPr>
          <w:color w:val="000000"/>
          <w:sz w:val="28"/>
          <w:szCs w:val="24"/>
        </w:rPr>
      </w:pPr>
      <w:r w:rsidRPr="00775EFF">
        <w:rPr>
          <w:color w:val="000000"/>
          <w:sz w:val="28"/>
          <w:szCs w:val="24"/>
        </w:rPr>
        <w:t>Контроль финансово-хозяйственной деятельности Филиала осуществляет ревизионная комиссия Общества, контрольно-ревизионный отдел Общества, внешний аудитор, назначенный либо привлечённый Обществом. Проверки результатов финансово-хозяйственной деятельности Филиала ревизионной комиссией Общества производятся по поручению общего Собрания акционеров или Совета директоров Общества, а также по инициативе акционера (акционеров), владеющего в совокупности не менее чем 1</w:t>
      </w:r>
      <w:r w:rsidR="00775EFF" w:rsidRPr="00775EFF">
        <w:rPr>
          <w:color w:val="000000"/>
          <w:sz w:val="28"/>
          <w:szCs w:val="24"/>
        </w:rPr>
        <w:t>0</w:t>
      </w:r>
      <w:r w:rsidR="00775EFF">
        <w:rPr>
          <w:color w:val="000000"/>
          <w:sz w:val="28"/>
          <w:szCs w:val="24"/>
        </w:rPr>
        <w:t>%</w:t>
      </w:r>
      <w:r w:rsidRPr="00775EFF">
        <w:rPr>
          <w:color w:val="000000"/>
          <w:sz w:val="28"/>
          <w:szCs w:val="24"/>
        </w:rPr>
        <w:t xml:space="preserve"> голосующих акций Общества, либо по собственной инициативе. Проверки результатов финансово-хозяйственной деятельности Филиала контрольно-ревизионным отделом Общества производятся по приказу Генерального директора Общества, а также на основании решения Совета директоров и Правления Общества. Составленное по результатам проверки деятельности Филиала заключение направляется Генеральному директору, Директору Филиала, а также инициатору проведения проверок. Ревизионная комиссия составляет заключение по итогам финансового года отдельно по Филиалу и Обществу в целом.</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Бурятский филиал ОАО</w:t>
      </w:r>
      <w:r w:rsidR="00775EFF">
        <w:rPr>
          <w:color w:val="000000"/>
          <w:sz w:val="28"/>
          <w:szCs w:val="28"/>
        </w:rPr>
        <w:t> «</w:t>
      </w:r>
      <w:r w:rsidR="00775EFF" w:rsidRPr="00775EFF">
        <w:rPr>
          <w:color w:val="000000"/>
          <w:sz w:val="28"/>
          <w:szCs w:val="28"/>
        </w:rPr>
        <w:t>С</w:t>
      </w:r>
      <w:r w:rsidRPr="00775EFF">
        <w:rPr>
          <w:color w:val="000000"/>
          <w:sz w:val="28"/>
          <w:szCs w:val="28"/>
        </w:rPr>
        <w:t>ибирьтелеком</w:t>
      </w:r>
      <w:r w:rsidR="00775EFF">
        <w:rPr>
          <w:color w:val="000000"/>
          <w:sz w:val="28"/>
          <w:szCs w:val="28"/>
        </w:rPr>
        <w:t>»</w:t>
      </w:r>
      <w:r w:rsidR="00775EFF" w:rsidRPr="00775EFF">
        <w:rPr>
          <w:color w:val="000000"/>
          <w:sz w:val="28"/>
          <w:szCs w:val="28"/>
        </w:rPr>
        <w:t xml:space="preserve"> </w:t>
      </w:r>
      <w:r w:rsidRPr="00775EFF">
        <w:rPr>
          <w:color w:val="000000"/>
          <w:sz w:val="28"/>
          <w:szCs w:val="28"/>
        </w:rPr>
        <w:t>осуществляет свою деятельность на основании</w:t>
      </w:r>
      <w:r w:rsidR="00775EFF" w:rsidRPr="00775EFF">
        <w:rPr>
          <w:color w:val="000000"/>
          <w:sz w:val="28"/>
          <w:szCs w:val="28"/>
        </w:rPr>
        <w:t xml:space="preserve"> </w:t>
      </w:r>
      <w:r w:rsidRPr="00775EFF">
        <w:rPr>
          <w:color w:val="000000"/>
          <w:sz w:val="28"/>
          <w:szCs w:val="28"/>
        </w:rPr>
        <w:t xml:space="preserve">лицензии </w:t>
      </w:r>
      <w:r w:rsidR="00775EFF">
        <w:rPr>
          <w:color w:val="000000"/>
          <w:sz w:val="28"/>
          <w:szCs w:val="28"/>
        </w:rPr>
        <w:t>№</w:t>
      </w:r>
      <w:r w:rsidR="00775EFF" w:rsidRPr="00775EFF">
        <w:rPr>
          <w:color w:val="000000"/>
          <w:sz w:val="28"/>
          <w:szCs w:val="28"/>
        </w:rPr>
        <w:t>2</w:t>
      </w:r>
      <w:r w:rsidRPr="00775EFF">
        <w:rPr>
          <w:color w:val="000000"/>
          <w:sz w:val="28"/>
          <w:szCs w:val="28"/>
        </w:rPr>
        <w:t>3236, согласно которой предоставляет на территории Республики Бурятия практически все виды услуг электросвязи, включая местную, междугородную и международную телефонную связь, документальную связь, радиотелефонную связь и услуги проводного вещания. Основные показатели работы приведены в таблице 1.</w:t>
      </w:r>
    </w:p>
    <w:p w:rsidR="001706B4" w:rsidRPr="00775EFF" w:rsidRDefault="007614F9" w:rsidP="00775EFF">
      <w:pPr>
        <w:widowControl/>
        <w:spacing w:line="360" w:lineRule="auto"/>
        <w:ind w:firstLine="709"/>
        <w:rPr>
          <w:color w:val="000000"/>
          <w:sz w:val="28"/>
          <w:szCs w:val="28"/>
        </w:rPr>
      </w:pPr>
      <w:r>
        <w:rPr>
          <w:color w:val="000000"/>
          <w:sz w:val="28"/>
          <w:szCs w:val="28"/>
        </w:rPr>
        <w:br w:type="page"/>
      </w:r>
      <w:r w:rsidR="001706B4" w:rsidRPr="00775EFF">
        <w:rPr>
          <w:color w:val="000000"/>
          <w:sz w:val="28"/>
          <w:szCs w:val="28"/>
        </w:rPr>
        <w:t>Таблица 1</w:t>
      </w:r>
      <w:r>
        <w:rPr>
          <w:color w:val="000000"/>
          <w:sz w:val="28"/>
          <w:szCs w:val="28"/>
        </w:rPr>
        <w:t xml:space="preserve">. </w:t>
      </w:r>
      <w:r w:rsidR="001706B4" w:rsidRPr="00775EFF">
        <w:rPr>
          <w:color w:val="000000"/>
          <w:sz w:val="28"/>
          <w:szCs w:val="28"/>
        </w:rPr>
        <w:t>Основные показатели работы за 2005</w:t>
      </w:r>
      <w:r w:rsidR="00775EFF">
        <w:rPr>
          <w:color w:val="000000"/>
          <w:sz w:val="28"/>
          <w:szCs w:val="28"/>
        </w:rPr>
        <w:t>–</w:t>
      </w:r>
      <w:r w:rsidR="00775EFF" w:rsidRPr="00775EFF">
        <w:rPr>
          <w:color w:val="000000"/>
          <w:sz w:val="28"/>
          <w:szCs w:val="28"/>
        </w:rPr>
        <w:t>2</w:t>
      </w:r>
      <w:r w:rsidR="001706B4" w:rsidRPr="00775EFF">
        <w:rPr>
          <w:color w:val="000000"/>
          <w:sz w:val="28"/>
          <w:szCs w:val="28"/>
        </w:rPr>
        <w:t>007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3"/>
        <w:gridCol w:w="2346"/>
        <w:gridCol w:w="1125"/>
        <w:gridCol w:w="1357"/>
        <w:gridCol w:w="1357"/>
        <w:gridCol w:w="1213"/>
        <w:gridCol w:w="1068"/>
      </w:tblGrid>
      <w:tr w:rsidR="001706B4" w:rsidRPr="009E3F10" w:rsidTr="009E3F10">
        <w:trPr>
          <w:cantSplit/>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ЕИ</w:t>
            </w:r>
          </w:p>
        </w:tc>
        <w:tc>
          <w:tcPr>
            <w:tcW w:w="74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год</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2006 год</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2007</w:t>
            </w:r>
            <w:r w:rsidR="00775EFF" w:rsidRPr="009E3F10">
              <w:rPr>
                <w:color w:val="000000"/>
                <w:szCs w:val="28"/>
              </w:rPr>
              <w:t> г</w:t>
            </w:r>
            <w:r w:rsidRPr="009E3F10">
              <w:rPr>
                <w:color w:val="000000"/>
                <w:szCs w:val="28"/>
              </w:rPr>
              <w:t>.</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 2007 к 2005</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Выручка начисленная</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 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401887,1</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559576,0</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789543</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196,5</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Затраты на производство</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 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301552,0</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402752,0</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543715</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180,3</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реализации</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 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100335,1</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156824,0</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245828</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балансовая</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 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32790,8</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127124,1</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201579</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614</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Среднесписочная численность всего персонала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чел.</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2924</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2779</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2557</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87,4</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Производительность труда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тыс.</w:t>
            </w:r>
          </w:p>
          <w:p w:rsidR="001706B4" w:rsidRPr="009E3F10" w:rsidRDefault="001706B4" w:rsidP="009E3F10">
            <w:pPr>
              <w:widowControl/>
              <w:spacing w:line="360" w:lineRule="auto"/>
              <w:ind w:firstLine="0"/>
              <w:rPr>
                <w:color w:val="000000"/>
                <w:szCs w:val="28"/>
              </w:rPr>
            </w:pPr>
            <w:r w:rsidRPr="009E3F10">
              <w:rPr>
                <w:color w:val="000000"/>
                <w:szCs w:val="28"/>
              </w:rPr>
              <w:t>руб./ч</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137,4</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202,4</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308,8</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224,7</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Стоимость ОФ</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 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689238</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728170</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943562</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136,9</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Фондоотдача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77</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84</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144,8</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ФОТ, всего персонала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тыс.</w:t>
            </w:r>
            <w:r w:rsidRPr="009E3F10">
              <w:rPr>
                <w:color w:val="000000"/>
                <w:szCs w:val="28"/>
                <w:lang w:val="en-US"/>
              </w:rPr>
              <w:t xml:space="preserve"> </w:t>
            </w:r>
            <w:r w:rsidRPr="009E3F10">
              <w:rPr>
                <w:color w:val="000000"/>
                <w:szCs w:val="28"/>
              </w:rPr>
              <w:t>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148996</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193468</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261790</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175,7</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Среднемесячная заработная плата, руб.</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руб.</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4246</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5801</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8532</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200,9</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Себестоимость, 100 руб. выручки</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коп</w:t>
            </w:r>
            <w:r w:rsidR="00775EFF" w:rsidRPr="009E3F10">
              <w:rPr>
                <w:color w:val="000000"/>
                <w:szCs w:val="28"/>
              </w:rPr>
              <w:t>.</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75</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71,9</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68,9</w:t>
            </w:r>
          </w:p>
        </w:tc>
        <w:tc>
          <w:tcPr>
            <w:tcW w:w="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91,9</w:t>
            </w:r>
          </w:p>
        </w:tc>
      </w:tr>
      <w:tr w:rsidR="001706B4" w:rsidRPr="009E3F10" w:rsidTr="009E3F10">
        <w:trPr>
          <w:cantSplit/>
          <w:trHeight w:val="454"/>
        </w:trPr>
        <w:tc>
          <w:tcPr>
            <w:tcW w:w="3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w:t>
            </w:r>
          </w:p>
        </w:tc>
        <w:tc>
          <w:tcPr>
            <w:tcW w:w="12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Рентабельность по балансовой прибыли</w:t>
            </w:r>
            <w:r w:rsidR="00775EFF" w:rsidRPr="009E3F10">
              <w:rPr>
                <w:color w:val="000000"/>
                <w:szCs w:val="28"/>
              </w:rPr>
              <w:t>, %</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w:t>
            </w:r>
          </w:p>
        </w:tc>
        <w:tc>
          <w:tcPr>
            <w:tcW w:w="74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w:t>
            </w:r>
          </w:p>
        </w:tc>
        <w:tc>
          <w:tcPr>
            <w:tcW w:w="66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37</w:t>
            </w:r>
          </w:p>
        </w:tc>
        <w:tc>
          <w:tcPr>
            <w:tcW w:w="589" w:type="pct"/>
            <w:shd w:val="clear" w:color="auto" w:fill="auto"/>
          </w:tcPr>
          <w:p w:rsidR="001706B4" w:rsidRPr="009E3F10" w:rsidRDefault="001706B4" w:rsidP="009E3F10">
            <w:pPr>
              <w:widowControl/>
              <w:spacing w:line="360" w:lineRule="auto"/>
              <w:ind w:firstLine="0"/>
              <w:rPr>
                <w:color w:val="000000"/>
                <w:szCs w:val="28"/>
              </w:rPr>
            </w:pPr>
          </w:p>
        </w:tc>
      </w:tr>
    </w:tbl>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За</w:t>
      </w:r>
      <w:r w:rsidR="00775EFF" w:rsidRPr="00775EFF">
        <w:rPr>
          <w:color w:val="000000"/>
          <w:sz w:val="28"/>
          <w:szCs w:val="28"/>
        </w:rPr>
        <w:t xml:space="preserve"> </w:t>
      </w:r>
      <w:r w:rsidRPr="00775EFF">
        <w:rPr>
          <w:color w:val="000000"/>
          <w:sz w:val="28"/>
          <w:szCs w:val="28"/>
        </w:rPr>
        <w:t>2007 год</w:t>
      </w:r>
      <w:r w:rsidR="00775EFF" w:rsidRPr="00775EFF">
        <w:rPr>
          <w:color w:val="000000"/>
          <w:sz w:val="28"/>
          <w:szCs w:val="28"/>
        </w:rPr>
        <w:t xml:space="preserve"> </w:t>
      </w:r>
      <w:r w:rsidRPr="00775EFF">
        <w:rPr>
          <w:color w:val="000000"/>
          <w:sz w:val="28"/>
          <w:szCs w:val="28"/>
        </w:rPr>
        <w:t>филиал</w:t>
      </w:r>
      <w:r w:rsidR="00775EFF" w:rsidRPr="00775EFF">
        <w:rPr>
          <w:color w:val="000000"/>
          <w:sz w:val="28"/>
          <w:szCs w:val="28"/>
        </w:rPr>
        <w:t xml:space="preserve"> </w:t>
      </w:r>
      <w:r w:rsidRPr="00775EFF">
        <w:rPr>
          <w:color w:val="000000"/>
          <w:sz w:val="28"/>
          <w:szCs w:val="28"/>
        </w:rPr>
        <w:t>оказал потребителям телекоммуникационные услуги на сумму 789,5 млн. руб., темпы роста</w:t>
      </w:r>
      <w:r w:rsidR="00775EFF" w:rsidRPr="00775EFF">
        <w:rPr>
          <w:color w:val="000000"/>
          <w:sz w:val="28"/>
          <w:szCs w:val="28"/>
        </w:rPr>
        <w:t xml:space="preserve"> </w:t>
      </w:r>
      <w:r w:rsidRPr="00775EFF">
        <w:rPr>
          <w:color w:val="000000"/>
          <w:sz w:val="28"/>
          <w:szCs w:val="28"/>
        </w:rPr>
        <w:t>по отношению к</w:t>
      </w:r>
      <w:r w:rsidR="00775EFF" w:rsidRPr="00775EFF">
        <w:rPr>
          <w:color w:val="000000"/>
          <w:sz w:val="28"/>
          <w:szCs w:val="28"/>
        </w:rPr>
        <w:t xml:space="preserve"> </w:t>
      </w:r>
      <w:r w:rsidRPr="00775EFF">
        <w:rPr>
          <w:color w:val="000000"/>
          <w:sz w:val="28"/>
          <w:szCs w:val="28"/>
        </w:rPr>
        <w:t>2005 года</w:t>
      </w:r>
      <w:r w:rsidR="00775EFF" w:rsidRPr="00775EFF">
        <w:rPr>
          <w:color w:val="000000"/>
          <w:sz w:val="28"/>
          <w:szCs w:val="28"/>
        </w:rPr>
        <w:t xml:space="preserve"> </w:t>
      </w:r>
      <w:r w:rsidRPr="00775EFF">
        <w:rPr>
          <w:color w:val="000000"/>
          <w:sz w:val="28"/>
          <w:szCs w:val="28"/>
        </w:rPr>
        <w:t>составили 96,</w:t>
      </w:r>
      <w:r w:rsidR="00775EFF" w:rsidRPr="00775EFF">
        <w:rPr>
          <w:color w:val="000000"/>
          <w:sz w:val="28"/>
          <w:szCs w:val="28"/>
        </w:rPr>
        <w:t>5</w:t>
      </w:r>
      <w:r w:rsidR="00775EFF">
        <w:rPr>
          <w:color w:val="000000"/>
          <w:sz w:val="28"/>
          <w:szCs w:val="28"/>
        </w:rPr>
        <w:t>%</w:t>
      </w:r>
      <w:r w:rsidRPr="00775EFF">
        <w:rPr>
          <w:color w:val="000000"/>
          <w:sz w:val="28"/>
          <w:szCs w:val="28"/>
        </w:rPr>
        <w:t>. Основными потребителями услуг связи</w:t>
      </w:r>
      <w:r w:rsidR="00775EFF" w:rsidRPr="00775EFF">
        <w:rPr>
          <w:color w:val="000000"/>
          <w:sz w:val="28"/>
          <w:szCs w:val="28"/>
        </w:rPr>
        <w:t xml:space="preserve"> </w:t>
      </w:r>
      <w:r w:rsidRPr="00775EFF">
        <w:rPr>
          <w:color w:val="000000"/>
          <w:sz w:val="28"/>
          <w:szCs w:val="28"/>
        </w:rPr>
        <w:t>являются население и хозрасчетные организации, в отчетном периоде на их долю пришлось соответственно 62,</w:t>
      </w:r>
      <w:r w:rsidR="00775EFF" w:rsidRPr="00775EFF">
        <w:rPr>
          <w:color w:val="000000"/>
          <w:sz w:val="28"/>
          <w:szCs w:val="28"/>
        </w:rPr>
        <w:t>9</w:t>
      </w:r>
      <w:r w:rsidR="00775EFF">
        <w:rPr>
          <w:color w:val="000000"/>
          <w:sz w:val="28"/>
          <w:szCs w:val="28"/>
        </w:rPr>
        <w:t>%</w:t>
      </w:r>
      <w:r w:rsidRPr="00775EFF">
        <w:rPr>
          <w:color w:val="000000"/>
          <w:sz w:val="28"/>
          <w:szCs w:val="28"/>
        </w:rPr>
        <w:t xml:space="preserve"> и 37,</w:t>
      </w:r>
      <w:r w:rsidR="00775EFF" w:rsidRPr="00775EFF">
        <w:rPr>
          <w:color w:val="000000"/>
          <w:sz w:val="28"/>
          <w:szCs w:val="28"/>
        </w:rPr>
        <w:t>1</w:t>
      </w:r>
      <w:r w:rsidR="00775EFF">
        <w:rPr>
          <w:color w:val="000000"/>
          <w:sz w:val="28"/>
          <w:szCs w:val="28"/>
        </w:rPr>
        <w:t>%</w:t>
      </w:r>
      <w:r w:rsidRPr="00775EFF">
        <w:rPr>
          <w:color w:val="000000"/>
          <w:sz w:val="28"/>
          <w:szCs w:val="28"/>
        </w:rPr>
        <w:t xml:space="preserve"> от общего объема реализации. На долю организаций, финансируемых из бюджетов различных уровней, приходилось 14,7 оказанных услуг связи. Среднесписочная численность работников за</w:t>
      </w:r>
      <w:r w:rsidR="00775EFF" w:rsidRPr="00775EFF">
        <w:rPr>
          <w:color w:val="000000"/>
          <w:sz w:val="28"/>
          <w:szCs w:val="28"/>
        </w:rPr>
        <w:t xml:space="preserve"> </w:t>
      </w:r>
      <w:r w:rsidRPr="00775EFF">
        <w:rPr>
          <w:color w:val="000000"/>
          <w:sz w:val="28"/>
          <w:szCs w:val="28"/>
        </w:rPr>
        <w:t>период с 2005 по 2007 годы уменьшилась на 367 человек или на 12,</w:t>
      </w:r>
      <w:r w:rsidR="00775EFF" w:rsidRPr="00775EFF">
        <w:rPr>
          <w:color w:val="000000"/>
          <w:sz w:val="28"/>
          <w:szCs w:val="28"/>
        </w:rPr>
        <w:t>6</w:t>
      </w:r>
      <w:r w:rsidR="00775EFF">
        <w:rPr>
          <w:color w:val="000000"/>
          <w:sz w:val="28"/>
          <w:szCs w:val="28"/>
        </w:rPr>
        <w:t>%</w:t>
      </w:r>
      <w:r w:rsidRPr="00775EFF">
        <w:rPr>
          <w:color w:val="000000"/>
          <w:sz w:val="28"/>
          <w:szCs w:val="28"/>
        </w:rPr>
        <w:t>. Сокращение численности в филиале предусмотрено планом Программы повышения эффективности производства.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Средняя заработная плата в </w:t>
      </w:r>
      <w:r w:rsidR="00775EFF" w:rsidRPr="00775EFF">
        <w:rPr>
          <w:color w:val="000000"/>
          <w:sz w:val="28"/>
          <w:szCs w:val="28"/>
        </w:rPr>
        <w:t>2007</w:t>
      </w:r>
      <w:r w:rsidR="00775EFF">
        <w:rPr>
          <w:color w:val="000000"/>
          <w:sz w:val="28"/>
          <w:szCs w:val="28"/>
        </w:rPr>
        <w:t xml:space="preserve"> </w:t>
      </w:r>
      <w:r w:rsidR="00775EFF" w:rsidRPr="00775EFF">
        <w:rPr>
          <w:color w:val="000000"/>
          <w:sz w:val="28"/>
          <w:szCs w:val="28"/>
        </w:rPr>
        <w:t>году</w:t>
      </w:r>
      <w:r w:rsidRPr="00775EFF">
        <w:rPr>
          <w:color w:val="000000"/>
          <w:sz w:val="28"/>
          <w:szCs w:val="28"/>
        </w:rPr>
        <w:t xml:space="preserve"> увеличилась по сравнению с 2005 годом на 4286 рублей или на 100,</w:t>
      </w:r>
      <w:r w:rsidR="00775EFF" w:rsidRPr="00775EFF">
        <w:rPr>
          <w:color w:val="000000"/>
          <w:sz w:val="28"/>
          <w:szCs w:val="28"/>
        </w:rPr>
        <w:t>9</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Увеличение фондоотдачи на 44,</w:t>
      </w:r>
      <w:r w:rsidR="00775EFF" w:rsidRPr="00775EFF">
        <w:rPr>
          <w:color w:val="000000"/>
          <w:sz w:val="28"/>
          <w:szCs w:val="28"/>
        </w:rPr>
        <w:t>6</w:t>
      </w:r>
      <w:r w:rsidR="00775EFF">
        <w:rPr>
          <w:color w:val="000000"/>
          <w:sz w:val="28"/>
          <w:szCs w:val="28"/>
        </w:rPr>
        <w:t>%</w:t>
      </w:r>
      <w:r w:rsidRPr="00775EFF">
        <w:rPr>
          <w:color w:val="000000"/>
          <w:sz w:val="28"/>
          <w:szCs w:val="28"/>
        </w:rPr>
        <w:t xml:space="preserve"> в 2007 году по сравнению с 2005 годом обеспечено ростом среднегодовой стоимости основных производственных фондов на 254324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выручки от реализации на</w:t>
      </w:r>
      <w:r w:rsidR="00775EFF" w:rsidRPr="00775EFF">
        <w:rPr>
          <w:color w:val="000000"/>
          <w:sz w:val="28"/>
          <w:szCs w:val="28"/>
        </w:rPr>
        <w:t xml:space="preserve"> </w:t>
      </w:r>
      <w:r w:rsidRPr="00775EFF">
        <w:rPr>
          <w:color w:val="000000"/>
          <w:sz w:val="28"/>
          <w:szCs w:val="28"/>
        </w:rPr>
        <w:t xml:space="preserve">387655,9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p>
    <w:p w:rsidR="001706B4" w:rsidRPr="00775EFF" w:rsidRDefault="001706B4" w:rsidP="00775EFF">
      <w:pPr>
        <w:widowControl/>
        <w:spacing w:line="360" w:lineRule="auto"/>
        <w:ind w:firstLine="709"/>
        <w:rPr>
          <w:color w:val="000000"/>
          <w:sz w:val="28"/>
          <w:szCs w:val="28"/>
        </w:rPr>
      </w:pPr>
      <w:r w:rsidRPr="00775EFF">
        <w:rPr>
          <w:bCs/>
          <w:color w:val="000000"/>
          <w:sz w:val="28"/>
          <w:szCs w:val="28"/>
        </w:rPr>
        <w:t xml:space="preserve">Одной из наиболее стабильных и высокодоходных подотраслей в деятельности </w:t>
      </w:r>
      <w:r w:rsidRPr="00775EFF">
        <w:rPr>
          <w:color w:val="000000"/>
          <w:sz w:val="28"/>
          <w:szCs w:val="28"/>
        </w:rPr>
        <w:t>филиала</w:t>
      </w:r>
      <w:r w:rsidRPr="00775EFF">
        <w:rPr>
          <w:bCs/>
          <w:color w:val="000000"/>
          <w:sz w:val="28"/>
          <w:szCs w:val="28"/>
        </w:rPr>
        <w:t xml:space="preserve"> остается «междугородная и международная телефонная связь</w:t>
      </w:r>
      <w:r w:rsidRPr="00775EFF">
        <w:rPr>
          <w:b/>
          <w:color w:val="000000"/>
          <w:sz w:val="28"/>
          <w:szCs w:val="28"/>
        </w:rPr>
        <w:t>»</w:t>
      </w:r>
      <w:r w:rsidRPr="00775EFF">
        <w:rPr>
          <w:color w:val="000000"/>
          <w:sz w:val="28"/>
          <w:szCs w:val="28"/>
        </w:rPr>
        <w:t>. Доля доходов МТС в 2007 году составляет 3</w:t>
      </w:r>
      <w:r w:rsidR="00775EFF" w:rsidRPr="00775EFF">
        <w:rPr>
          <w:color w:val="000000"/>
          <w:sz w:val="28"/>
          <w:szCs w:val="28"/>
        </w:rPr>
        <w:t>9</w:t>
      </w:r>
      <w:r w:rsidR="00775EFF">
        <w:rPr>
          <w:color w:val="000000"/>
          <w:sz w:val="28"/>
          <w:szCs w:val="28"/>
        </w:rPr>
        <w:t>%</w:t>
      </w:r>
      <w:r w:rsidRPr="00775EFF">
        <w:rPr>
          <w:color w:val="000000"/>
          <w:sz w:val="28"/>
          <w:szCs w:val="28"/>
        </w:rPr>
        <w:t xml:space="preserve"> в общих доходах филиала, рост доходов от услуг МТС по сравнению с аналогичным периодом</w:t>
      </w:r>
      <w:r w:rsidR="00775EFF" w:rsidRPr="00775EFF">
        <w:rPr>
          <w:color w:val="000000"/>
          <w:sz w:val="28"/>
          <w:szCs w:val="28"/>
        </w:rPr>
        <w:t xml:space="preserve"> </w:t>
      </w:r>
      <w:r w:rsidRPr="00775EFF">
        <w:rPr>
          <w:color w:val="000000"/>
          <w:sz w:val="28"/>
          <w:szCs w:val="28"/>
        </w:rPr>
        <w:t>прошлого года при росте трафика на 3</w:t>
      </w:r>
      <w:r w:rsidR="00775EFF" w:rsidRPr="00775EFF">
        <w:rPr>
          <w:color w:val="000000"/>
          <w:sz w:val="28"/>
          <w:szCs w:val="28"/>
        </w:rPr>
        <w:t>1</w:t>
      </w:r>
      <w:r w:rsidR="00775EFF">
        <w:rPr>
          <w:color w:val="000000"/>
          <w:sz w:val="28"/>
          <w:szCs w:val="28"/>
        </w:rPr>
        <w:t>%</w:t>
      </w:r>
      <w:r w:rsidRPr="00775EFF">
        <w:rPr>
          <w:color w:val="000000"/>
          <w:sz w:val="28"/>
          <w:szCs w:val="28"/>
        </w:rPr>
        <w:t xml:space="preserve"> составил 13</w:t>
      </w:r>
      <w:r w:rsidR="00775EFF" w:rsidRPr="00775EFF">
        <w:rPr>
          <w:color w:val="000000"/>
          <w:sz w:val="28"/>
          <w:szCs w:val="28"/>
        </w:rPr>
        <w:t>4</w:t>
      </w:r>
      <w:r w:rsidR="00775EFF">
        <w:rPr>
          <w:color w:val="000000"/>
          <w:sz w:val="28"/>
          <w:szCs w:val="28"/>
        </w:rPr>
        <w:t>%</w:t>
      </w:r>
      <w:r w:rsidRPr="00775EFF">
        <w:rPr>
          <w:color w:val="000000"/>
          <w:sz w:val="28"/>
          <w:szCs w:val="28"/>
        </w:rPr>
        <w:t>.</w:t>
      </w:r>
      <w:r w:rsidR="00775EFF" w:rsidRPr="00775EFF">
        <w:rPr>
          <w:color w:val="000000"/>
          <w:sz w:val="28"/>
          <w:szCs w:val="28"/>
        </w:rPr>
        <w:t xml:space="preserve"> </w:t>
      </w:r>
      <w:r w:rsidRPr="00775EFF">
        <w:rPr>
          <w:color w:val="000000"/>
          <w:sz w:val="28"/>
          <w:szCs w:val="28"/>
        </w:rPr>
        <w:t>Городская телефонная связь также продолжает оставаться</w:t>
      </w:r>
      <w:r w:rsidR="00775EFF" w:rsidRPr="00775EFF">
        <w:rPr>
          <w:color w:val="000000"/>
          <w:sz w:val="28"/>
          <w:szCs w:val="28"/>
        </w:rPr>
        <w:t xml:space="preserve"> </w:t>
      </w:r>
      <w:r w:rsidRPr="00775EFF">
        <w:rPr>
          <w:color w:val="000000"/>
          <w:sz w:val="28"/>
          <w:szCs w:val="28"/>
        </w:rPr>
        <w:t>наиболее стабильным и доходным видом связи. Удельный вес доходов ГТС в общей структуре доходов составляет 2</w:t>
      </w:r>
      <w:r w:rsidR="00775EFF" w:rsidRPr="00775EFF">
        <w:rPr>
          <w:color w:val="000000"/>
          <w:sz w:val="28"/>
          <w:szCs w:val="28"/>
        </w:rPr>
        <w:t>5</w:t>
      </w:r>
      <w:r w:rsidR="00775EFF">
        <w:rPr>
          <w:color w:val="000000"/>
          <w:sz w:val="28"/>
          <w:szCs w:val="28"/>
        </w:rPr>
        <w:t>%</w:t>
      </w:r>
      <w:r w:rsidRPr="00775EFF">
        <w:rPr>
          <w:color w:val="000000"/>
          <w:sz w:val="28"/>
          <w:szCs w:val="28"/>
        </w:rPr>
        <w:t>, рост к аналогичному периоду прошлого года составил 13</w:t>
      </w:r>
      <w:r w:rsidR="00775EFF" w:rsidRPr="00775EFF">
        <w:rPr>
          <w:color w:val="000000"/>
          <w:sz w:val="28"/>
          <w:szCs w:val="28"/>
        </w:rPr>
        <w:t>1</w:t>
      </w:r>
      <w:r w:rsidR="00775EFF">
        <w:rPr>
          <w:color w:val="000000"/>
          <w:sz w:val="28"/>
          <w:szCs w:val="28"/>
        </w:rPr>
        <w:t>%</w:t>
      </w:r>
      <w:r w:rsidRPr="00775EFF">
        <w:rPr>
          <w:color w:val="000000"/>
          <w:sz w:val="28"/>
          <w:szCs w:val="28"/>
        </w:rPr>
        <w:t>. Прирост основных телефонных аппаратов на сети ГТС</w:t>
      </w:r>
      <w:r w:rsidR="00775EFF" w:rsidRPr="00775EFF">
        <w:rPr>
          <w:color w:val="000000"/>
          <w:sz w:val="28"/>
          <w:szCs w:val="28"/>
        </w:rPr>
        <w:t xml:space="preserve"> </w:t>
      </w:r>
      <w:r w:rsidRPr="00775EFF">
        <w:rPr>
          <w:color w:val="000000"/>
          <w:sz w:val="28"/>
          <w:szCs w:val="28"/>
        </w:rPr>
        <w:t>составил</w:t>
      </w:r>
      <w:r w:rsidR="00775EFF" w:rsidRPr="00775EFF">
        <w:rPr>
          <w:color w:val="000000"/>
          <w:sz w:val="28"/>
          <w:szCs w:val="28"/>
        </w:rPr>
        <w:t xml:space="preserve"> </w:t>
      </w:r>
      <w:r w:rsidRPr="00775EFF">
        <w:rPr>
          <w:color w:val="000000"/>
          <w:sz w:val="28"/>
          <w:szCs w:val="28"/>
        </w:rPr>
        <w:t xml:space="preserve">4890 шт., который обеспечен главным образом за счет прироста в </w:t>
      </w:r>
      <w:r w:rsidR="00775EFF" w:rsidRPr="00775EFF">
        <w:rPr>
          <w:color w:val="000000"/>
          <w:sz w:val="28"/>
          <w:szCs w:val="28"/>
        </w:rPr>
        <w:t>г.</w:t>
      </w:r>
      <w:r w:rsidR="00775EFF">
        <w:rPr>
          <w:color w:val="000000"/>
          <w:sz w:val="28"/>
          <w:szCs w:val="28"/>
        </w:rPr>
        <w:t> </w:t>
      </w:r>
      <w:r w:rsidR="00775EFF" w:rsidRPr="00775EFF">
        <w:rPr>
          <w:color w:val="000000"/>
          <w:sz w:val="28"/>
          <w:szCs w:val="28"/>
        </w:rPr>
        <w:t>Улан</w:t>
      </w:r>
      <w:r w:rsidRPr="00775EFF">
        <w:rPr>
          <w:color w:val="000000"/>
          <w:sz w:val="28"/>
          <w:szCs w:val="28"/>
        </w:rPr>
        <w:t>-Удэ (ГЦТ) – 4001 шт.</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Доля сельской телефонной связи составила 6,</w:t>
      </w:r>
      <w:r w:rsidR="00775EFF" w:rsidRPr="00775EFF">
        <w:rPr>
          <w:color w:val="000000"/>
          <w:sz w:val="28"/>
          <w:szCs w:val="28"/>
        </w:rPr>
        <w:t>9</w:t>
      </w:r>
      <w:r w:rsidR="00775EFF">
        <w:rPr>
          <w:color w:val="000000"/>
          <w:sz w:val="28"/>
          <w:szCs w:val="28"/>
        </w:rPr>
        <w:t>%</w:t>
      </w:r>
      <w:r w:rsidRPr="00775EFF">
        <w:rPr>
          <w:color w:val="000000"/>
          <w:sz w:val="28"/>
          <w:szCs w:val="28"/>
        </w:rPr>
        <w:t xml:space="preserve"> от совокупного дохода филиала, темп роста к аналогичному периоду прошлого года 123,</w:t>
      </w:r>
      <w:r w:rsidR="00775EFF" w:rsidRPr="00775EFF">
        <w:rPr>
          <w:color w:val="000000"/>
          <w:sz w:val="28"/>
          <w:szCs w:val="28"/>
        </w:rPr>
        <w:t>1</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bCs/>
          <w:color w:val="000000"/>
          <w:sz w:val="28"/>
          <w:szCs w:val="28"/>
        </w:rPr>
        <w:t>Беспроводная радиосвязь</w:t>
      </w:r>
      <w:r w:rsidRPr="00775EFF">
        <w:rPr>
          <w:color w:val="000000"/>
          <w:sz w:val="28"/>
          <w:szCs w:val="28"/>
        </w:rPr>
        <w:t xml:space="preserve"> представлена услугами Сотовой сети и системы «Алтай». С</w:t>
      </w:r>
      <w:r w:rsidR="00775EFF" w:rsidRPr="00775EFF">
        <w:rPr>
          <w:color w:val="000000"/>
          <w:sz w:val="28"/>
          <w:szCs w:val="28"/>
        </w:rPr>
        <w:t xml:space="preserve"> </w:t>
      </w:r>
      <w:r w:rsidRPr="00775EFF">
        <w:rPr>
          <w:color w:val="000000"/>
          <w:sz w:val="28"/>
          <w:szCs w:val="28"/>
        </w:rPr>
        <w:t>развитием</w:t>
      </w:r>
      <w:r w:rsidR="00775EFF" w:rsidRPr="00775EFF">
        <w:rPr>
          <w:color w:val="000000"/>
          <w:sz w:val="28"/>
          <w:szCs w:val="28"/>
        </w:rPr>
        <w:t xml:space="preserve"> </w:t>
      </w:r>
      <w:r w:rsidRPr="00775EFF">
        <w:rPr>
          <w:color w:val="000000"/>
          <w:sz w:val="28"/>
          <w:szCs w:val="28"/>
        </w:rPr>
        <w:t>сотовой</w:t>
      </w:r>
      <w:r w:rsidR="00775EFF" w:rsidRPr="00775EFF">
        <w:rPr>
          <w:color w:val="000000"/>
          <w:sz w:val="28"/>
          <w:szCs w:val="28"/>
        </w:rPr>
        <w:t xml:space="preserve"> </w:t>
      </w:r>
      <w:r w:rsidRPr="00775EFF">
        <w:rPr>
          <w:color w:val="000000"/>
          <w:sz w:val="28"/>
          <w:szCs w:val="28"/>
        </w:rPr>
        <w:t>сети</w:t>
      </w:r>
      <w:r w:rsidR="00775EFF" w:rsidRPr="00775EFF">
        <w:rPr>
          <w:color w:val="000000"/>
          <w:sz w:val="28"/>
          <w:szCs w:val="28"/>
        </w:rPr>
        <w:t xml:space="preserve"> </w:t>
      </w:r>
      <w:r w:rsidRPr="00775EFF">
        <w:rPr>
          <w:color w:val="000000"/>
          <w:sz w:val="28"/>
          <w:szCs w:val="28"/>
        </w:rPr>
        <w:t xml:space="preserve">в </w:t>
      </w:r>
      <w:r w:rsidR="00775EFF" w:rsidRPr="00775EFF">
        <w:rPr>
          <w:color w:val="000000"/>
          <w:sz w:val="28"/>
          <w:szCs w:val="28"/>
        </w:rPr>
        <w:t>г.</w:t>
      </w:r>
      <w:r w:rsidR="00775EFF">
        <w:rPr>
          <w:color w:val="000000"/>
          <w:sz w:val="28"/>
          <w:szCs w:val="28"/>
        </w:rPr>
        <w:t> </w:t>
      </w:r>
      <w:r w:rsidR="00775EFF" w:rsidRPr="00775EFF">
        <w:rPr>
          <w:color w:val="000000"/>
          <w:sz w:val="28"/>
          <w:szCs w:val="28"/>
        </w:rPr>
        <w:t>Улан</w:t>
      </w:r>
      <w:r w:rsidRPr="00775EFF">
        <w:rPr>
          <w:color w:val="000000"/>
          <w:sz w:val="28"/>
          <w:szCs w:val="28"/>
        </w:rPr>
        <w:t>-Удэ</w:t>
      </w:r>
      <w:r w:rsidR="00775EFF" w:rsidRPr="00775EFF">
        <w:rPr>
          <w:color w:val="000000"/>
          <w:sz w:val="28"/>
          <w:szCs w:val="28"/>
        </w:rPr>
        <w:t xml:space="preserve"> </w:t>
      </w:r>
      <w:r w:rsidRPr="00775EFF">
        <w:rPr>
          <w:color w:val="000000"/>
          <w:sz w:val="28"/>
          <w:szCs w:val="28"/>
        </w:rPr>
        <w:t>доля</w:t>
      </w:r>
      <w:r w:rsidR="00775EFF" w:rsidRPr="00775EFF">
        <w:rPr>
          <w:color w:val="000000"/>
          <w:sz w:val="28"/>
          <w:szCs w:val="28"/>
        </w:rPr>
        <w:t xml:space="preserve"> </w:t>
      </w:r>
      <w:r w:rsidRPr="00775EFF">
        <w:rPr>
          <w:color w:val="000000"/>
          <w:sz w:val="28"/>
          <w:szCs w:val="28"/>
        </w:rPr>
        <w:t>доходов отрасли в общих</w:t>
      </w:r>
      <w:r w:rsidR="00775EFF" w:rsidRPr="00775EFF">
        <w:rPr>
          <w:color w:val="000000"/>
          <w:sz w:val="28"/>
          <w:szCs w:val="28"/>
        </w:rPr>
        <w:t xml:space="preserve"> </w:t>
      </w:r>
      <w:r w:rsidRPr="00775EFF">
        <w:rPr>
          <w:color w:val="000000"/>
          <w:sz w:val="28"/>
          <w:szCs w:val="28"/>
        </w:rPr>
        <w:t>доходах</w:t>
      </w:r>
      <w:r w:rsidR="00775EFF" w:rsidRPr="00775EFF">
        <w:rPr>
          <w:color w:val="000000"/>
          <w:sz w:val="28"/>
          <w:szCs w:val="28"/>
        </w:rPr>
        <w:t xml:space="preserve"> </w:t>
      </w:r>
      <w:r w:rsidRPr="00775EFF">
        <w:rPr>
          <w:color w:val="000000"/>
          <w:sz w:val="28"/>
          <w:szCs w:val="28"/>
        </w:rPr>
        <w:t>продолжает</w:t>
      </w:r>
      <w:r w:rsidR="00775EFF" w:rsidRPr="00775EFF">
        <w:rPr>
          <w:color w:val="000000"/>
          <w:sz w:val="28"/>
          <w:szCs w:val="28"/>
        </w:rPr>
        <w:t xml:space="preserve"> </w:t>
      </w:r>
      <w:r w:rsidRPr="00775EFF">
        <w:rPr>
          <w:color w:val="000000"/>
          <w:sz w:val="28"/>
          <w:szCs w:val="28"/>
        </w:rPr>
        <w:t>возрастать, за</w:t>
      </w:r>
      <w:r w:rsidR="00775EFF" w:rsidRPr="00775EFF">
        <w:rPr>
          <w:color w:val="000000"/>
          <w:sz w:val="28"/>
          <w:szCs w:val="28"/>
        </w:rPr>
        <w:t xml:space="preserve"> </w:t>
      </w:r>
      <w:r w:rsidRPr="00775EFF">
        <w:rPr>
          <w:color w:val="000000"/>
          <w:sz w:val="28"/>
          <w:szCs w:val="28"/>
        </w:rPr>
        <w:t>2007 год она достигла уровня 36</w:t>
      </w:r>
      <w:r w:rsidR="00775EFF" w:rsidRPr="00775EFF">
        <w:rPr>
          <w:color w:val="000000"/>
          <w:sz w:val="28"/>
          <w:szCs w:val="28"/>
        </w:rPr>
        <w:t>7</w:t>
      </w:r>
      <w:r w:rsidR="00775EFF">
        <w:rPr>
          <w:color w:val="000000"/>
          <w:sz w:val="28"/>
          <w:szCs w:val="28"/>
        </w:rPr>
        <w:t>%</w:t>
      </w:r>
      <w:r w:rsidRPr="00775EFF">
        <w:rPr>
          <w:color w:val="000000"/>
          <w:sz w:val="28"/>
          <w:szCs w:val="28"/>
        </w:rPr>
        <w:t>. Число абонентов Сотовой составило 68789 абонентов, прирост составил 28600 абонентов.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Продолжает снижаться доля документальной связи в общих доходах филиала – с 2,</w:t>
      </w:r>
      <w:r w:rsidR="00775EFF" w:rsidRPr="00775EFF">
        <w:rPr>
          <w:color w:val="000000"/>
          <w:sz w:val="28"/>
          <w:szCs w:val="28"/>
        </w:rPr>
        <w:t>1</w:t>
      </w:r>
      <w:r w:rsidR="00775EFF">
        <w:rPr>
          <w:color w:val="000000"/>
          <w:sz w:val="28"/>
          <w:szCs w:val="28"/>
        </w:rPr>
        <w:t>%</w:t>
      </w:r>
      <w:r w:rsidRPr="00775EFF">
        <w:rPr>
          <w:color w:val="000000"/>
          <w:sz w:val="28"/>
          <w:szCs w:val="28"/>
        </w:rPr>
        <w:t xml:space="preserve"> до 2,</w:t>
      </w:r>
      <w:r w:rsidR="00775EFF" w:rsidRPr="00775EFF">
        <w:rPr>
          <w:color w:val="000000"/>
          <w:sz w:val="28"/>
          <w:szCs w:val="28"/>
        </w:rPr>
        <w:t>0</w:t>
      </w:r>
      <w:r w:rsidR="00775EFF">
        <w:rPr>
          <w:color w:val="000000"/>
          <w:sz w:val="28"/>
          <w:szCs w:val="28"/>
        </w:rPr>
        <w:t>%</w:t>
      </w:r>
      <w:r w:rsidRPr="00775EFF">
        <w:rPr>
          <w:color w:val="000000"/>
          <w:sz w:val="28"/>
          <w:szCs w:val="28"/>
        </w:rPr>
        <w:t xml:space="preserve"> в течение 2007 года, снижение доходов от услуг документальной связи составило 7,</w:t>
      </w:r>
      <w:r w:rsidR="00775EFF" w:rsidRPr="00775EFF">
        <w:rPr>
          <w:color w:val="000000"/>
          <w:sz w:val="28"/>
          <w:szCs w:val="28"/>
        </w:rPr>
        <w:t>2</w:t>
      </w:r>
      <w:r w:rsidR="00775EFF">
        <w:rPr>
          <w:color w:val="000000"/>
          <w:sz w:val="28"/>
          <w:szCs w:val="28"/>
        </w:rPr>
        <w:t>%</w:t>
      </w:r>
      <w:r w:rsidRPr="00775EFF">
        <w:rPr>
          <w:color w:val="000000"/>
          <w:sz w:val="28"/>
          <w:szCs w:val="28"/>
        </w:rPr>
        <w:t xml:space="preserve"> к уровню</w:t>
      </w:r>
      <w:r w:rsidR="00775EFF" w:rsidRPr="00775EFF">
        <w:rPr>
          <w:color w:val="000000"/>
          <w:sz w:val="28"/>
          <w:szCs w:val="28"/>
        </w:rPr>
        <w:t xml:space="preserve"> </w:t>
      </w:r>
      <w:r w:rsidRPr="00775EFF">
        <w:rPr>
          <w:color w:val="000000"/>
          <w:sz w:val="28"/>
          <w:szCs w:val="28"/>
        </w:rPr>
        <w:t>2005 года.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Расходы за период с 2005 по 2007 годы увеличились на 242163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 на 80,</w:t>
      </w:r>
      <w:r w:rsidR="00775EFF" w:rsidRPr="00775EFF">
        <w:rPr>
          <w:color w:val="000000"/>
          <w:sz w:val="28"/>
          <w:szCs w:val="28"/>
        </w:rPr>
        <w:t>3</w:t>
      </w:r>
      <w:r w:rsidR="00775EFF">
        <w:rPr>
          <w:color w:val="000000"/>
          <w:sz w:val="28"/>
          <w:szCs w:val="28"/>
        </w:rPr>
        <w:t>%</w:t>
      </w:r>
      <w:r w:rsidRPr="00775EFF">
        <w:rPr>
          <w:color w:val="000000"/>
          <w:sz w:val="28"/>
          <w:szCs w:val="28"/>
        </w:rPr>
        <w:t xml:space="preserve">. Себестоимость 100 руб. выручки от реализации услуг в динамике за три года имеет тенденцию к снижению: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xml:space="preserve"> – </w:t>
      </w:r>
      <w:r w:rsidR="00775EFF" w:rsidRPr="00775EFF">
        <w:rPr>
          <w:color w:val="000000"/>
          <w:sz w:val="28"/>
          <w:szCs w:val="28"/>
        </w:rPr>
        <w:t>75</w:t>
      </w:r>
      <w:r w:rsidRPr="00775EFF">
        <w:rPr>
          <w:color w:val="000000"/>
          <w:sz w:val="28"/>
          <w:szCs w:val="28"/>
        </w:rPr>
        <w:t xml:space="preserve"> коп.,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 xml:space="preserve">71,9 коп.,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68,9 коп.</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Прибыль от продаж в динамике за три года увеличилась на 145493 тыс. руб. или на 14</w:t>
      </w:r>
      <w:r w:rsidR="00775EFF" w:rsidRPr="00775EFF">
        <w:rPr>
          <w:color w:val="000000"/>
          <w:sz w:val="28"/>
          <w:szCs w:val="28"/>
        </w:rPr>
        <w:t>5</w:t>
      </w:r>
      <w:r w:rsidR="00775EFF">
        <w:rPr>
          <w:color w:val="000000"/>
          <w:sz w:val="28"/>
          <w:szCs w:val="28"/>
        </w:rPr>
        <w:t>%</w:t>
      </w:r>
      <w:r w:rsidRPr="00775EFF">
        <w:rPr>
          <w:color w:val="000000"/>
          <w:sz w:val="28"/>
          <w:szCs w:val="28"/>
        </w:rPr>
        <w:t xml:space="preserve">. Балансовая прибыль увеличилась на 168788,2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 xml:space="preserve">уб. или в 6,1 раза. Растет уровень рентабельности по балансовой прибыли: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 -1</w:t>
      </w:r>
      <w:r w:rsidR="00775EFF" w:rsidRPr="00775EFF">
        <w:rPr>
          <w:color w:val="000000"/>
          <w:sz w:val="28"/>
          <w:szCs w:val="28"/>
        </w:rPr>
        <w:t>1</w:t>
      </w:r>
      <w:r w:rsidR="00775EFF">
        <w:rPr>
          <w:color w:val="000000"/>
          <w:sz w:val="28"/>
          <w:szCs w:val="28"/>
        </w:rPr>
        <w:t>%</w:t>
      </w:r>
      <w:r w:rsidRPr="00775EFF">
        <w:rPr>
          <w:color w:val="000000"/>
          <w:sz w:val="28"/>
          <w:szCs w:val="28"/>
        </w:rPr>
        <w:t xml:space="preserve">,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3</w:t>
      </w:r>
      <w:r w:rsidR="00775EFF" w:rsidRPr="00775EFF">
        <w:rPr>
          <w:color w:val="000000"/>
          <w:sz w:val="28"/>
          <w:szCs w:val="28"/>
        </w:rPr>
        <w:t>2</w:t>
      </w:r>
      <w:r w:rsidR="00775EFF">
        <w:rPr>
          <w:color w:val="000000"/>
          <w:sz w:val="28"/>
          <w:szCs w:val="28"/>
        </w:rPr>
        <w:t>%</w:t>
      </w:r>
      <w:r w:rsidRPr="00775EFF">
        <w:rPr>
          <w:color w:val="000000"/>
          <w:sz w:val="28"/>
          <w:szCs w:val="28"/>
        </w:rPr>
        <w:t xml:space="preserve">,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3</w:t>
      </w:r>
      <w:r w:rsidR="00775EFF" w:rsidRPr="00775EFF">
        <w:rPr>
          <w:color w:val="000000"/>
          <w:sz w:val="28"/>
          <w:szCs w:val="28"/>
        </w:rPr>
        <w:t>7</w:t>
      </w:r>
      <w:r w:rsidR="00775EFF">
        <w:rPr>
          <w:color w:val="000000"/>
          <w:sz w:val="28"/>
          <w:szCs w:val="28"/>
        </w:rPr>
        <w:t>%</w:t>
      </w:r>
      <w:r w:rsidRPr="00775EFF">
        <w:rPr>
          <w:color w:val="000000"/>
          <w:sz w:val="28"/>
          <w:szCs w:val="28"/>
        </w:rPr>
        <w:t>.</w:t>
      </w:r>
    </w:p>
    <w:p w:rsidR="001706B4" w:rsidRDefault="001706B4" w:rsidP="00775EFF">
      <w:pPr>
        <w:widowControl/>
        <w:spacing w:line="360" w:lineRule="auto"/>
        <w:ind w:firstLine="709"/>
        <w:rPr>
          <w:color w:val="000000"/>
          <w:sz w:val="28"/>
          <w:szCs w:val="28"/>
        </w:rPr>
      </w:pPr>
      <w:r w:rsidRPr="00775EFF">
        <w:rPr>
          <w:color w:val="000000"/>
          <w:sz w:val="28"/>
          <w:szCs w:val="28"/>
        </w:rPr>
        <w:t>Бурятский филиал продолжает оставаться лидером телекоммуникационного рынка республики, занимая 45,</w:t>
      </w:r>
      <w:r w:rsidR="00775EFF" w:rsidRPr="00775EFF">
        <w:rPr>
          <w:color w:val="000000"/>
          <w:sz w:val="28"/>
          <w:szCs w:val="28"/>
        </w:rPr>
        <w:t>2</w:t>
      </w:r>
      <w:r w:rsidR="00775EFF">
        <w:rPr>
          <w:color w:val="000000"/>
          <w:sz w:val="28"/>
          <w:szCs w:val="28"/>
        </w:rPr>
        <w:t>%</w:t>
      </w:r>
      <w:r w:rsidRPr="00775EFF">
        <w:rPr>
          <w:color w:val="000000"/>
          <w:sz w:val="28"/>
          <w:szCs w:val="28"/>
        </w:rPr>
        <w:t xml:space="preserve"> совокупного объема рынка. В тоже время доля рынка филиала имеет тенденции к снижению. Положение</w:t>
      </w:r>
      <w:r w:rsidR="00775EFF" w:rsidRPr="00775EFF">
        <w:rPr>
          <w:color w:val="000000"/>
          <w:sz w:val="28"/>
          <w:szCs w:val="28"/>
        </w:rPr>
        <w:t xml:space="preserve"> </w:t>
      </w:r>
      <w:r w:rsidRPr="00775EFF">
        <w:rPr>
          <w:color w:val="000000"/>
          <w:sz w:val="28"/>
          <w:szCs w:val="28"/>
        </w:rPr>
        <w:t>филиала</w:t>
      </w:r>
      <w:r w:rsidR="00775EFF" w:rsidRPr="00775EFF">
        <w:rPr>
          <w:color w:val="000000"/>
          <w:sz w:val="28"/>
          <w:szCs w:val="28"/>
        </w:rPr>
        <w:t xml:space="preserve"> </w:t>
      </w:r>
      <w:r w:rsidRPr="00775EFF">
        <w:rPr>
          <w:color w:val="000000"/>
          <w:sz w:val="28"/>
          <w:szCs w:val="28"/>
        </w:rPr>
        <w:t>на рынках основных услуг следующее:</w:t>
      </w:r>
    </w:p>
    <w:p w:rsidR="007614F9" w:rsidRPr="00775EFF" w:rsidRDefault="007614F9" w:rsidP="00775EFF">
      <w:pPr>
        <w:widowControl/>
        <w:spacing w:line="360" w:lineRule="auto"/>
        <w:ind w:firstLine="709"/>
        <w:rPr>
          <w:color w:val="000000"/>
          <w:sz w:val="28"/>
          <w:szCs w:val="28"/>
        </w:rPr>
      </w:pPr>
    </w:p>
    <w:p w:rsidR="00775EFF" w:rsidRPr="00775EFF" w:rsidRDefault="00746217" w:rsidP="00775EFF">
      <w:pPr>
        <w:widowControl/>
        <w:spacing w:line="360" w:lineRule="auto"/>
        <w:ind w:firstLine="709"/>
        <w:rPr>
          <w:color w:val="000000"/>
          <w:sz w:val="28"/>
          <w:szCs w:val="28"/>
        </w:rPr>
      </w:pPr>
      <w:r>
        <w:rPr>
          <w:color w:val="000000"/>
          <w:sz w:val="28"/>
          <w:szCs w:val="28"/>
        </w:rPr>
      </w:r>
      <w:r>
        <w:rPr>
          <w:color w:val="000000"/>
          <w:sz w:val="28"/>
          <w:szCs w:val="28"/>
        </w:rPr>
        <w:pict>
          <v:group id="_x0000_s1033" editas="canvas" style="width:400.25pt;height:217.35pt;mso-position-horizontal-relative:char;mso-position-vertical-relative:line" coordsize="9680,52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9680;height:5257" o:preferrelative="f">
              <v:fill o:detectmouseclick="t"/>
              <v:path o:extrusionok="t" o:connecttype="none"/>
              <o:lock v:ext="edit" text="t"/>
            </v:shape>
            <v:rect id="_x0000_s1035" style="position:absolute;width:9571;height:4990" strokeweight="0"/>
            <v:line id="_x0000_s1036" style="position:absolute" from="3763,1049" to="3764,3742" strokeweight="0"/>
            <v:line id="_x0000_s1037" style="position:absolute" from="4361,1049" to="4362,3742" strokeweight="0"/>
            <v:line id="_x0000_s1038" style="position:absolute" from="4940,1049" to="4941,3742" strokeweight="0"/>
            <v:line id="_x0000_s1039" style="position:absolute" from="5537,1049" to="5538,3742" strokeweight="0"/>
            <v:line id="_x0000_s1040" style="position:absolute" from="6116,1049" to="6117,3742" strokeweight="0"/>
            <v:line id="_x0000_s1041" style="position:absolute" from="6695,1049" to="6696,3742" strokeweight="0"/>
            <v:line id="_x0000_s1042" style="position:absolute" from="7292,1049" to="7293,3742" strokeweight="0"/>
            <v:line id="_x0000_s1043" style="position:absolute" from="7871,1049" to="7872,3742" strokeweight="0"/>
            <v:line id="_x0000_s1044" style="position:absolute" from="8468,1049" to="8469,3742" strokeweight="0"/>
            <v:line id="_x0000_s1045" style="position:absolute" from="9047,1049" to="9048,3742" strokeweight="0"/>
            <v:rect id="_x0000_s1046" style="position:absolute;left:3184;top:3272;width:4560;height:271" fillcolor="#99f" strokeweight=".9pt"/>
            <v:rect id="_x0000_s1047" style="position:absolute;left:3184;top:2585;width:4831;height:290" fillcolor="#99f" strokeweight=".9pt"/>
            <v:rect id="_x0000_s1048" style="position:absolute;left:3184;top:1916;width:1068;height:272" fillcolor="#99f" strokeweight=".9pt"/>
            <v:rect id="_x0000_s1049" style="position:absolute;left:3184;top:1247;width:2099;height:272" fillcolor="#99f" strokeweight=".9pt"/>
            <v:rect id="_x0000_s1050" style="position:absolute;left:7744;top:3272;width:1303;height:271" fillcolor="#936" strokeweight=".9pt"/>
            <v:rect id="_x0000_s1051" style="position:absolute;left:8015;top:2585;width:1032;height:290" fillcolor="#936" strokeweight=".9pt"/>
            <v:rect id="_x0000_s1052" style="position:absolute;left:4252;top:1916;width:4795;height:272" fillcolor="#936" strokeweight=".9pt"/>
            <v:rect id="_x0000_s1053" style="position:absolute;left:5283;top:1247;width:3764;height:272" fillcolor="#936" strokeweight=".9pt"/>
            <v:line id="_x0000_s1054" style="position:absolute" from="3184,3742" to="9047,3743" strokeweight="0"/>
            <v:line id="_x0000_s1055" style="position:absolute;flip:y" from="3184,3742" to="3185,3796" strokeweight="0"/>
            <v:line id="_x0000_s1056" style="position:absolute;flip:y" from="3763,3742" to="3764,3796" strokeweight="0"/>
            <v:line id="_x0000_s1057" style="position:absolute;flip:y" from="4361,3742" to="4362,3796" strokeweight="0"/>
            <v:line id="_x0000_s1058" style="position:absolute;flip:y" from="4940,3742" to="4941,3796" strokeweight="0"/>
            <v:line id="_x0000_s1059" style="position:absolute;flip:y" from="5537,3742" to="5538,3796" strokeweight="0"/>
            <v:line id="_x0000_s1060" style="position:absolute;flip:y" from="6116,3742" to="6117,3796" strokeweight="0"/>
            <v:line id="_x0000_s1061" style="position:absolute;flip:y" from="6695,3742" to="6696,3796" strokeweight="0"/>
            <v:line id="_x0000_s1062" style="position:absolute;flip:y" from="7292,3742" to="7293,3796" strokeweight="0"/>
            <v:line id="_x0000_s1063" style="position:absolute;flip:y" from="7871,3742" to="7872,3796" strokeweight="0"/>
            <v:line id="_x0000_s1064" style="position:absolute;flip:y" from="8468,3742" to="8469,3796" strokeweight="0"/>
            <v:line id="_x0000_s1065" style="position:absolute;flip:y" from="9047,3742" to="9048,3796" strokeweight="0"/>
            <v:line id="_x0000_s1066" style="position:absolute" from="3184,1049" to="3185,3742" strokeweight="0"/>
            <v:line id="_x0000_s1067" style="position:absolute" from="3112,3742" to="3184,3743" strokeweight="0"/>
            <v:line id="_x0000_s1068" style="position:absolute" from="3112,3073" to="3184,3074" strokeweight="0"/>
            <v:line id="_x0000_s1069" style="position:absolute" from="3112,2386" to="3184,2387" strokeweight="0"/>
            <v:line id="_x0000_s1070" style="position:absolute" from="3112,1717" to="3184,1718" strokeweight="0"/>
            <v:line id="_x0000_s1071" style="position:absolute" from="3112,1049" to="3184,1050" strokeweight="0"/>
            <v:rect id="_x0000_s1072" style="position:absolute;left:1176;top:271;width:7019;height:644" filled="f" stroked="f">
              <v:textbox style="mso-next-textbox:#_x0000_s1072" inset="0,0,0,0">
                <w:txbxContent>
                  <w:p w:rsidR="00775EFF" w:rsidRPr="007614F9" w:rsidRDefault="00775EFF" w:rsidP="001706B4">
                    <w:pPr>
                      <w:widowControl/>
                      <w:spacing w:line="240" w:lineRule="auto"/>
                      <w:ind w:firstLine="0"/>
                      <w:jc w:val="left"/>
                      <w:rPr>
                        <w:szCs w:val="24"/>
                      </w:rPr>
                    </w:pPr>
                    <w:r w:rsidRPr="007614F9">
                      <w:rPr>
                        <w:rFonts w:ascii="Arial CYR" w:hAnsi="Arial CYR" w:cs="Arial CYR"/>
                        <w:b/>
                        <w:bCs/>
                        <w:color w:val="000000"/>
                        <w:sz w:val="23"/>
                        <w:szCs w:val="28"/>
                      </w:rPr>
                      <w:t>Позиции филиала  на основных рынках на 1.01.08</w:t>
                    </w:r>
                  </w:p>
                </w:txbxContent>
              </v:textbox>
            </v:rect>
            <v:rect id="_x0000_s1073" style="position:absolute;left:7816;top:3254;width:1157;height:598" filled="f" stroked="f">
              <v:textbox style="mso-next-textbox:#_x0000_s1073"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2 141 146</w:t>
                    </w:r>
                  </w:p>
                </w:txbxContent>
              </v:textbox>
            </v:rect>
            <v:rect id="_x0000_s1074" style="position:absolute;left:5989;top:1898;width:1302;height:598" filled="f" stroked="f">
              <v:textbox style="mso-next-textbox:#_x0000_s1074"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18 668 430</w:t>
                    </w:r>
                  </w:p>
                </w:txbxContent>
              </v:textbox>
            </v:rect>
            <v:rect id="_x0000_s1075" style="position:absolute;left:6586;top:1229;width:1157;height:598" filled="f" stroked="f">
              <v:textbox style="mso-next-textbox:#_x0000_s1075"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1 214 216</w:t>
                    </w:r>
                  </w:p>
                </w:txbxContent>
              </v:textbox>
            </v:rect>
            <v:rect id="_x0000_s1076" style="position:absolute;left:3655;top:1247;width:940;height:598" filled="f" stroked="f">
              <v:textbox style="mso-next-textbox:#_x0000_s1076"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674 830</w:t>
                    </w:r>
                  </w:p>
                </w:txbxContent>
              </v:textbox>
            </v:rect>
            <v:rect id="_x0000_s1077" style="position:absolute;left:4035;top:3254;width:1157;height:598" filled="f" stroked="f">
              <v:textbox style="mso-next-textbox:#_x0000_s1077"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7 485 878</w:t>
                    </w:r>
                  </w:p>
                </w:txbxContent>
              </v:textbox>
            </v:rect>
            <v:rect id="_x0000_s1078" style="position:absolute;left:4433;top:2603;width:1157;height:598" filled="f" stroked="f">
              <v:textbox style="mso-next-textbox:#_x0000_s1078"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7 172 178</w:t>
                    </w:r>
                  </w:p>
                </w:txbxContent>
              </v:textbox>
            </v:rect>
            <v:rect id="_x0000_s1079" style="position:absolute;left:3076;top:3905;width:232;height:368" filled="f" stroked="f">
              <v:textbox style="mso-next-textbox:#_x0000_s1079"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0%</w:t>
                    </w:r>
                  </w:p>
                </w:txbxContent>
              </v:textbox>
            </v:rect>
            <v:rect id="_x0000_s1080" style="position:absolute;left:3601;top:3905;width:321;height:368" filled="f" stroked="f">
              <v:textbox style="mso-next-textbox:#_x0000_s1080"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10%</w:t>
                    </w:r>
                  </w:p>
                </w:txbxContent>
              </v:textbox>
            </v:rect>
            <v:rect id="_x0000_s1081" style="position:absolute;left:4198;top:3905;width:321;height:368" filled="f" stroked="f">
              <v:textbox style="mso-next-textbox:#_x0000_s1081"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20%</w:t>
                    </w:r>
                  </w:p>
                </w:txbxContent>
              </v:textbox>
            </v:rect>
            <v:rect id="_x0000_s1082" style="position:absolute;left:4777;top:3905;width:321;height:368" filled="f" stroked="f">
              <v:textbox style="mso-next-textbox:#_x0000_s1082"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30%</w:t>
                    </w:r>
                  </w:p>
                </w:txbxContent>
              </v:textbox>
            </v:rect>
            <v:rect id="_x0000_s1083" style="position:absolute;left:5374;top:3905;width:321;height:368" filled="f" stroked="f">
              <v:textbox style="mso-next-textbox:#_x0000_s1083"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40%</w:t>
                    </w:r>
                  </w:p>
                </w:txbxContent>
              </v:textbox>
            </v:rect>
            <v:rect id="_x0000_s1084" style="position:absolute;left:5953;top:3905;width:321;height:368" filled="f" stroked="f">
              <v:textbox style="mso-next-textbox:#_x0000_s1084"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50%</w:t>
                    </w:r>
                  </w:p>
                </w:txbxContent>
              </v:textbox>
            </v:rect>
            <v:rect id="_x0000_s1085" style="position:absolute;left:6532;top:3905;width:321;height:368" filled="f" stroked="f">
              <v:textbox style="mso-next-textbox:#_x0000_s1085"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60%</w:t>
                    </w:r>
                  </w:p>
                </w:txbxContent>
              </v:textbox>
            </v:rect>
            <v:rect id="_x0000_s1086" style="position:absolute;left:7129;top:3905;width:321;height:368" filled="f" stroked="f">
              <v:textbox style="mso-next-textbox:#_x0000_s1086"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70%</w:t>
                    </w:r>
                  </w:p>
                </w:txbxContent>
              </v:textbox>
            </v:rect>
            <v:rect id="_x0000_s1087" style="position:absolute;left:7708;top:3905;width:321;height:368" filled="f" stroked="f">
              <v:textbox style="mso-next-textbox:#_x0000_s1087"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80%</w:t>
                    </w:r>
                  </w:p>
                </w:txbxContent>
              </v:textbox>
            </v:rect>
            <v:rect id="_x0000_s1088" style="position:absolute;left:8305;top:3905;width:321;height:368" filled="f" stroked="f">
              <v:textbox style="mso-next-textbox:#_x0000_s1088"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90%</w:t>
                    </w:r>
                  </w:p>
                </w:txbxContent>
              </v:textbox>
            </v:rect>
            <v:rect id="_x0000_s1089" style="position:absolute;left:8848;top:3905;width:410;height:368" filled="f" stroked="f">
              <v:textbox style="mso-next-textbox:#_x0000_s1089"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13"/>
                        <w:szCs w:val="16"/>
                        <w:lang w:val="en-US"/>
                      </w:rPr>
                      <w:t>100%</w:t>
                    </w:r>
                  </w:p>
                </w:txbxContent>
              </v:textbox>
            </v:rect>
            <v:rect id="_x0000_s1090" style="position:absolute;left:1248;top:3254;width:1776;height:598" filled="f" stroked="f">
              <v:textbox style="mso-next-textbox:#_x0000_s1090"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Местная связь</w:t>
                    </w:r>
                  </w:p>
                </w:txbxContent>
              </v:textbox>
            </v:rect>
            <v:rect id="_x0000_s1091" style="position:absolute;left:1248;top:2585;width:1769;height:598" filled="f" stroked="f">
              <v:textbox style="mso-next-textbox:#_x0000_s1091"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Дальняя связь</w:t>
                    </w:r>
                  </w:p>
                </w:txbxContent>
              </v:textbox>
            </v:rect>
            <v:rect id="_x0000_s1092" style="position:absolute;left:923;top:1916;width:2108;height:598" filled="f" stroked="f">
              <v:textbox style="mso-next-textbox:#_x0000_s1092"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Мобильная связь</w:t>
                    </w:r>
                  </w:p>
                </w:txbxContent>
              </v:textbox>
            </v:rect>
            <v:rect id="_x0000_s1093" style="position:absolute;left:1846;top:1247;width:1147;height:598" filled="f" stroked="f">
              <v:textbox style="mso-next-textbox:#_x0000_s1093" inset="0,0,0,0">
                <w:txbxContent>
                  <w:p w:rsidR="00775EFF" w:rsidRPr="007614F9" w:rsidRDefault="00775EFF" w:rsidP="001706B4">
                    <w:pPr>
                      <w:widowControl/>
                      <w:spacing w:line="240" w:lineRule="auto"/>
                      <w:ind w:firstLine="0"/>
                      <w:jc w:val="left"/>
                      <w:rPr>
                        <w:szCs w:val="24"/>
                      </w:rPr>
                    </w:pPr>
                    <w:r w:rsidRPr="007614F9">
                      <w:rPr>
                        <w:rFonts w:ascii="Arial" w:hAnsi="Arial" w:cs="Arial"/>
                        <w:color w:val="000000"/>
                        <w:sz w:val="22"/>
                        <w:szCs w:val="26"/>
                        <w:lang w:val="en-US"/>
                      </w:rPr>
                      <w:t>Интернет</w:t>
                    </w:r>
                  </w:p>
                </w:txbxContent>
              </v:textbox>
            </v:rect>
            <v:rect id="_x0000_s1094" style="position:absolute;left:398;top:4393;width:8739;height:452" strokeweight="0"/>
            <v:rect id="_x0000_s1095" style="position:absolute;left:1357;top:4538;width:199;height:199" fillcolor="#99f" strokeweight=".9pt"/>
            <v:rect id="_x0000_s1096" style="position:absolute;left:1665;top:4429;width:2523;height:736" filled="f" stroked="f">
              <v:textbox style="mso-next-textbox:#_x0000_s1096" inset="0,0,0,0">
                <w:txbxContent>
                  <w:p w:rsidR="00775EFF" w:rsidRPr="007614F9" w:rsidRDefault="00775EFF" w:rsidP="001706B4">
                    <w:pPr>
                      <w:widowControl/>
                      <w:spacing w:line="240" w:lineRule="auto"/>
                      <w:ind w:firstLine="0"/>
                      <w:jc w:val="left"/>
                      <w:rPr>
                        <w:sz w:val="27"/>
                        <w:szCs w:val="32"/>
                      </w:rPr>
                    </w:pPr>
                    <w:r w:rsidRPr="007614F9">
                      <w:rPr>
                        <w:sz w:val="27"/>
                        <w:szCs w:val="32"/>
                      </w:rPr>
                      <w:t>Бурятский филиал</w:t>
                    </w:r>
                  </w:p>
                </w:txbxContent>
              </v:textbox>
            </v:rect>
            <v:rect id="_x0000_s1097" style="position:absolute;left:6061;top:4538;width:199;height:199" fillcolor="#936" strokeweight=".9pt"/>
            <v:rect id="_x0000_s1098" style="position:absolute;left:6369;top:4429;width:1689;height:736" filled="f" stroked="f">
              <v:textbox style="mso-next-textbox:#_x0000_s1098" inset="0,0,0,0">
                <w:txbxContent>
                  <w:p w:rsidR="00775EFF" w:rsidRPr="007614F9" w:rsidRDefault="00775EFF" w:rsidP="001706B4">
                    <w:pPr>
                      <w:widowControl/>
                      <w:spacing w:line="240" w:lineRule="auto"/>
                      <w:ind w:firstLine="0"/>
                      <w:jc w:val="left"/>
                      <w:rPr>
                        <w:sz w:val="27"/>
                        <w:szCs w:val="32"/>
                      </w:rPr>
                    </w:pPr>
                    <w:r w:rsidRPr="007614F9">
                      <w:rPr>
                        <w:sz w:val="27"/>
                        <w:szCs w:val="32"/>
                      </w:rPr>
                      <w:t>Конкуренты</w:t>
                    </w:r>
                  </w:p>
                </w:txbxContent>
              </v:textbox>
            </v:rect>
            <v:rect id="_x0000_s1099" style="position:absolute;left:90;top:90;width:9481;height:4900" filled="f" strokeweight="0"/>
            <w10:wrap type="none"/>
            <w10:anchorlock/>
          </v:group>
        </w:pic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Рисунок 1. Поз</w:t>
      </w:r>
      <w:r w:rsidR="007614F9">
        <w:rPr>
          <w:color w:val="000000"/>
          <w:sz w:val="28"/>
          <w:szCs w:val="28"/>
        </w:rPr>
        <w:t>иции филиала на основных рынках</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Наиболее прочные позиции филиал занимает на рынках традиционных услуг местной и дальней телефонной связи. Рынки новых услуг: Интернет и мобильной связи характеризуются высоким уровнем конкуренции со стороны альтернативных операторов (как федерального, так и регионального значения) и федеральных операторов сотовой связи (МТС,</w:t>
      </w:r>
      <w:r w:rsidR="00775EFF" w:rsidRPr="00775EFF">
        <w:rPr>
          <w:color w:val="000000"/>
          <w:sz w:val="28"/>
          <w:szCs w:val="28"/>
        </w:rPr>
        <w:t xml:space="preserve"> </w:t>
      </w:r>
      <w:r w:rsidRPr="00775EFF">
        <w:rPr>
          <w:color w:val="000000"/>
          <w:sz w:val="28"/>
          <w:szCs w:val="28"/>
        </w:rPr>
        <w:t>Мегафон).</w:t>
      </w:r>
    </w:p>
    <w:p w:rsidR="001706B4" w:rsidRPr="00775EFF" w:rsidRDefault="007614F9" w:rsidP="007614F9">
      <w:pPr>
        <w:pStyle w:val="23"/>
        <w:spacing w:after="0" w:line="360" w:lineRule="auto"/>
        <w:ind w:left="0" w:firstLine="709"/>
        <w:jc w:val="both"/>
        <w:rPr>
          <w:u w:val="single"/>
        </w:rPr>
      </w:pPr>
      <w:r>
        <w:br w:type="page"/>
      </w:r>
      <w:r w:rsidR="00746217">
        <w:pict>
          <v:shape id="_x0000_i1026" type="#_x0000_t75" style="width:414.75pt;height:258.75pt">
            <v:imagedata r:id="rId7" o:title=""/>
          </v:shape>
        </w:pict>
      </w:r>
    </w:p>
    <w:p w:rsidR="001706B4" w:rsidRPr="00775EFF" w:rsidRDefault="001706B4" w:rsidP="00775EFF">
      <w:pPr>
        <w:pStyle w:val="ad"/>
        <w:spacing w:before="0" w:after="0" w:line="360" w:lineRule="auto"/>
        <w:ind w:firstLine="709"/>
        <w:rPr>
          <w:b w:val="0"/>
          <w:color w:val="000000"/>
          <w:sz w:val="28"/>
          <w:szCs w:val="28"/>
        </w:rPr>
      </w:pPr>
      <w:r w:rsidRPr="00775EFF">
        <w:rPr>
          <w:b w:val="0"/>
          <w:color w:val="000000"/>
          <w:sz w:val="28"/>
          <w:szCs w:val="28"/>
        </w:rPr>
        <w:t>Рисунок 2. Целевые доли рынка в 2006</w:t>
      </w:r>
      <w:r w:rsidR="00775EFF">
        <w:rPr>
          <w:b w:val="0"/>
          <w:color w:val="000000"/>
          <w:sz w:val="28"/>
          <w:szCs w:val="28"/>
        </w:rPr>
        <w:t>–</w:t>
      </w:r>
      <w:r w:rsidR="00775EFF" w:rsidRPr="00775EFF">
        <w:rPr>
          <w:b w:val="0"/>
          <w:color w:val="000000"/>
          <w:sz w:val="28"/>
          <w:szCs w:val="28"/>
        </w:rPr>
        <w:t>2</w:t>
      </w:r>
      <w:r w:rsidRPr="00775EFF">
        <w:rPr>
          <w:b w:val="0"/>
          <w:color w:val="000000"/>
          <w:sz w:val="28"/>
          <w:szCs w:val="28"/>
        </w:rPr>
        <w:t>008 годы</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По результатам маркетингового исследования спроса и конкуренции в конце </w:t>
      </w:r>
      <w:r w:rsidR="00775EFF" w:rsidRPr="00775EFF">
        <w:rPr>
          <w:color w:val="000000"/>
          <w:sz w:val="28"/>
          <w:szCs w:val="28"/>
        </w:rPr>
        <w:t>2006</w:t>
      </w:r>
      <w:r w:rsidR="00775EFF">
        <w:rPr>
          <w:color w:val="000000"/>
          <w:sz w:val="28"/>
          <w:szCs w:val="28"/>
        </w:rPr>
        <w:t xml:space="preserve"> </w:t>
      </w:r>
      <w:r w:rsidR="00775EFF" w:rsidRPr="00775EFF">
        <w:rPr>
          <w:color w:val="000000"/>
          <w:sz w:val="28"/>
          <w:szCs w:val="28"/>
        </w:rPr>
        <w:t>года</w:t>
      </w:r>
      <w:r w:rsidRPr="00775EFF">
        <w:rPr>
          <w:color w:val="000000"/>
          <w:sz w:val="28"/>
          <w:szCs w:val="28"/>
        </w:rPr>
        <w:t xml:space="preserve"> путем экстраполяции данных были получены прогнозные значения по долям рынка к 2008 году:</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Полученные результаты прогнозов (рисунок 2 расходятся с целевыми показателями маркетинговой стратегии, поскольку метод экстраполяции позволяет прогнозировать доли филиала на телекоммуникационном рынке в разрезе услуг при сохранении существующей динамики). Наибольшее расхождение наблюдается по рынку Интернет-услуг и дальней связи – прогнозные доли ниже заложенных в стратегии.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Бурятский филиал планирует в 2008 году осуществить ряд действий по достижении поставленных перед предприятием целей:</w:t>
      </w:r>
    </w:p>
    <w:p w:rsidR="001706B4" w:rsidRPr="00775EFF" w:rsidRDefault="001706B4" w:rsidP="00775EFF">
      <w:pPr>
        <w:widowControl/>
        <w:spacing w:line="360" w:lineRule="auto"/>
        <w:ind w:firstLine="709"/>
        <w:rPr>
          <w:color w:val="000000"/>
          <w:sz w:val="28"/>
          <w:szCs w:val="22"/>
          <w:u w:val="single"/>
        </w:rPr>
      </w:pPr>
      <w:r w:rsidRPr="00775EFF">
        <w:rPr>
          <w:color w:val="000000"/>
          <w:sz w:val="28"/>
          <w:szCs w:val="22"/>
          <w:u w:val="single"/>
        </w:rPr>
        <w:t>Примечания:</w:t>
      </w:r>
    </w:p>
    <w:p w:rsidR="001706B4" w:rsidRPr="00775EFF" w:rsidRDefault="001706B4" w:rsidP="00775EFF">
      <w:pPr>
        <w:widowControl/>
        <w:spacing w:line="360" w:lineRule="auto"/>
        <w:ind w:firstLine="709"/>
        <w:rPr>
          <w:color w:val="000000"/>
          <w:sz w:val="28"/>
          <w:szCs w:val="22"/>
        </w:rPr>
      </w:pPr>
      <w:r w:rsidRPr="00775EFF">
        <w:rPr>
          <w:color w:val="000000"/>
          <w:sz w:val="28"/>
          <w:szCs w:val="22"/>
        </w:rPr>
        <w:t>А) 2006,2007</w:t>
      </w:r>
      <w:r w:rsidR="00775EFF">
        <w:rPr>
          <w:color w:val="000000"/>
          <w:sz w:val="28"/>
          <w:szCs w:val="22"/>
        </w:rPr>
        <w:t> </w:t>
      </w:r>
      <w:r w:rsidR="00775EFF" w:rsidRPr="00775EFF">
        <w:rPr>
          <w:color w:val="000000"/>
          <w:sz w:val="28"/>
          <w:szCs w:val="22"/>
        </w:rPr>
        <w:t>гг</w:t>
      </w:r>
      <w:r w:rsidRPr="00775EFF">
        <w:rPr>
          <w:color w:val="000000"/>
          <w:sz w:val="28"/>
          <w:szCs w:val="22"/>
        </w:rPr>
        <w:t>. – фактические значения, 2008</w:t>
      </w:r>
      <w:r w:rsidR="00775EFF">
        <w:rPr>
          <w:color w:val="000000"/>
          <w:sz w:val="28"/>
          <w:szCs w:val="22"/>
        </w:rPr>
        <w:t> </w:t>
      </w:r>
      <w:r w:rsidR="00775EFF" w:rsidRPr="00775EFF">
        <w:rPr>
          <w:color w:val="000000"/>
          <w:sz w:val="28"/>
          <w:szCs w:val="22"/>
        </w:rPr>
        <w:t>г</w:t>
      </w:r>
      <w:r w:rsidRPr="00775EFF">
        <w:rPr>
          <w:color w:val="000000"/>
          <w:sz w:val="28"/>
          <w:szCs w:val="22"/>
        </w:rPr>
        <w:t>. – план.</w:t>
      </w:r>
    </w:p>
    <w:p w:rsidR="001706B4" w:rsidRPr="00775EFF" w:rsidRDefault="001706B4" w:rsidP="00775EFF">
      <w:pPr>
        <w:widowControl/>
        <w:spacing w:line="360" w:lineRule="auto"/>
        <w:ind w:firstLine="709"/>
        <w:rPr>
          <w:color w:val="000000"/>
          <w:sz w:val="28"/>
          <w:szCs w:val="28"/>
        </w:rPr>
      </w:pPr>
      <w:r w:rsidRPr="00775EFF">
        <w:rPr>
          <w:color w:val="000000"/>
          <w:sz w:val="28"/>
          <w:szCs w:val="22"/>
        </w:rPr>
        <w:t>Б) По сотовой связи данные учитывают дочерний бизнес филиала</w:t>
      </w:r>
      <w:r w:rsidRPr="00775EFF">
        <w:rPr>
          <w:color w:val="000000"/>
          <w:sz w:val="28"/>
          <w:szCs w:val="28"/>
        </w:rPr>
        <w:t>.</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на рынке Интернет филиал планирует продвигать услугу широкополосного доступа (</w:t>
      </w:r>
      <w:r w:rsidR="001706B4" w:rsidRPr="00775EFF">
        <w:rPr>
          <w:color w:val="000000"/>
          <w:sz w:val="28"/>
          <w:szCs w:val="28"/>
          <w:lang w:val="en-US"/>
        </w:rPr>
        <w:t>ADSL</w:t>
      </w:r>
      <w:r>
        <w:rPr>
          <w:color w:val="000000"/>
          <w:sz w:val="28"/>
          <w:szCs w:val="28"/>
        </w:rPr>
        <w:t>-</w:t>
      </w:r>
      <w:r w:rsidRPr="00775EFF">
        <w:rPr>
          <w:color w:val="000000"/>
          <w:sz w:val="28"/>
          <w:szCs w:val="28"/>
        </w:rPr>
        <w:t>д</w:t>
      </w:r>
      <w:r w:rsidR="001706B4" w:rsidRPr="00775EFF">
        <w:rPr>
          <w:color w:val="000000"/>
          <w:sz w:val="28"/>
          <w:szCs w:val="28"/>
        </w:rPr>
        <w:t>оступ), что позволит значительно улучшить положение и повысить конкурентоспособность предприятия;</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на рынке дальней связи изменения тоже будут являться значительными в связи с изменением условий предоставления междугородной связи. Однако, данный рынок, по-прежнему является приоритетным для филиала, планирующего развивать услуги </w:t>
      </w:r>
      <w:r w:rsidR="001706B4" w:rsidRPr="00775EFF">
        <w:rPr>
          <w:color w:val="000000"/>
          <w:sz w:val="28"/>
          <w:szCs w:val="28"/>
          <w:lang w:val="en-US"/>
        </w:rPr>
        <w:t>IP</w:t>
      </w:r>
      <w:r>
        <w:rPr>
          <w:color w:val="000000"/>
          <w:sz w:val="28"/>
          <w:szCs w:val="28"/>
        </w:rPr>
        <w:t>-</w:t>
      </w:r>
      <w:r w:rsidRPr="00775EFF">
        <w:rPr>
          <w:color w:val="000000"/>
          <w:sz w:val="28"/>
          <w:szCs w:val="28"/>
        </w:rPr>
        <w:t>т</w:t>
      </w:r>
      <w:r w:rsidR="001706B4" w:rsidRPr="00775EFF">
        <w:rPr>
          <w:color w:val="000000"/>
          <w:sz w:val="28"/>
          <w:szCs w:val="28"/>
        </w:rPr>
        <w:t>елефонии.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При условии активизации деятельности на перечисленных рынках, агрессивной компании продвижения данных видов услуг, доли рынка на </w:t>
      </w:r>
      <w:r w:rsidR="00775EFF" w:rsidRPr="00775EFF">
        <w:rPr>
          <w:color w:val="000000"/>
          <w:sz w:val="28"/>
          <w:szCs w:val="28"/>
        </w:rPr>
        <w:t>2008</w:t>
      </w:r>
      <w:r w:rsidR="00775EFF">
        <w:rPr>
          <w:color w:val="000000"/>
          <w:sz w:val="28"/>
          <w:szCs w:val="28"/>
        </w:rPr>
        <w:t xml:space="preserve"> </w:t>
      </w:r>
      <w:r w:rsidR="00775EFF" w:rsidRPr="00775EFF">
        <w:rPr>
          <w:color w:val="000000"/>
          <w:sz w:val="28"/>
          <w:szCs w:val="28"/>
        </w:rPr>
        <w:t>год</w:t>
      </w:r>
      <w:r w:rsidRPr="00775EFF">
        <w:rPr>
          <w:color w:val="000000"/>
          <w:sz w:val="28"/>
          <w:szCs w:val="28"/>
        </w:rPr>
        <w:t>, заложенные в концепции маркетинговой стратегии Общества достижимы.</w:t>
      </w:r>
    </w:p>
    <w:p w:rsidR="001706B4" w:rsidRPr="00775EFF" w:rsidRDefault="001706B4" w:rsidP="00775EFF">
      <w:pPr>
        <w:widowControl/>
        <w:spacing w:line="360" w:lineRule="auto"/>
        <w:ind w:firstLine="709"/>
        <w:rPr>
          <w:color w:val="000000"/>
          <w:sz w:val="28"/>
          <w:szCs w:val="28"/>
        </w:rPr>
      </w:pPr>
    </w:p>
    <w:p w:rsidR="001706B4" w:rsidRPr="00775EFF" w:rsidRDefault="00746217" w:rsidP="00775EFF">
      <w:pPr>
        <w:pStyle w:val="23"/>
        <w:spacing w:after="0" w:line="360" w:lineRule="auto"/>
        <w:ind w:left="0" w:firstLine="709"/>
        <w:jc w:val="both"/>
        <w:rPr>
          <w:color w:val="000000"/>
          <w:sz w:val="28"/>
        </w:rPr>
      </w:pPr>
      <w:r>
        <w:rPr>
          <w:color w:val="000000"/>
          <w:sz w:val="28"/>
        </w:rPr>
      </w:r>
      <w:r>
        <w:rPr>
          <w:color w:val="000000"/>
          <w:sz w:val="28"/>
        </w:rPr>
        <w:pict>
          <v:group id="_x0000_s1100" editas="canvas" style="width:401.65pt;height:282.7pt;mso-position-horizontal-relative:char;mso-position-vertical-relative:line" coordsize="9418,6629">
            <o:lock v:ext="edit" aspectratio="t"/>
            <v:shape id="_x0000_s1101" type="#_x0000_t75" style="position:absolute;width:9418;height:6629" o:preferrelative="f">
              <v:fill o:detectmouseclick="t"/>
              <v:path o:extrusionok="t" o:connecttype="none"/>
              <o:lock v:ext="edit" text="t"/>
            </v:shape>
            <v:rect id="_x0000_s1102" style="position:absolute;left:76;top:76;width:8653;height:6269"/>
            <v:shape id="_x0000_s1103" style="position:absolute;left:921;top:5000;width:7642;height:348" coordsize="7642,348" path="m,348l438,,7642,,7204,348,,348xe" fillcolor="gray" stroked="f">
              <v:path arrowok="t"/>
            </v:shape>
            <v:shape id="_x0000_s1104" style="position:absolute;left:921;top:242;width:438;height:5106" coordsize="438,5106" path="m,5106l,347,438,r,4758l,5106xe" filled="f" stroked="f">
              <v:path arrowok="t"/>
            </v:shape>
            <v:rect id="_x0000_s1105" style="position:absolute;left:1359;top:242;width:7204;height:4758" filled="f" stroked="f"/>
            <v:shape id="_x0000_s1106" style="position:absolute;left:921;top:5000;width:7642;height:348" coordsize="7642,348" path="m7642,l7204,348,,348,438,,7642,xe" filled="f" strokeweight="0">
              <v:path arrowok="t"/>
            </v:shape>
            <v:shape id="_x0000_s1107" style="position:absolute;left:921;top:242;width:438;height:5106" coordsize="438,5106" path="m,5106l,347,438,r,4758l,5106xe" filled="f" strokecolor="gray">
              <v:path arrowok="t"/>
            </v:shape>
            <v:rect id="_x0000_s1108" style="position:absolute;left:1359;top:242;width:7204;height:4758" filled="f" strokecolor="gray"/>
            <v:shape id="_x0000_s1109" style="position:absolute;left:1948;top:876;width:181;height:4366" coordsize="181,4366" path="m,4366l,136,181,r,4230l,4366xe" fillcolor="#4d4d80">
              <v:path arrowok="t"/>
            </v:shape>
            <v:rect id="_x0000_s1110" style="position:absolute;left:1435;top:1012;width:513;height:4230" fillcolor="#99f"/>
            <v:shape id="_x0000_s1111" style="position:absolute;left:1435;top:876;width:694;height:136" coordsize="694,136" path="m513,136l694,,181,,,136r513,xe" fillcolor="#7373bf">
              <v:path arrowok="t"/>
            </v:shape>
            <v:shape id="_x0000_s1112" style="position:absolute;left:2462;top:589;width:181;height:4653" coordsize="181,4653" path="m,4653l,136,181,r,4517l,4653xe" fillcolor="#4d1a33">
              <v:path arrowok="t"/>
            </v:shape>
            <v:rect id="_x0000_s1113" style="position:absolute;left:1948;top:725;width:514;height:4517" fillcolor="#936"/>
            <v:shape id="_x0000_s1114" style="position:absolute;left:1948;top:589;width:695;height:136" coordsize="695,136" path="m514,136l695,,181,,,136r514,xe" fillcolor="#73264d">
              <v:path arrowok="t"/>
            </v:shape>
            <v:rect id="_x0000_s1115" style="position:absolute;left:1420;top:559;width:721;height:317;mso-wrap-style:none" filled="f" stroked="f">
              <v:textbox style="mso-next-textbox:#_x0000_s1115;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80,0%</w:t>
                    </w:r>
                  </w:p>
                </w:txbxContent>
              </v:textbox>
            </v:rect>
            <v:rect id="_x0000_s1116" style="position:absolute;left:2205;top:287;width:721;height:317;mso-wrap-style:none" filled="f" stroked="f">
              <v:textbox style="mso-next-textbox:#_x0000_s1116;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85,5%</w:t>
                    </w:r>
                  </w:p>
                </w:txbxContent>
              </v:textbox>
            </v:rect>
            <v:shape id="_x0000_s1117" style="position:absolute;left:3761;top:876;width:166;height:4366" coordsize="166,4366" path="m,4366l,136,166,r,4230l,4366xe" fillcolor="#4d4d80">
              <v:path arrowok="t"/>
            </v:shape>
            <v:rect id="_x0000_s1118" style="position:absolute;left:3232;top:1012;width:529;height:4230" fillcolor="#99f"/>
            <v:shape id="_x0000_s1119" style="position:absolute;left:3232;top:876;width:695;height:136" coordsize="695,136" path="m529,136l695,,181,,,136r529,xe" fillcolor="#7373bf">
              <v:path arrowok="t"/>
            </v:shape>
            <v:shape id="_x0000_s1120" style="position:absolute;left:4274;top:1224;width:166;height:4018" coordsize="166,4018" path="m,4018l,136,166,r,3882l,4018xe" fillcolor="#4d1a33">
              <v:path arrowok="t"/>
            </v:shape>
            <v:rect id="_x0000_s1121" style="position:absolute;left:3761;top:1360;width:513;height:3882" fillcolor="#936"/>
            <v:shape id="_x0000_s1122" style="position:absolute;left:3761;top:1224;width:679;height:136" coordsize="679,136" path="m513,136l679,,166,,,136r513,xe" fillcolor="#73264d">
              <v:path arrowok="t"/>
            </v:shape>
            <v:rect id="_x0000_s1123" style="position:absolute;left:3307;top:574;width:721;height:317;mso-wrap-style:none" filled="f" stroked="f">
              <v:textbox style="mso-next-textbox:#_x0000_s1123;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80,0%</w:t>
                    </w:r>
                  </w:p>
                </w:txbxContent>
              </v:textbox>
            </v:rect>
            <v:rect id="_x0000_s1124" style="position:absolute;left:4048;top:891;width:721;height:317;mso-wrap-style:none" filled="f" stroked="f">
              <v:textbox style="mso-next-textbox:#_x0000_s1124;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73,5%</w:t>
                    </w:r>
                  </w:p>
                </w:txbxContent>
              </v:textbox>
            </v:rect>
            <v:shape id="_x0000_s1125" style="position:absolute;left:5558;top:2462;width:166;height:2780" coordsize="166,2780" path="m,2780l,136,166,r,2644l,2780xe" fillcolor="#4d4d80">
              <v:path arrowok="t"/>
            </v:shape>
            <v:rect id="_x0000_s1126" style="position:absolute;left:5044;top:2598;width:514;height:2644" fillcolor="#99f"/>
            <v:shape id="_x0000_s1127" style="position:absolute;left:5044;top:2462;width:680;height:136" coordsize="680,136" path="m514,136l680,,166,,,136r514,xe" fillcolor="#7373bf">
              <v:path arrowok="t"/>
            </v:shape>
            <v:shape id="_x0000_s1128" style="position:absolute;left:6071;top:3097;width:182;height:2145" coordsize="182,2145" path="m,2145l,136,182,r,2009l,2145xe" fillcolor="#4d1a33">
              <v:path arrowok="t"/>
            </v:shape>
            <v:rect id="_x0000_s1129" style="position:absolute;left:5558;top:3233;width:513;height:2009" fillcolor="#936"/>
            <v:shape id="_x0000_s1130" style="position:absolute;left:5558;top:3097;width:695;height:136" coordsize="695,136" path="m513,136l695,,166,,,136r513,xe" fillcolor="#73264d">
              <v:path arrowok="t"/>
            </v:shape>
            <v:rect id="_x0000_s1131" style="position:absolute;left:5150;top:2085;width:721;height:316;mso-wrap-style:none" filled="f" stroked="f">
              <v:textbox style="mso-next-textbox:#_x0000_s1131;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50,0%</w:t>
                    </w:r>
                  </w:p>
                </w:txbxContent>
              </v:textbox>
            </v:rect>
            <v:rect id="_x0000_s1132" style="position:absolute;left:5815;top:2734;width:721;height:317;mso-wrap-style:none" filled="f" stroked="f">
              <v:textbox style="mso-next-textbox:#_x0000_s1132;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37,9%</w:t>
                    </w:r>
                  </w:p>
                </w:txbxContent>
              </v:textbox>
            </v:rect>
            <v:shape id="_x0000_s1133" style="position:absolute;left:7355;top:3792;width:181;height:1450" coordsize="181,1450" path="m,1450l,120,181,r,1314l,1450xe" fillcolor="#4d4d80">
              <v:path arrowok="t"/>
            </v:shape>
            <v:rect id="_x0000_s1134" style="position:absolute;left:6842;top:3912;width:513;height:1330" fillcolor="#99f"/>
            <v:shape id="_x0000_s1135" style="position:absolute;left:6842;top:3792;width:694;height:120" coordsize="694,120" path="m513,120l694,,181,,,120r513,xe" fillcolor="#7373bf">
              <v:path arrowok="t"/>
            </v:shape>
            <v:shape id="_x0000_s1136" style="position:absolute;left:7869;top:3792;width:181;height:1450" coordsize="181,1450" path="m,1450l,120,181,r,1314l,1450xe" fillcolor="#4d1a33">
              <v:path arrowok="t"/>
            </v:shape>
            <v:rect id="_x0000_s1137" style="position:absolute;left:7355;top:3912;width:514;height:1330" fillcolor="#936"/>
            <v:shape id="_x0000_s1138" style="position:absolute;left:7355;top:3792;width:695;height:120" coordsize="695,120" path="m514,120l695,,181,,,120r514,xe" fillcolor="#73264d">
              <v:path arrowok="t"/>
            </v:shape>
            <v:rect id="_x0000_s1139" style="position:absolute;left:6977;top:3490;width:721;height:317;mso-wrap-style:none" filled="f" stroked="f">
              <v:textbox style="mso-next-textbox:#_x0000_s1139;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25,0%</w:t>
                    </w:r>
                  </w:p>
                </w:txbxContent>
              </v:textbox>
            </v:rect>
            <v:rect id="_x0000_s1140" style="position:absolute;left:7597;top:3459;width:721;height:316;mso-wrap-style:none" filled="f" stroked="f">
              <v:textbox style="mso-next-textbox:#_x0000_s1140;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b/>
                        <w:bCs/>
                        <w:color w:val="000000"/>
                        <w:sz w:val="23"/>
                        <w:lang w:val="en-US"/>
                      </w:rPr>
                      <w:t>25,0%</w:t>
                    </w:r>
                  </w:p>
                </w:txbxContent>
              </v:textbox>
            </v:rect>
            <v:line id="_x0000_s1141" style="position:absolute;flip:y" from="921,589" to="922,5348" strokeweight="0"/>
            <v:line id="_x0000_s1142" style="position:absolute;flip:x" from="846,5348" to="921,5349" strokeweight="0"/>
            <v:line id="_x0000_s1143" style="position:absolute;flip:x" from="846,4819" to="921,4820" strokeweight="0"/>
            <v:line id="_x0000_s1144" style="position:absolute;flip:x" from="846,4290" to="921,4291" strokeweight="0"/>
            <v:line id="_x0000_s1145" style="position:absolute;flip:x" from="846,3761" to="921,3762" strokeweight="0"/>
            <v:line id="_x0000_s1146" style="position:absolute;flip:x" from="846,3233" to="921,3234" strokeweight="0"/>
            <v:line id="_x0000_s1147" style="position:absolute;flip:x" from="846,2704" to="921,2705" strokeweight="0"/>
            <v:line id="_x0000_s1148" style="position:absolute;flip:x" from="846,2175" to="921,2176" strokeweight="0"/>
            <v:line id="_x0000_s1149" style="position:absolute;flip:x" from="846,1647" to="921,1648" strokeweight="0"/>
            <v:line id="_x0000_s1150" style="position:absolute;flip:x" from="846,1118" to="921,1119" strokeweight="0"/>
            <v:line id="_x0000_s1151" style="position:absolute;flip:x" from="846,589" to="921,590" strokeweight="0"/>
            <v:rect id="_x0000_s1152" style="position:absolute;left:393;top:5227;width:439;height:246;mso-wrap-style:none" filled="f" stroked="f">
              <v:textbox style="mso-next-textbox:#_x0000_s1152;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0,0%</w:t>
                    </w:r>
                  </w:p>
                </w:txbxContent>
              </v:textbox>
            </v:rect>
            <v:rect id="_x0000_s1153" style="position:absolute;left:287;top:4698;width:545;height:246;mso-wrap-style:none" filled="f" stroked="f">
              <v:textbox style="mso-next-textbox:#_x0000_s1153;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10,0%</w:t>
                    </w:r>
                  </w:p>
                </w:txbxContent>
              </v:textbox>
            </v:rect>
            <v:rect id="_x0000_s1154" style="position:absolute;left:287;top:4169;width:545;height:246;mso-wrap-style:none" filled="f" stroked="f">
              <v:textbox style="mso-next-textbox:#_x0000_s1154;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20,0%</w:t>
                    </w:r>
                  </w:p>
                </w:txbxContent>
              </v:textbox>
            </v:rect>
            <v:rect id="_x0000_s1155" style="position:absolute;left:287;top:3640;width:545;height:247;mso-wrap-style:none" filled="f" stroked="f">
              <v:textbox style="mso-next-textbox:#_x0000_s1155;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30,0%</w:t>
                    </w:r>
                  </w:p>
                </w:txbxContent>
              </v:textbox>
            </v:rect>
            <v:rect id="_x0000_s1156" style="position:absolute;left:287;top:3112;width:545;height:246;mso-wrap-style:none" filled="f" stroked="f">
              <v:textbox style="mso-next-textbox:#_x0000_s1156;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40,0%</w:t>
                    </w:r>
                  </w:p>
                </w:txbxContent>
              </v:textbox>
            </v:rect>
            <v:rect id="_x0000_s1157" style="position:absolute;left:287;top:2583;width:545;height:246;mso-wrap-style:none" filled="f" stroked="f">
              <v:textbox style="mso-next-textbox:#_x0000_s1157;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50,0%</w:t>
                    </w:r>
                  </w:p>
                </w:txbxContent>
              </v:textbox>
            </v:rect>
            <v:rect id="_x0000_s1158" style="position:absolute;left:287;top:2054;width:545;height:246;mso-wrap-style:none" filled="f" stroked="f">
              <v:textbox style="mso-next-textbox:#_x0000_s1158;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60,0%</w:t>
                    </w:r>
                  </w:p>
                </w:txbxContent>
              </v:textbox>
            </v:rect>
            <v:rect id="_x0000_s1159" style="position:absolute;left:287;top:1527;width:545;height:246;mso-wrap-style:none" filled="f" stroked="f">
              <v:textbox style="mso-next-textbox:#_x0000_s1159;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70,0%</w:t>
                    </w:r>
                  </w:p>
                </w:txbxContent>
              </v:textbox>
            </v:rect>
            <v:rect id="_x0000_s1160" style="position:absolute;left:287;top:997;width:545;height:246;mso-wrap-style:none" filled="f" stroked="f">
              <v:textbox style="mso-next-textbox:#_x0000_s1160;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80,0%</w:t>
                    </w:r>
                  </w:p>
                </w:txbxContent>
              </v:textbox>
            </v:rect>
            <v:rect id="_x0000_s1161" style="position:absolute;left:287;top:468;width:545;height:246;mso-wrap-style:none" filled="f" stroked="f">
              <v:textbox style="mso-next-textbox:#_x0000_s1161;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17"/>
                        <w:szCs w:val="18"/>
                        <w:lang w:val="en-US"/>
                      </w:rPr>
                      <w:t>90,0%</w:t>
                    </w:r>
                  </w:p>
                </w:txbxContent>
              </v:textbox>
            </v:rect>
            <v:line id="_x0000_s1162" style="position:absolute" from="921,5348" to="8125,5349" strokeweight="0"/>
            <v:line id="_x0000_s1163" style="position:absolute" from="921,5348" to="922,5423" strokeweight="0"/>
            <v:line id="_x0000_s1164" style="position:absolute" from="2718,5348" to="2719,5423" strokeweight="0"/>
            <v:line id="_x0000_s1165" style="position:absolute" from="4516,5348" to="4517,5423" strokeweight="0"/>
            <v:line id="_x0000_s1166" style="position:absolute" from="6328,5348" to="6329,5423" strokeweight="0"/>
            <v:line id="_x0000_s1167" style="position:absolute" from="8125,5348" to="8126,5423" strokeweight="0"/>
            <v:rect id="_x0000_s1168" style="position:absolute;left:1148;top:5468;width:1811;height:299;mso-wrap-style:none" filled="f" stroked="f">
              <v:textbox style="mso-next-textbox:#_x0000_s1168;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lang w:val="en-US"/>
                      </w:rPr>
                      <w:t>Местная связь</w:t>
                    </w:r>
                  </w:p>
                </w:txbxContent>
              </v:textbox>
            </v:rect>
            <v:rect id="_x0000_s1169" style="position:absolute;left:2960;top:5468;width:1794;height:299;mso-wrap-style:none" filled="f" stroked="f">
              <v:textbox style="mso-next-textbox:#_x0000_s1169;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lang w:val="en-US"/>
                      </w:rPr>
                      <w:t>Дальняя связь</w:t>
                    </w:r>
                  </w:p>
                </w:txbxContent>
              </v:textbox>
            </v:rect>
            <v:rect id="_x0000_s1170" style="position:absolute;left:5014;top:5468;width:1144;height:299;mso-wrap-style:none" filled="f" stroked="f">
              <v:textbox style="mso-next-textbox:#_x0000_s1170;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lang w:val="en-US"/>
                      </w:rPr>
                      <w:t>Интернет</w:t>
                    </w:r>
                  </w:p>
                </w:txbxContent>
              </v:textbox>
            </v:rect>
            <v:rect id="_x0000_s1171" style="position:absolute;left:6434;top:5468;width:2146;height:299;mso-wrap-style:none" filled="f" stroked="f">
              <v:textbox style="mso-next-textbox:#_x0000_s1171;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lang w:val="en-US"/>
                      </w:rPr>
                      <w:t>Мобильная связь</w:t>
                    </w:r>
                  </w:p>
                </w:txbxContent>
              </v:textbox>
            </v:rect>
            <v:rect id="_x0000_s1172" style="position:absolute;left:1072;top:5937;width:6661;height:347" strokeweight="0"/>
            <v:rect id="_x0000_s1173" style="position:absolute;left:1148;top:6058;width:106;height:105" fillcolor="#99f"/>
            <v:rect id="_x0000_s1174" style="position:absolute;left:1314;top:5982;width:2005;height:299;mso-wrap-style:none" filled="f" stroked="f">
              <v:textbox style="mso-next-textbox:#_x0000_s1174;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lang w:val="en-US"/>
                      </w:rPr>
                      <w:t>200</w:t>
                    </w:r>
                    <w:r w:rsidRPr="007614F9">
                      <w:rPr>
                        <w:rFonts w:ascii="Arial" w:hAnsi="Arial" w:cs="Arial"/>
                        <w:color w:val="000000"/>
                        <w:sz w:val="23"/>
                        <w:szCs w:val="24"/>
                      </w:rPr>
                      <w:t>8</w:t>
                    </w:r>
                    <w:r w:rsidRPr="007614F9">
                      <w:rPr>
                        <w:rFonts w:ascii="Arial" w:hAnsi="Arial" w:cs="Arial"/>
                        <w:color w:val="000000"/>
                        <w:sz w:val="23"/>
                        <w:szCs w:val="24"/>
                        <w:lang w:val="en-US"/>
                      </w:rPr>
                      <w:t xml:space="preserve"> (стратегия)</w:t>
                    </w:r>
                  </w:p>
                </w:txbxContent>
              </v:textbox>
            </v:rect>
            <v:rect id="_x0000_s1175" style="position:absolute;left:2870;top:6058;width:105;height:105" fillcolor="#936"/>
            <v:rect id="_x0000_s1176" style="position:absolute;left:3037;top:5982;width:6190;height:299;mso-wrap-style:none" filled="f" stroked="f">
              <v:textbox style="mso-next-textbox:#_x0000_s1176;mso-fit-shape-to-text:t" inset="0,0,0,0">
                <w:txbxContent>
                  <w:p w:rsidR="00775EFF" w:rsidRPr="007614F9" w:rsidRDefault="00775EFF" w:rsidP="001706B4">
                    <w:pPr>
                      <w:widowControl/>
                      <w:spacing w:line="240" w:lineRule="auto"/>
                      <w:ind w:firstLine="0"/>
                      <w:jc w:val="left"/>
                      <w:rPr>
                        <w:sz w:val="23"/>
                        <w:szCs w:val="24"/>
                      </w:rPr>
                    </w:pPr>
                    <w:r w:rsidRPr="007614F9">
                      <w:rPr>
                        <w:rFonts w:ascii="Arial" w:hAnsi="Arial" w:cs="Arial"/>
                        <w:color w:val="000000"/>
                        <w:sz w:val="23"/>
                      </w:rPr>
                      <w:t>Прогноз по результатам исследования к 2007 году</w:t>
                    </w:r>
                  </w:p>
                </w:txbxContent>
              </v:textbox>
            </v:rect>
            <v:rect id="_x0000_s1177" style="position:absolute;left:76;top:76;width:8653;height:6269" filled="f"/>
            <w10:wrap type="none"/>
            <w10:anchorlock/>
          </v:group>
        </w:pict>
      </w:r>
    </w:p>
    <w:p w:rsidR="001706B4" w:rsidRPr="00775EFF" w:rsidRDefault="001706B4" w:rsidP="00775EFF">
      <w:pPr>
        <w:pStyle w:val="23"/>
        <w:spacing w:after="0" w:line="360" w:lineRule="auto"/>
        <w:ind w:left="0" w:firstLine="709"/>
        <w:jc w:val="both"/>
        <w:rPr>
          <w:color w:val="000000"/>
          <w:sz w:val="28"/>
          <w:szCs w:val="28"/>
        </w:rPr>
      </w:pPr>
      <w:r w:rsidRPr="00775EFF">
        <w:rPr>
          <w:color w:val="000000"/>
          <w:sz w:val="28"/>
          <w:szCs w:val="28"/>
        </w:rPr>
        <w:t>Рисунок 3. Прогноз целевых долей рынка Бурятского филиала в 2008 году</w:t>
      </w: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pStyle w:val="2"/>
        <w:keepNext w:val="0"/>
        <w:spacing w:before="0" w:after="0" w:line="360" w:lineRule="auto"/>
        <w:ind w:firstLine="709"/>
        <w:jc w:val="both"/>
        <w:rPr>
          <w:rFonts w:ascii="Times New Roman" w:hAnsi="Times New Roman" w:cs="Times New Roman"/>
          <w:i w:val="0"/>
          <w:color w:val="000000"/>
        </w:rPr>
      </w:pPr>
      <w:bookmarkStart w:id="0" w:name="_Toc484273330"/>
      <w:bookmarkStart w:id="1" w:name="_Toc68510356"/>
      <w:bookmarkStart w:id="2" w:name="_Toc111744645"/>
      <w:bookmarkStart w:id="3" w:name="_Toc117394486"/>
      <w:r w:rsidRPr="007614F9">
        <w:rPr>
          <w:rFonts w:ascii="Times New Roman" w:hAnsi="Times New Roman" w:cs="Times New Roman"/>
          <w:i w:val="0"/>
          <w:color w:val="000000"/>
        </w:rPr>
        <w:t>2.2</w:t>
      </w:r>
      <w:r w:rsidR="001706B4" w:rsidRPr="007614F9">
        <w:rPr>
          <w:rFonts w:ascii="Times New Roman" w:hAnsi="Times New Roman" w:cs="Times New Roman"/>
          <w:i w:val="0"/>
          <w:color w:val="000000"/>
        </w:rPr>
        <w:t xml:space="preserve"> Анализ</w:t>
      </w:r>
      <w:bookmarkEnd w:id="0"/>
      <w:bookmarkEnd w:id="1"/>
      <w:bookmarkEnd w:id="2"/>
      <w:bookmarkEnd w:id="3"/>
      <w:r w:rsidR="001706B4" w:rsidRPr="007614F9">
        <w:rPr>
          <w:rFonts w:ascii="Times New Roman" w:hAnsi="Times New Roman" w:cs="Times New Roman"/>
          <w:i w:val="0"/>
          <w:color w:val="000000"/>
        </w:rPr>
        <w:t xml:space="preserve"> производственного потенциала</w:t>
      </w:r>
    </w:p>
    <w:p w:rsidR="00775EFF" w:rsidRPr="00775EFF" w:rsidRDefault="00775EFF"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Для участия в производственном процессе необходимы рабочая сила и средства производства. Средства производства включают в себя средства труда и предметы труда. Средства труда находят свое вещественное выражение в основных производственных фондах, а предметы труда </w:t>
      </w:r>
      <w:r w:rsidR="00775EFF">
        <w:rPr>
          <w:color w:val="000000"/>
          <w:sz w:val="28"/>
          <w:szCs w:val="28"/>
        </w:rPr>
        <w:t>–</w:t>
      </w:r>
      <w:r w:rsidR="00775EFF" w:rsidRPr="00775EFF">
        <w:rPr>
          <w:color w:val="000000"/>
          <w:sz w:val="28"/>
          <w:szCs w:val="28"/>
        </w:rPr>
        <w:t xml:space="preserve"> </w:t>
      </w:r>
      <w:r w:rsidRPr="00775EFF">
        <w:rPr>
          <w:color w:val="000000"/>
          <w:sz w:val="28"/>
          <w:szCs w:val="28"/>
        </w:rPr>
        <w:t>в оборотных средствах. ОПФ многократно участвуют в производственном процессе и переносят свою стоимость частями на вновь создаваемую продукцию. ОПФ измеряются в натуральном и денежном измерении. Натуральный измеритель находит ограниченное применение, так как с помощью его невозможно определить общую сумму фондов, поэтому чаще всего используется денежный измеритель.</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Анализ основных фондов начинается с анализа обеспеченности предприятия основными фондами. В таблице 2.2. представлена структура и динамика основных производственных фондов за 2005</w:t>
      </w:r>
      <w:r w:rsidR="00775EFF">
        <w:rPr>
          <w:color w:val="000000"/>
          <w:sz w:val="28"/>
          <w:szCs w:val="28"/>
        </w:rPr>
        <w:t>–</w:t>
      </w:r>
      <w:r w:rsidR="00775EFF" w:rsidRPr="00775EFF">
        <w:rPr>
          <w:color w:val="000000"/>
          <w:sz w:val="28"/>
          <w:szCs w:val="28"/>
        </w:rPr>
        <w:t>2</w:t>
      </w:r>
      <w:r w:rsidRPr="00775EFF">
        <w:rPr>
          <w:color w:val="000000"/>
          <w:sz w:val="28"/>
          <w:szCs w:val="28"/>
        </w:rPr>
        <w:t>007 годы. В приложении 1 приведена динамика основных средств по группам в графическом исполнении.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Данные таблицы 2.2. свидетельствуют, что в 2007 году по сравнению с 2005 годом основные производственные фонды увеличились на 36,</w:t>
      </w:r>
      <w:r w:rsidR="00775EFF" w:rsidRPr="00775EFF">
        <w:rPr>
          <w:color w:val="000000"/>
          <w:sz w:val="28"/>
          <w:szCs w:val="28"/>
        </w:rPr>
        <w:t>9</w:t>
      </w:r>
      <w:r w:rsidR="00775EFF">
        <w:rPr>
          <w:color w:val="000000"/>
          <w:sz w:val="28"/>
          <w:szCs w:val="28"/>
        </w:rPr>
        <w:t>%</w:t>
      </w:r>
      <w:r w:rsidRPr="00775EFF">
        <w:rPr>
          <w:color w:val="000000"/>
          <w:sz w:val="28"/>
          <w:szCs w:val="28"/>
        </w:rPr>
        <w:t xml:space="preserve"> или на 254324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 xml:space="preserve">уб. за счет увеличения всех видов фондов. Наибольший удельный вес в общей сумме фондов занимают рабочие машины и оборудование, их удельный вес в общей стоимости фондов в динамике за три года имеет следующие значения: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49,</w:t>
      </w:r>
      <w:r w:rsidR="00775EFF" w:rsidRPr="00775EFF">
        <w:rPr>
          <w:color w:val="000000"/>
          <w:sz w:val="28"/>
          <w:szCs w:val="28"/>
        </w:rPr>
        <w:t>1</w:t>
      </w:r>
      <w:r w:rsidR="00775EFF">
        <w:rPr>
          <w:color w:val="000000"/>
          <w:sz w:val="28"/>
          <w:szCs w:val="28"/>
        </w:rPr>
        <w:t>%</w:t>
      </w:r>
      <w:r w:rsidRPr="00775EFF">
        <w:rPr>
          <w:color w:val="000000"/>
          <w:sz w:val="28"/>
          <w:szCs w:val="28"/>
        </w:rPr>
        <w:t>,</w:t>
      </w:r>
      <w:r w:rsidR="00775EFF" w:rsidRPr="00775EFF">
        <w:rPr>
          <w:color w:val="000000"/>
          <w:sz w:val="28"/>
          <w:szCs w:val="28"/>
        </w:rPr>
        <w:t xml:space="preserve"> 2006</w:t>
      </w:r>
      <w:r w:rsidR="00775EFF">
        <w:rPr>
          <w:color w:val="000000"/>
          <w:sz w:val="28"/>
          <w:szCs w:val="28"/>
        </w:rPr>
        <w:t> </w:t>
      </w:r>
      <w:r w:rsidR="00775EFF" w:rsidRPr="00775EFF">
        <w:rPr>
          <w:color w:val="000000"/>
          <w:sz w:val="28"/>
          <w:szCs w:val="28"/>
        </w:rPr>
        <w:t>г</w:t>
      </w:r>
      <w:r w:rsidRPr="00775EFF">
        <w:rPr>
          <w:color w:val="000000"/>
          <w:sz w:val="28"/>
          <w:szCs w:val="28"/>
        </w:rPr>
        <w:t>. – 48,</w:t>
      </w:r>
      <w:r w:rsidR="00775EFF" w:rsidRPr="00775EFF">
        <w:rPr>
          <w:color w:val="000000"/>
          <w:sz w:val="28"/>
          <w:szCs w:val="28"/>
        </w:rPr>
        <w:t>9</w:t>
      </w:r>
      <w:r w:rsidR="00775EFF">
        <w:rPr>
          <w:color w:val="000000"/>
          <w:sz w:val="28"/>
          <w:szCs w:val="28"/>
        </w:rPr>
        <w:t>%</w:t>
      </w:r>
      <w:r w:rsidRPr="00775EFF">
        <w:rPr>
          <w:color w:val="000000"/>
          <w:sz w:val="28"/>
          <w:szCs w:val="28"/>
        </w:rPr>
        <w:t xml:space="preserve">,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 – 54,</w:t>
      </w:r>
      <w:r w:rsidR="00775EFF" w:rsidRPr="00775EFF">
        <w:rPr>
          <w:color w:val="000000"/>
          <w:sz w:val="28"/>
          <w:szCs w:val="28"/>
        </w:rPr>
        <w:t>1</w:t>
      </w:r>
      <w:r w:rsidR="00775EFF">
        <w:rPr>
          <w:color w:val="000000"/>
          <w:sz w:val="28"/>
          <w:szCs w:val="28"/>
        </w:rPr>
        <w:t>%</w:t>
      </w:r>
      <w:r w:rsidRPr="00775EFF">
        <w:rPr>
          <w:color w:val="000000"/>
          <w:sz w:val="28"/>
          <w:szCs w:val="28"/>
        </w:rPr>
        <w:t xml:space="preserve">. Пассивная часть в динамике за три года имеет тенденцию снижения: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 – 18,</w:t>
      </w:r>
      <w:r w:rsidR="00775EFF" w:rsidRPr="00775EFF">
        <w:rPr>
          <w:color w:val="000000"/>
          <w:sz w:val="28"/>
          <w:szCs w:val="28"/>
        </w:rPr>
        <w:t>5</w:t>
      </w:r>
      <w:r w:rsidR="00775EFF">
        <w:rPr>
          <w:color w:val="000000"/>
          <w:sz w:val="28"/>
          <w:szCs w:val="28"/>
        </w:rPr>
        <w:t>%</w:t>
      </w:r>
      <w:r w:rsidRPr="00775EFF">
        <w:rPr>
          <w:color w:val="000000"/>
          <w:sz w:val="28"/>
          <w:szCs w:val="28"/>
        </w:rPr>
        <w:t xml:space="preserve">,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 – 18,</w:t>
      </w:r>
      <w:r w:rsidR="00775EFF" w:rsidRPr="00775EFF">
        <w:rPr>
          <w:color w:val="000000"/>
          <w:sz w:val="28"/>
          <w:szCs w:val="28"/>
        </w:rPr>
        <w:t>3</w:t>
      </w:r>
      <w:r w:rsidR="00775EFF">
        <w:rPr>
          <w:color w:val="000000"/>
          <w:sz w:val="28"/>
          <w:szCs w:val="28"/>
        </w:rPr>
        <w:t>%</w:t>
      </w:r>
      <w:r w:rsidRPr="00775EFF">
        <w:rPr>
          <w:color w:val="000000"/>
          <w:sz w:val="28"/>
          <w:szCs w:val="28"/>
        </w:rPr>
        <w:t xml:space="preserve">,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15,</w:t>
      </w:r>
      <w:r w:rsidR="00775EFF" w:rsidRPr="00775EFF">
        <w:rPr>
          <w:color w:val="000000"/>
          <w:sz w:val="28"/>
          <w:szCs w:val="28"/>
        </w:rPr>
        <w:t>4</w:t>
      </w:r>
      <w:r w:rsidR="00775EFF">
        <w:rPr>
          <w:color w:val="000000"/>
          <w:sz w:val="28"/>
          <w:szCs w:val="28"/>
        </w:rPr>
        <w:t>%</w:t>
      </w:r>
      <w:r w:rsidRPr="00775EFF">
        <w:rPr>
          <w:color w:val="000000"/>
          <w:sz w:val="28"/>
          <w:szCs w:val="28"/>
        </w:rPr>
        <w:t>. Структура основных фондов, относящихся к группе «Сооружения и передаточные устройства»</w:t>
      </w:r>
      <w:r w:rsidR="007614F9">
        <w:rPr>
          <w:color w:val="000000"/>
          <w:sz w:val="28"/>
          <w:szCs w:val="28"/>
        </w:rPr>
        <w:t xml:space="preserve"> имеет тенденцию снижения: 2005 </w:t>
      </w:r>
      <w:r w:rsidRPr="00775EFF">
        <w:rPr>
          <w:color w:val="000000"/>
          <w:sz w:val="28"/>
          <w:szCs w:val="28"/>
        </w:rPr>
        <w:t>г.</w:t>
      </w:r>
      <w:r w:rsidR="00775EFF">
        <w:rPr>
          <w:color w:val="000000"/>
          <w:sz w:val="28"/>
          <w:szCs w:val="28"/>
        </w:rPr>
        <w:t> –</w:t>
      </w:r>
      <w:r w:rsidR="00775EFF" w:rsidRPr="00775EFF">
        <w:rPr>
          <w:color w:val="000000"/>
          <w:sz w:val="28"/>
          <w:szCs w:val="28"/>
        </w:rPr>
        <w:t xml:space="preserve"> </w:t>
      </w:r>
      <w:r w:rsidRPr="00775EFF">
        <w:rPr>
          <w:color w:val="000000"/>
          <w:sz w:val="28"/>
          <w:szCs w:val="28"/>
        </w:rPr>
        <w:t>30,</w:t>
      </w:r>
      <w:r w:rsidR="00775EFF" w:rsidRPr="00775EFF">
        <w:rPr>
          <w:color w:val="000000"/>
          <w:sz w:val="28"/>
          <w:szCs w:val="28"/>
        </w:rPr>
        <w:t>5</w:t>
      </w:r>
      <w:r w:rsidR="00775EFF">
        <w:rPr>
          <w:color w:val="000000"/>
          <w:sz w:val="28"/>
          <w:szCs w:val="28"/>
        </w:rPr>
        <w:t>%</w:t>
      </w:r>
      <w:r w:rsidRPr="00775EFF">
        <w:rPr>
          <w:color w:val="000000"/>
          <w:sz w:val="28"/>
          <w:szCs w:val="28"/>
        </w:rPr>
        <w:t xml:space="preserve">,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 – 30,</w:t>
      </w:r>
      <w:r w:rsidR="00775EFF" w:rsidRPr="00775EFF">
        <w:rPr>
          <w:color w:val="000000"/>
          <w:sz w:val="28"/>
          <w:szCs w:val="28"/>
        </w:rPr>
        <w:t>7</w:t>
      </w:r>
      <w:r w:rsidR="00775EFF">
        <w:rPr>
          <w:color w:val="000000"/>
          <w:sz w:val="28"/>
          <w:szCs w:val="28"/>
        </w:rPr>
        <w:t>%</w:t>
      </w:r>
      <w:r w:rsidRPr="00775EFF">
        <w:rPr>
          <w:color w:val="000000"/>
          <w:sz w:val="28"/>
          <w:szCs w:val="28"/>
        </w:rPr>
        <w:t xml:space="preserve">,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 – 28,</w:t>
      </w:r>
      <w:r w:rsidR="00775EFF" w:rsidRPr="00775EFF">
        <w:rPr>
          <w:color w:val="000000"/>
          <w:sz w:val="28"/>
          <w:szCs w:val="28"/>
        </w:rPr>
        <w:t>5</w:t>
      </w:r>
      <w:r w:rsidR="00775EFF">
        <w:rPr>
          <w:color w:val="000000"/>
          <w:sz w:val="28"/>
          <w:szCs w:val="28"/>
        </w:rPr>
        <w:t>%</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2.2.</w:t>
      </w:r>
      <w:r w:rsidR="007614F9">
        <w:rPr>
          <w:color w:val="000000"/>
          <w:sz w:val="28"/>
          <w:szCs w:val="28"/>
        </w:rPr>
        <w:t xml:space="preserve"> </w:t>
      </w:r>
      <w:r w:rsidRPr="00775EFF">
        <w:rPr>
          <w:color w:val="000000"/>
          <w:sz w:val="28"/>
          <w:szCs w:val="28"/>
        </w:rPr>
        <w:t>Структура и динамика основных производственных фондов за 2005</w:t>
      </w:r>
      <w:r w:rsidR="00775EFF">
        <w:rPr>
          <w:color w:val="000000"/>
          <w:sz w:val="28"/>
          <w:szCs w:val="28"/>
        </w:rPr>
        <w:t>–</w:t>
      </w:r>
      <w:r w:rsidR="00775EFF" w:rsidRPr="00775EFF">
        <w:rPr>
          <w:color w:val="000000"/>
          <w:sz w:val="28"/>
          <w:szCs w:val="28"/>
        </w:rPr>
        <w:t>2</w:t>
      </w:r>
      <w:r w:rsidRPr="00775EFF">
        <w:rPr>
          <w:color w:val="000000"/>
          <w:sz w:val="28"/>
          <w:szCs w:val="28"/>
        </w:rPr>
        <w:t>007 годы в тыс. руб.</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1"/>
        <w:gridCol w:w="1092"/>
        <w:gridCol w:w="1093"/>
        <w:gridCol w:w="1094"/>
        <w:gridCol w:w="1035"/>
        <w:gridCol w:w="987"/>
        <w:gridCol w:w="987"/>
        <w:gridCol w:w="960"/>
      </w:tblGrid>
      <w:tr w:rsidR="001706B4" w:rsidRPr="009E3F10" w:rsidTr="009E3F10">
        <w:trPr>
          <w:cantSplit/>
        </w:trPr>
        <w:tc>
          <w:tcPr>
            <w:tcW w:w="878"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видов основных фондов</w:t>
            </w:r>
          </w:p>
        </w:tc>
        <w:tc>
          <w:tcPr>
            <w:tcW w:w="1862" w:type="pct"/>
            <w:gridSpan w:val="3"/>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Стоимость на конец года</w:t>
            </w:r>
          </w:p>
        </w:tc>
        <w:tc>
          <w:tcPr>
            <w:tcW w:w="1712" w:type="pct"/>
            <w:gridSpan w:val="3"/>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Удельный вес</w:t>
            </w:r>
            <w:r w:rsidR="00775EFF" w:rsidRPr="009E3F10">
              <w:rPr>
                <w:color w:val="000000"/>
                <w:szCs w:val="28"/>
              </w:rPr>
              <w:t>, %</w:t>
            </w:r>
          </w:p>
        </w:tc>
        <w:tc>
          <w:tcPr>
            <w:tcW w:w="547"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Отн 2007 к </w:t>
            </w:r>
            <w:r w:rsidR="00775EFF" w:rsidRPr="009E3F10">
              <w:rPr>
                <w:color w:val="000000"/>
                <w:szCs w:val="28"/>
              </w:rPr>
              <w:t>2005 г., %</w:t>
            </w:r>
          </w:p>
        </w:tc>
      </w:tr>
      <w:tr w:rsidR="001706B4" w:rsidRPr="009E3F10" w:rsidTr="009E3F10">
        <w:trPr>
          <w:cantSplit/>
        </w:trPr>
        <w:tc>
          <w:tcPr>
            <w:tcW w:w="878" w:type="pct"/>
            <w:vMerge/>
            <w:shd w:val="clear" w:color="auto" w:fill="auto"/>
          </w:tcPr>
          <w:p w:rsidR="001706B4" w:rsidRPr="009E3F10" w:rsidRDefault="001706B4" w:rsidP="009E3F10">
            <w:pPr>
              <w:widowControl/>
              <w:spacing w:line="360" w:lineRule="auto"/>
              <w:ind w:firstLine="0"/>
              <w:rPr>
                <w:color w:val="000000"/>
                <w:szCs w:val="28"/>
              </w:rPr>
            </w:pPr>
          </w:p>
        </w:tc>
        <w:tc>
          <w:tcPr>
            <w:tcW w:w="620"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r w:rsidR="001706B4" w:rsidRPr="009E3F10">
              <w:rPr>
                <w:color w:val="000000"/>
                <w:szCs w:val="28"/>
              </w:rPr>
              <w:t>.</w:t>
            </w:r>
          </w:p>
        </w:tc>
        <w:tc>
          <w:tcPr>
            <w:tcW w:w="621"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p>
        </w:tc>
        <w:tc>
          <w:tcPr>
            <w:tcW w:w="621"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58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r w:rsidR="001706B4" w:rsidRPr="009E3F10">
              <w:rPr>
                <w:color w:val="000000"/>
                <w:szCs w:val="28"/>
              </w:rPr>
              <w:t>.</w:t>
            </w:r>
          </w:p>
        </w:tc>
        <w:tc>
          <w:tcPr>
            <w:tcW w:w="56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p>
        </w:tc>
        <w:tc>
          <w:tcPr>
            <w:tcW w:w="56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547" w:type="pct"/>
            <w:vMerge/>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 Здания и сооружения</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127170</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133300</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145678</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18,5</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18,3</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15,4</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114,6</w:t>
            </w:r>
          </w:p>
        </w:tc>
      </w:tr>
      <w:tr w:rsidR="001706B4" w:rsidRPr="009E3F10" w:rsidTr="009E3F10">
        <w:trPr>
          <w:cantSplit/>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 Рабочие машины и оборудование</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338160</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355999</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510756</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49,1</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48,9</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54,1</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151</w:t>
            </w:r>
          </w:p>
        </w:tc>
      </w:tr>
      <w:tr w:rsidR="001706B4" w:rsidRPr="009E3F10" w:rsidTr="009E3F10">
        <w:trPr>
          <w:cantSplit/>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 Сооружения и передаточные устройства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210123</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223773</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268528</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30,5</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30,7</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28,5</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127,8</w:t>
            </w:r>
          </w:p>
        </w:tc>
      </w:tr>
      <w:tr w:rsidR="001706B4" w:rsidRPr="009E3F10" w:rsidTr="009E3F10">
        <w:trPr>
          <w:cantSplit/>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4Транспортные средства</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11717</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13186</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15286</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130,5</w:t>
            </w:r>
          </w:p>
        </w:tc>
      </w:tr>
      <w:tr w:rsidR="001706B4" w:rsidRPr="009E3F10" w:rsidTr="009E3F10">
        <w:trPr>
          <w:cantSplit/>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 Инструменты и производственный инвентарь</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2068</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1912</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3314</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0,2</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0,3</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0,4</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160,3</w:t>
            </w:r>
          </w:p>
        </w:tc>
      </w:tr>
      <w:tr w:rsidR="001706B4" w:rsidRPr="009E3F10" w:rsidTr="009E3F10">
        <w:trPr>
          <w:cantSplit/>
          <w:trHeight w:val="420"/>
        </w:trPr>
        <w:tc>
          <w:tcPr>
            <w:tcW w:w="87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Всего фондов</w:t>
            </w:r>
          </w:p>
        </w:tc>
        <w:tc>
          <w:tcPr>
            <w:tcW w:w="62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689238</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728170</w:t>
            </w:r>
          </w:p>
        </w:tc>
        <w:tc>
          <w:tcPr>
            <w:tcW w:w="62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943562</w:t>
            </w:r>
          </w:p>
        </w:tc>
        <w:tc>
          <w:tcPr>
            <w:tcW w:w="5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w:t>
            </w:r>
          </w:p>
        </w:tc>
        <w:tc>
          <w:tcPr>
            <w:tcW w:w="5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w:t>
            </w:r>
          </w:p>
        </w:tc>
        <w:tc>
          <w:tcPr>
            <w:tcW w:w="54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136,9</w:t>
            </w:r>
          </w:p>
        </w:tc>
      </w:tr>
    </w:tbl>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Для анализа движения фондов рассчитываются следующие показатели: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1)</w:t>
      </w:r>
      <w:r w:rsidR="00775EFF" w:rsidRPr="00775EFF">
        <w:rPr>
          <w:color w:val="000000"/>
          <w:sz w:val="28"/>
          <w:szCs w:val="28"/>
        </w:rPr>
        <w:t xml:space="preserve"> </w:t>
      </w:r>
      <w:r w:rsidRPr="00775EFF">
        <w:rPr>
          <w:color w:val="000000"/>
          <w:sz w:val="28"/>
          <w:szCs w:val="28"/>
        </w:rPr>
        <w:t>коэффициент обновления основных фондов (</w:t>
      </w:r>
      <w:r w:rsidRPr="00775EFF">
        <w:rPr>
          <w:i/>
          <w:color w:val="000000"/>
          <w:sz w:val="28"/>
          <w:szCs w:val="28"/>
        </w:rPr>
        <w:t>К</w:t>
      </w:r>
      <w:r w:rsidRPr="00775EFF">
        <w:rPr>
          <w:i/>
          <w:color w:val="000000"/>
          <w:sz w:val="28"/>
          <w:szCs w:val="28"/>
          <w:vertAlign w:val="subscript"/>
        </w:rPr>
        <w:t>обн</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660" w:dyaOrig="680">
          <v:shape id="_x0000_i1028" type="#_x0000_t75" style="width:101.25pt;height:41.25pt" o:ole="" fillcolor="window">
            <v:imagedata r:id="rId8" o:title=""/>
          </v:shape>
          <o:OLEObject Type="Embed" ProgID="Equation.3" ShapeID="_x0000_i1028" DrawAspect="Content" ObjectID="_1458750453" r:id="rId9"/>
        </w:object>
      </w:r>
      <w:r w:rsidR="007614F9">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00775EFF" w:rsidRPr="00775EFF">
        <w:rPr>
          <w:color w:val="000000"/>
          <w:sz w:val="28"/>
          <w:szCs w:val="28"/>
        </w:rPr>
        <w:t xml:space="preserve"> </w:t>
      </w:r>
      <w:r w:rsidRPr="00775EFF">
        <w:rPr>
          <w:color w:val="000000"/>
          <w:sz w:val="28"/>
          <w:szCs w:val="28"/>
        </w:rPr>
        <w:tab/>
      </w:r>
      <w:r w:rsidRPr="00775EFF">
        <w:rPr>
          <w:i/>
          <w:color w:val="000000"/>
          <w:sz w:val="28"/>
          <w:szCs w:val="28"/>
        </w:rPr>
        <w:t>Ф</w:t>
      </w:r>
      <w:r w:rsidRPr="00775EFF">
        <w:rPr>
          <w:i/>
          <w:color w:val="000000"/>
          <w:sz w:val="28"/>
          <w:szCs w:val="28"/>
          <w:vertAlign w:val="subscript"/>
        </w:rPr>
        <w:t>вв</w:t>
      </w:r>
      <w:r w:rsidRPr="00775EFF">
        <w:rPr>
          <w:color w:val="000000"/>
          <w:sz w:val="28"/>
          <w:szCs w:val="28"/>
          <w:vertAlign w:val="subscript"/>
        </w:rPr>
        <w:t xml:space="preserve"> </w:t>
      </w:r>
      <w:r w:rsidRPr="00775EFF">
        <w:rPr>
          <w:color w:val="000000"/>
          <w:sz w:val="28"/>
          <w:szCs w:val="28"/>
        </w:rPr>
        <w:t>– стоимость вводимых основных фондов, тыс. руб.;</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Ф</w:t>
      </w:r>
      <w:r w:rsidRPr="00775EFF">
        <w:rPr>
          <w:i/>
          <w:color w:val="000000"/>
          <w:sz w:val="28"/>
          <w:szCs w:val="28"/>
          <w:vertAlign w:val="subscript"/>
        </w:rPr>
        <w:t>к.г.</w:t>
      </w:r>
      <w:r w:rsidRPr="00775EFF">
        <w:rPr>
          <w:color w:val="000000"/>
          <w:sz w:val="28"/>
          <w:szCs w:val="28"/>
          <w:vertAlign w:val="subscript"/>
        </w:rPr>
        <w:t xml:space="preserve"> </w:t>
      </w:r>
      <w:r w:rsidRPr="00775EFF">
        <w:rPr>
          <w:color w:val="000000"/>
          <w:sz w:val="28"/>
          <w:szCs w:val="28"/>
        </w:rPr>
        <w:t>– стоимость основных фондов на конец года, тыс. руб.</w:t>
      </w:r>
    </w:p>
    <w:p w:rsidR="001706B4" w:rsidRDefault="001706B4" w:rsidP="00775EFF">
      <w:pPr>
        <w:widowControl/>
        <w:spacing w:line="360" w:lineRule="auto"/>
        <w:ind w:firstLine="709"/>
        <w:rPr>
          <w:color w:val="000000"/>
          <w:sz w:val="28"/>
          <w:szCs w:val="28"/>
        </w:rPr>
      </w:pPr>
      <w:r w:rsidRPr="00775EFF">
        <w:rPr>
          <w:color w:val="000000"/>
          <w:sz w:val="28"/>
          <w:szCs w:val="28"/>
        </w:rPr>
        <w:t>коэффициент выбытия основных фондов (</w:t>
      </w:r>
      <w:r w:rsidRPr="00775EFF">
        <w:rPr>
          <w:i/>
          <w:color w:val="000000"/>
          <w:sz w:val="28"/>
          <w:szCs w:val="28"/>
        </w:rPr>
        <w:t>К</w:t>
      </w:r>
      <w:r w:rsidRPr="00775EFF">
        <w:rPr>
          <w:i/>
          <w:color w:val="000000"/>
          <w:sz w:val="28"/>
          <w:szCs w:val="28"/>
          <w:vertAlign w:val="subscript"/>
        </w:rPr>
        <w:t>выб</w:t>
      </w:r>
      <w:r w:rsidRPr="00775EFF">
        <w:rPr>
          <w:color w:val="000000"/>
          <w:sz w:val="28"/>
          <w:szCs w:val="28"/>
        </w:rPr>
        <w:t>):</w:t>
      </w:r>
    </w:p>
    <w:p w:rsidR="007614F9" w:rsidRPr="00775EFF"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740" w:dyaOrig="700">
          <v:shape id="_x0000_i1029" type="#_x0000_t75" style="width:106.5pt;height:42.75pt" o:ole="" fillcolor="window">
            <v:imagedata r:id="rId10" o:title=""/>
          </v:shape>
          <o:OLEObject Type="Embed" ProgID="Equation.3" ShapeID="_x0000_i1029" DrawAspect="Content" ObjectID="_1458750454" r:id="rId11"/>
        </w:object>
      </w:r>
      <w:r w:rsidR="007614F9">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где </w:t>
      </w:r>
      <w:r w:rsidRPr="00775EFF">
        <w:rPr>
          <w:color w:val="000000"/>
          <w:sz w:val="28"/>
          <w:szCs w:val="28"/>
        </w:rPr>
        <w:tab/>
      </w:r>
      <w:r w:rsidRPr="00775EFF">
        <w:rPr>
          <w:i/>
          <w:color w:val="000000"/>
          <w:sz w:val="28"/>
          <w:szCs w:val="28"/>
        </w:rPr>
        <w:t>Ф</w:t>
      </w:r>
      <w:r w:rsidRPr="00775EFF">
        <w:rPr>
          <w:i/>
          <w:color w:val="000000"/>
          <w:sz w:val="28"/>
          <w:szCs w:val="28"/>
          <w:vertAlign w:val="subscript"/>
        </w:rPr>
        <w:t>выб</w:t>
      </w:r>
      <w:r w:rsidRPr="00775EFF">
        <w:rPr>
          <w:color w:val="000000"/>
          <w:sz w:val="28"/>
          <w:szCs w:val="28"/>
          <w:vertAlign w:val="subscript"/>
        </w:rPr>
        <w:t xml:space="preserve"> </w:t>
      </w:r>
      <w:r w:rsidRPr="00775EFF">
        <w:rPr>
          <w:color w:val="000000"/>
          <w:sz w:val="28"/>
          <w:szCs w:val="28"/>
        </w:rPr>
        <w:t>– стоимость выбывших из-за износа основных фондов, тыс. руб.;</w:t>
      </w:r>
    </w:p>
    <w:p w:rsidR="00775EFF" w:rsidRPr="00775EFF" w:rsidRDefault="001706B4" w:rsidP="00775EFF">
      <w:pPr>
        <w:widowControl/>
        <w:spacing w:line="360" w:lineRule="auto"/>
        <w:ind w:firstLine="709"/>
        <w:rPr>
          <w:color w:val="000000"/>
          <w:sz w:val="28"/>
          <w:szCs w:val="28"/>
        </w:rPr>
      </w:pPr>
      <w:r w:rsidRPr="00775EFF">
        <w:rPr>
          <w:i/>
          <w:color w:val="000000"/>
          <w:sz w:val="28"/>
          <w:szCs w:val="28"/>
        </w:rPr>
        <w:t>Ф</w:t>
      </w:r>
      <w:r w:rsidRPr="00775EFF">
        <w:rPr>
          <w:i/>
          <w:color w:val="000000"/>
          <w:sz w:val="28"/>
          <w:szCs w:val="28"/>
          <w:vertAlign w:val="subscript"/>
        </w:rPr>
        <w:t>н.г.</w:t>
      </w:r>
      <w:r w:rsidRPr="00775EFF">
        <w:rPr>
          <w:color w:val="000000"/>
          <w:sz w:val="28"/>
          <w:szCs w:val="28"/>
          <w:vertAlign w:val="subscript"/>
        </w:rPr>
        <w:t xml:space="preserve"> </w:t>
      </w:r>
      <w:r w:rsidRPr="00775EFF">
        <w:rPr>
          <w:color w:val="000000"/>
          <w:sz w:val="28"/>
          <w:szCs w:val="28"/>
        </w:rPr>
        <w:t>– стоимость основных фондов на начало года, тыс. руб.</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Данные показатели анализируются в динамике и сравниваются между собой.</w:t>
      </w:r>
    </w:p>
    <w:p w:rsidR="001706B4" w:rsidRDefault="001706B4" w:rsidP="00775EFF">
      <w:pPr>
        <w:widowControl/>
        <w:spacing w:line="360" w:lineRule="auto"/>
        <w:ind w:firstLine="709"/>
        <w:rPr>
          <w:color w:val="000000"/>
          <w:sz w:val="28"/>
          <w:szCs w:val="28"/>
        </w:rPr>
      </w:pPr>
      <w:r w:rsidRPr="00775EFF">
        <w:rPr>
          <w:color w:val="000000"/>
          <w:sz w:val="28"/>
          <w:szCs w:val="28"/>
        </w:rPr>
        <w:t>Участвуя в производственном процессе, фонды изнашиваются. Состояние основных фондов характеризует коэффициент износа основных фондов, который рассчитывается следующим образом:</w:t>
      </w:r>
    </w:p>
    <w:p w:rsidR="007614F9" w:rsidRPr="00775EFF"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680" w:dyaOrig="700">
          <v:shape id="_x0000_i1030" type="#_x0000_t75" style="width:102.75pt;height:42.75pt" o:ole="" fillcolor="window">
            <v:imagedata r:id="rId12" o:title=""/>
          </v:shape>
          <o:OLEObject Type="Embed" ProgID="Equation.3" ShapeID="_x0000_i1030" DrawAspect="Content" ObjectID="_1458750455" r:id="rId13"/>
        </w:object>
      </w:r>
      <w:r w:rsidR="007614F9">
        <w:rPr>
          <w:color w:val="000000"/>
          <w:sz w:val="28"/>
          <w:szCs w:val="28"/>
        </w:rPr>
        <w:t>,</w:t>
      </w:r>
      <w:r w:rsidR="007614F9">
        <w:rPr>
          <w:color w:val="000000"/>
          <w:sz w:val="28"/>
          <w:szCs w:val="28"/>
        </w:rPr>
        <w:tab/>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Pr="00775EFF">
        <w:rPr>
          <w:color w:val="000000"/>
          <w:sz w:val="28"/>
          <w:szCs w:val="28"/>
        </w:rPr>
        <w:tab/>
      </w:r>
      <w:r w:rsidRPr="00775EFF">
        <w:rPr>
          <w:i/>
          <w:color w:val="000000"/>
          <w:sz w:val="28"/>
          <w:szCs w:val="28"/>
        </w:rPr>
        <w:t>Ф</w:t>
      </w:r>
      <w:r w:rsidRPr="00775EFF">
        <w:rPr>
          <w:i/>
          <w:color w:val="000000"/>
          <w:sz w:val="28"/>
          <w:szCs w:val="28"/>
          <w:vertAlign w:val="subscript"/>
        </w:rPr>
        <w:t>изн</w:t>
      </w:r>
      <w:r w:rsidRPr="00775EFF">
        <w:rPr>
          <w:color w:val="000000"/>
          <w:sz w:val="28"/>
          <w:szCs w:val="28"/>
          <w:vertAlign w:val="subscript"/>
        </w:rPr>
        <w:t xml:space="preserve"> </w:t>
      </w:r>
      <w:r w:rsidRPr="00775EFF">
        <w:rPr>
          <w:color w:val="000000"/>
          <w:sz w:val="28"/>
          <w:szCs w:val="28"/>
        </w:rPr>
        <w:t>– износ основных фондов, тыс. руб.</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Для анализа движения фондов рассчитываются показатели, представленные в таблице 2.3.</w:t>
      </w:r>
    </w:p>
    <w:p w:rsidR="007614F9" w:rsidRDefault="007614F9" w:rsidP="00775EFF">
      <w:pPr>
        <w:widowControl/>
        <w:spacing w:line="360" w:lineRule="auto"/>
        <w:ind w:firstLine="709"/>
        <w:rPr>
          <w:iCs/>
          <w:color w:val="000000"/>
          <w:sz w:val="28"/>
          <w:szCs w:val="28"/>
        </w:rPr>
      </w:pPr>
    </w:p>
    <w:p w:rsidR="001706B4" w:rsidRPr="00775EFF" w:rsidRDefault="001706B4" w:rsidP="00775EFF">
      <w:pPr>
        <w:widowControl/>
        <w:spacing w:line="360" w:lineRule="auto"/>
        <w:ind w:firstLine="709"/>
        <w:rPr>
          <w:iCs/>
          <w:color w:val="000000"/>
          <w:sz w:val="28"/>
          <w:szCs w:val="28"/>
        </w:rPr>
      </w:pPr>
      <w:r w:rsidRPr="00775EFF">
        <w:rPr>
          <w:iCs/>
          <w:color w:val="000000"/>
          <w:sz w:val="28"/>
          <w:szCs w:val="28"/>
        </w:rPr>
        <w:t>Таблица 2.3</w:t>
      </w:r>
      <w:r w:rsidR="007614F9">
        <w:rPr>
          <w:iCs/>
          <w:color w:val="000000"/>
          <w:sz w:val="28"/>
          <w:szCs w:val="28"/>
        </w:rPr>
        <w:t xml:space="preserve">. </w:t>
      </w:r>
      <w:r w:rsidRPr="00775EFF">
        <w:rPr>
          <w:iCs/>
          <w:color w:val="000000"/>
          <w:sz w:val="28"/>
          <w:szCs w:val="28"/>
        </w:rPr>
        <w:t>Состояние и движение основных производственных фондов.</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00"/>
        <w:gridCol w:w="1410"/>
        <w:gridCol w:w="1410"/>
        <w:gridCol w:w="1411"/>
        <w:gridCol w:w="1634"/>
        <w:gridCol w:w="1224"/>
      </w:tblGrid>
      <w:tr w:rsidR="001706B4" w:rsidRPr="009E3F10" w:rsidTr="009E3F10">
        <w:trPr>
          <w:cantSplit/>
          <w:trHeight w:val="250"/>
        </w:trPr>
        <w:tc>
          <w:tcPr>
            <w:tcW w:w="1143"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показателей</w:t>
            </w:r>
          </w:p>
        </w:tc>
        <w:tc>
          <w:tcPr>
            <w:tcW w:w="2302" w:type="pct"/>
            <w:gridSpan w:val="3"/>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Периоды</w:t>
            </w:r>
          </w:p>
        </w:tc>
        <w:tc>
          <w:tcPr>
            <w:tcW w:w="1556"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w:t>
            </w:r>
          </w:p>
          <w:p w:rsidR="001706B4" w:rsidRPr="009E3F10" w:rsidRDefault="00775EFF" w:rsidP="009E3F10">
            <w:pPr>
              <w:widowControl/>
              <w:spacing w:line="360" w:lineRule="auto"/>
              <w:ind w:firstLine="0"/>
              <w:rPr>
                <w:color w:val="000000"/>
                <w:szCs w:val="28"/>
              </w:rPr>
            </w:pPr>
            <w:r w:rsidRPr="009E3F10">
              <w:rPr>
                <w:color w:val="000000"/>
                <w:szCs w:val="28"/>
              </w:rPr>
              <w:t xml:space="preserve">2007 г. </w:t>
            </w:r>
            <w:r w:rsidR="001706B4" w:rsidRPr="009E3F10">
              <w:rPr>
                <w:color w:val="000000"/>
                <w:szCs w:val="28"/>
              </w:rPr>
              <w:t xml:space="preserve">к </w:t>
            </w:r>
            <w:r w:rsidRPr="009E3F10">
              <w:rPr>
                <w:color w:val="000000"/>
                <w:szCs w:val="28"/>
              </w:rPr>
              <w:t>2005 г</w:t>
            </w:r>
          </w:p>
        </w:tc>
      </w:tr>
      <w:tr w:rsidR="001706B4" w:rsidRPr="009E3F10" w:rsidTr="009E3F10">
        <w:trPr>
          <w:cantSplit/>
          <w:trHeight w:val="250"/>
        </w:trPr>
        <w:tc>
          <w:tcPr>
            <w:tcW w:w="1143" w:type="pct"/>
            <w:vMerge/>
            <w:shd w:val="clear" w:color="auto" w:fill="auto"/>
          </w:tcPr>
          <w:p w:rsidR="001706B4" w:rsidRPr="009E3F10" w:rsidRDefault="001706B4" w:rsidP="009E3F10">
            <w:pPr>
              <w:widowControl/>
              <w:spacing w:line="360" w:lineRule="auto"/>
              <w:ind w:firstLine="0"/>
              <w:rPr>
                <w:color w:val="000000"/>
                <w:szCs w:val="28"/>
              </w:rPr>
            </w:pPr>
          </w:p>
        </w:tc>
        <w:tc>
          <w:tcPr>
            <w:tcW w:w="76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r w:rsidR="001706B4" w:rsidRPr="009E3F10">
              <w:rPr>
                <w:color w:val="000000"/>
                <w:szCs w:val="28"/>
              </w:rPr>
              <w:t>.</w:t>
            </w:r>
          </w:p>
        </w:tc>
        <w:tc>
          <w:tcPr>
            <w:tcW w:w="76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p>
        </w:tc>
        <w:tc>
          <w:tcPr>
            <w:tcW w:w="76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абсолют-ное</w:t>
            </w:r>
          </w:p>
          <w:p w:rsidR="001706B4" w:rsidRPr="009E3F10" w:rsidRDefault="00775EFF" w:rsidP="009E3F10">
            <w:pPr>
              <w:widowControl/>
              <w:spacing w:line="360" w:lineRule="auto"/>
              <w:ind w:firstLine="0"/>
              <w:rPr>
                <w:color w:val="000000"/>
                <w:szCs w:val="28"/>
              </w:rPr>
            </w:pPr>
            <w:r w:rsidRPr="009E3F10">
              <w:rPr>
                <w:color w:val="000000"/>
                <w:szCs w:val="28"/>
              </w:rPr>
              <w:t>тыс. р</w:t>
            </w:r>
            <w:r w:rsidR="001706B4" w:rsidRPr="009E3F10">
              <w:rPr>
                <w:color w:val="000000"/>
                <w:szCs w:val="28"/>
              </w:rPr>
              <w:t>уб.</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w:t>
            </w:r>
            <w:r w:rsidR="00775EFF" w:rsidRPr="009E3F10">
              <w:rPr>
                <w:color w:val="000000"/>
                <w:szCs w:val="28"/>
              </w:rPr>
              <w:t>%</w:t>
            </w: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 Стоимость основных фондов, тыс. руб.</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689238</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728170</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943562</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254324</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136,9</w:t>
            </w: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 Износ основных фондов, тыс. руб.</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206771</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225733</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311375</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104604</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150,5</w:t>
            </w: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 Стоимость вводимых</w:t>
            </w:r>
            <w:r w:rsidR="00775EFF" w:rsidRPr="009E3F10">
              <w:rPr>
                <w:color w:val="000000"/>
                <w:szCs w:val="28"/>
              </w:rPr>
              <w:t xml:space="preserve"> </w:t>
            </w:r>
            <w:r w:rsidRPr="009E3F10">
              <w:rPr>
                <w:color w:val="000000"/>
                <w:szCs w:val="28"/>
              </w:rPr>
              <w:t>основных фондов, тыс. руб.</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88789</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110581</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215392</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126603</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242,6</w:t>
            </w:r>
          </w:p>
        </w:tc>
      </w:tr>
      <w:tr w:rsidR="001706B4" w:rsidRPr="009E3F10" w:rsidTr="009E3F10">
        <w:trPr>
          <w:cantSplit/>
          <w:trHeight w:val="250"/>
        </w:trPr>
        <w:tc>
          <w:tcPr>
            <w:tcW w:w="1143" w:type="pct"/>
            <w:shd w:val="clear" w:color="auto" w:fill="auto"/>
          </w:tcPr>
          <w:p w:rsidR="00775EFF" w:rsidRPr="009E3F10" w:rsidRDefault="001706B4" w:rsidP="009E3F10">
            <w:pPr>
              <w:widowControl/>
              <w:spacing w:line="360" w:lineRule="auto"/>
              <w:ind w:firstLine="0"/>
              <w:rPr>
                <w:color w:val="000000"/>
                <w:szCs w:val="28"/>
              </w:rPr>
            </w:pPr>
            <w:r w:rsidRPr="009E3F10">
              <w:rPr>
                <w:color w:val="000000"/>
                <w:szCs w:val="28"/>
              </w:rPr>
              <w:t>4 Стоимость выбывших основных фондов,</w:t>
            </w:r>
          </w:p>
          <w:p w:rsidR="001706B4" w:rsidRPr="009E3F10" w:rsidRDefault="001706B4" w:rsidP="009E3F10">
            <w:pPr>
              <w:widowControl/>
              <w:spacing w:line="360" w:lineRule="auto"/>
              <w:ind w:firstLine="0"/>
              <w:rPr>
                <w:color w:val="000000"/>
                <w:szCs w:val="28"/>
              </w:rPr>
            </w:pPr>
            <w:r w:rsidRPr="009E3F10">
              <w:rPr>
                <w:color w:val="000000"/>
                <w:szCs w:val="28"/>
              </w:rPr>
              <w:t>тыс. руб.</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14890</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15520</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18790</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3900</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126,2</w:t>
            </w: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 Коэффициент обновления основных фондов</w:t>
            </w:r>
            <w:r w:rsidR="00775EFF" w:rsidRPr="009E3F10">
              <w:rPr>
                <w:color w:val="000000"/>
                <w:szCs w:val="28"/>
              </w:rPr>
              <w:t>, %</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12,9</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15,2</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22,8</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9,9</w:t>
            </w:r>
          </w:p>
        </w:tc>
        <w:tc>
          <w:tcPr>
            <w:tcW w:w="667"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 Коэффициент выбытия основных фондов</w:t>
            </w:r>
            <w:r w:rsidR="00775EFF" w:rsidRPr="009E3F10">
              <w:rPr>
                <w:color w:val="000000"/>
                <w:szCs w:val="28"/>
              </w:rPr>
              <w:t>, %</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2,1</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-0,2</w:t>
            </w:r>
          </w:p>
        </w:tc>
        <w:tc>
          <w:tcPr>
            <w:tcW w:w="667"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Height w:val="250"/>
        </w:trPr>
        <w:tc>
          <w:tcPr>
            <w:tcW w:w="11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 Коэффициент износа основных фондов</w:t>
            </w:r>
            <w:r w:rsidR="00775EFF" w:rsidRPr="009E3F10">
              <w:rPr>
                <w:color w:val="000000"/>
                <w:szCs w:val="28"/>
              </w:rPr>
              <w:t>%</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29,9</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33</w:t>
            </w:r>
          </w:p>
        </w:tc>
        <w:tc>
          <w:tcPr>
            <w:tcW w:w="8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w:t>
            </w:r>
          </w:p>
        </w:tc>
        <w:tc>
          <w:tcPr>
            <w:tcW w:w="667" w:type="pct"/>
            <w:shd w:val="clear" w:color="auto" w:fill="auto"/>
          </w:tcPr>
          <w:p w:rsidR="001706B4" w:rsidRPr="009E3F10" w:rsidRDefault="001706B4" w:rsidP="009E3F10">
            <w:pPr>
              <w:widowControl/>
              <w:spacing w:line="360" w:lineRule="auto"/>
              <w:ind w:firstLine="0"/>
              <w:rPr>
                <w:color w:val="000000"/>
                <w:szCs w:val="28"/>
              </w:rPr>
            </w:pPr>
          </w:p>
        </w:tc>
      </w:tr>
    </w:tbl>
    <w:p w:rsidR="001706B4" w:rsidRPr="00775EFF" w:rsidRDefault="001706B4"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4"/>
        </w:rPr>
      </w:pPr>
      <w:r w:rsidRPr="00775EFF">
        <w:rPr>
          <w:color w:val="000000"/>
          <w:sz w:val="28"/>
          <w:szCs w:val="24"/>
        </w:rPr>
        <w:t>Согласно приведенных данных в таблице 2.3, видно, что на предприятии</w:t>
      </w:r>
      <w:r w:rsidR="00775EFF" w:rsidRPr="00775EFF">
        <w:rPr>
          <w:color w:val="000000"/>
          <w:sz w:val="28"/>
          <w:szCs w:val="24"/>
        </w:rPr>
        <w:t xml:space="preserve"> </w:t>
      </w:r>
      <w:r w:rsidRPr="00775EFF">
        <w:rPr>
          <w:color w:val="000000"/>
          <w:sz w:val="28"/>
          <w:szCs w:val="24"/>
        </w:rPr>
        <w:t>происходит обновление основных производственных фондов, о чем свидетельствует приведенный коэффициент обновления, который увеличился в 2007 году на 9,9 пунктов, в то же время</w:t>
      </w:r>
      <w:r w:rsidR="00775EFF" w:rsidRPr="00775EFF">
        <w:rPr>
          <w:color w:val="000000"/>
          <w:sz w:val="28"/>
          <w:szCs w:val="24"/>
        </w:rPr>
        <w:t xml:space="preserve"> </w:t>
      </w:r>
      <w:r w:rsidRPr="00775EFF">
        <w:rPr>
          <w:color w:val="000000"/>
          <w:sz w:val="28"/>
          <w:szCs w:val="24"/>
        </w:rPr>
        <w:t>коэффициент износа тоже увеличился на 3,1 пункта. Коэффициент выбытия уменьшился на 0,2 пункта. Обновление основных производственных фондов происходит за счет ввода новых цифровых станций (такие станции введены в поселке Бичура, в городах Гусиноозерск, Улан-Удэ). Состояние основных средств за 2005</w:t>
      </w:r>
      <w:r w:rsidR="00775EFF">
        <w:rPr>
          <w:color w:val="000000"/>
          <w:sz w:val="28"/>
          <w:szCs w:val="24"/>
        </w:rPr>
        <w:t>–</w:t>
      </w:r>
      <w:r w:rsidR="00775EFF" w:rsidRPr="00775EFF">
        <w:rPr>
          <w:color w:val="000000"/>
          <w:sz w:val="28"/>
          <w:szCs w:val="24"/>
        </w:rPr>
        <w:t>2</w:t>
      </w:r>
      <w:r w:rsidRPr="00775EFF">
        <w:rPr>
          <w:color w:val="000000"/>
          <w:sz w:val="28"/>
          <w:szCs w:val="24"/>
        </w:rPr>
        <w:t>007 годы в графическом исполнении приведено в приложении 2.</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Далее проведем анализ экстенсивного использования основных фондов Кэ, которые определяются по следующим формулам:</w:t>
      </w:r>
    </w:p>
    <w:p w:rsidR="007614F9" w:rsidRDefault="007614F9"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4"/>
        </w:rPr>
      </w:pPr>
      <w:r w:rsidRPr="00775EFF">
        <w:rPr>
          <w:color w:val="000000"/>
          <w:sz w:val="28"/>
          <w:szCs w:val="24"/>
        </w:rPr>
        <w:t>Кэ1= Тф</w:t>
      </w:r>
      <w:r w:rsidR="00775EFF">
        <w:rPr>
          <w:color w:val="000000"/>
          <w:sz w:val="28"/>
          <w:szCs w:val="24"/>
        </w:rPr>
        <w:t xml:space="preserve"> / </w:t>
      </w:r>
      <w:r w:rsidR="00775EFF" w:rsidRPr="00775EFF">
        <w:rPr>
          <w:color w:val="000000"/>
          <w:sz w:val="28"/>
          <w:szCs w:val="24"/>
        </w:rPr>
        <w:t>Тр</w:t>
      </w:r>
      <w:r w:rsidRPr="00775EFF">
        <w:rPr>
          <w:color w:val="000000"/>
          <w:sz w:val="28"/>
          <w:szCs w:val="24"/>
        </w:rPr>
        <w:t>; Кэ2 = Тф</w:t>
      </w:r>
      <w:r w:rsidR="00775EFF">
        <w:rPr>
          <w:color w:val="000000"/>
          <w:sz w:val="28"/>
          <w:szCs w:val="24"/>
        </w:rPr>
        <w:t xml:space="preserve"> / </w:t>
      </w:r>
      <w:r w:rsidR="00775EFF" w:rsidRPr="00775EFF">
        <w:rPr>
          <w:color w:val="000000"/>
          <w:sz w:val="28"/>
          <w:szCs w:val="24"/>
        </w:rPr>
        <w:t>Тк</w:t>
      </w:r>
      <w:r w:rsidRPr="00775EFF">
        <w:rPr>
          <w:color w:val="000000"/>
          <w:sz w:val="28"/>
          <w:szCs w:val="24"/>
        </w:rPr>
        <w:t>; Кэ3 = Тр</w:t>
      </w:r>
      <w:r w:rsidR="00775EFF">
        <w:rPr>
          <w:color w:val="000000"/>
          <w:sz w:val="28"/>
          <w:szCs w:val="24"/>
        </w:rPr>
        <w:t xml:space="preserve"> / </w:t>
      </w:r>
      <w:r w:rsidR="00775EFF" w:rsidRPr="00775EFF">
        <w:rPr>
          <w:color w:val="000000"/>
          <w:sz w:val="28"/>
          <w:szCs w:val="24"/>
        </w:rPr>
        <w:t>Тк</w:t>
      </w:r>
      <w:r w:rsidRPr="00775EFF">
        <w:rPr>
          <w:color w:val="000000"/>
          <w:sz w:val="28"/>
          <w:szCs w:val="24"/>
        </w:rPr>
        <w:t>,</w:t>
      </w:r>
    </w:p>
    <w:p w:rsidR="007614F9" w:rsidRDefault="007614F9"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4"/>
        </w:rPr>
      </w:pPr>
      <w:r w:rsidRPr="00775EFF">
        <w:rPr>
          <w:color w:val="000000"/>
          <w:sz w:val="28"/>
          <w:szCs w:val="24"/>
        </w:rPr>
        <w:t>где Тф – фактическое время работы основных фондов за определенный период, ч;</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Тр – время (продолжительность) работы основных фондов за определенный период, установленное по расписанию, ч;</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Тк – календарное время работы (например, за сутки, неделю, час).</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Первый коэффициент Кэ1 на предприятиях связи равен 1, что означает полное отсутствие остановок по различным причинам в период работы оборудования по расписанию.</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С точки зрения оценки неиспользованных резервов в работе основных фондов важное значение имеют также второй и третий коэффициенты Кэ2 и Кэ3, характеризующие наличие резервов времени в использовании фондов.</w:t>
      </w:r>
    </w:p>
    <w:p w:rsidR="001706B4" w:rsidRPr="00775EFF" w:rsidRDefault="001706B4" w:rsidP="00775EFF">
      <w:pPr>
        <w:widowControl/>
        <w:spacing w:line="360" w:lineRule="auto"/>
        <w:ind w:firstLine="709"/>
        <w:rPr>
          <w:color w:val="000000"/>
          <w:sz w:val="28"/>
          <w:szCs w:val="24"/>
        </w:rPr>
      </w:pPr>
      <w:r w:rsidRPr="00775EFF">
        <w:rPr>
          <w:color w:val="000000"/>
          <w:sz w:val="28"/>
          <w:szCs w:val="24"/>
        </w:rPr>
        <w:t>Наиболее многочисленными являются показатели, характеризующие</w:t>
      </w:r>
      <w:r w:rsidR="00775EFF" w:rsidRPr="00775EFF">
        <w:rPr>
          <w:color w:val="000000"/>
          <w:sz w:val="28"/>
          <w:szCs w:val="24"/>
        </w:rPr>
        <w:t xml:space="preserve"> </w:t>
      </w:r>
      <w:r w:rsidRPr="00775EFF">
        <w:rPr>
          <w:color w:val="000000"/>
          <w:sz w:val="28"/>
          <w:szCs w:val="24"/>
        </w:rPr>
        <w:t>степень интенсивного использования основных фондов. В общем виде</w:t>
      </w:r>
      <w:r w:rsidR="00775EFF" w:rsidRPr="00775EFF">
        <w:rPr>
          <w:color w:val="000000"/>
          <w:sz w:val="28"/>
          <w:szCs w:val="24"/>
        </w:rPr>
        <w:t xml:space="preserve"> </w:t>
      </w:r>
      <w:r w:rsidRPr="00775EFF">
        <w:rPr>
          <w:color w:val="000000"/>
          <w:sz w:val="28"/>
          <w:szCs w:val="24"/>
        </w:rPr>
        <w:t xml:space="preserve">коэффициент интенсивного использования Ки = </w:t>
      </w:r>
      <w:r w:rsidRPr="00775EFF">
        <w:rPr>
          <w:color w:val="000000"/>
          <w:sz w:val="28"/>
          <w:szCs w:val="24"/>
          <w:lang w:val="en-US"/>
        </w:rPr>
        <w:t>Q</w:t>
      </w:r>
      <w:r w:rsidRPr="00775EFF">
        <w:rPr>
          <w:color w:val="000000"/>
          <w:sz w:val="28"/>
          <w:szCs w:val="24"/>
        </w:rPr>
        <w:t>ф/</w:t>
      </w:r>
      <w:r w:rsidRPr="00775EFF">
        <w:rPr>
          <w:color w:val="000000"/>
          <w:sz w:val="28"/>
          <w:szCs w:val="24"/>
          <w:lang w:val="en-US"/>
        </w:rPr>
        <w:t>Q</w:t>
      </w:r>
      <w:r w:rsidRPr="00775EFF">
        <w:rPr>
          <w:color w:val="000000"/>
          <w:sz w:val="28"/>
          <w:szCs w:val="24"/>
        </w:rPr>
        <w:t xml:space="preserve">в, где </w:t>
      </w:r>
      <w:r w:rsidRPr="00775EFF">
        <w:rPr>
          <w:color w:val="000000"/>
          <w:sz w:val="28"/>
          <w:szCs w:val="24"/>
          <w:lang w:val="en-US"/>
        </w:rPr>
        <w:t>Q</w:t>
      </w:r>
      <w:r w:rsidRPr="00775EFF">
        <w:rPr>
          <w:color w:val="000000"/>
          <w:sz w:val="28"/>
          <w:szCs w:val="24"/>
        </w:rPr>
        <w:t xml:space="preserve">ф – фактически выполненный объем продукции (работы) за время оборудования; </w:t>
      </w:r>
      <w:r w:rsidRPr="00775EFF">
        <w:rPr>
          <w:color w:val="000000"/>
          <w:sz w:val="28"/>
          <w:szCs w:val="24"/>
          <w:lang w:val="en-US"/>
        </w:rPr>
        <w:t>Q</w:t>
      </w:r>
      <w:r w:rsidRPr="00775EFF">
        <w:rPr>
          <w:color w:val="000000"/>
          <w:sz w:val="28"/>
          <w:szCs w:val="24"/>
        </w:rPr>
        <w:t>в – возможный объем продукции (работы), который мог бы быть выполнен при полном использовании мощности (пропускной способности) средств связи за время работы по расписанию или календарное время. Так как натуральных показателей в отрасли связи очень много, то я приведу основные показатели развития отрасли (таблица 2. 4).</w:t>
      </w:r>
    </w:p>
    <w:p w:rsidR="001706B4" w:rsidRPr="00775EFF" w:rsidRDefault="001706B4"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4"/>
        </w:rPr>
      </w:pPr>
      <w:r w:rsidRPr="00775EFF">
        <w:rPr>
          <w:color w:val="000000"/>
          <w:sz w:val="28"/>
          <w:szCs w:val="24"/>
        </w:rPr>
        <w:t>Таблица 2.4.</w:t>
      </w:r>
      <w:r w:rsidR="007614F9">
        <w:rPr>
          <w:color w:val="000000"/>
          <w:sz w:val="28"/>
          <w:szCs w:val="24"/>
        </w:rPr>
        <w:t xml:space="preserve"> </w:t>
      </w:r>
      <w:r w:rsidRPr="00775EFF">
        <w:rPr>
          <w:color w:val="000000"/>
          <w:sz w:val="28"/>
          <w:szCs w:val="24"/>
        </w:rPr>
        <w:t>Основные показатели развития Бурятского филиала ОАО</w:t>
      </w:r>
      <w:r w:rsidR="00775EFF">
        <w:rPr>
          <w:color w:val="000000"/>
          <w:sz w:val="28"/>
          <w:szCs w:val="24"/>
        </w:rPr>
        <w:t> </w:t>
      </w:r>
      <w:r w:rsidR="00775EFF" w:rsidRPr="00775EFF">
        <w:rPr>
          <w:color w:val="000000"/>
          <w:sz w:val="28"/>
          <w:szCs w:val="24"/>
        </w:rPr>
        <w:t>«</w:t>
      </w:r>
      <w:r w:rsidRPr="00775EFF">
        <w:rPr>
          <w:color w:val="000000"/>
          <w:sz w:val="28"/>
          <w:szCs w:val="24"/>
        </w:rPr>
        <w:t>Сибирьтелеком» за 2005</w:t>
      </w:r>
      <w:r w:rsidR="00775EFF">
        <w:rPr>
          <w:color w:val="000000"/>
          <w:sz w:val="28"/>
          <w:szCs w:val="24"/>
        </w:rPr>
        <w:t>–</w:t>
      </w:r>
      <w:r w:rsidR="00775EFF" w:rsidRPr="00775EFF">
        <w:rPr>
          <w:color w:val="000000"/>
          <w:sz w:val="28"/>
          <w:szCs w:val="24"/>
        </w:rPr>
        <w:t>2</w:t>
      </w:r>
      <w:r w:rsidRPr="00775EFF">
        <w:rPr>
          <w:color w:val="000000"/>
          <w:sz w:val="28"/>
          <w:szCs w:val="24"/>
        </w:rPr>
        <w:t>007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1382"/>
        <w:gridCol w:w="1319"/>
        <w:gridCol w:w="1319"/>
        <w:gridCol w:w="1703"/>
        <w:gridCol w:w="1275"/>
      </w:tblGrid>
      <w:tr w:rsidR="001706B4" w:rsidRPr="009E3F10" w:rsidTr="009E3F10">
        <w:trPr>
          <w:cantSplit/>
          <w:trHeight w:val="250"/>
        </w:trPr>
        <w:tc>
          <w:tcPr>
            <w:tcW w:w="1142"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показателей</w:t>
            </w:r>
          </w:p>
        </w:tc>
        <w:tc>
          <w:tcPr>
            <w:tcW w:w="2215" w:type="pct"/>
            <w:gridSpan w:val="3"/>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Периоды</w:t>
            </w:r>
          </w:p>
        </w:tc>
        <w:tc>
          <w:tcPr>
            <w:tcW w:w="1643"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w:t>
            </w:r>
          </w:p>
          <w:p w:rsidR="001706B4" w:rsidRPr="009E3F10" w:rsidRDefault="00775EFF" w:rsidP="009E3F10">
            <w:pPr>
              <w:widowControl/>
              <w:spacing w:line="360" w:lineRule="auto"/>
              <w:ind w:firstLine="0"/>
              <w:rPr>
                <w:color w:val="000000"/>
                <w:szCs w:val="28"/>
              </w:rPr>
            </w:pPr>
            <w:r w:rsidRPr="009E3F10">
              <w:rPr>
                <w:color w:val="000000"/>
                <w:szCs w:val="28"/>
              </w:rPr>
              <w:t xml:space="preserve">2007 г. </w:t>
            </w:r>
            <w:r w:rsidR="001706B4" w:rsidRPr="009E3F10">
              <w:rPr>
                <w:color w:val="000000"/>
                <w:szCs w:val="28"/>
              </w:rPr>
              <w:t xml:space="preserve">к </w:t>
            </w:r>
            <w:r w:rsidRPr="009E3F10">
              <w:rPr>
                <w:color w:val="000000"/>
                <w:szCs w:val="28"/>
              </w:rPr>
              <w:t>2005 г</w:t>
            </w:r>
          </w:p>
        </w:tc>
      </w:tr>
      <w:tr w:rsidR="001706B4" w:rsidRPr="009E3F10" w:rsidTr="009E3F10">
        <w:trPr>
          <w:cantSplit/>
          <w:trHeight w:val="250"/>
        </w:trPr>
        <w:tc>
          <w:tcPr>
            <w:tcW w:w="1142" w:type="pct"/>
            <w:vMerge/>
            <w:shd w:val="clear" w:color="auto" w:fill="auto"/>
          </w:tcPr>
          <w:p w:rsidR="001706B4" w:rsidRPr="009E3F10" w:rsidRDefault="001706B4" w:rsidP="009E3F10">
            <w:pPr>
              <w:widowControl/>
              <w:spacing w:line="360" w:lineRule="auto"/>
              <w:ind w:firstLine="0"/>
              <w:rPr>
                <w:color w:val="000000"/>
                <w:szCs w:val="28"/>
              </w:rPr>
            </w:pPr>
          </w:p>
        </w:tc>
        <w:tc>
          <w:tcPr>
            <w:tcW w:w="76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r w:rsidR="001706B4" w:rsidRPr="009E3F10">
              <w:rPr>
                <w:color w:val="000000"/>
                <w:szCs w:val="28"/>
              </w:rPr>
              <w:t>.</w:t>
            </w:r>
          </w:p>
        </w:tc>
        <w:tc>
          <w:tcPr>
            <w:tcW w:w="72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p>
        </w:tc>
        <w:tc>
          <w:tcPr>
            <w:tcW w:w="72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абсолют-ное</w:t>
            </w:r>
          </w:p>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w:t>
            </w:r>
            <w:r w:rsidR="00775EFF" w:rsidRPr="009E3F10">
              <w:rPr>
                <w:color w:val="000000"/>
                <w:szCs w:val="28"/>
              </w:rPr>
              <w:t>%</w:t>
            </w:r>
          </w:p>
        </w:tc>
      </w:tr>
      <w:tr w:rsidR="001706B4" w:rsidRPr="009E3F10" w:rsidTr="009E3F10">
        <w:trPr>
          <w:cantSplit/>
          <w:trHeight w:val="68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 Емкость станций монтированная всего, тыс. номеров</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181,8</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185,5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190,8</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9,0</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105,0</w:t>
            </w:r>
          </w:p>
        </w:tc>
      </w:tr>
      <w:tr w:rsidR="001706B4" w:rsidRPr="009E3F10" w:rsidTr="009E3F10">
        <w:trPr>
          <w:cantSplit/>
          <w:trHeight w:val="26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 ГТС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129,3</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134,5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133,8</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4,5</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103,5</w:t>
            </w:r>
          </w:p>
        </w:tc>
      </w:tr>
      <w:tr w:rsidR="001706B4" w:rsidRPr="009E3F10" w:rsidTr="009E3F10">
        <w:trPr>
          <w:cantSplit/>
          <w:trHeight w:val="36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52,5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57,0</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4,5</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108,6</w:t>
            </w:r>
          </w:p>
        </w:tc>
      </w:tr>
      <w:tr w:rsidR="001706B4" w:rsidRPr="009E3F10" w:rsidTr="009E3F10">
        <w:trPr>
          <w:cantSplit/>
          <w:trHeight w:val="62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 Емкость использованная всего, тыс. номеров</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163,4</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170,8</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179,3</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15,9</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109,7</w:t>
            </w:r>
          </w:p>
        </w:tc>
      </w:tr>
      <w:tr w:rsidR="001706B4" w:rsidRPr="009E3F10" w:rsidTr="009E3F10">
        <w:trPr>
          <w:cantSplit/>
          <w:trHeight w:val="34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 ГТС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114,2</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121,3</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127,8</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111,9</w:t>
            </w:r>
          </w:p>
        </w:tc>
      </w:tr>
      <w:tr w:rsidR="001706B4" w:rsidRPr="009E3F10" w:rsidTr="009E3F10">
        <w:trPr>
          <w:cantSplit/>
          <w:trHeight w:val="28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49,2</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49,5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51,5</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104,7</w:t>
            </w:r>
          </w:p>
        </w:tc>
      </w:tr>
      <w:tr w:rsidR="001706B4" w:rsidRPr="009E3F10" w:rsidTr="009E3F10">
        <w:trPr>
          <w:cantSplit/>
          <w:trHeight w:val="92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 Коэффициент использования монтированной емкости, всего</w:t>
            </w:r>
            <w:r w:rsidR="00775EFF" w:rsidRPr="009E3F10">
              <w:rPr>
                <w:color w:val="000000"/>
                <w:szCs w:val="28"/>
              </w:rPr>
              <w:t>%</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89,9</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92,1</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94,0</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4,1</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104,6</w:t>
            </w:r>
          </w:p>
        </w:tc>
      </w:tr>
      <w:tr w:rsidR="001706B4" w:rsidRPr="009E3F10" w:rsidTr="009E3F10">
        <w:trPr>
          <w:cantSplit/>
          <w:trHeight w:val="34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ГТС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88,3</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90,2</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95,5</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7,2</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108,2</w:t>
            </w:r>
          </w:p>
        </w:tc>
      </w:tr>
      <w:tr w:rsidR="001706B4" w:rsidRPr="009E3F10" w:rsidTr="009E3F10">
        <w:trPr>
          <w:cantSplit/>
          <w:trHeight w:val="30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93,7</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97,1</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90,4</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-3,3</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96,5</w:t>
            </w:r>
          </w:p>
        </w:tc>
      </w:tr>
      <w:tr w:rsidR="001706B4" w:rsidRPr="009E3F10" w:rsidTr="009E3F10">
        <w:trPr>
          <w:cantSplit/>
          <w:trHeight w:val="88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 Емкость электронных станций монтированная, всего, тыс. номеров</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105,9</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121,4</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135,9</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30,0</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128,3</w:t>
            </w:r>
          </w:p>
        </w:tc>
      </w:tr>
      <w:tr w:rsidR="001706B4" w:rsidRPr="009E3F10" w:rsidTr="009E3F10">
        <w:trPr>
          <w:cantSplit/>
          <w:trHeight w:val="38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ГТС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92,0</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105,6</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119,1</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27,1</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129,5</w:t>
            </w:r>
          </w:p>
        </w:tc>
      </w:tr>
      <w:tr w:rsidR="001706B4" w:rsidRPr="009E3F10" w:rsidTr="009E3F10">
        <w:trPr>
          <w:cantSplit/>
          <w:trHeight w:val="34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13,9</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15,8</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16,9</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121,6</w:t>
            </w:r>
          </w:p>
        </w:tc>
      </w:tr>
      <w:tr w:rsidR="001706B4" w:rsidRPr="009E3F10" w:rsidTr="009E3F10">
        <w:trPr>
          <w:cantSplit/>
          <w:trHeight w:val="42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 Уровень цифровизации</w:t>
            </w:r>
            <w:r w:rsidR="00775EFF" w:rsidRPr="009E3F10">
              <w:rPr>
                <w:color w:val="000000"/>
                <w:szCs w:val="28"/>
              </w:rPr>
              <w:t>, %</w:t>
            </w:r>
          </w:p>
          <w:p w:rsidR="001706B4" w:rsidRPr="009E3F10" w:rsidRDefault="001706B4" w:rsidP="009E3F10">
            <w:pPr>
              <w:widowControl/>
              <w:spacing w:line="360" w:lineRule="auto"/>
              <w:ind w:firstLine="0"/>
              <w:rPr>
                <w:color w:val="000000"/>
                <w:szCs w:val="28"/>
              </w:rPr>
            </w:pP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58,3</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65,4</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71,2</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12,9</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122,1</w:t>
            </w:r>
          </w:p>
        </w:tc>
      </w:tr>
      <w:tr w:rsidR="001706B4" w:rsidRPr="009E3F10" w:rsidTr="009E3F10">
        <w:trPr>
          <w:cantSplit/>
          <w:trHeight w:val="20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ГТС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71,2</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89,0</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17,8</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125</w:t>
            </w:r>
          </w:p>
        </w:tc>
      </w:tr>
      <w:tr w:rsidR="001706B4" w:rsidRPr="009E3F10" w:rsidTr="009E3F10">
        <w:trPr>
          <w:cantSplit/>
          <w:trHeight w:val="340"/>
        </w:trPr>
        <w:tc>
          <w:tcPr>
            <w:tcW w:w="11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СТС</w:t>
            </w:r>
          </w:p>
        </w:tc>
        <w:tc>
          <w:tcPr>
            <w:tcW w:w="76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27,5</w:t>
            </w:r>
          </w:p>
        </w:tc>
        <w:tc>
          <w:tcPr>
            <w:tcW w:w="72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29,6</w:t>
            </w:r>
          </w:p>
        </w:tc>
        <w:tc>
          <w:tcPr>
            <w:tcW w:w="93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w:t>
            </w:r>
          </w:p>
        </w:tc>
        <w:tc>
          <w:tcPr>
            <w:tcW w:w="7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111,7</w:t>
            </w:r>
          </w:p>
        </w:tc>
      </w:tr>
    </w:tbl>
    <w:p w:rsidR="001706B4" w:rsidRPr="00775EFF" w:rsidRDefault="001706B4"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4"/>
        </w:rPr>
      </w:pPr>
      <w:r w:rsidRPr="00775EFF">
        <w:rPr>
          <w:color w:val="000000"/>
          <w:sz w:val="28"/>
          <w:szCs w:val="24"/>
        </w:rPr>
        <w:t xml:space="preserve">Данные таблицы 2.4 показывают, что в динамике за три года монтированная емкость увеличилась в 2007 году на 9,0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 xml:space="preserve">омеров по сравнению с 2005 годом или на </w:t>
      </w:r>
      <w:r w:rsidR="00775EFF" w:rsidRPr="00775EFF">
        <w:rPr>
          <w:color w:val="000000"/>
          <w:sz w:val="28"/>
          <w:szCs w:val="24"/>
        </w:rPr>
        <w:t>5</w:t>
      </w:r>
      <w:r w:rsidR="00775EFF">
        <w:rPr>
          <w:color w:val="000000"/>
          <w:sz w:val="28"/>
          <w:szCs w:val="24"/>
        </w:rPr>
        <w:t>%</w:t>
      </w:r>
      <w:r w:rsidRPr="00775EFF">
        <w:rPr>
          <w:color w:val="000000"/>
          <w:sz w:val="28"/>
          <w:szCs w:val="24"/>
        </w:rPr>
        <w:t xml:space="preserve">, в том числе по ГТС на 4,5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омеров или на 3,</w:t>
      </w:r>
      <w:r w:rsidR="00775EFF" w:rsidRPr="00775EFF">
        <w:rPr>
          <w:color w:val="000000"/>
          <w:sz w:val="28"/>
          <w:szCs w:val="24"/>
        </w:rPr>
        <w:t>5</w:t>
      </w:r>
      <w:r w:rsidR="00775EFF">
        <w:rPr>
          <w:color w:val="000000"/>
          <w:sz w:val="28"/>
          <w:szCs w:val="24"/>
        </w:rPr>
        <w:t>%</w:t>
      </w:r>
      <w:r w:rsidRPr="00775EFF">
        <w:rPr>
          <w:color w:val="000000"/>
          <w:sz w:val="28"/>
          <w:szCs w:val="24"/>
        </w:rPr>
        <w:t xml:space="preserve">, по СТС на 4,5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омеров или на 8,</w:t>
      </w:r>
      <w:r w:rsidR="00775EFF" w:rsidRPr="00775EFF">
        <w:rPr>
          <w:color w:val="000000"/>
          <w:sz w:val="28"/>
          <w:szCs w:val="24"/>
        </w:rPr>
        <w:t>6</w:t>
      </w:r>
      <w:r w:rsidR="00775EFF">
        <w:rPr>
          <w:color w:val="000000"/>
          <w:sz w:val="28"/>
          <w:szCs w:val="24"/>
        </w:rPr>
        <w:t>%</w:t>
      </w:r>
      <w:r w:rsidRPr="00775EFF">
        <w:rPr>
          <w:color w:val="000000"/>
          <w:sz w:val="28"/>
          <w:szCs w:val="24"/>
        </w:rPr>
        <w:t>. Использованная емкость увеличилась в 2007 году по сравнению с 2005 годом на 15,9 тыс. номеров или на 9,</w:t>
      </w:r>
      <w:r w:rsidR="00775EFF" w:rsidRPr="00775EFF">
        <w:rPr>
          <w:color w:val="000000"/>
          <w:sz w:val="28"/>
          <w:szCs w:val="24"/>
        </w:rPr>
        <w:t>7</w:t>
      </w:r>
      <w:r w:rsidR="00775EFF">
        <w:rPr>
          <w:color w:val="000000"/>
          <w:sz w:val="28"/>
          <w:szCs w:val="24"/>
        </w:rPr>
        <w:t>%</w:t>
      </w:r>
      <w:r w:rsidRPr="00775EFF">
        <w:rPr>
          <w:color w:val="000000"/>
          <w:sz w:val="28"/>
          <w:szCs w:val="24"/>
        </w:rPr>
        <w:t xml:space="preserve">, в том числе по ГТС на 13,6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 xml:space="preserve">омеров, по СТС на 2,3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омеров. Коэффициент использования монтированной емкости</w:t>
      </w:r>
      <w:r w:rsidR="00775EFF" w:rsidRPr="00775EFF">
        <w:rPr>
          <w:color w:val="000000"/>
          <w:sz w:val="28"/>
          <w:szCs w:val="24"/>
        </w:rPr>
        <w:t xml:space="preserve"> </w:t>
      </w:r>
      <w:r w:rsidRPr="00775EFF">
        <w:rPr>
          <w:color w:val="000000"/>
          <w:sz w:val="28"/>
          <w:szCs w:val="24"/>
        </w:rPr>
        <w:t>увеличился в 2007 году по сравнению с 2005 годом на 4,</w:t>
      </w:r>
      <w:r w:rsidR="00775EFF" w:rsidRPr="00775EFF">
        <w:rPr>
          <w:color w:val="000000"/>
          <w:sz w:val="28"/>
          <w:szCs w:val="24"/>
        </w:rPr>
        <w:t>1</w:t>
      </w:r>
      <w:r w:rsidR="00775EFF">
        <w:rPr>
          <w:color w:val="000000"/>
          <w:sz w:val="28"/>
          <w:szCs w:val="24"/>
        </w:rPr>
        <w:t>%</w:t>
      </w:r>
      <w:r w:rsidRPr="00775EFF">
        <w:rPr>
          <w:color w:val="000000"/>
          <w:sz w:val="28"/>
          <w:szCs w:val="24"/>
        </w:rPr>
        <w:t>,</w:t>
      </w:r>
      <w:r w:rsidR="00775EFF" w:rsidRPr="00775EFF">
        <w:rPr>
          <w:color w:val="000000"/>
          <w:sz w:val="28"/>
          <w:szCs w:val="24"/>
        </w:rPr>
        <w:t xml:space="preserve"> </w:t>
      </w:r>
      <w:r w:rsidRPr="00775EFF">
        <w:rPr>
          <w:color w:val="000000"/>
          <w:sz w:val="28"/>
          <w:szCs w:val="24"/>
        </w:rPr>
        <w:t>в том числе по ГТС</w:t>
      </w:r>
      <w:r w:rsidR="00775EFF" w:rsidRPr="00775EFF">
        <w:rPr>
          <w:color w:val="000000"/>
          <w:sz w:val="28"/>
          <w:szCs w:val="24"/>
        </w:rPr>
        <w:t xml:space="preserve"> </w:t>
      </w:r>
      <w:r w:rsidRPr="00775EFF">
        <w:rPr>
          <w:color w:val="000000"/>
          <w:sz w:val="28"/>
          <w:szCs w:val="24"/>
        </w:rPr>
        <w:t>на 7,</w:t>
      </w:r>
      <w:r w:rsidR="00775EFF" w:rsidRPr="00775EFF">
        <w:rPr>
          <w:color w:val="000000"/>
          <w:sz w:val="28"/>
          <w:szCs w:val="24"/>
        </w:rPr>
        <w:t>2</w:t>
      </w:r>
      <w:r w:rsidR="00775EFF">
        <w:rPr>
          <w:color w:val="000000"/>
          <w:sz w:val="28"/>
          <w:szCs w:val="24"/>
        </w:rPr>
        <w:t>%</w:t>
      </w:r>
      <w:r w:rsidRPr="00775EFF">
        <w:rPr>
          <w:color w:val="000000"/>
          <w:sz w:val="28"/>
          <w:szCs w:val="24"/>
        </w:rPr>
        <w:t>, по СТС коэффициент монтированной емкости уменьшился на 3,</w:t>
      </w:r>
      <w:r w:rsidR="00775EFF" w:rsidRPr="00775EFF">
        <w:rPr>
          <w:color w:val="000000"/>
          <w:sz w:val="28"/>
          <w:szCs w:val="24"/>
        </w:rPr>
        <w:t>3</w:t>
      </w:r>
      <w:r w:rsidR="00775EFF">
        <w:rPr>
          <w:color w:val="000000"/>
          <w:sz w:val="28"/>
          <w:szCs w:val="24"/>
        </w:rPr>
        <w:t>%</w:t>
      </w:r>
      <w:r w:rsidRPr="00775EFF">
        <w:rPr>
          <w:color w:val="000000"/>
          <w:sz w:val="28"/>
          <w:szCs w:val="24"/>
        </w:rPr>
        <w:t xml:space="preserve">. Емкость электронных станций увеличилась в 2007 году по сравнению с 2005 годом на 30,0 </w:t>
      </w:r>
      <w:r w:rsidR="00775EFF" w:rsidRPr="00775EFF">
        <w:rPr>
          <w:color w:val="000000"/>
          <w:sz w:val="28"/>
          <w:szCs w:val="24"/>
        </w:rPr>
        <w:t>тыс.</w:t>
      </w:r>
      <w:r w:rsidR="00775EFF">
        <w:rPr>
          <w:color w:val="000000"/>
          <w:sz w:val="28"/>
          <w:szCs w:val="24"/>
        </w:rPr>
        <w:t xml:space="preserve"> </w:t>
      </w:r>
      <w:r w:rsidR="00775EFF" w:rsidRPr="00775EFF">
        <w:rPr>
          <w:color w:val="000000"/>
          <w:sz w:val="28"/>
          <w:szCs w:val="24"/>
        </w:rPr>
        <w:t>н</w:t>
      </w:r>
      <w:r w:rsidRPr="00775EFF">
        <w:rPr>
          <w:color w:val="000000"/>
          <w:sz w:val="28"/>
          <w:szCs w:val="24"/>
        </w:rPr>
        <w:t>омеров или на 28,</w:t>
      </w:r>
      <w:r w:rsidR="00775EFF" w:rsidRPr="00775EFF">
        <w:rPr>
          <w:color w:val="000000"/>
          <w:sz w:val="28"/>
          <w:szCs w:val="24"/>
        </w:rPr>
        <w:t>3</w:t>
      </w:r>
      <w:r w:rsidR="00775EFF">
        <w:rPr>
          <w:color w:val="000000"/>
          <w:sz w:val="28"/>
          <w:szCs w:val="24"/>
        </w:rPr>
        <w:t>%</w:t>
      </w:r>
      <w:r w:rsidRPr="00775EFF">
        <w:rPr>
          <w:color w:val="000000"/>
          <w:sz w:val="28"/>
          <w:szCs w:val="24"/>
        </w:rPr>
        <w:t>, уровень цифровизации в 2007 году по сравнению с 2005 годом на 12,</w:t>
      </w:r>
      <w:r w:rsidR="00775EFF" w:rsidRPr="00775EFF">
        <w:rPr>
          <w:color w:val="000000"/>
          <w:sz w:val="28"/>
          <w:szCs w:val="24"/>
        </w:rPr>
        <w:t>9</w:t>
      </w:r>
      <w:r w:rsidR="00775EFF">
        <w:rPr>
          <w:color w:val="000000"/>
          <w:sz w:val="28"/>
          <w:szCs w:val="24"/>
        </w:rPr>
        <w:t>%</w:t>
      </w:r>
      <w:r w:rsidRPr="00775EFF">
        <w:rPr>
          <w:color w:val="000000"/>
          <w:sz w:val="28"/>
          <w:szCs w:val="24"/>
        </w:rPr>
        <w:t>, в том числе по ГТС уровень цифровизации возрос на 17,</w:t>
      </w:r>
      <w:r w:rsidR="00775EFF" w:rsidRPr="00775EFF">
        <w:rPr>
          <w:color w:val="000000"/>
          <w:sz w:val="28"/>
          <w:szCs w:val="24"/>
        </w:rPr>
        <w:t>8</w:t>
      </w:r>
      <w:r w:rsidR="00775EFF">
        <w:rPr>
          <w:color w:val="000000"/>
          <w:sz w:val="28"/>
          <w:szCs w:val="24"/>
        </w:rPr>
        <w:t>%</w:t>
      </w:r>
      <w:r w:rsidRPr="00775EFF">
        <w:rPr>
          <w:color w:val="000000"/>
          <w:sz w:val="28"/>
          <w:szCs w:val="24"/>
        </w:rPr>
        <w:t>, по СТС на 3,</w:t>
      </w:r>
      <w:r w:rsidR="00775EFF" w:rsidRPr="00775EFF">
        <w:rPr>
          <w:color w:val="000000"/>
          <w:sz w:val="28"/>
          <w:szCs w:val="24"/>
        </w:rPr>
        <w:t>1</w:t>
      </w:r>
      <w:r w:rsidR="00775EFF">
        <w:rPr>
          <w:color w:val="000000"/>
          <w:sz w:val="28"/>
          <w:szCs w:val="24"/>
        </w:rPr>
        <w:t>%</w:t>
      </w:r>
      <w:r w:rsidRPr="00775EFF">
        <w:rPr>
          <w:color w:val="000000"/>
          <w:sz w:val="28"/>
          <w:szCs w:val="24"/>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 производственном процессе по передаче сообщений участвуют средства связи и трудовые ресурсы. Несмотря на современную высокопроизводительную технику связи, автоматизацию процессов коммутации сообщений, механизацию трудоемких и тяжелых работ, трудовые ресурсы остаются основным фактором производства.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В отчетности по труду численность работников распределяют на две группы: рабочие и специалисты. В группе специалистов выделяются руководители. К руководителям относятся работники, занимающие должности руководителей организаций, филиалов и их структурных подразделений, их заместители и руководители отделов (главный бухгалтер главный инженер, главный экономист-финансист). К специалистам относятся работники, занятые инженерно-техническими, экономическими и другими работами, в частности инженеры, бухгалтера, администраторы, диспетчеры, нормировщики, экономисты, энергетики. К категории специалистов относятся также помощники названных специалистов. Другие работники, относящиеся к специалистам, </w:t>
      </w:r>
      <w:r w:rsidR="00775EFF">
        <w:rPr>
          <w:color w:val="000000"/>
          <w:sz w:val="28"/>
          <w:szCs w:val="28"/>
        </w:rPr>
        <w:t>–</w:t>
      </w:r>
      <w:r w:rsidR="00775EFF" w:rsidRPr="00775EFF">
        <w:rPr>
          <w:color w:val="000000"/>
          <w:sz w:val="28"/>
          <w:szCs w:val="28"/>
        </w:rPr>
        <w:t xml:space="preserve"> </w:t>
      </w:r>
      <w:r w:rsidRPr="00775EFF">
        <w:rPr>
          <w:color w:val="000000"/>
          <w:sz w:val="28"/>
          <w:szCs w:val="28"/>
        </w:rPr>
        <w:t>это работники, осуществляющие подготовку и оформление документации, учет и контроль, хозяйственное обслуживание, например, рекламные агенты, дежурные, делопроизводители, кассиры, статистики, табельщики, учетчики.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Категория рабочих является преобладающей в производственном процессе по передаче сообщений. В зависимости от выполняемых ими функций они подразделяются на: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рабочих связи, занятых оказанием услуг связи, обработкой документации, доставкой почтовых, телеграфных отправлений (почтальоны, телефонисты, телеграфисты, операторы и др.)</w:t>
      </w:r>
    </w:p>
    <w:p w:rsidR="001706B4" w:rsidRPr="00775EFF" w:rsidRDefault="00775EFF" w:rsidP="00775EFF">
      <w:pPr>
        <w:widowControl/>
        <w:spacing w:line="360" w:lineRule="auto"/>
        <w:ind w:firstLine="709"/>
        <w:rPr>
          <w:color w:val="000000"/>
          <w:sz w:val="28"/>
          <w:szCs w:val="28"/>
        </w:rPr>
      </w:pPr>
      <w:r>
        <w:rPr>
          <w:color w:val="000000"/>
          <w:sz w:val="28"/>
          <w:szCs w:val="28"/>
        </w:rPr>
        <w:t xml:space="preserve">– </w:t>
      </w:r>
      <w:r w:rsidRPr="00775EFF">
        <w:rPr>
          <w:color w:val="000000"/>
          <w:sz w:val="28"/>
          <w:szCs w:val="28"/>
        </w:rPr>
        <w:t>р</w:t>
      </w:r>
      <w:r w:rsidR="001706B4" w:rsidRPr="00775EFF">
        <w:rPr>
          <w:color w:val="000000"/>
          <w:sz w:val="28"/>
          <w:szCs w:val="28"/>
        </w:rPr>
        <w:t>абочих связи, занятых эксплуатационно-техническим обслуживанием оборудования и средств связи (монтеры-кабельщики, аккумуляторщики, спайщики и др.)</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Обеспеченность предприятия трудовыми ресурсами определяется сравнением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 Необходимо анализировать и качественный состав ресурсов по квалификации.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Из</w:t>
      </w:r>
      <w:r w:rsidR="00775EFF" w:rsidRPr="00775EFF">
        <w:rPr>
          <w:color w:val="000000"/>
          <w:sz w:val="28"/>
          <w:szCs w:val="28"/>
        </w:rPr>
        <w:t xml:space="preserve"> </w:t>
      </w:r>
      <w:r w:rsidRPr="00775EFF">
        <w:rPr>
          <w:color w:val="000000"/>
          <w:sz w:val="28"/>
          <w:szCs w:val="28"/>
        </w:rPr>
        <w:t>таблицы 2.5. видно, что структура не постоянна по годам.</w:t>
      </w:r>
      <w:r w:rsidR="00775EFF" w:rsidRPr="00775EFF">
        <w:rPr>
          <w:color w:val="000000"/>
          <w:sz w:val="28"/>
          <w:szCs w:val="28"/>
        </w:rPr>
        <w:t xml:space="preserve"> </w:t>
      </w:r>
      <w:r w:rsidRPr="00775EFF">
        <w:rPr>
          <w:color w:val="000000"/>
          <w:sz w:val="28"/>
          <w:szCs w:val="28"/>
        </w:rPr>
        <w:t>Среди работников почти</w:t>
      </w:r>
      <w:r w:rsidR="00775EFF" w:rsidRPr="00775EFF">
        <w:rPr>
          <w:color w:val="000000"/>
          <w:sz w:val="28"/>
          <w:szCs w:val="28"/>
        </w:rPr>
        <w:t xml:space="preserve"> </w:t>
      </w:r>
      <w:r w:rsidRPr="00775EFF">
        <w:rPr>
          <w:color w:val="000000"/>
          <w:sz w:val="28"/>
          <w:szCs w:val="28"/>
        </w:rPr>
        <w:t>62,</w:t>
      </w:r>
      <w:r w:rsidR="00775EFF" w:rsidRPr="00775EFF">
        <w:rPr>
          <w:color w:val="000000"/>
          <w:sz w:val="28"/>
          <w:szCs w:val="28"/>
        </w:rPr>
        <w:t>2</w:t>
      </w:r>
      <w:r w:rsidR="00775EFF">
        <w:rPr>
          <w:color w:val="000000"/>
          <w:sz w:val="28"/>
          <w:szCs w:val="28"/>
        </w:rPr>
        <w:t>%</w:t>
      </w:r>
      <w:r w:rsidRPr="00775EFF">
        <w:rPr>
          <w:color w:val="000000"/>
          <w:sz w:val="28"/>
          <w:szCs w:val="28"/>
        </w:rPr>
        <w:t xml:space="preserve"> составляют рабочие, руководители занимают 8,</w:t>
      </w:r>
      <w:r w:rsidR="00775EFF" w:rsidRPr="00775EFF">
        <w:rPr>
          <w:color w:val="000000"/>
          <w:sz w:val="28"/>
          <w:szCs w:val="28"/>
        </w:rPr>
        <w:t>2</w:t>
      </w:r>
      <w:r w:rsidR="00775EFF">
        <w:rPr>
          <w:color w:val="000000"/>
          <w:sz w:val="28"/>
          <w:szCs w:val="28"/>
        </w:rPr>
        <w:t>%</w:t>
      </w:r>
      <w:r w:rsidRPr="00775EFF">
        <w:rPr>
          <w:color w:val="000000"/>
          <w:sz w:val="28"/>
          <w:szCs w:val="28"/>
        </w:rPr>
        <w:t xml:space="preserve"> в общей численности работников. Это свидетельствует о том, что структура работников по категориям удовлетворительная.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Общее количество работников уменьшилось в 2007 году</w:t>
      </w:r>
      <w:r w:rsidR="00775EFF" w:rsidRPr="00775EFF">
        <w:rPr>
          <w:color w:val="000000"/>
          <w:sz w:val="28"/>
          <w:szCs w:val="28"/>
        </w:rPr>
        <w:t xml:space="preserve"> </w:t>
      </w:r>
      <w:r w:rsidRPr="00775EFF">
        <w:rPr>
          <w:color w:val="000000"/>
          <w:sz w:val="28"/>
          <w:szCs w:val="28"/>
        </w:rPr>
        <w:t>по сравнению с 2005 годом на 367 человек или на 12,</w:t>
      </w:r>
      <w:r w:rsidR="00775EFF" w:rsidRPr="00775EFF">
        <w:rPr>
          <w:color w:val="000000"/>
          <w:sz w:val="28"/>
          <w:szCs w:val="28"/>
        </w:rPr>
        <w:t>6</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4"/>
        </w:rPr>
      </w:pPr>
    </w:p>
    <w:p w:rsidR="001706B4" w:rsidRPr="00775EFF" w:rsidRDefault="007614F9" w:rsidP="00775EFF">
      <w:pPr>
        <w:widowControl/>
        <w:spacing w:line="360" w:lineRule="auto"/>
        <w:ind w:firstLine="709"/>
        <w:rPr>
          <w:color w:val="000000"/>
          <w:sz w:val="28"/>
          <w:szCs w:val="28"/>
        </w:rPr>
      </w:pPr>
      <w:r>
        <w:rPr>
          <w:color w:val="000000"/>
          <w:sz w:val="28"/>
          <w:szCs w:val="28"/>
        </w:rPr>
        <w:br w:type="page"/>
      </w:r>
      <w:r w:rsidR="001706B4" w:rsidRPr="00775EFF">
        <w:rPr>
          <w:color w:val="000000"/>
          <w:sz w:val="28"/>
          <w:szCs w:val="28"/>
        </w:rPr>
        <w:t>Таблица 2.5.</w:t>
      </w:r>
      <w:r>
        <w:rPr>
          <w:color w:val="000000"/>
          <w:sz w:val="28"/>
          <w:szCs w:val="28"/>
        </w:rPr>
        <w:t xml:space="preserve"> </w:t>
      </w:r>
      <w:r w:rsidR="001706B4" w:rsidRPr="00775EFF">
        <w:rPr>
          <w:noProof/>
          <w:color w:val="000000"/>
          <w:sz w:val="28"/>
          <w:szCs w:val="28"/>
        </w:rPr>
        <w:t>Среднесписочный состав работников</w:t>
      </w:r>
      <w:r w:rsidR="00775EFF" w:rsidRPr="00775EFF">
        <w:rPr>
          <w:noProof/>
          <w:color w:val="000000"/>
          <w:sz w:val="28"/>
          <w:szCs w:val="28"/>
        </w:rPr>
        <w:t xml:space="preserve"> </w:t>
      </w:r>
      <w:r w:rsidR="001706B4" w:rsidRPr="00775EFF">
        <w:rPr>
          <w:noProof/>
          <w:color w:val="000000"/>
          <w:sz w:val="28"/>
          <w:szCs w:val="28"/>
        </w:rPr>
        <w:t>по категориям</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0"/>
        <w:gridCol w:w="1391"/>
        <w:gridCol w:w="1391"/>
        <w:gridCol w:w="1393"/>
        <w:gridCol w:w="1391"/>
        <w:gridCol w:w="1393"/>
      </w:tblGrid>
      <w:tr w:rsidR="001706B4" w:rsidRPr="009E3F10" w:rsidTr="009E3F10">
        <w:trPr>
          <w:cantSplit/>
          <w:trHeight w:val="454"/>
        </w:trPr>
        <w:tc>
          <w:tcPr>
            <w:tcW w:w="1163"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категории работников</w:t>
            </w:r>
          </w:p>
        </w:tc>
        <w:tc>
          <w:tcPr>
            <w:tcW w:w="2302" w:type="pct"/>
            <w:gridSpan w:val="3"/>
            <w:shd w:val="clear" w:color="auto" w:fill="auto"/>
          </w:tcPr>
          <w:p w:rsidR="001706B4" w:rsidRPr="009E3F10" w:rsidRDefault="001706B4" w:rsidP="009E3F10">
            <w:pPr>
              <w:widowControl/>
              <w:spacing w:line="360" w:lineRule="auto"/>
              <w:ind w:firstLine="0"/>
              <w:rPr>
                <w:color w:val="000000"/>
                <w:szCs w:val="28"/>
              </w:rPr>
            </w:pPr>
          </w:p>
        </w:tc>
        <w:tc>
          <w:tcPr>
            <w:tcW w:w="1535"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Структура</w:t>
            </w:r>
            <w:r w:rsidR="00775EFF" w:rsidRPr="009E3F10">
              <w:rPr>
                <w:color w:val="000000"/>
                <w:szCs w:val="28"/>
              </w:rPr>
              <w:t>, %</w:t>
            </w:r>
          </w:p>
        </w:tc>
      </w:tr>
      <w:tr w:rsidR="001706B4" w:rsidRPr="009E3F10" w:rsidTr="009E3F10">
        <w:trPr>
          <w:cantSplit/>
          <w:trHeight w:val="454"/>
        </w:trPr>
        <w:tc>
          <w:tcPr>
            <w:tcW w:w="1163" w:type="pct"/>
            <w:vMerge/>
            <w:shd w:val="clear" w:color="auto" w:fill="auto"/>
          </w:tcPr>
          <w:p w:rsidR="001706B4" w:rsidRPr="009E3F10" w:rsidRDefault="001706B4" w:rsidP="009E3F10">
            <w:pPr>
              <w:widowControl/>
              <w:spacing w:line="360" w:lineRule="auto"/>
              <w:ind w:firstLine="0"/>
              <w:rPr>
                <w:color w:val="000000"/>
                <w:szCs w:val="28"/>
              </w:rPr>
            </w:pPr>
          </w:p>
        </w:tc>
        <w:tc>
          <w:tcPr>
            <w:tcW w:w="76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r w:rsidR="001706B4" w:rsidRPr="009E3F10">
              <w:rPr>
                <w:color w:val="000000"/>
                <w:szCs w:val="28"/>
              </w:rPr>
              <w:t>.</w:t>
            </w:r>
          </w:p>
        </w:tc>
        <w:tc>
          <w:tcPr>
            <w:tcW w:w="76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tc>
        <w:tc>
          <w:tcPr>
            <w:tcW w:w="76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r w:rsidR="001706B4" w:rsidRPr="009E3F10">
              <w:rPr>
                <w:color w:val="000000"/>
                <w:szCs w:val="28"/>
              </w:rPr>
              <w:t>.</w:t>
            </w:r>
          </w:p>
        </w:tc>
        <w:tc>
          <w:tcPr>
            <w:tcW w:w="767"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tc>
        <w:tc>
          <w:tcPr>
            <w:tcW w:w="76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r w:rsidR="001706B4" w:rsidRPr="009E3F10">
              <w:rPr>
                <w:color w:val="000000"/>
                <w:szCs w:val="28"/>
              </w:rPr>
              <w:t>.</w:t>
            </w:r>
          </w:p>
        </w:tc>
      </w:tr>
      <w:tr w:rsidR="001706B4" w:rsidRPr="009E3F10" w:rsidTr="009E3F10">
        <w:trPr>
          <w:cantSplit/>
          <w:trHeight w:val="454"/>
        </w:trPr>
        <w:tc>
          <w:tcPr>
            <w:tcW w:w="116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r w:rsidR="00775EFF" w:rsidRPr="009E3F10">
              <w:rPr>
                <w:color w:val="000000"/>
                <w:szCs w:val="28"/>
              </w:rPr>
              <w:t>. Ру</w:t>
            </w:r>
            <w:r w:rsidRPr="009E3F10">
              <w:rPr>
                <w:color w:val="000000"/>
                <w:szCs w:val="28"/>
              </w:rPr>
              <w:t>ководители</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247</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240</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209</w:t>
            </w:r>
          </w:p>
        </w:tc>
        <w:tc>
          <w:tcPr>
            <w:tcW w:w="76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rPr>
              <w:t>8,6</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8,2</w:t>
            </w:r>
          </w:p>
        </w:tc>
      </w:tr>
      <w:tr w:rsidR="001706B4" w:rsidRPr="009E3F10" w:rsidTr="009E3F10">
        <w:trPr>
          <w:cantSplit/>
          <w:trHeight w:val="454"/>
        </w:trPr>
        <w:tc>
          <w:tcPr>
            <w:tcW w:w="116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Сп</w:t>
            </w:r>
            <w:r w:rsidRPr="009E3F10">
              <w:rPr>
                <w:color w:val="000000"/>
                <w:szCs w:val="28"/>
              </w:rPr>
              <w:t>ециалисты</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752</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748</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729</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26,9</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28,5</w:t>
            </w:r>
          </w:p>
        </w:tc>
      </w:tr>
      <w:tr w:rsidR="001706B4" w:rsidRPr="009E3F10" w:rsidTr="009E3F10">
        <w:trPr>
          <w:cantSplit/>
          <w:trHeight w:val="454"/>
        </w:trPr>
        <w:tc>
          <w:tcPr>
            <w:tcW w:w="116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r w:rsidR="00775EFF" w:rsidRPr="009E3F10">
              <w:rPr>
                <w:color w:val="000000"/>
                <w:szCs w:val="28"/>
              </w:rPr>
              <w:t>. Др</w:t>
            </w:r>
            <w:r w:rsidRPr="009E3F10">
              <w:rPr>
                <w:color w:val="000000"/>
                <w:szCs w:val="28"/>
              </w:rPr>
              <w:t>угие служащие</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w:t>
            </w:r>
          </w:p>
        </w:tc>
      </w:tr>
      <w:tr w:rsidR="001706B4" w:rsidRPr="009E3F10" w:rsidTr="009E3F10">
        <w:trPr>
          <w:cantSplit/>
          <w:trHeight w:val="454"/>
        </w:trPr>
        <w:tc>
          <w:tcPr>
            <w:tcW w:w="116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r w:rsidR="00775EFF" w:rsidRPr="009E3F10">
              <w:rPr>
                <w:color w:val="000000"/>
                <w:szCs w:val="28"/>
              </w:rPr>
              <w:t>. Ра</w:t>
            </w:r>
            <w:r w:rsidRPr="009E3F10">
              <w:rPr>
                <w:color w:val="000000"/>
                <w:szCs w:val="28"/>
              </w:rPr>
              <w:t>бочие</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1894</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1760</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1591</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63,4</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62,2</w:t>
            </w:r>
          </w:p>
        </w:tc>
      </w:tr>
      <w:tr w:rsidR="001706B4" w:rsidRPr="009E3F10" w:rsidTr="009E3F10">
        <w:trPr>
          <w:cantSplit/>
          <w:trHeight w:val="454"/>
        </w:trPr>
        <w:tc>
          <w:tcPr>
            <w:tcW w:w="116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Итого</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2924</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2779</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2557</w:t>
            </w:r>
          </w:p>
        </w:tc>
        <w:tc>
          <w:tcPr>
            <w:tcW w:w="7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w:t>
            </w:r>
          </w:p>
        </w:tc>
        <w:tc>
          <w:tcPr>
            <w:tcW w:w="76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w:t>
            </w:r>
          </w:p>
        </w:tc>
      </w:tr>
    </w:tbl>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Предприятие должно заботиться о стабильности своих кадров, поэтому необходимо постоянно отслеживать их движение и рассматривать причины увольнений. Изучение изменения численности трудовых ресурсов имеет большое значение для их воспроизводства, планирования, подбора и формирования персонала, организации повышения квалификации и переподготовки кадров.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Движение работников характеризуется следующими показателями: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Коэффициент оборота по приему</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719" w:dyaOrig="720">
          <v:shape id="_x0000_i1031" type="#_x0000_t75" style="width:107.25pt;height:45pt" o:ole="" fillcolor="window">
            <v:imagedata r:id="rId14" o:title=""/>
          </v:shape>
          <o:OLEObject Type="Embed" ProgID="Equation.3" ShapeID="_x0000_i1031" DrawAspect="Content" ObjectID="_1458750456" r:id="rId15"/>
        </w:object>
      </w:r>
      <w:r w:rsidR="00775EFF" w:rsidRPr="00775EFF">
        <w:rPr>
          <w:color w:val="000000"/>
          <w:sz w:val="28"/>
          <w:szCs w:val="28"/>
        </w:rPr>
        <w:t>,</w:t>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775EFF" w:rsidRPr="00775EFF">
        <w:rPr>
          <w:color w:val="000000"/>
          <w:sz w:val="28"/>
          <w:szCs w:val="28"/>
        </w:rPr>
        <w:t xml:space="preserve"> </w:t>
      </w:r>
      <w:r w:rsidR="001706B4" w:rsidRPr="00775EFF">
        <w:rPr>
          <w:color w:val="000000"/>
          <w:sz w:val="28"/>
          <w:szCs w:val="28"/>
        </w:rPr>
        <w:t>(2.1.)</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Pr="00775EFF">
        <w:rPr>
          <w:color w:val="000000"/>
          <w:sz w:val="28"/>
          <w:szCs w:val="28"/>
        </w:rPr>
        <w:tab/>
      </w:r>
      <w:r w:rsidRPr="00775EFF">
        <w:rPr>
          <w:i/>
          <w:color w:val="000000"/>
          <w:sz w:val="28"/>
          <w:szCs w:val="28"/>
        </w:rPr>
        <w:t>Коб</w:t>
      </w:r>
      <w:r w:rsidRPr="00775EFF">
        <w:rPr>
          <w:i/>
          <w:color w:val="000000"/>
          <w:sz w:val="28"/>
          <w:szCs w:val="28"/>
          <w:vertAlign w:val="subscript"/>
        </w:rPr>
        <w:t>пр</w:t>
      </w:r>
      <w:r w:rsidRPr="00775EFF">
        <w:rPr>
          <w:i/>
          <w:color w:val="000000"/>
          <w:sz w:val="28"/>
          <w:szCs w:val="28"/>
        </w:rPr>
        <w:t xml:space="preserve"> </w:t>
      </w:r>
      <w:r w:rsidRPr="00775EFF">
        <w:rPr>
          <w:color w:val="000000"/>
          <w:sz w:val="28"/>
          <w:szCs w:val="28"/>
        </w:rPr>
        <w:t>– коэффициент оборота по приему</w:t>
      </w:r>
      <w:r w:rsidR="00775EFF" w:rsidRPr="00775EFF">
        <w:rPr>
          <w:color w:val="000000"/>
          <w:sz w:val="28"/>
          <w:szCs w:val="28"/>
        </w:rPr>
        <w:t>,</w:t>
      </w:r>
      <w:r w:rsidR="00775EFF">
        <w:rPr>
          <w:color w:val="000000"/>
          <w:sz w:val="28"/>
          <w:szCs w:val="28"/>
        </w:rPr>
        <w:t xml:space="preserve"> %</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Т</w:t>
      </w:r>
      <w:r w:rsidRPr="00775EFF">
        <w:rPr>
          <w:i/>
          <w:color w:val="000000"/>
          <w:sz w:val="28"/>
          <w:szCs w:val="28"/>
          <w:vertAlign w:val="subscript"/>
        </w:rPr>
        <w:t>пр</w:t>
      </w:r>
      <w:r w:rsidRPr="00775EFF">
        <w:rPr>
          <w:color w:val="000000"/>
          <w:sz w:val="28"/>
          <w:szCs w:val="28"/>
          <w:vertAlign w:val="subscript"/>
        </w:rPr>
        <w:t xml:space="preserve"> </w:t>
      </w:r>
      <w:r w:rsidRPr="00775EFF">
        <w:rPr>
          <w:color w:val="000000"/>
          <w:sz w:val="28"/>
          <w:szCs w:val="28"/>
        </w:rPr>
        <w:t>– численность работников, принятых на работу в течение года, чел.;</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Т</w:t>
      </w:r>
      <w:r w:rsidRPr="00775EFF">
        <w:rPr>
          <w:i/>
          <w:color w:val="000000"/>
          <w:sz w:val="28"/>
          <w:szCs w:val="28"/>
          <w:vertAlign w:val="subscript"/>
        </w:rPr>
        <w:t>сп</w:t>
      </w:r>
      <w:r w:rsidRPr="00775EFF">
        <w:rPr>
          <w:color w:val="000000"/>
          <w:sz w:val="28"/>
          <w:szCs w:val="28"/>
          <w:vertAlign w:val="subscript"/>
        </w:rPr>
        <w:t xml:space="preserve"> </w:t>
      </w:r>
      <w:r w:rsidRPr="00775EFF">
        <w:rPr>
          <w:color w:val="000000"/>
          <w:sz w:val="28"/>
          <w:szCs w:val="28"/>
        </w:rPr>
        <w:t>– среднесписочная численность работников, чел.</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Коэффициент оборота по выбытию</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920" w:dyaOrig="700">
          <v:shape id="_x0000_i1032" type="#_x0000_t75" style="width:130.5pt;height:47.25pt" o:ole="" fillcolor="window">
            <v:imagedata r:id="rId16" o:title=""/>
          </v:shape>
          <o:OLEObject Type="Embed" ProgID="Equation.3" ShapeID="_x0000_i1032" DrawAspect="Content" ObjectID="_1458750457" r:id="rId17"/>
        </w:object>
      </w:r>
      <w:r w:rsidR="00775EFF" w:rsidRPr="00775EFF">
        <w:rPr>
          <w:color w:val="000000"/>
          <w:sz w:val="28"/>
          <w:szCs w:val="28"/>
        </w:rPr>
        <w:t>,</w:t>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775EFF" w:rsidRPr="00775EFF">
        <w:rPr>
          <w:color w:val="000000"/>
          <w:sz w:val="28"/>
          <w:szCs w:val="28"/>
        </w:rPr>
        <w:t xml:space="preserve"> </w:t>
      </w:r>
      <w:r w:rsidR="001706B4" w:rsidRPr="00775EFF">
        <w:rPr>
          <w:color w:val="000000"/>
          <w:sz w:val="28"/>
          <w:szCs w:val="28"/>
        </w:rPr>
        <w:t>(2.2.)</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Pr="00775EFF">
        <w:rPr>
          <w:color w:val="000000"/>
          <w:sz w:val="28"/>
          <w:szCs w:val="28"/>
        </w:rPr>
        <w:tab/>
      </w:r>
      <w:r w:rsidRPr="00775EFF">
        <w:rPr>
          <w:i/>
          <w:color w:val="000000"/>
          <w:sz w:val="28"/>
          <w:szCs w:val="28"/>
        </w:rPr>
        <w:t>Коб</w:t>
      </w:r>
      <w:r w:rsidRPr="00775EFF">
        <w:rPr>
          <w:i/>
          <w:color w:val="000000"/>
          <w:sz w:val="28"/>
          <w:szCs w:val="28"/>
          <w:vertAlign w:val="subscript"/>
        </w:rPr>
        <w:t>выб</w:t>
      </w:r>
      <w:r w:rsidRPr="00775EFF">
        <w:rPr>
          <w:i/>
          <w:color w:val="000000"/>
          <w:sz w:val="28"/>
          <w:szCs w:val="28"/>
        </w:rPr>
        <w:t xml:space="preserve"> </w:t>
      </w:r>
      <w:r w:rsidRPr="00775EFF">
        <w:rPr>
          <w:color w:val="000000"/>
          <w:sz w:val="28"/>
          <w:szCs w:val="28"/>
        </w:rPr>
        <w:t>– коэффициент оборота по выбытию</w:t>
      </w:r>
      <w:r w:rsidR="00775EFF" w:rsidRPr="00775EFF">
        <w:rPr>
          <w:color w:val="000000"/>
          <w:sz w:val="28"/>
          <w:szCs w:val="28"/>
        </w:rPr>
        <w:t>,</w:t>
      </w:r>
      <w:r w:rsidR="00775EFF">
        <w:rPr>
          <w:color w:val="000000"/>
          <w:sz w:val="28"/>
          <w:szCs w:val="28"/>
        </w:rPr>
        <w:t xml:space="preserve"> %</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Т</w:t>
      </w:r>
      <w:r w:rsidRPr="00775EFF">
        <w:rPr>
          <w:i/>
          <w:color w:val="000000"/>
          <w:sz w:val="28"/>
          <w:szCs w:val="28"/>
          <w:vertAlign w:val="subscript"/>
        </w:rPr>
        <w:t>выб</w:t>
      </w:r>
      <w:r w:rsidRPr="00775EFF">
        <w:rPr>
          <w:color w:val="000000"/>
          <w:sz w:val="28"/>
          <w:szCs w:val="28"/>
          <w:vertAlign w:val="subscript"/>
        </w:rPr>
        <w:t xml:space="preserve"> </w:t>
      </w:r>
      <w:r w:rsidRPr="00775EFF">
        <w:rPr>
          <w:color w:val="000000"/>
          <w:sz w:val="28"/>
          <w:szCs w:val="28"/>
        </w:rPr>
        <w:t>– численность работников, выбывших в течение года по всем причинам, чел.</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Коэффициент общего оборота</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2420" w:dyaOrig="720">
          <v:shape id="_x0000_i1033" type="#_x0000_t75" style="width:162pt;height:48pt" o:ole="" fillcolor="window">
            <v:imagedata r:id="rId18" o:title=""/>
          </v:shape>
          <o:OLEObject Type="Embed" ProgID="Equation.3" ShapeID="_x0000_i1033" DrawAspect="Content" ObjectID="_1458750458" r:id="rId19"/>
        </w:object>
      </w:r>
      <w:r w:rsidR="001706B4" w:rsidRPr="00775EFF">
        <w:rPr>
          <w:color w:val="000000"/>
          <w:sz w:val="28"/>
          <w:szCs w:val="28"/>
        </w:rPr>
        <w:t>,</w:t>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775EFF" w:rsidRPr="00775EFF">
        <w:rPr>
          <w:color w:val="000000"/>
          <w:sz w:val="28"/>
          <w:szCs w:val="28"/>
        </w:rPr>
        <w:t xml:space="preserve"> </w:t>
      </w:r>
      <w:r w:rsidR="001706B4" w:rsidRPr="00775EFF">
        <w:rPr>
          <w:color w:val="000000"/>
          <w:sz w:val="28"/>
          <w:szCs w:val="28"/>
        </w:rPr>
        <w:t>(2.3.)</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где </w:t>
      </w:r>
      <w:r w:rsidRPr="00775EFF">
        <w:rPr>
          <w:color w:val="000000"/>
          <w:sz w:val="28"/>
          <w:szCs w:val="28"/>
        </w:rPr>
        <w:tab/>
      </w:r>
      <w:r w:rsidRPr="00775EFF">
        <w:rPr>
          <w:i/>
          <w:color w:val="000000"/>
          <w:sz w:val="28"/>
          <w:szCs w:val="28"/>
        </w:rPr>
        <w:t>Коб</w:t>
      </w:r>
      <w:r w:rsidRPr="00775EFF">
        <w:rPr>
          <w:i/>
          <w:color w:val="000000"/>
          <w:sz w:val="28"/>
          <w:szCs w:val="28"/>
          <w:vertAlign w:val="subscript"/>
        </w:rPr>
        <w:t>об</w:t>
      </w:r>
      <w:r w:rsidRPr="00775EFF">
        <w:rPr>
          <w:i/>
          <w:color w:val="000000"/>
          <w:sz w:val="28"/>
          <w:szCs w:val="28"/>
        </w:rPr>
        <w:t xml:space="preserve"> </w:t>
      </w:r>
      <w:r w:rsidRPr="00775EFF">
        <w:rPr>
          <w:color w:val="000000"/>
          <w:sz w:val="28"/>
          <w:szCs w:val="28"/>
        </w:rPr>
        <w:t>– коэффициент общего оборота</w:t>
      </w:r>
      <w:r w:rsidR="00775EFF" w:rsidRPr="00775EFF">
        <w:rPr>
          <w:color w:val="000000"/>
          <w:sz w:val="28"/>
          <w:szCs w:val="28"/>
        </w:rPr>
        <w:t>,</w:t>
      </w:r>
      <w:r w:rsidR="00775EFF">
        <w:rPr>
          <w:color w:val="000000"/>
          <w:sz w:val="28"/>
          <w:szCs w:val="28"/>
        </w:rPr>
        <w:t xml:space="preserve"> %</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4) коэффициент текучести кадров</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2380" w:dyaOrig="700">
          <v:shape id="_x0000_i1034" type="#_x0000_t75" style="width:162pt;height:47.25pt" o:ole="" fillcolor="window">
            <v:imagedata r:id="rId20" o:title=""/>
          </v:shape>
          <o:OLEObject Type="Embed" ProgID="Equation.3" ShapeID="_x0000_i1034" DrawAspect="Content" ObjectID="_1458750459" r:id="rId21"/>
        </w:object>
      </w:r>
      <w:r w:rsidR="00775EFF" w:rsidRPr="00775EFF">
        <w:rPr>
          <w:color w:val="000000"/>
          <w:sz w:val="28"/>
          <w:szCs w:val="28"/>
        </w:rPr>
        <w:t>,</w:t>
      </w:r>
      <w:r w:rsidR="001706B4" w:rsidRPr="00775EFF">
        <w:rPr>
          <w:color w:val="000000"/>
          <w:sz w:val="28"/>
          <w:szCs w:val="28"/>
        </w:rPr>
        <w:tab/>
      </w:r>
      <w:r w:rsidR="001706B4" w:rsidRPr="00775EFF">
        <w:rPr>
          <w:color w:val="000000"/>
          <w:sz w:val="28"/>
          <w:szCs w:val="28"/>
        </w:rPr>
        <w:tab/>
      </w:r>
      <w:r w:rsidR="001706B4" w:rsidRPr="00775EFF">
        <w:rPr>
          <w:color w:val="000000"/>
          <w:sz w:val="28"/>
          <w:szCs w:val="28"/>
        </w:rPr>
        <w:tab/>
      </w:r>
      <w:r w:rsidR="00775EFF" w:rsidRPr="00775EFF">
        <w:rPr>
          <w:color w:val="000000"/>
          <w:sz w:val="28"/>
          <w:szCs w:val="28"/>
        </w:rPr>
        <w:t xml:space="preserve"> </w:t>
      </w:r>
      <w:r w:rsidR="001706B4" w:rsidRPr="00775EFF">
        <w:rPr>
          <w:color w:val="000000"/>
          <w:sz w:val="28"/>
          <w:szCs w:val="28"/>
        </w:rPr>
        <w:t>(2.4.)</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Pr="00775EFF">
        <w:rPr>
          <w:color w:val="000000"/>
          <w:sz w:val="28"/>
          <w:szCs w:val="28"/>
        </w:rPr>
        <w:tab/>
      </w:r>
      <w:r w:rsidRPr="00775EFF">
        <w:rPr>
          <w:i/>
          <w:color w:val="000000"/>
          <w:sz w:val="28"/>
          <w:szCs w:val="28"/>
        </w:rPr>
        <w:t>К</w:t>
      </w:r>
      <w:r w:rsidRPr="00775EFF">
        <w:rPr>
          <w:i/>
          <w:color w:val="000000"/>
          <w:sz w:val="28"/>
          <w:szCs w:val="28"/>
          <w:vertAlign w:val="subscript"/>
        </w:rPr>
        <w:t>тек</w:t>
      </w:r>
      <w:r w:rsidRPr="00775EFF">
        <w:rPr>
          <w:i/>
          <w:color w:val="000000"/>
          <w:sz w:val="28"/>
          <w:szCs w:val="28"/>
        </w:rPr>
        <w:t xml:space="preserve"> </w:t>
      </w:r>
      <w:r w:rsidRPr="00775EFF">
        <w:rPr>
          <w:color w:val="000000"/>
          <w:sz w:val="28"/>
          <w:szCs w:val="28"/>
        </w:rPr>
        <w:t>– коэффициент текучести кадров</w:t>
      </w:r>
      <w:r w:rsidR="00775EFF" w:rsidRPr="00775EFF">
        <w:rPr>
          <w:color w:val="000000"/>
          <w:sz w:val="28"/>
          <w:szCs w:val="28"/>
        </w:rPr>
        <w:t>,</w:t>
      </w:r>
      <w:r w:rsidR="00775EFF">
        <w:rPr>
          <w:color w:val="000000"/>
          <w:sz w:val="28"/>
          <w:szCs w:val="28"/>
        </w:rPr>
        <w:t xml:space="preserve"> %</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Т</w:t>
      </w:r>
      <w:r w:rsidRPr="00775EFF">
        <w:rPr>
          <w:i/>
          <w:color w:val="000000"/>
          <w:sz w:val="28"/>
          <w:szCs w:val="28"/>
          <w:vertAlign w:val="subscript"/>
        </w:rPr>
        <w:t>с.ж.</w:t>
      </w:r>
      <w:r w:rsidRPr="00775EFF">
        <w:rPr>
          <w:color w:val="000000"/>
          <w:sz w:val="28"/>
          <w:szCs w:val="28"/>
          <w:vertAlign w:val="subscript"/>
        </w:rPr>
        <w:t xml:space="preserve"> </w:t>
      </w:r>
      <w:r w:rsidRPr="00775EFF">
        <w:rPr>
          <w:color w:val="000000"/>
          <w:sz w:val="28"/>
          <w:szCs w:val="28"/>
        </w:rPr>
        <w:t>– численность работников, выбывших в течение года по собственному желанию, чел.;</w:t>
      </w:r>
    </w:p>
    <w:p w:rsidR="001706B4" w:rsidRPr="00775EFF" w:rsidRDefault="001706B4" w:rsidP="00775EFF">
      <w:pPr>
        <w:widowControl/>
        <w:spacing w:line="360" w:lineRule="auto"/>
        <w:ind w:firstLine="709"/>
        <w:rPr>
          <w:color w:val="000000"/>
          <w:sz w:val="28"/>
          <w:szCs w:val="28"/>
        </w:rPr>
      </w:pPr>
      <w:r w:rsidRPr="00775EFF">
        <w:rPr>
          <w:i/>
          <w:color w:val="000000"/>
          <w:sz w:val="28"/>
          <w:szCs w:val="28"/>
        </w:rPr>
        <w:t>Т</w:t>
      </w:r>
      <w:r w:rsidRPr="00775EFF">
        <w:rPr>
          <w:i/>
          <w:color w:val="000000"/>
          <w:sz w:val="28"/>
          <w:szCs w:val="28"/>
          <w:vertAlign w:val="subscript"/>
        </w:rPr>
        <w:t>н.д.</w:t>
      </w:r>
      <w:r w:rsidRPr="00775EFF">
        <w:rPr>
          <w:color w:val="000000"/>
          <w:sz w:val="28"/>
          <w:szCs w:val="28"/>
          <w:vertAlign w:val="subscript"/>
        </w:rPr>
        <w:t xml:space="preserve"> </w:t>
      </w:r>
      <w:r w:rsidRPr="00775EFF">
        <w:rPr>
          <w:color w:val="000000"/>
          <w:sz w:val="28"/>
          <w:szCs w:val="28"/>
        </w:rPr>
        <w:t>– численность работников, выбывших в течение года за нарушения трудовой дисциплины, чел.</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Характер движения работников на предприятии представлен в таблице 2.6. Согласно приведенных данных видно, что состояние предприятия по закреплению кадров неудовлетворительно, так как коэффициент текучести за анализируемый промежуток времени</w:t>
      </w:r>
      <w:r w:rsidR="00775EFF" w:rsidRPr="00775EFF">
        <w:rPr>
          <w:color w:val="000000"/>
          <w:sz w:val="28"/>
          <w:szCs w:val="28"/>
        </w:rPr>
        <w:t xml:space="preserve"> </w:t>
      </w:r>
      <w:r w:rsidRPr="00775EFF">
        <w:rPr>
          <w:color w:val="000000"/>
          <w:sz w:val="28"/>
          <w:szCs w:val="28"/>
        </w:rPr>
        <w:t>снижается. В базовом и отчетном годах вышел за пределы допустимого значения: 3 – 3,</w:t>
      </w:r>
      <w:r w:rsidR="00775EFF" w:rsidRPr="00775EFF">
        <w:rPr>
          <w:color w:val="000000"/>
          <w:sz w:val="28"/>
          <w:szCs w:val="28"/>
        </w:rPr>
        <w:t>5</w:t>
      </w:r>
      <w:r w:rsidR="00775EFF">
        <w:rPr>
          <w:color w:val="000000"/>
          <w:sz w:val="28"/>
          <w:szCs w:val="28"/>
        </w:rPr>
        <w:t>%</w:t>
      </w:r>
      <w:r w:rsidRPr="00775EFF">
        <w:rPr>
          <w:color w:val="000000"/>
          <w:sz w:val="28"/>
          <w:szCs w:val="28"/>
        </w:rPr>
        <w:t xml:space="preserve"> (12,0</w:t>
      </w:r>
      <w:r w:rsidR="00775EFF" w:rsidRPr="00775EFF">
        <w:rPr>
          <w:color w:val="000000"/>
          <w:sz w:val="28"/>
          <w:szCs w:val="28"/>
        </w:rPr>
        <w:t>7</w:t>
      </w:r>
      <w:r w:rsidR="00775EFF">
        <w:rPr>
          <w:color w:val="000000"/>
          <w:sz w:val="28"/>
          <w:szCs w:val="28"/>
        </w:rPr>
        <w:t>%</w:t>
      </w:r>
      <w:r w:rsidRPr="00775EFF">
        <w:rPr>
          <w:color w:val="000000"/>
          <w:sz w:val="28"/>
          <w:szCs w:val="28"/>
        </w:rPr>
        <w:t xml:space="preserve"> и 15,4</w:t>
      </w:r>
      <w:r w:rsidR="00775EFF" w:rsidRPr="00775EFF">
        <w:rPr>
          <w:color w:val="000000"/>
          <w:sz w:val="28"/>
          <w:szCs w:val="28"/>
        </w:rPr>
        <w:t>2</w:t>
      </w:r>
      <w:r w:rsidR="00775EFF">
        <w:rPr>
          <w:color w:val="000000"/>
          <w:sz w:val="28"/>
          <w:szCs w:val="28"/>
        </w:rPr>
        <w:t>%</w:t>
      </w:r>
      <w:r w:rsidRPr="00775EFF">
        <w:rPr>
          <w:color w:val="000000"/>
          <w:sz w:val="28"/>
          <w:szCs w:val="28"/>
        </w:rPr>
        <w:t xml:space="preserve"> соответственно). Кроме того, данный коэффициент повысился на 3,3</w:t>
      </w:r>
      <w:r w:rsidR="00775EFF" w:rsidRPr="00775EFF">
        <w:rPr>
          <w:color w:val="000000"/>
          <w:sz w:val="28"/>
          <w:szCs w:val="28"/>
        </w:rPr>
        <w:t>5</w:t>
      </w:r>
      <w:r w:rsidR="00775EFF">
        <w:rPr>
          <w:color w:val="000000"/>
          <w:sz w:val="28"/>
          <w:szCs w:val="28"/>
        </w:rPr>
        <w:t>%</w:t>
      </w:r>
      <w:r w:rsidRPr="00775EFF">
        <w:rPr>
          <w:color w:val="000000"/>
          <w:sz w:val="28"/>
          <w:szCs w:val="28"/>
        </w:rPr>
        <w:t>, что является отрицательной тенденцией при оценке работы предприятия по закреплению кадров.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Коэффициент общего оборота также превышает эталонное значение, которое установлено по отрасли связи в пределах 4 </w:t>
      </w:r>
      <w:r w:rsidR="00775EFF">
        <w:rPr>
          <w:color w:val="000000"/>
          <w:sz w:val="28"/>
          <w:szCs w:val="28"/>
        </w:rPr>
        <w:t>–</w:t>
      </w:r>
      <w:r w:rsidR="00775EFF" w:rsidRPr="00775EFF">
        <w:rPr>
          <w:color w:val="000000"/>
          <w:sz w:val="28"/>
          <w:szCs w:val="28"/>
        </w:rPr>
        <w:t xml:space="preserve"> 5</w:t>
      </w:r>
      <w:r w:rsidR="00775EFF">
        <w:rPr>
          <w:color w:val="000000"/>
          <w:sz w:val="28"/>
          <w:szCs w:val="28"/>
        </w:rPr>
        <w:t>%</w:t>
      </w:r>
      <w:r w:rsidRPr="00775EFF">
        <w:rPr>
          <w:color w:val="000000"/>
          <w:sz w:val="28"/>
          <w:szCs w:val="28"/>
        </w:rPr>
        <w:t>, что говорит о достаточно высоком движении работников. Наблюдается увеличение данного коэффициента на 11,8</w:t>
      </w:r>
      <w:r w:rsidR="00775EFF" w:rsidRPr="00775EFF">
        <w:rPr>
          <w:color w:val="000000"/>
          <w:sz w:val="28"/>
          <w:szCs w:val="28"/>
        </w:rPr>
        <w:t>9</w:t>
      </w:r>
      <w:r w:rsidR="00775EFF">
        <w:rPr>
          <w:color w:val="000000"/>
          <w:sz w:val="28"/>
          <w:szCs w:val="28"/>
        </w:rPr>
        <w:t>%</w:t>
      </w:r>
      <w:r w:rsidRPr="00775EFF">
        <w:rPr>
          <w:color w:val="000000"/>
          <w:sz w:val="28"/>
          <w:szCs w:val="28"/>
        </w:rPr>
        <w:t>. Оборот по приему и оборот по выбытию растут, однако, темпы роста коэффициента по приему превышают темпы роста коэффициента по выбытию. Коэффициенты оборота показывают, что в отчетном периоде в общей численности работников 18,</w:t>
      </w:r>
      <w:r w:rsidR="00775EFF" w:rsidRPr="00775EFF">
        <w:rPr>
          <w:color w:val="000000"/>
          <w:sz w:val="28"/>
          <w:szCs w:val="28"/>
        </w:rPr>
        <w:t>1</w:t>
      </w:r>
      <w:r w:rsidR="00775EFF">
        <w:rPr>
          <w:color w:val="000000"/>
          <w:sz w:val="28"/>
          <w:szCs w:val="28"/>
        </w:rPr>
        <w:t>%</w:t>
      </w:r>
      <w:r w:rsidRPr="00775EFF">
        <w:rPr>
          <w:color w:val="000000"/>
          <w:sz w:val="28"/>
          <w:szCs w:val="28"/>
        </w:rPr>
        <w:t xml:space="preserve"> вновь принятые, доля выбывших составила 18,</w:t>
      </w:r>
      <w:r w:rsidR="00775EFF" w:rsidRPr="00775EFF">
        <w:rPr>
          <w:color w:val="000000"/>
          <w:sz w:val="28"/>
          <w:szCs w:val="28"/>
        </w:rPr>
        <w:t>1</w:t>
      </w:r>
      <w:r w:rsidR="00775EFF">
        <w:rPr>
          <w:color w:val="000000"/>
          <w:sz w:val="28"/>
          <w:szCs w:val="28"/>
        </w:rPr>
        <w:t>%</w:t>
      </w:r>
      <w:r w:rsidRPr="00775EFF">
        <w:rPr>
          <w:color w:val="000000"/>
          <w:sz w:val="28"/>
          <w:szCs w:val="28"/>
        </w:rPr>
        <w:t>, общий оборот персонала равен 36,4</w:t>
      </w:r>
      <w:r w:rsidR="00775EFF" w:rsidRPr="00775EFF">
        <w:rPr>
          <w:color w:val="000000"/>
          <w:sz w:val="28"/>
          <w:szCs w:val="28"/>
        </w:rPr>
        <w:t>5</w:t>
      </w:r>
      <w:r w:rsidR="00775EFF">
        <w:rPr>
          <w:color w:val="000000"/>
          <w:sz w:val="28"/>
          <w:szCs w:val="28"/>
        </w:rPr>
        <w:t>%</w:t>
      </w:r>
      <w:r w:rsidRPr="00775EFF">
        <w:rPr>
          <w:color w:val="000000"/>
          <w:sz w:val="28"/>
          <w:szCs w:val="28"/>
        </w:rPr>
        <w:t>.</w:t>
      </w:r>
    </w:p>
    <w:p w:rsidR="007614F9" w:rsidRDefault="007614F9" w:rsidP="00775EFF">
      <w:pPr>
        <w:pStyle w:val="ad"/>
        <w:spacing w:before="0" w:after="0" w:line="360" w:lineRule="auto"/>
        <w:ind w:firstLine="709"/>
        <w:rPr>
          <w:b w:val="0"/>
          <w:bCs/>
          <w:color w:val="000000"/>
          <w:sz w:val="28"/>
          <w:szCs w:val="28"/>
        </w:rPr>
      </w:pPr>
    </w:p>
    <w:p w:rsidR="001706B4" w:rsidRPr="00775EFF" w:rsidRDefault="001706B4" w:rsidP="00775EFF">
      <w:pPr>
        <w:pStyle w:val="ad"/>
        <w:spacing w:before="0" w:after="0" w:line="360" w:lineRule="auto"/>
        <w:ind w:firstLine="709"/>
        <w:rPr>
          <w:b w:val="0"/>
          <w:bCs/>
          <w:color w:val="000000"/>
          <w:sz w:val="28"/>
          <w:szCs w:val="28"/>
        </w:rPr>
      </w:pPr>
      <w:r w:rsidRPr="00775EFF">
        <w:rPr>
          <w:b w:val="0"/>
          <w:bCs/>
          <w:color w:val="000000"/>
          <w:sz w:val="28"/>
          <w:szCs w:val="28"/>
        </w:rPr>
        <w:t>Таблица 2.6.</w:t>
      </w:r>
      <w:r w:rsidR="007614F9">
        <w:rPr>
          <w:b w:val="0"/>
          <w:bCs/>
          <w:color w:val="000000"/>
          <w:sz w:val="28"/>
          <w:szCs w:val="28"/>
        </w:rPr>
        <w:t xml:space="preserve"> </w:t>
      </w:r>
      <w:r w:rsidRPr="00775EFF">
        <w:rPr>
          <w:b w:val="0"/>
          <w:bCs/>
          <w:color w:val="000000"/>
          <w:sz w:val="28"/>
          <w:szCs w:val="28"/>
        </w:rPr>
        <w:t>Движение работников</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7"/>
        <w:gridCol w:w="1191"/>
        <w:gridCol w:w="1248"/>
        <w:gridCol w:w="1250"/>
        <w:gridCol w:w="1685"/>
        <w:gridCol w:w="1248"/>
      </w:tblGrid>
      <w:tr w:rsidR="001706B4" w:rsidRPr="009E3F10" w:rsidTr="009E3F10">
        <w:trPr>
          <w:cantSplit/>
          <w:trHeight w:val="454"/>
        </w:trPr>
        <w:tc>
          <w:tcPr>
            <w:tcW w:w="1397" w:type="pct"/>
            <w:vMerge w:val="restar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Наименование показателей</w:t>
            </w:r>
          </w:p>
        </w:tc>
        <w:tc>
          <w:tcPr>
            <w:tcW w:w="2007" w:type="pct"/>
            <w:gridSpan w:val="3"/>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Периоды</w:t>
            </w:r>
          </w:p>
        </w:tc>
        <w:tc>
          <w:tcPr>
            <w:tcW w:w="1596" w:type="pct"/>
            <w:gridSpan w:val="2"/>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Изменение</w:t>
            </w:r>
          </w:p>
        </w:tc>
      </w:tr>
      <w:tr w:rsidR="001706B4" w:rsidRPr="009E3F10" w:rsidTr="009E3F10">
        <w:trPr>
          <w:cantSplit/>
          <w:trHeight w:val="454"/>
        </w:trPr>
        <w:tc>
          <w:tcPr>
            <w:tcW w:w="1397" w:type="pct"/>
            <w:vMerge/>
            <w:shd w:val="clear" w:color="auto" w:fill="auto"/>
          </w:tcPr>
          <w:p w:rsidR="001706B4" w:rsidRPr="009E3F10" w:rsidRDefault="001706B4" w:rsidP="009E3F10">
            <w:pPr>
              <w:widowControl/>
              <w:spacing w:line="360" w:lineRule="auto"/>
              <w:ind w:firstLine="0"/>
              <w:rPr>
                <w:color w:val="000000"/>
                <w:szCs w:val="24"/>
              </w:rPr>
            </w:pP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2005</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2006</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2007</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Абсолют-ное</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в</w:t>
            </w:r>
            <w:r w:rsidR="00775EFF" w:rsidRPr="009E3F10">
              <w:rPr>
                <w:color w:val="000000"/>
                <w:szCs w:val="24"/>
              </w:rPr>
              <w:t>%</w:t>
            </w: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 Среднесписочная численность работников, чел.</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2924</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2779</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2557</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367</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87,4</w:t>
            </w: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 Количество принятых работников, чел.</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276</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299</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490</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191</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163,9</w:t>
            </w: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 Количество уволенных работников, чел.</w:t>
            </w:r>
          </w:p>
          <w:p w:rsidR="001706B4" w:rsidRPr="009E3F10" w:rsidRDefault="001706B4" w:rsidP="009E3F10">
            <w:pPr>
              <w:widowControl/>
              <w:spacing w:line="360" w:lineRule="auto"/>
              <w:ind w:firstLine="0"/>
              <w:rPr>
                <w:color w:val="000000"/>
                <w:szCs w:val="24"/>
              </w:rPr>
            </w:pPr>
            <w:r w:rsidRPr="009E3F10">
              <w:rPr>
                <w:color w:val="000000"/>
                <w:szCs w:val="24"/>
              </w:rPr>
              <w:t>в том числе:</w:t>
            </w:r>
          </w:p>
          <w:p w:rsidR="001706B4" w:rsidRPr="009E3F10" w:rsidRDefault="001706B4" w:rsidP="009E3F10">
            <w:pPr>
              <w:widowControl/>
              <w:spacing w:line="360" w:lineRule="auto"/>
              <w:ind w:firstLine="0"/>
              <w:rPr>
                <w:color w:val="000000"/>
                <w:szCs w:val="24"/>
              </w:rPr>
            </w:pPr>
            <w:r w:rsidRPr="009E3F10">
              <w:rPr>
                <w:color w:val="000000"/>
                <w:szCs w:val="24"/>
              </w:rPr>
              <w:t>за нарушение трудовой дисциплины</w:t>
            </w:r>
          </w:p>
          <w:p w:rsidR="001706B4" w:rsidRPr="009E3F10" w:rsidRDefault="001706B4" w:rsidP="009E3F10">
            <w:pPr>
              <w:widowControl/>
              <w:spacing w:line="360" w:lineRule="auto"/>
              <w:ind w:firstLine="0"/>
              <w:rPr>
                <w:color w:val="000000"/>
                <w:szCs w:val="24"/>
              </w:rPr>
            </w:pPr>
            <w:r w:rsidRPr="009E3F10">
              <w:rPr>
                <w:color w:val="000000"/>
                <w:szCs w:val="24"/>
              </w:rPr>
              <w:t>в связи с уходом на пенсию</w:t>
            </w:r>
          </w:p>
          <w:p w:rsidR="001706B4" w:rsidRPr="009E3F10" w:rsidRDefault="001706B4" w:rsidP="009E3F10">
            <w:pPr>
              <w:widowControl/>
              <w:spacing w:line="360" w:lineRule="auto"/>
              <w:ind w:firstLine="0"/>
              <w:rPr>
                <w:color w:val="000000"/>
                <w:szCs w:val="24"/>
              </w:rPr>
            </w:pPr>
            <w:r w:rsidRPr="009E3F10">
              <w:rPr>
                <w:color w:val="000000"/>
                <w:szCs w:val="24"/>
              </w:rPr>
              <w:t>в связи с сокращением численности персонала</w:t>
            </w:r>
          </w:p>
          <w:p w:rsidR="001706B4" w:rsidRPr="009E3F10" w:rsidRDefault="001706B4" w:rsidP="009E3F10">
            <w:pPr>
              <w:widowControl/>
              <w:spacing w:line="360" w:lineRule="auto"/>
              <w:ind w:firstLine="0"/>
              <w:rPr>
                <w:color w:val="000000"/>
                <w:szCs w:val="24"/>
              </w:rPr>
            </w:pPr>
            <w:r w:rsidRPr="009E3F10">
              <w:rPr>
                <w:color w:val="000000"/>
                <w:szCs w:val="24"/>
              </w:rPr>
              <w:t>по собственному желанию,</w:t>
            </w:r>
          </w:p>
          <w:p w:rsidR="001706B4" w:rsidRPr="009E3F10" w:rsidRDefault="001706B4" w:rsidP="009E3F10">
            <w:pPr>
              <w:widowControl/>
              <w:spacing w:line="360" w:lineRule="auto"/>
              <w:ind w:firstLine="0"/>
              <w:rPr>
                <w:color w:val="000000"/>
                <w:szCs w:val="24"/>
              </w:rPr>
            </w:pPr>
            <w:r w:rsidRPr="009E3F10">
              <w:rPr>
                <w:color w:val="000000"/>
                <w:szCs w:val="24"/>
              </w:rPr>
              <w:t>в том числе по причинам:</w:t>
            </w:r>
          </w:p>
          <w:p w:rsidR="001706B4" w:rsidRPr="009E3F10" w:rsidRDefault="001706B4" w:rsidP="009E3F10">
            <w:pPr>
              <w:widowControl/>
              <w:spacing w:line="360" w:lineRule="auto"/>
              <w:ind w:firstLine="0"/>
              <w:rPr>
                <w:color w:val="000000"/>
                <w:szCs w:val="24"/>
              </w:rPr>
            </w:pPr>
            <w:r w:rsidRPr="009E3F10">
              <w:rPr>
                <w:color w:val="000000"/>
                <w:szCs w:val="24"/>
              </w:rPr>
              <w:t>отсутствие жилья</w:t>
            </w:r>
          </w:p>
          <w:p w:rsidR="001706B4" w:rsidRPr="009E3F10" w:rsidRDefault="001706B4" w:rsidP="009E3F10">
            <w:pPr>
              <w:widowControl/>
              <w:spacing w:line="360" w:lineRule="auto"/>
              <w:ind w:firstLine="0"/>
              <w:rPr>
                <w:color w:val="000000"/>
                <w:szCs w:val="24"/>
              </w:rPr>
            </w:pPr>
            <w:r w:rsidRPr="009E3F10">
              <w:rPr>
                <w:color w:val="000000"/>
                <w:szCs w:val="24"/>
              </w:rPr>
              <w:t>отсутствие мест в детских дошкольных учреждениях</w:t>
            </w:r>
          </w:p>
          <w:p w:rsidR="001706B4" w:rsidRPr="009E3F10" w:rsidRDefault="001706B4" w:rsidP="009E3F10">
            <w:pPr>
              <w:widowControl/>
              <w:spacing w:line="360" w:lineRule="auto"/>
              <w:ind w:firstLine="0"/>
              <w:rPr>
                <w:color w:val="000000"/>
                <w:szCs w:val="24"/>
              </w:rPr>
            </w:pPr>
            <w:r w:rsidRPr="009E3F10">
              <w:rPr>
                <w:color w:val="000000"/>
                <w:szCs w:val="24"/>
              </w:rPr>
              <w:t>низкая оплата труда</w:t>
            </w:r>
          </w:p>
          <w:p w:rsidR="001706B4" w:rsidRPr="009E3F10" w:rsidRDefault="001706B4" w:rsidP="009E3F10">
            <w:pPr>
              <w:widowControl/>
              <w:spacing w:line="360" w:lineRule="auto"/>
              <w:ind w:firstLine="0"/>
              <w:rPr>
                <w:color w:val="000000"/>
                <w:szCs w:val="24"/>
              </w:rPr>
            </w:pPr>
            <w:r w:rsidRPr="009E3F10">
              <w:rPr>
                <w:color w:val="000000"/>
                <w:szCs w:val="24"/>
              </w:rPr>
              <w:t>плохие условия труда</w:t>
            </w:r>
          </w:p>
          <w:p w:rsidR="001706B4" w:rsidRPr="009E3F10" w:rsidRDefault="001706B4" w:rsidP="009E3F10">
            <w:pPr>
              <w:widowControl/>
              <w:spacing w:line="360" w:lineRule="auto"/>
              <w:ind w:firstLine="0"/>
              <w:rPr>
                <w:color w:val="000000"/>
                <w:szCs w:val="24"/>
              </w:rPr>
            </w:pPr>
            <w:r w:rsidRPr="009E3F10">
              <w:rPr>
                <w:color w:val="000000"/>
                <w:szCs w:val="24"/>
              </w:rPr>
              <w:t>бесперспективность труда</w:t>
            </w:r>
          </w:p>
          <w:p w:rsidR="001706B4" w:rsidRPr="009E3F10" w:rsidRDefault="001706B4" w:rsidP="009E3F10">
            <w:pPr>
              <w:widowControl/>
              <w:spacing w:line="360" w:lineRule="auto"/>
              <w:ind w:firstLine="0"/>
              <w:rPr>
                <w:color w:val="000000"/>
                <w:szCs w:val="24"/>
              </w:rPr>
            </w:pPr>
            <w:r w:rsidRPr="009E3F10">
              <w:rPr>
                <w:color w:val="000000"/>
                <w:szCs w:val="24"/>
              </w:rPr>
              <w:t>прочие причины</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364</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387</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6</w:t>
            </w:r>
          </w:p>
          <w:p w:rsidR="001706B4" w:rsidRPr="009E3F10" w:rsidRDefault="001706B4" w:rsidP="009E3F10">
            <w:pPr>
              <w:widowControl/>
              <w:spacing w:line="360" w:lineRule="auto"/>
              <w:ind w:firstLine="0"/>
              <w:rPr>
                <w:color w:val="000000"/>
                <w:szCs w:val="24"/>
              </w:rPr>
            </w:pPr>
            <w:r w:rsidRPr="009E3F10">
              <w:rPr>
                <w:color w:val="000000"/>
                <w:szCs w:val="24"/>
              </w:rPr>
              <w:t>12</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38</w:t>
            </w:r>
          </w:p>
          <w:p w:rsidR="001706B4" w:rsidRPr="009E3F10" w:rsidRDefault="001706B4" w:rsidP="009E3F10">
            <w:pPr>
              <w:widowControl/>
              <w:spacing w:line="360" w:lineRule="auto"/>
              <w:ind w:firstLine="0"/>
              <w:rPr>
                <w:color w:val="000000"/>
                <w:szCs w:val="24"/>
              </w:rPr>
            </w:pPr>
            <w:r w:rsidRPr="009E3F10">
              <w:rPr>
                <w:color w:val="000000"/>
                <w:szCs w:val="24"/>
              </w:rPr>
              <w:t>331</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5</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12</w:t>
            </w:r>
          </w:p>
          <w:p w:rsidR="001706B4" w:rsidRPr="009E3F10" w:rsidRDefault="001706B4" w:rsidP="009E3F10">
            <w:pPr>
              <w:widowControl/>
              <w:spacing w:line="360" w:lineRule="auto"/>
              <w:ind w:firstLine="0"/>
              <w:rPr>
                <w:color w:val="000000"/>
                <w:szCs w:val="24"/>
              </w:rPr>
            </w:pPr>
            <w:r w:rsidRPr="009E3F10">
              <w:rPr>
                <w:color w:val="000000"/>
                <w:szCs w:val="24"/>
              </w:rPr>
              <w:t>253</w:t>
            </w:r>
          </w:p>
          <w:p w:rsidR="001706B4" w:rsidRPr="009E3F10" w:rsidRDefault="001706B4" w:rsidP="009E3F10">
            <w:pPr>
              <w:widowControl/>
              <w:spacing w:line="360" w:lineRule="auto"/>
              <w:ind w:firstLine="0"/>
              <w:rPr>
                <w:color w:val="000000"/>
                <w:szCs w:val="24"/>
              </w:rPr>
            </w:pPr>
            <w:r w:rsidRPr="009E3F10">
              <w:rPr>
                <w:color w:val="000000"/>
                <w:szCs w:val="24"/>
              </w:rPr>
              <w:t>-</w:t>
            </w:r>
          </w:p>
          <w:p w:rsidR="001706B4" w:rsidRPr="009E3F10" w:rsidRDefault="001706B4" w:rsidP="009E3F10">
            <w:pPr>
              <w:widowControl/>
              <w:spacing w:line="360" w:lineRule="auto"/>
              <w:ind w:firstLine="0"/>
              <w:rPr>
                <w:color w:val="000000"/>
                <w:szCs w:val="24"/>
              </w:rPr>
            </w:pPr>
            <w:r w:rsidRPr="009E3F10">
              <w:rPr>
                <w:color w:val="000000"/>
                <w:szCs w:val="24"/>
              </w:rPr>
              <w:t>24</w:t>
            </w:r>
          </w:p>
          <w:p w:rsidR="001706B4" w:rsidRPr="009E3F10" w:rsidRDefault="001706B4" w:rsidP="009E3F10">
            <w:pPr>
              <w:widowControl/>
              <w:spacing w:line="360" w:lineRule="auto"/>
              <w:ind w:firstLine="0"/>
              <w:rPr>
                <w:color w:val="000000"/>
                <w:szCs w:val="24"/>
              </w:rPr>
            </w:pPr>
            <w:r w:rsidRPr="009E3F10">
              <w:rPr>
                <w:color w:val="000000"/>
                <w:szCs w:val="24"/>
              </w:rPr>
              <w:t>37</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496</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5</w:t>
            </w:r>
          </w:p>
          <w:p w:rsidR="001706B4" w:rsidRPr="009E3F10" w:rsidRDefault="001706B4" w:rsidP="009E3F10">
            <w:pPr>
              <w:widowControl/>
              <w:spacing w:line="360" w:lineRule="auto"/>
              <w:ind w:firstLine="0"/>
              <w:rPr>
                <w:color w:val="000000"/>
                <w:szCs w:val="24"/>
              </w:rPr>
            </w:pPr>
            <w:r w:rsidRPr="009E3F10">
              <w:rPr>
                <w:color w:val="000000"/>
                <w:szCs w:val="24"/>
              </w:rPr>
              <w:t>8</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71</w:t>
            </w:r>
          </w:p>
          <w:p w:rsidR="001706B4" w:rsidRPr="009E3F10" w:rsidRDefault="001706B4" w:rsidP="009E3F10">
            <w:pPr>
              <w:widowControl/>
              <w:spacing w:line="360" w:lineRule="auto"/>
              <w:ind w:firstLine="0"/>
              <w:rPr>
                <w:color w:val="000000"/>
                <w:szCs w:val="24"/>
              </w:rPr>
            </w:pPr>
            <w:r w:rsidRPr="009E3F10">
              <w:rPr>
                <w:color w:val="000000"/>
                <w:szCs w:val="24"/>
              </w:rPr>
              <w:t>412</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6</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15</w:t>
            </w:r>
          </w:p>
          <w:p w:rsidR="001706B4" w:rsidRPr="009E3F10" w:rsidRDefault="001706B4" w:rsidP="009E3F10">
            <w:pPr>
              <w:widowControl/>
              <w:spacing w:line="360" w:lineRule="auto"/>
              <w:ind w:firstLine="0"/>
              <w:rPr>
                <w:color w:val="000000"/>
                <w:szCs w:val="24"/>
              </w:rPr>
            </w:pPr>
            <w:r w:rsidRPr="009E3F10">
              <w:rPr>
                <w:color w:val="000000"/>
                <w:szCs w:val="24"/>
              </w:rPr>
              <w:t>334</w:t>
            </w:r>
          </w:p>
          <w:p w:rsidR="001706B4" w:rsidRPr="009E3F10" w:rsidRDefault="001706B4" w:rsidP="009E3F10">
            <w:pPr>
              <w:widowControl/>
              <w:spacing w:line="360" w:lineRule="auto"/>
              <w:ind w:firstLine="0"/>
              <w:rPr>
                <w:color w:val="000000"/>
                <w:szCs w:val="24"/>
              </w:rPr>
            </w:pPr>
            <w:r w:rsidRPr="009E3F10">
              <w:rPr>
                <w:color w:val="000000"/>
                <w:szCs w:val="24"/>
              </w:rPr>
              <w:t>-</w:t>
            </w:r>
          </w:p>
          <w:p w:rsidR="001706B4" w:rsidRPr="009E3F10" w:rsidRDefault="001706B4" w:rsidP="009E3F10">
            <w:pPr>
              <w:widowControl/>
              <w:spacing w:line="360" w:lineRule="auto"/>
              <w:ind w:firstLine="0"/>
              <w:rPr>
                <w:color w:val="000000"/>
                <w:szCs w:val="24"/>
              </w:rPr>
            </w:pPr>
            <w:r w:rsidRPr="009E3F10">
              <w:rPr>
                <w:color w:val="000000"/>
                <w:szCs w:val="24"/>
              </w:rPr>
              <w:t>22</w:t>
            </w:r>
          </w:p>
          <w:p w:rsidR="001706B4" w:rsidRPr="009E3F10" w:rsidRDefault="001706B4" w:rsidP="009E3F10">
            <w:pPr>
              <w:widowControl/>
              <w:spacing w:line="360" w:lineRule="auto"/>
              <w:ind w:firstLine="0"/>
              <w:rPr>
                <w:color w:val="000000"/>
                <w:szCs w:val="24"/>
              </w:rPr>
            </w:pPr>
            <w:r w:rsidRPr="009E3F10">
              <w:rPr>
                <w:color w:val="000000"/>
                <w:szCs w:val="24"/>
              </w:rPr>
              <w:t>29</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109</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w:t>
            </w:r>
          </w:p>
          <w:p w:rsidR="001706B4" w:rsidRPr="009E3F10" w:rsidRDefault="001706B4" w:rsidP="009E3F10">
            <w:pPr>
              <w:widowControl/>
              <w:spacing w:line="360" w:lineRule="auto"/>
              <w:ind w:firstLine="0"/>
              <w:rPr>
                <w:color w:val="000000"/>
                <w:szCs w:val="24"/>
              </w:rPr>
            </w:pPr>
            <w:r w:rsidRPr="009E3F10">
              <w:rPr>
                <w:color w:val="000000"/>
                <w:szCs w:val="24"/>
              </w:rPr>
              <w:t>-4</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33</w:t>
            </w:r>
          </w:p>
          <w:p w:rsidR="001706B4" w:rsidRPr="009E3F10" w:rsidRDefault="001706B4" w:rsidP="009E3F10">
            <w:pPr>
              <w:widowControl/>
              <w:spacing w:line="360" w:lineRule="auto"/>
              <w:ind w:firstLine="0"/>
              <w:rPr>
                <w:color w:val="000000"/>
                <w:szCs w:val="24"/>
              </w:rPr>
            </w:pPr>
            <w:r w:rsidRPr="009E3F10">
              <w:rPr>
                <w:color w:val="000000"/>
                <w:szCs w:val="24"/>
              </w:rPr>
              <w:t>78</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3</w:t>
            </w:r>
          </w:p>
          <w:p w:rsidR="001706B4" w:rsidRPr="009E3F10" w:rsidRDefault="001706B4" w:rsidP="009E3F10">
            <w:pPr>
              <w:widowControl/>
              <w:spacing w:line="360" w:lineRule="auto"/>
              <w:ind w:firstLine="0"/>
              <w:rPr>
                <w:color w:val="000000"/>
                <w:szCs w:val="24"/>
              </w:rPr>
            </w:pPr>
            <w:r w:rsidRPr="009E3F10">
              <w:rPr>
                <w:color w:val="000000"/>
                <w:szCs w:val="24"/>
              </w:rPr>
              <w:t>81</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-2</w:t>
            </w:r>
          </w:p>
          <w:p w:rsidR="001706B4" w:rsidRPr="009E3F10" w:rsidRDefault="001706B4" w:rsidP="009E3F10">
            <w:pPr>
              <w:widowControl/>
              <w:spacing w:line="360" w:lineRule="auto"/>
              <w:ind w:firstLine="0"/>
              <w:rPr>
                <w:color w:val="000000"/>
                <w:szCs w:val="24"/>
              </w:rPr>
            </w:pPr>
            <w:r w:rsidRPr="009E3F10">
              <w:rPr>
                <w:color w:val="000000"/>
                <w:szCs w:val="24"/>
              </w:rPr>
              <w:t>-8</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128,2</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83,3</w:t>
            </w:r>
          </w:p>
          <w:p w:rsidR="001706B4" w:rsidRPr="009E3F10" w:rsidRDefault="001706B4" w:rsidP="009E3F10">
            <w:pPr>
              <w:widowControl/>
              <w:spacing w:line="360" w:lineRule="auto"/>
              <w:ind w:firstLine="0"/>
              <w:rPr>
                <w:color w:val="000000"/>
                <w:szCs w:val="24"/>
              </w:rPr>
            </w:pPr>
            <w:r w:rsidRPr="009E3F10">
              <w:rPr>
                <w:color w:val="000000"/>
                <w:szCs w:val="24"/>
              </w:rPr>
              <w:t>66,7</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186,8</w:t>
            </w:r>
          </w:p>
          <w:p w:rsidR="001706B4" w:rsidRPr="009E3F10" w:rsidRDefault="001706B4" w:rsidP="009E3F10">
            <w:pPr>
              <w:widowControl/>
              <w:spacing w:line="360" w:lineRule="auto"/>
              <w:ind w:firstLine="0"/>
              <w:rPr>
                <w:color w:val="000000"/>
                <w:szCs w:val="24"/>
              </w:rPr>
            </w:pPr>
            <w:r w:rsidRPr="009E3F10">
              <w:rPr>
                <w:color w:val="000000"/>
                <w:szCs w:val="24"/>
              </w:rPr>
              <w:t>124,5</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120</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125</w:t>
            </w:r>
          </w:p>
          <w:p w:rsidR="001706B4" w:rsidRPr="009E3F10" w:rsidRDefault="001706B4" w:rsidP="009E3F10">
            <w:pPr>
              <w:widowControl/>
              <w:spacing w:line="360" w:lineRule="auto"/>
              <w:ind w:firstLine="0"/>
              <w:rPr>
                <w:color w:val="000000"/>
                <w:szCs w:val="24"/>
              </w:rPr>
            </w:pPr>
            <w:r w:rsidRPr="009E3F10">
              <w:rPr>
                <w:color w:val="000000"/>
                <w:szCs w:val="24"/>
              </w:rPr>
              <w:t>132</w:t>
            </w:r>
          </w:p>
          <w:p w:rsidR="001706B4" w:rsidRPr="009E3F10" w:rsidRDefault="001706B4" w:rsidP="009E3F10">
            <w:pPr>
              <w:widowControl/>
              <w:spacing w:line="360" w:lineRule="auto"/>
              <w:ind w:firstLine="0"/>
              <w:rPr>
                <w:color w:val="000000"/>
                <w:szCs w:val="24"/>
              </w:rPr>
            </w:pPr>
          </w:p>
          <w:p w:rsidR="001706B4" w:rsidRPr="009E3F10" w:rsidRDefault="001706B4" w:rsidP="009E3F10">
            <w:pPr>
              <w:widowControl/>
              <w:spacing w:line="360" w:lineRule="auto"/>
              <w:ind w:firstLine="0"/>
              <w:rPr>
                <w:color w:val="000000"/>
                <w:szCs w:val="24"/>
              </w:rPr>
            </w:pPr>
            <w:r w:rsidRPr="009E3F10">
              <w:rPr>
                <w:color w:val="000000"/>
                <w:szCs w:val="24"/>
              </w:rPr>
              <w:t>91,7</w:t>
            </w:r>
          </w:p>
          <w:p w:rsidR="001706B4" w:rsidRPr="009E3F10" w:rsidRDefault="001706B4" w:rsidP="009E3F10">
            <w:pPr>
              <w:widowControl/>
              <w:spacing w:line="360" w:lineRule="auto"/>
              <w:ind w:firstLine="0"/>
              <w:rPr>
                <w:color w:val="000000"/>
                <w:szCs w:val="24"/>
              </w:rPr>
            </w:pPr>
            <w:r w:rsidRPr="009E3F10">
              <w:rPr>
                <w:color w:val="000000"/>
                <w:szCs w:val="24"/>
              </w:rPr>
              <w:t>78,4</w:t>
            </w: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4 Оборот по приему</w:t>
            </w:r>
            <w:r w:rsidR="00775EFF" w:rsidRPr="009E3F10">
              <w:rPr>
                <w:color w:val="000000"/>
                <w:szCs w:val="24"/>
              </w:rPr>
              <w:t>, %</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11,2</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10,7</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18,1</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7,4</w:t>
            </w:r>
          </w:p>
        </w:tc>
        <w:tc>
          <w:tcPr>
            <w:tcW w:w="679" w:type="pct"/>
            <w:shd w:val="clear" w:color="auto" w:fill="auto"/>
          </w:tcPr>
          <w:p w:rsidR="001706B4" w:rsidRPr="009E3F10" w:rsidRDefault="001706B4" w:rsidP="009E3F10">
            <w:pPr>
              <w:widowControl/>
              <w:spacing w:line="360" w:lineRule="auto"/>
              <w:ind w:firstLine="0"/>
              <w:rPr>
                <w:color w:val="000000"/>
                <w:szCs w:val="24"/>
              </w:rPr>
            </w:pP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5 Оборот по выбытию</w:t>
            </w:r>
            <w:r w:rsidR="00775EFF" w:rsidRPr="009E3F10">
              <w:rPr>
                <w:color w:val="000000"/>
                <w:szCs w:val="24"/>
              </w:rPr>
              <w:t>, %</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12,4</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13,86</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18,1</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4,24</w:t>
            </w:r>
          </w:p>
        </w:tc>
        <w:tc>
          <w:tcPr>
            <w:tcW w:w="679" w:type="pct"/>
            <w:shd w:val="clear" w:color="auto" w:fill="auto"/>
          </w:tcPr>
          <w:p w:rsidR="001706B4" w:rsidRPr="009E3F10" w:rsidRDefault="001706B4" w:rsidP="009E3F10">
            <w:pPr>
              <w:widowControl/>
              <w:spacing w:line="360" w:lineRule="auto"/>
              <w:ind w:firstLine="0"/>
              <w:rPr>
                <w:color w:val="000000"/>
                <w:szCs w:val="24"/>
              </w:rPr>
            </w:pP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6 Общий оборот</w:t>
            </w:r>
            <w:r w:rsidR="00775EFF" w:rsidRPr="009E3F10">
              <w:rPr>
                <w:color w:val="000000"/>
                <w:szCs w:val="24"/>
              </w:rPr>
              <w:t>, %</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23,4</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24,56</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36,45</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11,89</w:t>
            </w:r>
          </w:p>
        </w:tc>
        <w:tc>
          <w:tcPr>
            <w:tcW w:w="679" w:type="pct"/>
            <w:shd w:val="clear" w:color="auto" w:fill="auto"/>
          </w:tcPr>
          <w:p w:rsidR="001706B4" w:rsidRPr="009E3F10" w:rsidRDefault="001706B4" w:rsidP="009E3F10">
            <w:pPr>
              <w:widowControl/>
              <w:spacing w:line="360" w:lineRule="auto"/>
              <w:ind w:firstLine="0"/>
              <w:rPr>
                <w:color w:val="000000"/>
                <w:szCs w:val="24"/>
              </w:rPr>
            </w:pPr>
          </w:p>
        </w:tc>
      </w:tr>
      <w:tr w:rsidR="001706B4" w:rsidRPr="009E3F10" w:rsidTr="009E3F10">
        <w:trPr>
          <w:cantSplit/>
          <w:trHeight w:val="454"/>
        </w:trPr>
        <w:tc>
          <w:tcPr>
            <w:tcW w:w="139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7 Коэффициент текучести кадров</w:t>
            </w:r>
            <w:r w:rsidR="00775EFF" w:rsidRPr="009E3F10">
              <w:rPr>
                <w:color w:val="000000"/>
                <w:szCs w:val="24"/>
              </w:rPr>
              <w:t>, %</w:t>
            </w:r>
          </w:p>
        </w:tc>
        <w:tc>
          <w:tcPr>
            <w:tcW w:w="64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11,9</w:t>
            </w:r>
          </w:p>
        </w:tc>
        <w:tc>
          <w:tcPr>
            <w:tcW w:w="679"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12,07</w:t>
            </w:r>
          </w:p>
        </w:tc>
        <w:tc>
          <w:tcPr>
            <w:tcW w:w="680"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15,42</w:t>
            </w:r>
          </w:p>
        </w:tc>
        <w:tc>
          <w:tcPr>
            <w:tcW w:w="917"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3,35</w:t>
            </w:r>
          </w:p>
        </w:tc>
        <w:tc>
          <w:tcPr>
            <w:tcW w:w="679" w:type="pct"/>
            <w:shd w:val="clear" w:color="auto" w:fill="auto"/>
          </w:tcPr>
          <w:p w:rsidR="001706B4" w:rsidRPr="009E3F10" w:rsidRDefault="001706B4" w:rsidP="009E3F10">
            <w:pPr>
              <w:widowControl/>
              <w:spacing w:line="360" w:lineRule="auto"/>
              <w:ind w:firstLine="0"/>
              <w:rPr>
                <w:color w:val="000000"/>
                <w:szCs w:val="24"/>
              </w:rPr>
            </w:pPr>
          </w:p>
        </w:tc>
      </w:tr>
    </w:tbl>
    <w:p w:rsidR="001706B4" w:rsidRPr="007614F9" w:rsidRDefault="007614F9" w:rsidP="00775EFF">
      <w:pPr>
        <w:widowControl/>
        <w:spacing w:line="360" w:lineRule="auto"/>
        <w:ind w:firstLine="709"/>
        <w:rPr>
          <w:b/>
          <w:color w:val="000000"/>
          <w:sz w:val="28"/>
          <w:szCs w:val="28"/>
        </w:rPr>
      </w:pPr>
      <w:r>
        <w:rPr>
          <w:color w:val="000000"/>
          <w:sz w:val="28"/>
          <w:szCs w:val="28"/>
        </w:rPr>
        <w:br w:type="page"/>
      </w:r>
      <w:r w:rsidRPr="007614F9">
        <w:rPr>
          <w:b/>
          <w:color w:val="000000"/>
          <w:sz w:val="28"/>
          <w:szCs w:val="28"/>
        </w:rPr>
        <w:t>2.3</w:t>
      </w:r>
      <w:r w:rsidR="001706B4" w:rsidRPr="007614F9">
        <w:rPr>
          <w:b/>
          <w:color w:val="000000"/>
          <w:sz w:val="28"/>
          <w:szCs w:val="28"/>
        </w:rPr>
        <w:t xml:space="preserve"> Анализ затрат на производство услуг связи</w:t>
      </w:r>
    </w:p>
    <w:p w:rsidR="00775EFF" w:rsidRPr="00775EFF" w:rsidRDefault="00775EFF" w:rsidP="00775EFF">
      <w:pPr>
        <w:widowControl/>
        <w:spacing w:line="360" w:lineRule="auto"/>
        <w:ind w:firstLine="709"/>
        <w:rPr>
          <w:color w:val="000000"/>
          <w:sz w:val="28"/>
          <w:szCs w:val="24"/>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Себестоимость </w:t>
      </w:r>
      <w:r w:rsidR="00775EFF">
        <w:rPr>
          <w:color w:val="000000"/>
          <w:sz w:val="28"/>
          <w:szCs w:val="28"/>
        </w:rPr>
        <w:t>–</w:t>
      </w:r>
      <w:r w:rsidR="00775EFF" w:rsidRPr="00775EFF">
        <w:rPr>
          <w:color w:val="000000"/>
          <w:sz w:val="28"/>
          <w:szCs w:val="28"/>
        </w:rPr>
        <w:t xml:space="preserve"> </w:t>
      </w:r>
      <w:r w:rsidRPr="00775EFF">
        <w:rPr>
          <w:color w:val="000000"/>
          <w:sz w:val="28"/>
          <w:szCs w:val="28"/>
        </w:rPr>
        <w:t>один из обобщающих показателей интенсификации и эффективности потребления ресурсов. Себестоимость продукции находится во взаимосвязи с показателями эффективности производства. Она отражает большую часть стоимости продукции и зависит от изменения условий производства и реализации продукции. Существенное влияние на уровень затрат оказывают технико-экономические факторы производства. Это влияние проявляется в зависимости от изменений в технике, технологии, организации производства, в структуре и качестве продукции и от величины затрат на ее производство. Анализ затрат, как правило, проводится систематически в течение года в целях выявления внутрипроизводственных резервов их снижения. Характеристику изменения себестоимости позволяют получить индексы себестоимости. Чтобы выяснить причины, обусловившие ее снижение или рост, нужно прежде всего установить, за счет каких затрат изменилась себестоимость, выяснить как повлияли эти изменения на ее уровень. Для этой цели изучают структуру себестоимости. Знание структуры себестоимости необходимо также для решения вопроса о том, где</w:t>
      </w:r>
      <w:r w:rsidR="00775EFF" w:rsidRPr="00775EFF">
        <w:rPr>
          <w:color w:val="000000"/>
          <w:sz w:val="28"/>
          <w:szCs w:val="28"/>
        </w:rPr>
        <w:t xml:space="preserve"> </w:t>
      </w:r>
      <w:r w:rsidRPr="00775EFF">
        <w:rPr>
          <w:color w:val="000000"/>
          <w:sz w:val="28"/>
          <w:szCs w:val="28"/>
        </w:rPr>
        <w:t>в первую очередь следует искать резервы дальнейшего снижения себестоимости. В таблице 2.7. представлена характеристика изменения себестоимости услуг.</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Из таблицы 2.7. видно, что себестоимость услуг повысилась за отчетный период по сравнению с предыдущим годом на 33,</w:t>
      </w:r>
      <w:r w:rsidR="00775EFF" w:rsidRPr="00775EFF">
        <w:rPr>
          <w:color w:val="000000"/>
          <w:sz w:val="28"/>
          <w:szCs w:val="28"/>
        </w:rPr>
        <w:t>6</w:t>
      </w:r>
      <w:r w:rsidR="00775EFF">
        <w:rPr>
          <w:color w:val="000000"/>
          <w:sz w:val="28"/>
          <w:szCs w:val="28"/>
        </w:rPr>
        <w:t>%</w:t>
      </w:r>
      <w:r w:rsidRPr="00775EFF">
        <w:rPr>
          <w:color w:val="000000"/>
          <w:sz w:val="28"/>
          <w:szCs w:val="28"/>
        </w:rPr>
        <w:t>, за счет увеличения затрат по всем статьям расходов. Увеличение по статье «заработная плата» обусловлено увеличением заработной платы на 1</w:t>
      </w:r>
      <w:r w:rsidR="00775EFF" w:rsidRPr="00775EFF">
        <w:rPr>
          <w:color w:val="000000"/>
          <w:sz w:val="28"/>
          <w:szCs w:val="28"/>
        </w:rPr>
        <w:t>0</w:t>
      </w:r>
      <w:r w:rsidR="00775EFF">
        <w:rPr>
          <w:color w:val="000000"/>
          <w:sz w:val="28"/>
          <w:szCs w:val="28"/>
        </w:rPr>
        <w:t>%</w:t>
      </w:r>
      <w:r w:rsidRPr="00775EFF">
        <w:rPr>
          <w:color w:val="000000"/>
          <w:sz w:val="28"/>
          <w:szCs w:val="28"/>
        </w:rPr>
        <w:t xml:space="preserve"> с 1 января 2006 года. Соответственно произошло увеличение по статье «отчисления на социальные нужды».</w:t>
      </w:r>
    </w:p>
    <w:p w:rsidR="007614F9" w:rsidRDefault="007614F9" w:rsidP="007614F9">
      <w:pPr>
        <w:pStyle w:val="a5"/>
        <w:spacing w:after="0" w:line="360" w:lineRule="auto"/>
        <w:ind w:left="0" w:firstLine="709"/>
        <w:jc w:val="both"/>
        <w:rPr>
          <w:color w:val="000000"/>
          <w:sz w:val="28"/>
          <w:szCs w:val="28"/>
        </w:rPr>
      </w:pPr>
    </w:p>
    <w:p w:rsidR="007614F9" w:rsidRPr="00775EFF" w:rsidRDefault="007614F9" w:rsidP="007614F9">
      <w:pPr>
        <w:pStyle w:val="a5"/>
        <w:spacing w:after="0" w:line="360" w:lineRule="auto"/>
        <w:ind w:left="0" w:firstLine="709"/>
        <w:jc w:val="both"/>
        <w:rPr>
          <w:color w:val="000000"/>
          <w:sz w:val="28"/>
          <w:szCs w:val="28"/>
        </w:rPr>
      </w:pPr>
      <w:r>
        <w:rPr>
          <w:color w:val="000000"/>
          <w:sz w:val="28"/>
          <w:szCs w:val="28"/>
        </w:rPr>
        <w:br w:type="page"/>
      </w:r>
      <w:r w:rsidR="001706B4" w:rsidRPr="00775EFF">
        <w:rPr>
          <w:color w:val="000000"/>
          <w:sz w:val="28"/>
          <w:szCs w:val="28"/>
        </w:rPr>
        <w:t>Таблица 2.7.</w:t>
      </w:r>
      <w:r w:rsidRPr="007614F9">
        <w:rPr>
          <w:color w:val="000000"/>
          <w:sz w:val="28"/>
          <w:szCs w:val="28"/>
        </w:rPr>
        <w:t xml:space="preserve"> </w:t>
      </w:r>
      <w:r w:rsidRPr="00775EFF">
        <w:rPr>
          <w:color w:val="000000"/>
          <w:sz w:val="28"/>
          <w:szCs w:val="28"/>
        </w:rPr>
        <w:t>Характеристика изменения себестоимости услуг</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23"/>
        <w:gridCol w:w="1432"/>
        <w:gridCol w:w="1433"/>
        <w:gridCol w:w="2055"/>
        <w:gridCol w:w="1946"/>
      </w:tblGrid>
      <w:tr w:rsidR="001706B4" w:rsidRPr="009E3F10" w:rsidTr="009E3F10">
        <w:trPr>
          <w:cantSplit/>
          <w:trHeight w:val="671"/>
        </w:trPr>
        <w:tc>
          <w:tcPr>
            <w:tcW w:w="1264"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статей</w:t>
            </w:r>
          </w:p>
          <w:p w:rsidR="001706B4" w:rsidRPr="009E3F10" w:rsidRDefault="001706B4" w:rsidP="009E3F10">
            <w:pPr>
              <w:widowControl/>
              <w:spacing w:line="360" w:lineRule="auto"/>
              <w:ind w:firstLine="0"/>
              <w:rPr>
                <w:color w:val="000000"/>
                <w:szCs w:val="28"/>
              </w:rPr>
            </w:pPr>
            <w:r w:rsidRPr="009E3F10">
              <w:rPr>
                <w:color w:val="000000"/>
                <w:szCs w:val="28"/>
              </w:rPr>
              <w:t>и элементов затрат</w:t>
            </w:r>
          </w:p>
          <w:p w:rsidR="001706B4" w:rsidRPr="009E3F10" w:rsidRDefault="001706B4" w:rsidP="009E3F10">
            <w:pPr>
              <w:widowControl/>
              <w:spacing w:line="360" w:lineRule="auto"/>
              <w:ind w:firstLine="0"/>
              <w:rPr>
                <w:color w:val="000000"/>
                <w:szCs w:val="28"/>
              </w:rPr>
            </w:pPr>
            <w:r w:rsidRPr="009E3F10">
              <w:rPr>
                <w:color w:val="000000"/>
                <w:szCs w:val="28"/>
              </w:rPr>
              <w:t xml:space="preserve">в </w:t>
            </w:r>
            <w:r w:rsidR="00775EFF" w:rsidRPr="009E3F10">
              <w:rPr>
                <w:color w:val="000000"/>
                <w:szCs w:val="28"/>
              </w:rPr>
              <w:t>тыс. р</w:t>
            </w:r>
            <w:r w:rsidRPr="009E3F10">
              <w:rPr>
                <w:color w:val="000000"/>
                <w:szCs w:val="28"/>
              </w:rPr>
              <w:t>ублях</w:t>
            </w:r>
          </w:p>
        </w:tc>
        <w:tc>
          <w:tcPr>
            <w:tcW w:w="1559"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Себестоимость совокупности услуг, руб., в периоде</w:t>
            </w:r>
          </w:p>
        </w:tc>
        <w:tc>
          <w:tcPr>
            <w:tcW w:w="2177"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 себестоимости</w:t>
            </w:r>
          </w:p>
          <w:p w:rsidR="001706B4" w:rsidRPr="009E3F10" w:rsidRDefault="001706B4" w:rsidP="009E3F10">
            <w:pPr>
              <w:widowControl/>
              <w:spacing w:line="360" w:lineRule="auto"/>
              <w:ind w:firstLine="0"/>
              <w:rPr>
                <w:color w:val="000000"/>
                <w:szCs w:val="28"/>
              </w:rPr>
            </w:pPr>
            <w:r w:rsidRPr="009E3F10">
              <w:rPr>
                <w:color w:val="000000"/>
                <w:szCs w:val="28"/>
              </w:rPr>
              <w:t>уменьшение -, увеличение+</w:t>
            </w:r>
          </w:p>
        </w:tc>
      </w:tr>
      <w:tr w:rsidR="001706B4" w:rsidRPr="009E3F10" w:rsidTr="009E3F10">
        <w:trPr>
          <w:cantSplit/>
          <w:trHeight w:val="440"/>
        </w:trPr>
        <w:tc>
          <w:tcPr>
            <w:tcW w:w="1264" w:type="pct"/>
            <w:vMerge/>
            <w:shd w:val="clear" w:color="auto" w:fill="auto"/>
          </w:tcPr>
          <w:p w:rsidR="001706B4" w:rsidRPr="009E3F10" w:rsidRDefault="001706B4" w:rsidP="009E3F10">
            <w:pPr>
              <w:widowControl/>
              <w:spacing w:line="360" w:lineRule="auto"/>
              <w:ind w:firstLine="0"/>
              <w:rPr>
                <w:color w:val="000000"/>
                <w:szCs w:val="28"/>
              </w:rPr>
            </w:pPr>
          </w:p>
        </w:tc>
        <w:tc>
          <w:tcPr>
            <w:tcW w:w="779"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p>
        </w:tc>
        <w:tc>
          <w:tcPr>
            <w:tcW w:w="780"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1118" w:type="pct"/>
            <w:shd w:val="clear" w:color="auto" w:fill="auto"/>
          </w:tcPr>
          <w:p w:rsidR="00775EFF" w:rsidRPr="009E3F10" w:rsidRDefault="001706B4" w:rsidP="009E3F10">
            <w:pPr>
              <w:widowControl/>
              <w:spacing w:line="360" w:lineRule="auto"/>
              <w:ind w:firstLine="0"/>
              <w:rPr>
                <w:color w:val="000000"/>
                <w:szCs w:val="28"/>
              </w:rPr>
            </w:pPr>
            <w:r w:rsidRPr="009E3F10">
              <w:rPr>
                <w:color w:val="000000"/>
                <w:szCs w:val="28"/>
              </w:rPr>
              <w:t>абсолютное</w:t>
            </w:r>
            <w:r w:rsidR="00775EFF" w:rsidRPr="009E3F10">
              <w:rPr>
                <w:color w:val="000000"/>
                <w:szCs w:val="28"/>
              </w:rPr>
              <w:t>, руб.</w:t>
            </w:r>
          </w:p>
          <w:p w:rsidR="001706B4" w:rsidRPr="009E3F10" w:rsidRDefault="001706B4" w:rsidP="009E3F10">
            <w:pPr>
              <w:widowControl/>
              <w:spacing w:line="360" w:lineRule="auto"/>
              <w:ind w:firstLine="0"/>
              <w:rPr>
                <w:color w:val="000000"/>
                <w:szCs w:val="28"/>
              </w:rPr>
            </w:pPr>
            <w:r w:rsidRPr="009E3F10">
              <w:rPr>
                <w:color w:val="000000"/>
                <w:szCs w:val="28"/>
              </w:rPr>
              <w:t>(</w:t>
            </w:r>
            <w:r w:rsidR="00775EFF" w:rsidRPr="009E3F10">
              <w:rPr>
                <w:color w:val="000000"/>
                <w:szCs w:val="28"/>
              </w:rPr>
              <w:t>гр. 2 – гр. 1</w:t>
            </w:r>
            <w:r w:rsidRPr="009E3F10">
              <w:rPr>
                <w:color w:val="000000"/>
                <w:szCs w:val="28"/>
              </w:rPr>
              <w:t>)</w:t>
            </w:r>
          </w:p>
        </w:tc>
        <w:tc>
          <w:tcPr>
            <w:tcW w:w="10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относительное</w:t>
            </w:r>
          </w:p>
          <w:p w:rsidR="001706B4" w:rsidRPr="009E3F10" w:rsidRDefault="001706B4" w:rsidP="009E3F10">
            <w:pPr>
              <w:widowControl/>
              <w:spacing w:line="360" w:lineRule="auto"/>
              <w:ind w:firstLine="0"/>
              <w:rPr>
                <w:color w:val="000000"/>
                <w:szCs w:val="28"/>
              </w:rPr>
            </w:pPr>
            <w:r w:rsidRPr="009E3F10">
              <w:rPr>
                <w:color w:val="000000"/>
                <w:szCs w:val="28"/>
              </w:rPr>
              <w:t>% (</w:t>
            </w:r>
            <w:r w:rsidR="00775EFF" w:rsidRPr="009E3F10">
              <w:rPr>
                <w:color w:val="000000"/>
                <w:szCs w:val="28"/>
              </w:rPr>
              <w:t>гр. 3</w:t>
            </w:r>
            <w:r w:rsidRPr="009E3F10">
              <w:rPr>
                <w:color w:val="000000"/>
                <w:szCs w:val="28"/>
              </w:rPr>
              <w:t xml:space="preserve"> к итогу </w:t>
            </w:r>
            <w:r w:rsidR="00775EFF" w:rsidRPr="009E3F10">
              <w:rPr>
                <w:color w:val="000000"/>
                <w:szCs w:val="28"/>
              </w:rPr>
              <w:t>гр. 1</w:t>
            </w:r>
            <w:r w:rsidRPr="009E3F10">
              <w:rPr>
                <w:color w:val="000000"/>
                <w:szCs w:val="28"/>
              </w:rPr>
              <w:t>)</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r w:rsidR="00775EFF" w:rsidRPr="009E3F10">
              <w:rPr>
                <w:color w:val="000000"/>
                <w:szCs w:val="28"/>
              </w:rPr>
              <w:t>. За</w:t>
            </w:r>
            <w:r w:rsidRPr="009E3F10">
              <w:rPr>
                <w:color w:val="000000"/>
                <w:szCs w:val="28"/>
              </w:rPr>
              <w:t>траты на оплату труда</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112086,0</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143434,0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+31348,0</w:t>
            </w:r>
          </w:p>
        </w:tc>
        <w:tc>
          <w:tcPr>
            <w:tcW w:w="10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+10,4</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От</w:t>
            </w:r>
            <w:r w:rsidRPr="009E3F10">
              <w:rPr>
                <w:color w:val="000000"/>
                <w:szCs w:val="28"/>
              </w:rPr>
              <w:t>числения на соц.</w:t>
            </w:r>
          </w:p>
          <w:p w:rsidR="001706B4" w:rsidRPr="009E3F10" w:rsidRDefault="001706B4" w:rsidP="009E3F10">
            <w:pPr>
              <w:widowControl/>
              <w:spacing w:line="360" w:lineRule="auto"/>
              <w:ind w:firstLine="0"/>
              <w:rPr>
                <w:color w:val="000000"/>
                <w:szCs w:val="28"/>
              </w:rPr>
            </w:pPr>
            <w:r w:rsidRPr="009E3F10">
              <w:rPr>
                <w:color w:val="000000"/>
                <w:szCs w:val="28"/>
              </w:rPr>
              <w:t>нужды</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36910,0</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50034,0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+13124</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+4,4</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r w:rsidR="00775EFF" w:rsidRPr="009E3F10">
              <w:rPr>
                <w:color w:val="000000"/>
                <w:szCs w:val="28"/>
              </w:rPr>
              <w:t>. Ам</w:t>
            </w:r>
            <w:r w:rsidRPr="009E3F10">
              <w:rPr>
                <w:color w:val="000000"/>
                <w:szCs w:val="28"/>
              </w:rPr>
              <w:t>ортизационные</w:t>
            </w:r>
          </w:p>
          <w:p w:rsidR="001706B4" w:rsidRPr="009E3F10" w:rsidRDefault="001706B4" w:rsidP="009E3F10">
            <w:pPr>
              <w:widowControl/>
              <w:spacing w:line="360" w:lineRule="auto"/>
              <w:ind w:firstLine="0"/>
              <w:rPr>
                <w:color w:val="000000"/>
                <w:szCs w:val="28"/>
              </w:rPr>
            </w:pPr>
            <w:r w:rsidRPr="009E3F10">
              <w:rPr>
                <w:color w:val="000000"/>
                <w:szCs w:val="28"/>
              </w:rPr>
              <w:t>отчисления</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27346,0</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35838,0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+8492</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+2,8</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r w:rsidR="00775EFF" w:rsidRPr="009E3F10">
              <w:rPr>
                <w:color w:val="000000"/>
                <w:szCs w:val="28"/>
              </w:rPr>
              <w:t>. Ма</w:t>
            </w:r>
            <w:r w:rsidRPr="009E3F10">
              <w:rPr>
                <w:color w:val="000000"/>
                <w:szCs w:val="28"/>
              </w:rPr>
              <w:t>териальные затраты</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29774,5</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44127,0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+14352,7</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+4,8</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r w:rsidR="00775EFF" w:rsidRPr="009E3F10">
              <w:rPr>
                <w:color w:val="000000"/>
                <w:szCs w:val="28"/>
              </w:rPr>
              <w:t>. Се</w:t>
            </w:r>
            <w:r w:rsidRPr="009E3F10">
              <w:rPr>
                <w:color w:val="000000"/>
                <w:szCs w:val="28"/>
              </w:rPr>
              <w:t>бестоимость</w:t>
            </w:r>
          </w:p>
          <w:p w:rsidR="001706B4" w:rsidRPr="009E3F10" w:rsidRDefault="001706B4" w:rsidP="009E3F10">
            <w:pPr>
              <w:widowControl/>
              <w:spacing w:line="360" w:lineRule="auto"/>
              <w:ind w:firstLine="0"/>
              <w:rPr>
                <w:color w:val="000000"/>
                <w:szCs w:val="28"/>
              </w:rPr>
            </w:pPr>
            <w:r w:rsidRPr="009E3F10">
              <w:rPr>
                <w:color w:val="000000"/>
                <w:szCs w:val="28"/>
              </w:rPr>
              <w:t>реализованных</w:t>
            </w:r>
          </w:p>
          <w:p w:rsidR="001706B4" w:rsidRPr="009E3F10" w:rsidRDefault="001706B4" w:rsidP="009E3F10">
            <w:pPr>
              <w:widowControl/>
              <w:spacing w:line="360" w:lineRule="auto"/>
              <w:ind w:firstLine="0"/>
              <w:rPr>
                <w:color w:val="000000"/>
                <w:szCs w:val="28"/>
              </w:rPr>
            </w:pPr>
            <w:r w:rsidRPr="009E3F10">
              <w:rPr>
                <w:color w:val="000000"/>
                <w:szCs w:val="28"/>
              </w:rPr>
              <w:t>товаров</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8041,5</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11906,0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+3864,5</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1,3</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r w:rsidR="00775EFF" w:rsidRPr="009E3F10">
              <w:rPr>
                <w:color w:val="000000"/>
                <w:szCs w:val="28"/>
              </w:rPr>
              <w:t>. Пр</w:t>
            </w:r>
            <w:r w:rsidRPr="009E3F10">
              <w:rPr>
                <w:color w:val="000000"/>
                <w:szCs w:val="28"/>
              </w:rPr>
              <w:t>очие расходы</w:t>
            </w:r>
          </w:p>
        </w:tc>
        <w:tc>
          <w:tcPr>
            <w:tcW w:w="77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87394,0</w:t>
            </w:r>
          </w:p>
        </w:tc>
        <w:tc>
          <w:tcPr>
            <w:tcW w:w="78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117413,0</w:t>
            </w:r>
          </w:p>
        </w:tc>
        <w:tc>
          <w:tcPr>
            <w:tcW w:w="11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+30019</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9,9</w:t>
            </w:r>
          </w:p>
        </w:tc>
      </w:tr>
      <w:tr w:rsidR="001706B4" w:rsidRPr="009E3F10" w:rsidTr="009E3F10">
        <w:trPr>
          <w:cantSplit/>
        </w:trPr>
        <w:tc>
          <w:tcPr>
            <w:tcW w:w="126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Всего расходов</w:t>
            </w:r>
          </w:p>
        </w:tc>
        <w:tc>
          <w:tcPr>
            <w:tcW w:w="779"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rPr>
              <w:t>301552</w:t>
            </w:r>
            <w:r w:rsidRPr="009E3F10">
              <w:rPr>
                <w:color w:val="000000"/>
                <w:szCs w:val="28"/>
                <w:lang w:val="en-US"/>
              </w:rPr>
              <w:t>,0</w:t>
            </w:r>
          </w:p>
        </w:tc>
        <w:tc>
          <w:tcPr>
            <w:tcW w:w="780"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402752,0</w:t>
            </w:r>
          </w:p>
        </w:tc>
        <w:tc>
          <w:tcPr>
            <w:tcW w:w="111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+101200</w:t>
            </w:r>
          </w:p>
        </w:tc>
        <w:tc>
          <w:tcPr>
            <w:tcW w:w="105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+33,6</w:t>
            </w:r>
          </w:p>
        </w:tc>
      </w:tr>
    </w:tbl>
    <w:p w:rsidR="001706B4" w:rsidRPr="00775EFF" w:rsidRDefault="001706B4" w:rsidP="00775EFF">
      <w:pPr>
        <w:widowControl/>
        <w:spacing w:line="360" w:lineRule="auto"/>
        <w:ind w:firstLine="709"/>
        <w:rPr>
          <w:color w:val="000000"/>
          <w:sz w:val="28"/>
          <w:szCs w:val="28"/>
          <w:lang w:val="en-US"/>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Рост по статье «амортизационные отчисления» предусмотрен планом в бюджете за счет ввода объектов производственного назначения. Рост по статье «материальные затраты» произошел за счет удорожания по электроэнергии, теплоэнергии в течение отчетного периода. Проанализируем соотношение темпов роста выручки, затрат и себестоимости за</w:t>
      </w:r>
      <w:r w:rsidR="00775EFF" w:rsidRPr="00775EFF">
        <w:rPr>
          <w:color w:val="000000"/>
          <w:sz w:val="28"/>
          <w:szCs w:val="28"/>
        </w:rPr>
        <w:t xml:space="preserve"> </w:t>
      </w:r>
      <w:r w:rsidRPr="00775EFF">
        <w:rPr>
          <w:color w:val="000000"/>
          <w:sz w:val="28"/>
          <w:szCs w:val="28"/>
        </w:rPr>
        <w:t>2005</w:t>
      </w:r>
      <w:r w:rsidR="00775EFF">
        <w:rPr>
          <w:color w:val="000000"/>
          <w:sz w:val="28"/>
          <w:szCs w:val="28"/>
        </w:rPr>
        <w:t>–</w:t>
      </w:r>
      <w:r w:rsidR="00775EFF" w:rsidRPr="00775EFF">
        <w:rPr>
          <w:color w:val="000000"/>
          <w:sz w:val="28"/>
          <w:szCs w:val="28"/>
        </w:rPr>
        <w:t>2007</w:t>
      </w:r>
      <w:r w:rsidRPr="00775EFF">
        <w:rPr>
          <w:color w:val="000000"/>
          <w:sz w:val="28"/>
          <w:szCs w:val="28"/>
        </w:rPr>
        <w:t xml:space="preserve"> годы. Для этого составим таблицу 2.8</w:t>
      </w:r>
      <w:r w:rsidR="00775EFF">
        <w:rPr>
          <w:color w:val="000000"/>
          <w:sz w:val="28"/>
          <w:szCs w:val="28"/>
        </w:rPr>
        <w:t>.</w:t>
      </w:r>
    </w:p>
    <w:p w:rsidR="007614F9" w:rsidRDefault="007614F9" w:rsidP="00775EFF">
      <w:pPr>
        <w:pStyle w:val="a5"/>
        <w:spacing w:after="0" w:line="360" w:lineRule="auto"/>
        <w:ind w:left="0" w:firstLine="709"/>
        <w:jc w:val="both"/>
        <w:rPr>
          <w:color w:val="000000"/>
          <w:sz w:val="28"/>
          <w:szCs w:val="28"/>
        </w:rPr>
      </w:pPr>
    </w:p>
    <w:p w:rsidR="001706B4" w:rsidRPr="00775EFF" w:rsidRDefault="001706B4" w:rsidP="00775EFF">
      <w:pPr>
        <w:pStyle w:val="a5"/>
        <w:spacing w:after="0" w:line="360" w:lineRule="auto"/>
        <w:ind w:left="0" w:firstLine="709"/>
        <w:jc w:val="both"/>
        <w:rPr>
          <w:color w:val="000000"/>
          <w:sz w:val="28"/>
          <w:szCs w:val="28"/>
        </w:rPr>
      </w:pPr>
      <w:r w:rsidRPr="00775EFF">
        <w:rPr>
          <w:color w:val="000000"/>
          <w:sz w:val="28"/>
          <w:szCs w:val="28"/>
        </w:rPr>
        <w:t>Таблица 2.8.</w:t>
      </w:r>
      <w:r w:rsidR="007614F9">
        <w:rPr>
          <w:color w:val="000000"/>
          <w:sz w:val="28"/>
          <w:szCs w:val="28"/>
        </w:rPr>
        <w:t xml:space="preserve"> </w:t>
      </w:r>
      <w:r w:rsidRPr="00775EFF">
        <w:rPr>
          <w:color w:val="000000"/>
          <w:sz w:val="28"/>
          <w:szCs w:val="28"/>
        </w:rPr>
        <w:t>Соотношение темпов роста выручки, затрат, себестоимости</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72"/>
        <w:gridCol w:w="1731"/>
        <w:gridCol w:w="1731"/>
        <w:gridCol w:w="1731"/>
        <w:gridCol w:w="1524"/>
      </w:tblGrid>
      <w:tr w:rsidR="001706B4" w:rsidRPr="009E3F10" w:rsidTr="009E3F10">
        <w:trPr>
          <w:cantSplit/>
        </w:trPr>
        <w:tc>
          <w:tcPr>
            <w:tcW w:w="13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показателей</w:t>
            </w:r>
          </w:p>
        </w:tc>
        <w:tc>
          <w:tcPr>
            <w:tcW w:w="94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w:t>
            </w:r>
          </w:p>
        </w:tc>
        <w:tc>
          <w:tcPr>
            <w:tcW w:w="94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tc>
        <w:tc>
          <w:tcPr>
            <w:tcW w:w="942"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r w:rsidR="001706B4" w:rsidRPr="009E3F10">
              <w:rPr>
                <w:color w:val="000000"/>
                <w:szCs w:val="28"/>
              </w:rPr>
              <w:t>.</w:t>
            </w:r>
          </w:p>
        </w:tc>
        <w:tc>
          <w:tcPr>
            <w:tcW w:w="82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Темпы</w:t>
            </w:r>
          </w:p>
          <w:p w:rsidR="001706B4" w:rsidRPr="009E3F10" w:rsidRDefault="001706B4" w:rsidP="009E3F10">
            <w:pPr>
              <w:widowControl/>
              <w:spacing w:line="360" w:lineRule="auto"/>
              <w:ind w:firstLine="0"/>
              <w:rPr>
                <w:color w:val="000000"/>
                <w:szCs w:val="28"/>
              </w:rPr>
            </w:pPr>
            <w:r w:rsidRPr="009E3F10">
              <w:rPr>
                <w:color w:val="000000"/>
                <w:szCs w:val="28"/>
              </w:rPr>
              <w:t>роста</w:t>
            </w:r>
          </w:p>
        </w:tc>
      </w:tr>
      <w:tr w:rsidR="001706B4" w:rsidRPr="009E3F10" w:rsidTr="009E3F10">
        <w:trPr>
          <w:cantSplit/>
        </w:trPr>
        <w:tc>
          <w:tcPr>
            <w:tcW w:w="13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r w:rsidR="00775EFF" w:rsidRPr="009E3F10">
              <w:rPr>
                <w:color w:val="000000"/>
                <w:szCs w:val="28"/>
              </w:rPr>
              <w:t>. Вы</w:t>
            </w:r>
            <w:r w:rsidRPr="009E3F10">
              <w:rPr>
                <w:color w:val="000000"/>
                <w:szCs w:val="28"/>
              </w:rPr>
              <w:t xml:space="preserve">ручка, </w:t>
            </w:r>
            <w:r w:rsidR="00775EFF" w:rsidRPr="009E3F10">
              <w:rPr>
                <w:color w:val="000000"/>
                <w:szCs w:val="28"/>
              </w:rPr>
              <w:t>тыс. р</w:t>
            </w:r>
            <w:r w:rsidRPr="009E3F10">
              <w:rPr>
                <w:color w:val="000000"/>
                <w:szCs w:val="28"/>
              </w:rPr>
              <w:t>уб.</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324561,1</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401887,1</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559576,0</w:t>
            </w:r>
          </w:p>
        </w:tc>
        <w:tc>
          <w:tcPr>
            <w:tcW w:w="82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172,4</w:t>
            </w:r>
          </w:p>
        </w:tc>
      </w:tr>
      <w:tr w:rsidR="001706B4" w:rsidRPr="009E3F10" w:rsidTr="009E3F10">
        <w:trPr>
          <w:cantSplit/>
        </w:trPr>
        <w:tc>
          <w:tcPr>
            <w:tcW w:w="13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За</w:t>
            </w:r>
            <w:r w:rsidRPr="009E3F10">
              <w:rPr>
                <w:color w:val="000000"/>
                <w:szCs w:val="28"/>
              </w:rPr>
              <w:t>траты на производство</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243421</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301552,0</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402752,0</w:t>
            </w:r>
          </w:p>
        </w:tc>
        <w:tc>
          <w:tcPr>
            <w:tcW w:w="82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165,5</w:t>
            </w:r>
          </w:p>
        </w:tc>
      </w:tr>
      <w:tr w:rsidR="001706B4" w:rsidRPr="009E3F10" w:rsidTr="009E3F10">
        <w:trPr>
          <w:cantSplit/>
        </w:trPr>
        <w:tc>
          <w:tcPr>
            <w:tcW w:w="13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r w:rsidR="00775EFF" w:rsidRPr="009E3F10">
              <w:rPr>
                <w:color w:val="000000"/>
                <w:szCs w:val="28"/>
              </w:rPr>
              <w:t>. Се</w:t>
            </w:r>
            <w:r w:rsidRPr="009E3F10">
              <w:rPr>
                <w:color w:val="000000"/>
                <w:szCs w:val="28"/>
              </w:rPr>
              <w:t>бестоимость 100 руб.</w:t>
            </w:r>
          </w:p>
          <w:p w:rsidR="001706B4" w:rsidRPr="009E3F10" w:rsidRDefault="001706B4" w:rsidP="009E3F10">
            <w:pPr>
              <w:widowControl/>
              <w:spacing w:line="360" w:lineRule="auto"/>
              <w:ind w:firstLine="0"/>
              <w:rPr>
                <w:color w:val="000000"/>
                <w:szCs w:val="28"/>
              </w:rPr>
            </w:pPr>
            <w:r w:rsidRPr="009E3F10">
              <w:rPr>
                <w:color w:val="000000"/>
                <w:szCs w:val="28"/>
              </w:rPr>
              <w:t>выручки</w:t>
            </w:r>
          </w:p>
        </w:tc>
        <w:tc>
          <w:tcPr>
            <w:tcW w:w="94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75</w:t>
            </w:r>
          </w:p>
          <w:p w:rsidR="001706B4" w:rsidRPr="009E3F10" w:rsidRDefault="001706B4" w:rsidP="009E3F10">
            <w:pPr>
              <w:widowControl/>
              <w:spacing w:line="360" w:lineRule="auto"/>
              <w:ind w:firstLine="0"/>
              <w:rPr>
                <w:color w:val="000000"/>
                <w:szCs w:val="28"/>
              </w:rPr>
            </w:pPr>
          </w:p>
        </w:tc>
        <w:tc>
          <w:tcPr>
            <w:tcW w:w="942"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rPr>
              <w:t>75</w:t>
            </w:r>
            <w:r w:rsidRPr="009E3F10">
              <w:rPr>
                <w:color w:val="000000"/>
                <w:szCs w:val="28"/>
                <w:lang w:val="en-US"/>
              </w:rPr>
              <w:t>,0</w:t>
            </w:r>
          </w:p>
        </w:tc>
        <w:tc>
          <w:tcPr>
            <w:tcW w:w="942"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71,9</w:t>
            </w:r>
          </w:p>
        </w:tc>
        <w:tc>
          <w:tcPr>
            <w:tcW w:w="829"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95,9</w:t>
            </w:r>
          </w:p>
        </w:tc>
      </w:tr>
    </w:tbl>
    <w:p w:rsidR="001706B4" w:rsidRPr="00775EFF" w:rsidRDefault="007614F9" w:rsidP="00775EFF">
      <w:pPr>
        <w:widowControl/>
        <w:spacing w:line="360" w:lineRule="auto"/>
        <w:ind w:firstLine="709"/>
        <w:rPr>
          <w:color w:val="000000"/>
          <w:sz w:val="28"/>
          <w:szCs w:val="28"/>
        </w:rPr>
      </w:pPr>
      <w:r>
        <w:rPr>
          <w:color w:val="000000"/>
          <w:sz w:val="28"/>
          <w:szCs w:val="28"/>
        </w:rPr>
        <w:br w:type="page"/>
      </w:r>
      <w:r w:rsidR="001706B4" w:rsidRPr="00775EFF">
        <w:rPr>
          <w:color w:val="000000"/>
          <w:sz w:val="28"/>
          <w:szCs w:val="28"/>
        </w:rPr>
        <w:t xml:space="preserve">Из таблицы 2.8. видно что, темпы роста выручки не превышают темпы роста затрат, </w:t>
      </w:r>
      <w:r w:rsidR="00775EFF">
        <w:rPr>
          <w:color w:val="000000"/>
          <w:sz w:val="28"/>
          <w:szCs w:val="28"/>
        </w:rPr>
        <w:t>т.е.</w:t>
      </w:r>
      <w:r w:rsidR="001706B4" w:rsidRPr="00775EFF">
        <w:rPr>
          <w:color w:val="000000"/>
          <w:sz w:val="28"/>
          <w:szCs w:val="28"/>
        </w:rPr>
        <w:t xml:space="preserve"> условие, доведенное в бюджете, не превышения темпов роста затрат над темпами роста выручки выполняется. Проведем расчет влияния факторов на изменение себестоимости услуг связи. Данные расчета заполним в таблицу 2.9.</w:t>
      </w:r>
    </w:p>
    <w:p w:rsidR="007614F9" w:rsidRDefault="007614F9" w:rsidP="00775EFF">
      <w:pPr>
        <w:widowControl/>
        <w:spacing w:line="360" w:lineRule="auto"/>
        <w:ind w:firstLine="709"/>
        <w:rPr>
          <w:color w:val="000000"/>
          <w:sz w:val="28"/>
          <w:szCs w:val="28"/>
        </w:rPr>
      </w:pPr>
    </w:p>
    <w:p w:rsidR="001706B4" w:rsidRPr="007614F9" w:rsidRDefault="001706B4" w:rsidP="007614F9">
      <w:pPr>
        <w:widowControl/>
        <w:spacing w:line="360" w:lineRule="auto"/>
        <w:ind w:firstLine="709"/>
        <w:rPr>
          <w:color w:val="000000"/>
          <w:sz w:val="28"/>
          <w:szCs w:val="28"/>
        </w:rPr>
      </w:pPr>
      <w:r w:rsidRPr="007614F9">
        <w:rPr>
          <w:sz w:val="28"/>
          <w:szCs w:val="28"/>
        </w:rPr>
        <w:t>Таблица 2.9.</w:t>
      </w:r>
      <w:r w:rsidR="007614F9" w:rsidRPr="007614F9">
        <w:rPr>
          <w:sz w:val="28"/>
          <w:szCs w:val="28"/>
        </w:rPr>
        <w:t xml:space="preserve"> </w:t>
      </w:r>
      <w:r w:rsidRPr="007614F9">
        <w:rPr>
          <w:sz w:val="28"/>
          <w:szCs w:val="28"/>
        </w:rPr>
        <w:t>Изменение себестоимости услуг связи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6"/>
        <w:gridCol w:w="1453"/>
        <w:gridCol w:w="1226"/>
        <w:gridCol w:w="1388"/>
        <w:gridCol w:w="1157"/>
        <w:gridCol w:w="1609"/>
      </w:tblGrid>
      <w:tr w:rsidR="001706B4" w:rsidRPr="009E3F10" w:rsidTr="009E3F10">
        <w:trPr>
          <w:cantSplit/>
          <w:trHeight w:val="1114"/>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Показатель</w:t>
            </w:r>
          </w:p>
        </w:tc>
        <w:tc>
          <w:tcPr>
            <w:tcW w:w="80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Затраты</w:t>
            </w:r>
          </w:p>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p w:rsidR="001706B4" w:rsidRPr="009E3F10" w:rsidRDefault="001706B4" w:rsidP="009E3F10">
            <w:pPr>
              <w:widowControl/>
              <w:spacing w:line="360" w:lineRule="auto"/>
              <w:ind w:firstLine="0"/>
              <w:rPr>
                <w:color w:val="000000"/>
                <w:szCs w:val="28"/>
              </w:rPr>
            </w:pPr>
            <w:r w:rsidRPr="009E3F10">
              <w:rPr>
                <w:color w:val="000000"/>
                <w:szCs w:val="28"/>
              </w:rPr>
              <w:t>т.р.</w:t>
            </w:r>
          </w:p>
        </w:tc>
        <w:tc>
          <w:tcPr>
            <w:tcW w:w="676"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Стр.-</w:t>
            </w:r>
            <w:r w:rsidR="001706B4" w:rsidRPr="009E3F10">
              <w:rPr>
                <w:color w:val="000000"/>
                <w:szCs w:val="28"/>
              </w:rPr>
              <w:t>ра</w:t>
            </w:r>
          </w:p>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76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Затраты</w:t>
            </w:r>
          </w:p>
          <w:p w:rsidR="001706B4" w:rsidRPr="009E3F10" w:rsidRDefault="00775EFF" w:rsidP="009E3F10">
            <w:pPr>
              <w:widowControl/>
              <w:spacing w:line="360" w:lineRule="auto"/>
              <w:ind w:firstLine="0"/>
              <w:rPr>
                <w:color w:val="000000"/>
                <w:szCs w:val="28"/>
              </w:rPr>
            </w:pPr>
            <w:r w:rsidRPr="009E3F10">
              <w:rPr>
                <w:color w:val="000000"/>
                <w:szCs w:val="28"/>
              </w:rPr>
              <w:t>2007 г</w:t>
            </w:r>
            <w:r w:rsidR="001706B4" w:rsidRPr="009E3F10">
              <w:rPr>
                <w:color w:val="000000"/>
                <w:szCs w:val="28"/>
              </w:rPr>
              <w:t>.</w:t>
            </w:r>
          </w:p>
          <w:p w:rsidR="001706B4" w:rsidRPr="009E3F10" w:rsidRDefault="001706B4" w:rsidP="009E3F10">
            <w:pPr>
              <w:widowControl/>
              <w:spacing w:line="360" w:lineRule="auto"/>
              <w:ind w:firstLine="0"/>
              <w:rPr>
                <w:color w:val="000000"/>
                <w:szCs w:val="28"/>
              </w:rPr>
            </w:pPr>
            <w:r w:rsidRPr="009E3F10">
              <w:rPr>
                <w:color w:val="000000"/>
                <w:szCs w:val="28"/>
              </w:rPr>
              <w:t>т.р.</w:t>
            </w:r>
          </w:p>
        </w:tc>
        <w:tc>
          <w:tcPr>
            <w:tcW w:w="6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Темп</w:t>
            </w:r>
          </w:p>
          <w:p w:rsidR="001706B4" w:rsidRPr="009E3F10" w:rsidRDefault="001706B4" w:rsidP="009E3F10">
            <w:pPr>
              <w:widowControl/>
              <w:spacing w:line="360" w:lineRule="auto"/>
              <w:ind w:firstLine="0"/>
              <w:rPr>
                <w:color w:val="000000"/>
                <w:szCs w:val="28"/>
              </w:rPr>
            </w:pPr>
            <w:r w:rsidRPr="009E3F10">
              <w:rPr>
                <w:color w:val="000000"/>
                <w:szCs w:val="28"/>
              </w:rPr>
              <w:t>роста затрат</w:t>
            </w:r>
            <w:r w:rsidR="00775EFF" w:rsidRPr="009E3F10">
              <w:rPr>
                <w:color w:val="000000"/>
                <w:szCs w:val="28"/>
              </w:rPr>
              <w:t>%</w:t>
            </w:r>
          </w:p>
        </w:tc>
        <w:tc>
          <w:tcPr>
            <w:tcW w:w="88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Индекс</w:t>
            </w:r>
          </w:p>
          <w:p w:rsidR="001706B4" w:rsidRPr="009E3F10" w:rsidRDefault="001706B4" w:rsidP="009E3F10">
            <w:pPr>
              <w:widowControl/>
              <w:spacing w:line="360" w:lineRule="auto"/>
              <w:ind w:firstLine="0"/>
              <w:rPr>
                <w:color w:val="000000"/>
                <w:szCs w:val="28"/>
              </w:rPr>
            </w:pPr>
            <w:r w:rsidRPr="009E3F10">
              <w:rPr>
                <w:color w:val="000000"/>
                <w:szCs w:val="28"/>
              </w:rPr>
              <w:t>изменения</w:t>
            </w:r>
          </w:p>
          <w:p w:rsidR="001706B4" w:rsidRPr="009E3F10" w:rsidRDefault="001706B4" w:rsidP="009E3F10">
            <w:pPr>
              <w:widowControl/>
              <w:spacing w:line="360" w:lineRule="auto"/>
              <w:ind w:firstLine="0"/>
              <w:rPr>
                <w:color w:val="000000"/>
                <w:szCs w:val="28"/>
              </w:rPr>
            </w:pPr>
            <w:r w:rsidRPr="009E3F10">
              <w:rPr>
                <w:color w:val="000000"/>
                <w:szCs w:val="28"/>
              </w:rPr>
              <w:t>с/ст-сти</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r w:rsidR="00775EFF" w:rsidRPr="009E3F10">
              <w:rPr>
                <w:color w:val="000000"/>
                <w:szCs w:val="28"/>
              </w:rPr>
              <w:t>. За</w:t>
            </w:r>
            <w:r w:rsidRPr="009E3F10">
              <w:rPr>
                <w:color w:val="000000"/>
                <w:szCs w:val="28"/>
              </w:rPr>
              <w:t xml:space="preserve">работная плата и </w:t>
            </w:r>
            <w:r w:rsidR="00775EFF" w:rsidRPr="009E3F10">
              <w:rPr>
                <w:color w:val="000000"/>
                <w:szCs w:val="28"/>
              </w:rPr>
              <w:t>отчисл. н</w:t>
            </w:r>
            <w:r w:rsidRPr="009E3F10">
              <w:rPr>
                <w:color w:val="000000"/>
                <w:szCs w:val="28"/>
              </w:rPr>
              <w:t xml:space="preserve">а </w:t>
            </w:r>
            <w:r w:rsidR="00775EFF" w:rsidRPr="009E3F10">
              <w:rPr>
                <w:color w:val="000000"/>
                <w:szCs w:val="28"/>
              </w:rPr>
              <w:t>соц. н</w:t>
            </w:r>
            <w:r w:rsidRPr="009E3F10">
              <w:rPr>
                <w:color w:val="000000"/>
                <w:szCs w:val="28"/>
              </w:rPr>
              <w:t>ужды</w:t>
            </w:r>
          </w:p>
        </w:tc>
        <w:tc>
          <w:tcPr>
            <w:tcW w:w="80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148996</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49,4</w:t>
            </w:r>
          </w:p>
        </w:tc>
        <w:tc>
          <w:tcPr>
            <w:tcW w:w="76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193468</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129,8</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+3.36</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Ам</w:t>
            </w:r>
            <w:r w:rsidRPr="009E3F10">
              <w:rPr>
                <w:color w:val="000000"/>
                <w:szCs w:val="28"/>
              </w:rPr>
              <w:t>ортизационные отчисления</w:t>
            </w:r>
          </w:p>
        </w:tc>
        <w:tc>
          <w:tcPr>
            <w:tcW w:w="80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27346</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9,1</w:t>
            </w:r>
          </w:p>
        </w:tc>
        <w:tc>
          <w:tcPr>
            <w:tcW w:w="76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35838</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131,1</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+0,53</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r w:rsidR="00775EFF" w:rsidRPr="009E3F10">
              <w:rPr>
                <w:color w:val="000000"/>
                <w:szCs w:val="28"/>
              </w:rPr>
              <w:t>. Ма</w:t>
            </w:r>
            <w:r w:rsidRPr="009E3F10">
              <w:rPr>
                <w:color w:val="000000"/>
                <w:szCs w:val="28"/>
              </w:rPr>
              <w:t>териальные затраты</w:t>
            </w: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rPr>
              <w:t>29774</w:t>
            </w:r>
            <w:r w:rsidRPr="009E3F10">
              <w:rPr>
                <w:color w:val="000000"/>
                <w:szCs w:val="28"/>
                <w:lang w:val="en-US"/>
              </w:rPr>
              <w:t>,5</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9,9</w:t>
            </w: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44127</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148,2</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+0,64</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4.С-ст-сть </w:t>
            </w:r>
            <w:r w:rsidR="00775EFF" w:rsidRPr="009E3F10">
              <w:rPr>
                <w:color w:val="000000"/>
                <w:szCs w:val="28"/>
              </w:rPr>
              <w:t>реализ. п</w:t>
            </w:r>
            <w:r w:rsidRPr="009E3F10">
              <w:rPr>
                <w:color w:val="000000"/>
                <w:szCs w:val="28"/>
              </w:rPr>
              <w:t>родукции</w:t>
            </w: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8041,5</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2,7</w:t>
            </w: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11906</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148,1</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-0,17</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r w:rsidR="00775EFF" w:rsidRPr="009E3F10">
              <w:rPr>
                <w:color w:val="000000"/>
                <w:szCs w:val="28"/>
              </w:rPr>
              <w:t>. Пр</w:t>
            </w:r>
            <w:r w:rsidRPr="009E3F10">
              <w:rPr>
                <w:color w:val="000000"/>
                <w:szCs w:val="28"/>
              </w:rPr>
              <w:t>очие расходы</w:t>
            </w: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87394</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28,9</w:t>
            </w: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117413</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134,3</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-0,26</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r w:rsidR="00775EFF" w:rsidRPr="009E3F10">
              <w:rPr>
                <w:color w:val="000000"/>
                <w:szCs w:val="28"/>
              </w:rPr>
              <w:t>. Ра</w:t>
            </w:r>
            <w:r w:rsidRPr="009E3F10">
              <w:rPr>
                <w:color w:val="000000"/>
                <w:szCs w:val="28"/>
              </w:rPr>
              <w:t>сходы всего</w:t>
            </w: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301552</w:t>
            </w:r>
          </w:p>
        </w:tc>
        <w:tc>
          <w:tcPr>
            <w:tcW w:w="676"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100</w:t>
            </w: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402752</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133,6</w:t>
            </w:r>
          </w:p>
        </w:tc>
        <w:tc>
          <w:tcPr>
            <w:tcW w:w="887"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4,1</w:t>
            </w:r>
          </w:p>
        </w:tc>
      </w:tr>
      <w:tr w:rsidR="001706B4" w:rsidRPr="009E3F10" w:rsidTr="009E3F10">
        <w:trPr>
          <w:cantSplit/>
        </w:trPr>
        <w:tc>
          <w:tcPr>
            <w:tcW w:w="123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w:t>
            </w:r>
            <w:r w:rsidR="00775EFF" w:rsidRPr="009E3F10">
              <w:rPr>
                <w:color w:val="000000"/>
                <w:szCs w:val="28"/>
              </w:rPr>
              <w:t>. Вы</w:t>
            </w:r>
            <w:r w:rsidRPr="009E3F10">
              <w:rPr>
                <w:color w:val="000000"/>
                <w:szCs w:val="28"/>
              </w:rPr>
              <w:t>ручка</w:t>
            </w: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401887,1</w:t>
            </w:r>
          </w:p>
        </w:tc>
        <w:tc>
          <w:tcPr>
            <w:tcW w:w="676" w:type="pct"/>
            <w:shd w:val="clear" w:color="auto" w:fill="auto"/>
          </w:tcPr>
          <w:p w:rsidR="001706B4" w:rsidRPr="009E3F10" w:rsidRDefault="001706B4" w:rsidP="009E3F10">
            <w:pPr>
              <w:widowControl/>
              <w:spacing w:line="360" w:lineRule="auto"/>
              <w:ind w:firstLine="0"/>
              <w:rPr>
                <w:color w:val="000000"/>
                <w:szCs w:val="28"/>
              </w:rPr>
            </w:pP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559576</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139,2</w:t>
            </w:r>
          </w:p>
        </w:tc>
        <w:tc>
          <w:tcPr>
            <w:tcW w:w="887"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Pr>
        <w:tc>
          <w:tcPr>
            <w:tcW w:w="1233" w:type="pct"/>
            <w:shd w:val="clear" w:color="auto" w:fill="auto"/>
          </w:tcPr>
          <w:p w:rsidR="00775EFF" w:rsidRPr="009E3F10" w:rsidRDefault="001706B4" w:rsidP="009E3F10">
            <w:pPr>
              <w:widowControl/>
              <w:spacing w:line="240" w:lineRule="auto"/>
              <w:ind w:firstLine="0"/>
              <w:jc w:val="left"/>
              <w:rPr>
                <w:sz w:val="24"/>
                <w:szCs w:val="24"/>
              </w:rPr>
            </w:pPr>
            <w:r w:rsidRPr="009E3F10">
              <w:rPr>
                <w:color w:val="000000"/>
                <w:szCs w:val="28"/>
              </w:rPr>
              <w:t>8</w:t>
            </w:r>
            <w:r w:rsidR="00775EFF" w:rsidRPr="009E3F10">
              <w:rPr>
                <w:color w:val="000000"/>
                <w:szCs w:val="28"/>
              </w:rPr>
              <w:t>. Се</w:t>
            </w:r>
            <w:r w:rsidRPr="009E3F10">
              <w:rPr>
                <w:color w:val="000000"/>
                <w:szCs w:val="28"/>
              </w:rPr>
              <w:t xml:space="preserve">бестоимость услуг, </w:t>
            </w:r>
            <w:r w:rsidR="00775EFF" w:rsidRPr="009E3F10">
              <w:rPr>
                <w:color w:val="000000"/>
                <w:szCs w:val="28"/>
              </w:rPr>
              <w:t>руб.</w:t>
            </w:r>
          </w:p>
          <w:p w:rsidR="001706B4" w:rsidRPr="009E3F10" w:rsidRDefault="001706B4" w:rsidP="009E3F10">
            <w:pPr>
              <w:widowControl/>
              <w:spacing w:line="360" w:lineRule="auto"/>
              <w:ind w:firstLine="0"/>
              <w:rPr>
                <w:color w:val="000000"/>
                <w:szCs w:val="28"/>
              </w:rPr>
            </w:pPr>
          </w:p>
        </w:tc>
        <w:tc>
          <w:tcPr>
            <w:tcW w:w="801"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75</w:t>
            </w:r>
          </w:p>
        </w:tc>
        <w:tc>
          <w:tcPr>
            <w:tcW w:w="676" w:type="pct"/>
            <w:shd w:val="clear" w:color="auto" w:fill="auto"/>
          </w:tcPr>
          <w:p w:rsidR="001706B4" w:rsidRPr="009E3F10" w:rsidRDefault="001706B4" w:rsidP="009E3F10">
            <w:pPr>
              <w:widowControl/>
              <w:spacing w:line="360" w:lineRule="auto"/>
              <w:ind w:firstLine="0"/>
              <w:rPr>
                <w:color w:val="000000"/>
                <w:szCs w:val="28"/>
              </w:rPr>
            </w:pPr>
          </w:p>
        </w:tc>
        <w:tc>
          <w:tcPr>
            <w:tcW w:w="76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71,9</w:t>
            </w:r>
          </w:p>
        </w:tc>
        <w:tc>
          <w:tcPr>
            <w:tcW w:w="638"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95,9</w:t>
            </w:r>
          </w:p>
        </w:tc>
        <w:tc>
          <w:tcPr>
            <w:tcW w:w="887" w:type="pct"/>
            <w:shd w:val="clear" w:color="auto" w:fill="auto"/>
          </w:tcPr>
          <w:p w:rsidR="001706B4" w:rsidRPr="009E3F10" w:rsidRDefault="001706B4" w:rsidP="009E3F10">
            <w:pPr>
              <w:widowControl/>
              <w:spacing w:line="360" w:lineRule="auto"/>
              <w:ind w:firstLine="0"/>
              <w:rPr>
                <w:color w:val="000000"/>
                <w:szCs w:val="28"/>
              </w:rPr>
            </w:pPr>
          </w:p>
        </w:tc>
      </w:tr>
    </w:tbl>
    <w:p w:rsidR="00775EFF" w:rsidRPr="00775EFF" w:rsidRDefault="00775EFF" w:rsidP="00775EFF">
      <w:pPr>
        <w:widowControl/>
        <w:spacing w:line="360" w:lineRule="auto"/>
        <w:ind w:firstLine="709"/>
        <w:rPr>
          <w:color w:val="000000"/>
          <w:sz w:val="28"/>
          <w:szCs w:val="28"/>
          <w:lang w:val="en-US"/>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Индекс изменения себестоимости за счет </w:t>
      </w:r>
      <w:r w:rsidRPr="00775EFF">
        <w:rPr>
          <w:color w:val="000000"/>
          <w:sz w:val="28"/>
          <w:szCs w:val="28"/>
          <w:lang w:val="en-US"/>
        </w:rPr>
        <w:t>I</w:t>
      </w:r>
      <w:r w:rsidR="00775EFF">
        <w:rPr>
          <w:color w:val="000000"/>
          <w:sz w:val="28"/>
          <w:szCs w:val="28"/>
        </w:rPr>
        <w:t>-</w:t>
      </w:r>
      <w:r w:rsidR="00775EFF" w:rsidRPr="00775EFF">
        <w:rPr>
          <w:color w:val="000000"/>
          <w:sz w:val="28"/>
          <w:szCs w:val="28"/>
        </w:rPr>
        <w:t>о</w:t>
      </w:r>
      <w:r w:rsidRPr="00775EFF">
        <w:rPr>
          <w:color w:val="000000"/>
          <w:sz w:val="28"/>
          <w:szCs w:val="28"/>
        </w:rPr>
        <w:t>й статьи затрат (%) определяется по формуле:</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Ici</w:t>
      </w:r>
      <w:r w:rsidRPr="00775EFF">
        <w:rPr>
          <w:color w:val="000000"/>
          <w:sz w:val="28"/>
          <w:szCs w:val="28"/>
        </w:rPr>
        <w:t>=(1</w:t>
      </w:r>
      <w:r w:rsidR="00775EFF">
        <w:rPr>
          <w:color w:val="000000"/>
          <w:sz w:val="28"/>
          <w:szCs w:val="28"/>
        </w:rPr>
        <w:t xml:space="preserve"> –</w:t>
      </w:r>
      <w:r w:rsidR="00775EFF" w:rsidRPr="00775EFF">
        <w:rPr>
          <w:color w:val="000000"/>
          <w:sz w:val="28"/>
          <w:szCs w:val="28"/>
        </w:rPr>
        <w:t xml:space="preserve"> (</w:t>
      </w:r>
      <w:r w:rsidR="00775EFF" w:rsidRPr="00775EFF">
        <w:rPr>
          <w:color w:val="000000"/>
          <w:sz w:val="28"/>
          <w:szCs w:val="28"/>
          <w:lang w:val="en-US"/>
        </w:rPr>
        <w:t>I</w:t>
      </w:r>
      <w:r w:rsidRPr="00775EFF">
        <w:rPr>
          <w:color w:val="000000"/>
          <w:sz w:val="28"/>
          <w:szCs w:val="28"/>
        </w:rPr>
        <w:t>з</w:t>
      </w:r>
      <w:r w:rsidRPr="00775EFF">
        <w:rPr>
          <w:color w:val="000000"/>
          <w:sz w:val="28"/>
          <w:szCs w:val="28"/>
          <w:lang w:val="en-US"/>
        </w:rPr>
        <w:t>i</w:t>
      </w:r>
      <w:r w:rsidR="00775EFF" w:rsidRPr="00775EFF">
        <w:rPr>
          <w:color w:val="000000"/>
          <w:sz w:val="28"/>
          <w:szCs w:val="28"/>
        </w:rPr>
        <w:t>:</w:t>
      </w:r>
      <w:r w:rsidR="00775EFF">
        <w:rPr>
          <w:color w:val="000000"/>
          <w:sz w:val="28"/>
          <w:szCs w:val="28"/>
        </w:rPr>
        <w:t xml:space="preserve"> </w:t>
      </w:r>
      <w:r w:rsidR="00775EFF" w:rsidRPr="00775EFF">
        <w:rPr>
          <w:color w:val="000000"/>
          <w:sz w:val="28"/>
          <w:szCs w:val="28"/>
          <w:lang w:val="en-US"/>
        </w:rPr>
        <w:t>I</w:t>
      </w:r>
      <w:r w:rsidR="00775EFF" w:rsidRPr="00775EFF">
        <w:rPr>
          <w:color w:val="000000"/>
          <w:sz w:val="28"/>
          <w:szCs w:val="28"/>
        </w:rPr>
        <w:t>д</w:t>
      </w:r>
      <w:r w:rsidRPr="00775EFF">
        <w:rPr>
          <w:color w:val="000000"/>
          <w:sz w:val="28"/>
          <w:szCs w:val="28"/>
        </w:rPr>
        <w:t>))*</w:t>
      </w:r>
      <w:r w:rsidRPr="00775EFF">
        <w:rPr>
          <w:color w:val="000000"/>
          <w:sz w:val="28"/>
          <w:szCs w:val="28"/>
          <w:lang w:val="en-US"/>
        </w:rPr>
        <w:t>di</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где </w:t>
      </w:r>
      <w:r w:rsidRPr="00775EFF">
        <w:rPr>
          <w:color w:val="000000"/>
          <w:sz w:val="28"/>
          <w:szCs w:val="28"/>
          <w:lang w:val="en-US"/>
        </w:rPr>
        <w:t>I</w:t>
      </w:r>
      <w:r w:rsidRPr="00775EFF">
        <w:rPr>
          <w:color w:val="000000"/>
          <w:sz w:val="28"/>
          <w:szCs w:val="28"/>
        </w:rPr>
        <w:t>з</w:t>
      </w:r>
      <w:r w:rsidRPr="00775EFF">
        <w:rPr>
          <w:color w:val="000000"/>
          <w:sz w:val="28"/>
          <w:szCs w:val="28"/>
          <w:lang w:val="en-US"/>
        </w:rPr>
        <w:t>i</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 xml:space="preserve"> </w:t>
      </w:r>
      <w:r w:rsidRPr="00775EFF">
        <w:rPr>
          <w:color w:val="000000"/>
          <w:sz w:val="28"/>
          <w:szCs w:val="28"/>
        </w:rPr>
        <w:t xml:space="preserve">индекс изменения </w:t>
      </w:r>
      <w:r w:rsidRPr="00775EFF">
        <w:rPr>
          <w:color w:val="000000"/>
          <w:sz w:val="28"/>
          <w:szCs w:val="28"/>
          <w:lang w:val="en-US"/>
        </w:rPr>
        <w:t>I</w:t>
      </w:r>
      <w:r w:rsidR="00775EFF">
        <w:rPr>
          <w:color w:val="000000"/>
          <w:sz w:val="28"/>
          <w:szCs w:val="28"/>
        </w:rPr>
        <w:t>-</w:t>
      </w:r>
      <w:r w:rsidR="00775EFF" w:rsidRPr="00775EFF">
        <w:rPr>
          <w:color w:val="000000"/>
          <w:sz w:val="28"/>
          <w:szCs w:val="28"/>
        </w:rPr>
        <w:t>о</w:t>
      </w:r>
      <w:r w:rsidRPr="00775EFF">
        <w:rPr>
          <w:color w:val="000000"/>
          <w:sz w:val="28"/>
          <w:szCs w:val="28"/>
        </w:rPr>
        <w:t>й статьи производственных затрат в отчетном периоде по сравнению с базисным периодом;</w:t>
      </w: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di</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 xml:space="preserve"> </w:t>
      </w:r>
      <w:r w:rsidRPr="00775EFF">
        <w:rPr>
          <w:color w:val="000000"/>
          <w:sz w:val="28"/>
          <w:szCs w:val="28"/>
        </w:rPr>
        <w:t xml:space="preserve">удельный вес </w:t>
      </w:r>
      <w:r w:rsidRPr="00775EFF">
        <w:rPr>
          <w:color w:val="000000"/>
          <w:sz w:val="28"/>
          <w:szCs w:val="28"/>
          <w:lang w:val="en-US"/>
        </w:rPr>
        <w:t>I</w:t>
      </w:r>
      <w:r w:rsidR="00775EFF">
        <w:rPr>
          <w:color w:val="000000"/>
          <w:sz w:val="28"/>
          <w:szCs w:val="28"/>
        </w:rPr>
        <w:t>-</w:t>
      </w:r>
      <w:r w:rsidR="00775EFF" w:rsidRPr="00775EFF">
        <w:rPr>
          <w:color w:val="000000"/>
          <w:sz w:val="28"/>
          <w:szCs w:val="28"/>
        </w:rPr>
        <w:t>о</w:t>
      </w:r>
      <w:r w:rsidRPr="00775EFF">
        <w:rPr>
          <w:color w:val="000000"/>
          <w:sz w:val="28"/>
          <w:szCs w:val="28"/>
        </w:rPr>
        <w:t>й статьи затрат в общей сумме производственных затрат</w:t>
      </w:r>
      <w:r w:rsidR="00775EFF" w:rsidRPr="00775EFF">
        <w:rPr>
          <w:color w:val="000000"/>
          <w:sz w:val="28"/>
          <w:szCs w:val="28"/>
        </w:rPr>
        <w:t>,</w:t>
      </w:r>
      <w:r w:rsidR="00775EFF">
        <w:rPr>
          <w:color w:val="000000"/>
          <w:sz w:val="28"/>
          <w:szCs w:val="28"/>
        </w:rPr>
        <w:t xml:space="preserve"> %</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Общее изменение себестоимости услуг определяется суммой изменения себестоимости услуг по каждой статье. Из выше приведенной таблицы 2.9. видно, что совокупное повышение себестоимости услуг связи обусловлено ростом выработки при увеличении роста оплаты труда (на 3,3</w:t>
      </w:r>
      <w:r w:rsidR="00775EFF" w:rsidRPr="00775EFF">
        <w:rPr>
          <w:color w:val="000000"/>
          <w:sz w:val="28"/>
          <w:szCs w:val="28"/>
        </w:rPr>
        <w:t>6</w:t>
      </w:r>
      <w:r w:rsidR="00775EFF">
        <w:rPr>
          <w:color w:val="000000"/>
          <w:sz w:val="28"/>
          <w:szCs w:val="28"/>
        </w:rPr>
        <w:t>%</w:t>
      </w:r>
      <w:r w:rsidRPr="00775EFF">
        <w:rPr>
          <w:color w:val="000000"/>
          <w:sz w:val="28"/>
          <w:szCs w:val="28"/>
        </w:rPr>
        <w:t>), внедрением непроизводительного оборудования</w:t>
      </w:r>
      <w:r w:rsidR="00775EFF" w:rsidRPr="00775EFF">
        <w:rPr>
          <w:color w:val="000000"/>
          <w:sz w:val="28"/>
          <w:szCs w:val="28"/>
        </w:rPr>
        <w:t xml:space="preserve"> </w:t>
      </w:r>
      <w:r w:rsidRPr="00775EFF">
        <w:rPr>
          <w:color w:val="000000"/>
          <w:sz w:val="28"/>
          <w:szCs w:val="28"/>
        </w:rPr>
        <w:t>на (0,5</w:t>
      </w:r>
      <w:r w:rsidR="00775EFF" w:rsidRPr="00775EFF">
        <w:rPr>
          <w:color w:val="000000"/>
          <w:sz w:val="28"/>
          <w:szCs w:val="28"/>
        </w:rPr>
        <w:t>3</w:t>
      </w:r>
      <w:r w:rsidR="00775EFF">
        <w:rPr>
          <w:color w:val="000000"/>
          <w:sz w:val="28"/>
          <w:szCs w:val="28"/>
        </w:rPr>
        <w:t>%</w:t>
      </w:r>
      <w:r w:rsidRPr="00775EFF">
        <w:rPr>
          <w:color w:val="000000"/>
          <w:sz w:val="28"/>
          <w:szCs w:val="28"/>
        </w:rPr>
        <w:t>), удорожанием материалов на (0,6</w:t>
      </w:r>
      <w:r w:rsidR="00775EFF" w:rsidRPr="00775EFF">
        <w:rPr>
          <w:color w:val="000000"/>
          <w:sz w:val="28"/>
          <w:szCs w:val="28"/>
        </w:rPr>
        <w:t>4</w:t>
      </w:r>
      <w:r w:rsidR="00775EFF">
        <w:rPr>
          <w:color w:val="000000"/>
          <w:sz w:val="28"/>
          <w:szCs w:val="28"/>
        </w:rPr>
        <w:t>%</w:t>
      </w:r>
      <w:r w:rsidRPr="00775EFF">
        <w:rPr>
          <w:color w:val="000000"/>
          <w:sz w:val="28"/>
          <w:szCs w:val="28"/>
        </w:rPr>
        <w:t>). Однако отрицательное влияние названных факторов несущественно уменьшено за счет экономии</w:t>
      </w:r>
      <w:r w:rsidR="00775EFF" w:rsidRPr="00775EFF">
        <w:rPr>
          <w:color w:val="000000"/>
          <w:sz w:val="28"/>
          <w:szCs w:val="28"/>
        </w:rPr>
        <w:t xml:space="preserve"> </w:t>
      </w:r>
      <w:r w:rsidRPr="00775EFF">
        <w:rPr>
          <w:color w:val="000000"/>
          <w:sz w:val="28"/>
          <w:szCs w:val="28"/>
        </w:rPr>
        <w:t>по статьям «прочие расходы», «себестоимость реализованных товаров», которые не уменьшили рост затрат в отчетном периоде.</w:t>
      </w: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2.4 Анализ финансовых результатов</w:t>
      </w:r>
    </w:p>
    <w:p w:rsidR="00775EFF" w:rsidRPr="00775EFF" w:rsidRDefault="00775EFF" w:rsidP="00775EFF">
      <w:pPr>
        <w:widowControl/>
        <w:spacing w:line="360" w:lineRule="auto"/>
        <w:ind w:firstLine="709"/>
        <w:rPr>
          <w:color w:val="000000"/>
          <w:sz w:val="28"/>
          <w:szCs w:val="24"/>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В процессе анализа действующей системы образования прибыли необходимо изучить состав прибыли, ее структуру, динамику и выполнение плановых показателей </w:t>
      </w:r>
      <w:r w:rsidR="00775EFF">
        <w:rPr>
          <w:color w:val="000000"/>
          <w:sz w:val="28"/>
          <w:szCs w:val="28"/>
        </w:rPr>
        <w:t>–</w:t>
      </w:r>
      <w:r w:rsidR="00775EFF" w:rsidRPr="00775EFF">
        <w:rPr>
          <w:color w:val="000000"/>
          <w:sz w:val="28"/>
          <w:szCs w:val="28"/>
        </w:rPr>
        <w:t xml:space="preserve"> </w:t>
      </w:r>
      <w:r w:rsidRPr="00775EFF">
        <w:rPr>
          <w:color w:val="000000"/>
          <w:sz w:val="28"/>
          <w:szCs w:val="28"/>
        </w:rPr>
        <w:t>при осуществлении процесса планирования финансовых результатов на предприятии.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При изучении динамики прибыли необходимо учитывать инфляционные факторы изменения ее суммы. Для этого показатели, необходимые для расчета прибыли нужно привести в сопоставимые цены при помощи индекса-дефлятора.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Анализ системы образования прибыли целесообразно начинать с анализа структуры и динамики балансовой прибыли. Рассмотрим динамику балансовой прибыли в разрезе по составляющим за анализируемый период (таблица 2.10.).</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За анализируемый период с 2005 по 2007 годы балансовая прибыль увеличилась на 168,8</w:t>
      </w:r>
      <w:r w:rsidR="00775EFF" w:rsidRPr="00775EFF">
        <w:rPr>
          <w:color w:val="000000"/>
          <w:sz w:val="28"/>
          <w:szCs w:val="28"/>
        </w:rPr>
        <w:t xml:space="preserve"> </w:t>
      </w:r>
      <w:r w:rsidRPr="00775EFF">
        <w:rPr>
          <w:color w:val="000000"/>
          <w:sz w:val="28"/>
          <w:szCs w:val="28"/>
        </w:rPr>
        <w:t>млн. руб.</w:t>
      </w:r>
      <w:r w:rsidR="00775EFF" w:rsidRPr="00775EFF">
        <w:rPr>
          <w:color w:val="000000"/>
          <w:sz w:val="28"/>
          <w:szCs w:val="28"/>
        </w:rPr>
        <w:t xml:space="preserve"> </w:t>
      </w:r>
      <w:r w:rsidRPr="00775EFF">
        <w:rPr>
          <w:color w:val="000000"/>
          <w:sz w:val="28"/>
          <w:szCs w:val="28"/>
        </w:rPr>
        <w:t>или в 6,1 раза. Сравним темпы роста балансовой прибыли 2007 года к 2006 году, 2006 года к 2005 году.</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w:t>
      </w:r>
      <w:r w:rsidRPr="00775EFF">
        <w:rPr>
          <w:color w:val="000000"/>
          <w:sz w:val="28"/>
          <w:szCs w:val="28"/>
          <w:vertAlign w:val="subscript"/>
        </w:rPr>
        <w:t xml:space="preserve">роста 2007 </w:t>
      </w:r>
      <w:r w:rsidRPr="00775EFF">
        <w:rPr>
          <w:color w:val="000000"/>
          <w:sz w:val="28"/>
          <w:szCs w:val="28"/>
        </w:rPr>
        <w:t>=</w:t>
      </w:r>
      <w:r w:rsidR="00775EFF" w:rsidRPr="00775EFF">
        <w:rPr>
          <w:color w:val="000000"/>
          <w:sz w:val="28"/>
          <w:szCs w:val="28"/>
        </w:rPr>
        <w:t xml:space="preserve"> </w:t>
      </w:r>
      <w:r w:rsidRPr="00775EFF">
        <w:rPr>
          <w:color w:val="000000"/>
          <w:sz w:val="28"/>
          <w:szCs w:val="28"/>
        </w:rPr>
        <w:t>1,6 раза.</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Т</w:t>
      </w:r>
      <w:r w:rsidRPr="00775EFF">
        <w:rPr>
          <w:color w:val="000000"/>
          <w:sz w:val="28"/>
          <w:szCs w:val="28"/>
          <w:vertAlign w:val="subscript"/>
        </w:rPr>
        <w:t xml:space="preserve">роста 2006 </w:t>
      </w:r>
      <w:r w:rsidRPr="00775EFF">
        <w:rPr>
          <w:color w:val="000000"/>
          <w:sz w:val="28"/>
          <w:szCs w:val="28"/>
        </w:rPr>
        <w:t>=</w:t>
      </w:r>
      <w:r w:rsidR="00775EFF" w:rsidRPr="00775EFF">
        <w:rPr>
          <w:color w:val="000000"/>
          <w:sz w:val="28"/>
          <w:szCs w:val="28"/>
        </w:rPr>
        <w:t xml:space="preserve"> </w:t>
      </w:r>
      <w:r w:rsidRPr="00775EFF">
        <w:rPr>
          <w:color w:val="000000"/>
          <w:sz w:val="28"/>
          <w:szCs w:val="28"/>
        </w:rPr>
        <w:t>3,9 раза.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Как видно из расчетов – темпы роста балансовой прибыли имеют хаотичный характер: если в 2006 году балансовая прибыль увеличилась в 3,9 раза по сравнению с 2005 годом, в 2007 году балансовая прибыль увеличилась по сравнению с 2006 годом уже в 1,6 раза.</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2.10.</w:t>
      </w:r>
      <w:r w:rsidR="007614F9">
        <w:rPr>
          <w:color w:val="000000"/>
          <w:sz w:val="28"/>
          <w:szCs w:val="28"/>
        </w:rPr>
        <w:t xml:space="preserve"> </w:t>
      </w:r>
      <w:r w:rsidRPr="00775EFF">
        <w:rPr>
          <w:color w:val="000000"/>
          <w:sz w:val="28"/>
          <w:szCs w:val="28"/>
        </w:rPr>
        <w:t>Анализ динамики структуры балансовой прибыли 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 за период с 2005 по 2007</w:t>
      </w:r>
      <w:r w:rsidR="00775EFF">
        <w:rPr>
          <w:color w:val="000000"/>
          <w:sz w:val="28"/>
          <w:szCs w:val="28"/>
        </w:rPr>
        <w:t> </w:t>
      </w:r>
      <w:r w:rsidR="00775EFF" w:rsidRPr="00775EFF">
        <w:rPr>
          <w:color w:val="000000"/>
          <w:sz w:val="28"/>
          <w:szCs w:val="28"/>
        </w:rPr>
        <w:t>гг</w:t>
      </w:r>
      <w:r w:rsidRPr="00775EFF">
        <w:rPr>
          <w:color w:val="000000"/>
          <w:sz w:val="28"/>
          <w:szCs w:val="28"/>
        </w:rPr>
        <w:t>.</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46"/>
        <w:gridCol w:w="1459"/>
        <w:gridCol w:w="1458"/>
        <w:gridCol w:w="1302"/>
        <w:gridCol w:w="1458"/>
        <w:gridCol w:w="1146"/>
      </w:tblGrid>
      <w:tr w:rsidR="001706B4" w:rsidRPr="009E3F10" w:rsidTr="009E3F10">
        <w:trPr>
          <w:cantSplit/>
          <w:trHeight w:val="440"/>
        </w:trPr>
        <w:tc>
          <w:tcPr>
            <w:tcW w:w="1238"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Показатели</w:t>
            </w:r>
          </w:p>
        </w:tc>
        <w:tc>
          <w:tcPr>
            <w:tcW w:w="804"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2005</w:t>
            </w:r>
          </w:p>
        </w:tc>
        <w:tc>
          <w:tcPr>
            <w:tcW w:w="804"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2006</w:t>
            </w:r>
          </w:p>
        </w:tc>
        <w:tc>
          <w:tcPr>
            <w:tcW w:w="718"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2007</w:t>
            </w:r>
          </w:p>
        </w:tc>
        <w:tc>
          <w:tcPr>
            <w:tcW w:w="1436"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w:t>
            </w:r>
          </w:p>
          <w:p w:rsidR="001706B4" w:rsidRPr="009E3F10" w:rsidRDefault="001706B4" w:rsidP="009E3F10">
            <w:pPr>
              <w:widowControl/>
              <w:spacing w:line="360" w:lineRule="auto"/>
              <w:ind w:firstLine="0"/>
              <w:rPr>
                <w:color w:val="000000"/>
                <w:szCs w:val="28"/>
              </w:rPr>
            </w:pPr>
            <w:r w:rsidRPr="009E3F10">
              <w:rPr>
                <w:color w:val="000000"/>
                <w:szCs w:val="28"/>
              </w:rPr>
              <w:t>2007 к 2005</w:t>
            </w:r>
          </w:p>
        </w:tc>
      </w:tr>
      <w:tr w:rsidR="001706B4" w:rsidRPr="009E3F10" w:rsidTr="009E3F10">
        <w:trPr>
          <w:cantSplit/>
          <w:trHeight w:val="500"/>
        </w:trPr>
        <w:tc>
          <w:tcPr>
            <w:tcW w:w="1238" w:type="pct"/>
            <w:vMerge/>
            <w:shd w:val="clear" w:color="auto" w:fill="auto"/>
          </w:tcPr>
          <w:p w:rsidR="001706B4" w:rsidRPr="009E3F10" w:rsidRDefault="001706B4" w:rsidP="009E3F10">
            <w:pPr>
              <w:widowControl/>
              <w:spacing w:line="360" w:lineRule="auto"/>
              <w:ind w:firstLine="0"/>
              <w:rPr>
                <w:color w:val="000000"/>
                <w:szCs w:val="28"/>
              </w:rPr>
            </w:pPr>
          </w:p>
        </w:tc>
        <w:tc>
          <w:tcPr>
            <w:tcW w:w="804" w:type="pct"/>
            <w:vMerge/>
            <w:shd w:val="clear" w:color="auto" w:fill="auto"/>
          </w:tcPr>
          <w:p w:rsidR="001706B4" w:rsidRPr="009E3F10" w:rsidRDefault="001706B4" w:rsidP="009E3F10">
            <w:pPr>
              <w:widowControl/>
              <w:spacing w:line="360" w:lineRule="auto"/>
              <w:ind w:firstLine="0"/>
              <w:rPr>
                <w:color w:val="000000"/>
                <w:szCs w:val="28"/>
              </w:rPr>
            </w:pPr>
          </w:p>
        </w:tc>
        <w:tc>
          <w:tcPr>
            <w:tcW w:w="804" w:type="pct"/>
            <w:vMerge/>
            <w:shd w:val="clear" w:color="auto" w:fill="auto"/>
          </w:tcPr>
          <w:p w:rsidR="001706B4" w:rsidRPr="009E3F10" w:rsidRDefault="001706B4" w:rsidP="009E3F10">
            <w:pPr>
              <w:widowControl/>
              <w:spacing w:line="360" w:lineRule="auto"/>
              <w:ind w:firstLine="0"/>
              <w:rPr>
                <w:color w:val="000000"/>
                <w:szCs w:val="28"/>
              </w:rPr>
            </w:pPr>
          </w:p>
        </w:tc>
        <w:tc>
          <w:tcPr>
            <w:tcW w:w="718" w:type="pct"/>
            <w:vMerge/>
            <w:shd w:val="clear" w:color="auto" w:fill="auto"/>
          </w:tcPr>
          <w:p w:rsidR="001706B4" w:rsidRPr="009E3F10" w:rsidRDefault="001706B4" w:rsidP="009E3F10">
            <w:pPr>
              <w:widowControl/>
              <w:spacing w:line="360" w:lineRule="auto"/>
              <w:ind w:firstLine="0"/>
              <w:rPr>
                <w:color w:val="000000"/>
                <w:szCs w:val="28"/>
              </w:rPr>
            </w:pP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абсол.</w:t>
            </w:r>
          </w:p>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реализации услуг связи</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100335,1</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156824</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245828</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145493</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Прочие операционные доходы</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45678</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55678</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76890</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31212</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168,3</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Прочие операционные расходы</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41230</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52678</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67890</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26660</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164,7</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Внереализационные доходы</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12345</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11340</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14324</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1979</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116</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Внереализационные расходы</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35456</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44040</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67573</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32117</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190,6</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Чрезвычайные расходы</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48881,3</w:t>
            </w:r>
          </w:p>
        </w:tc>
        <w:tc>
          <w:tcPr>
            <w:tcW w:w="804" w:type="pct"/>
            <w:shd w:val="clear" w:color="auto" w:fill="auto"/>
          </w:tcPr>
          <w:p w:rsidR="001706B4" w:rsidRPr="009E3F10" w:rsidRDefault="001706B4" w:rsidP="009E3F10">
            <w:pPr>
              <w:widowControl/>
              <w:spacing w:line="360" w:lineRule="auto"/>
              <w:ind w:firstLine="0"/>
              <w:rPr>
                <w:color w:val="000000"/>
                <w:szCs w:val="28"/>
              </w:rPr>
            </w:pPr>
          </w:p>
        </w:tc>
        <w:tc>
          <w:tcPr>
            <w:tcW w:w="718" w:type="pct"/>
            <w:shd w:val="clear" w:color="auto" w:fill="auto"/>
          </w:tcPr>
          <w:p w:rsidR="001706B4" w:rsidRPr="009E3F10" w:rsidRDefault="001706B4" w:rsidP="009E3F10">
            <w:pPr>
              <w:widowControl/>
              <w:spacing w:line="360" w:lineRule="auto"/>
              <w:ind w:firstLine="0"/>
              <w:rPr>
                <w:color w:val="000000"/>
                <w:szCs w:val="28"/>
              </w:rPr>
            </w:pPr>
          </w:p>
        </w:tc>
        <w:tc>
          <w:tcPr>
            <w:tcW w:w="804" w:type="pct"/>
            <w:shd w:val="clear" w:color="auto" w:fill="auto"/>
          </w:tcPr>
          <w:p w:rsidR="001706B4" w:rsidRPr="009E3F10" w:rsidRDefault="001706B4" w:rsidP="009E3F10">
            <w:pPr>
              <w:widowControl/>
              <w:spacing w:line="360" w:lineRule="auto"/>
              <w:ind w:firstLine="0"/>
              <w:rPr>
                <w:color w:val="000000"/>
                <w:szCs w:val="28"/>
              </w:rPr>
            </w:pPr>
          </w:p>
        </w:tc>
        <w:tc>
          <w:tcPr>
            <w:tcW w:w="632"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Балансовая прибыль</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32790,8</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127124,1</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201579</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168788,2</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614,7</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Выручка от реализации услуг</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401887,1</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559576</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789543</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387655,9</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196,5</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Себестоимость услуг</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301552</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402752</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543715</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242163</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180,3</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прочей реализации</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4448</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3000</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9000</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4552</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202,3</w:t>
            </w:r>
          </w:p>
        </w:tc>
      </w:tr>
      <w:tr w:rsidR="001706B4" w:rsidRPr="009E3F10" w:rsidTr="009E3F10">
        <w:trPr>
          <w:cantSplit/>
          <w:trHeight w:val="395"/>
        </w:trPr>
        <w:tc>
          <w:tcPr>
            <w:tcW w:w="123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вне реализационных результатов</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-23111</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-32700</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-53249</w:t>
            </w:r>
          </w:p>
        </w:tc>
        <w:tc>
          <w:tcPr>
            <w:tcW w:w="80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-30138</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230,4</w:t>
            </w:r>
          </w:p>
        </w:tc>
      </w:tr>
    </w:tbl>
    <w:p w:rsidR="00775EFF" w:rsidRPr="00775EFF" w:rsidRDefault="00775EFF"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Рассмотрим темпы роста прибыли от продажи услуг связи. Данные таблицы 2.10. показывают, что прибыль от продажи услуг связи в динамике за три года имеет тенденцию к увеличению и за анализируемый период с 2005 по 2007 годы увеличилась на 145,5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w:t>
      </w:r>
      <w:r w:rsidR="00775EFF" w:rsidRPr="00775EFF">
        <w:rPr>
          <w:color w:val="000000"/>
          <w:sz w:val="28"/>
          <w:szCs w:val="28"/>
        </w:rPr>
        <w:t xml:space="preserve"> </w:t>
      </w:r>
      <w:r w:rsidRPr="00775EFF">
        <w:rPr>
          <w:color w:val="000000"/>
          <w:sz w:val="28"/>
          <w:szCs w:val="28"/>
        </w:rPr>
        <w:t>в 2,5 раза.</w:t>
      </w:r>
    </w:p>
    <w:p w:rsidR="00775EFF" w:rsidRPr="00775EFF" w:rsidRDefault="001706B4" w:rsidP="00775EFF">
      <w:pPr>
        <w:widowControl/>
        <w:spacing w:line="360" w:lineRule="auto"/>
        <w:ind w:firstLine="709"/>
        <w:rPr>
          <w:color w:val="000000"/>
          <w:sz w:val="28"/>
        </w:rPr>
      </w:pPr>
      <w:r w:rsidRPr="00775EFF">
        <w:rPr>
          <w:color w:val="000000"/>
          <w:sz w:val="28"/>
        </w:rPr>
        <w:t>Важными факторами роста прибыли от продажи услуг связи являются: рост объема предоставляемых услуг связи, улучшение качества предоставляемых услуг, повышение эффективности использования производственных фондов, рост производительности труда.</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После формирования балансовой прибыли предприятие уплачивает налоги в бюджет государства.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Как видно из таблицы 2.11.,</w:t>
      </w:r>
      <w:r w:rsidR="00775EFF" w:rsidRPr="00775EFF">
        <w:rPr>
          <w:color w:val="000000"/>
          <w:sz w:val="28"/>
          <w:szCs w:val="28"/>
        </w:rPr>
        <w:t xml:space="preserve"> </w:t>
      </w:r>
      <w:r w:rsidRPr="00775EFF">
        <w:rPr>
          <w:color w:val="000000"/>
          <w:sz w:val="28"/>
          <w:szCs w:val="28"/>
        </w:rPr>
        <w:t>что при ставке налога на прибыль в размере 2</w:t>
      </w:r>
      <w:r w:rsidR="00775EFF" w:rsidRPr="00775EFF">
        <w:rPr>
          <w:color w:val="000000"/>
          <w:sz w:val="28"/>
          <w:szCs w:val="28"/>
        </w:rPr>
        <w:t>4</w:t>
      </w:r>
      <w:r w:rsidR="00775EFF">
        <w:rPr>
          <w:color w:val="000000"/>
          <w:sz w:val="28"/>
          <w:szCs w:val="28"/>
        </w:rPr>
        <w:t>%</w:t>
      </w:r>
      <w:r w:rsidRPr="00775EFF">
        <w:rPr>
          <w:color w:val="000000"/>
          <w:sz w:val="28"/>
          <w:szCs w:val="28"/>
        </w:rPr>
        <w:t xml:space="preserve"> сумма налога по годам составила;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 xml:space="preserve">. – 7869,8 тыс. руб.,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 xml:space="preserve">30510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 xml:space="preserve">уб.,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 xml:space="preserve">48379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Динамика налога на прибыль за 2005</w:t>
      </w:r>
      <w:r w:rsidR="00775EFF">
        <w:rPr>
          <w:color w:val="000000"/>
          <w:sz w:val="28"/>
          <w:szCs w:val="28"/>
        </w:rPr>
        <w:t>–</w:t>
      </w:r>
      <w:r w:rsidR="00775EFF" w:rsidRPr="00775EFF">
        <w:rPr>
          <w:color w:val="000000"/>
          <w:sz w:val="28"/>
          <w:szCs w:val="28"/>
        </w:rPr>
        <w:t>2</w:t>
      </w:r>
      <w:r w:rsidRPr="00775EFF">
        <w:rPr>
          <w:color w:val="000000"/>
          <w:sz w:val="28"/>
          <w:szCs w:val="28"/>
        </w:rPr>
        <w:t>006 годы имеет тенденцию к увеличению за счет увеличения величины</w:t>
      </w:r>
      <w:r w:rsidR="00775EFF" w:rsidRPr="00775EFF">
        <w:rPr>
          <w:color w:val="000000"/>
          <w:sz w:val="28"/>
          <w:szCs w:val="28"/>
        </w:rPr>
        <w:t xml:space="preserve"> </w:t>
      </w:r>
      <w:r w:rsidRPr="00775EFF">
        <w:rPr>
          <w:color w:val="000000"/>
          <w:sz w:val="28"/>
          <w:szCs w:val="28"/>
        </w:rPr>
        <w:t>прибыли до налогообложения.</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2.11.</w:t>
      </w:r>
      <w:r w:rsidR="007614F9">
        <w:rPr>
          <w:color w:val="000000"/>
          <w:sz w:val="28"/>
          <w:szCs w:val="28"/>
        </w:rPr>
        <w:t xml:space="preserve"> </w:t>
      </w:r>
      <w:r w:rsidRPr="00775EFF">
        <w:rPr>
          <w:color w:val="000000"/>
          <w:sz w:val="28"/>
          <w:szCs w:val="28"/>
        </w:rPr>
        <w:t>Расчет налогооблагаемой прибыли 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r w:rsidR="00775EFF" w:rsidRPr="00775EFF">
        <w:rPr>
          <w:color w:val="000000"/>
          <w:sz w:val="28"/>
          <w:szCs w:val="28"/>
        </w:rPr>
        <w:t xml:space="preserve"> </w:t>
      </w:r>
      <w:r w:rsidRPr="00775EFF">
        <w:rPr>
          <w:color w:val="000000"/>
          <w:sz w:val="28"/>
          <w:szCs w:val="28"/>
        </w:rPr>
        <w:t>за 2005</w:t>
      </w:r>
      <w:r w:rsidR="00775EFF">
        <w:rPr>
          <w:color w:val="000000"/>
          <w:sz w:val="28"/>
          <w:szCs w:val="28"/>
        </w:rPr>
        <w:t>–</w:t>
      </w:r>
      <w:r w:rsidR="00775EFF" w:rsidRPr="00775EFF">
        <w:rPr>
          <w:color w:val="000000"/>
          <w:sz w:val="28"/>
          <w:szCs w:val="28"/>
        </w:rPr>
        <w:t>2</w:t>
      </w:r>
      <w:r w:rsidRPr="00775EFF">
        <w:rPr>
          <w:color w:val="000000"/>
          <w:sz w:val="28"/>
          <w:szCs w:val="28"/>
        </w:rPr>
        <w:t>007 годы</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9"/>
        <w:gridCol w:w="1194"/>
        <w:gridCol w:w="966"/>
        <w:gridCol w:w="1171"/>
        <w:gridCol w:w="1534"/>
        <w:gridCol w:w="1205"/>
      </w:tblGrid>
      <w:tr w:rsidR="001706B4" w:rsidRPr="009E3F10" w:rsidTr="009E3F10">
        <w:trPr>
          <w:cantSplit/>
          <w:trHeight w:val="440"/>
        </w:trPr>
        <w:tc>
          <w:tcPr>
            <w:tcW w:w="1609"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Показатели</w:t>
            </w:r>
          </w:p>
        </w:tc>
        <w:tc>
          <w:tcPr>
            <w:tcW w:w="667"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2005</w:t>
            </w:r>
          </w:p>
        </w:tc>
        <w:tc>
          <w:tcPr>
            <w:tcW w:w="540"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2006</w:t>
            </w:r>
          </w:p>
        </w:tc>
        <w:tc>
          <w:tcPr>
            <w:tcW w:w="654"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2007</w:t>
            </w:r>
          </w:p>
        </w:tc>
        <w:tc>
          <w:tcPr>
            <w:tcW w:w="1530"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w:t>
            </w:r>
          </w:p>
          <w:p w:rsidR="001706B4" w:rsidRPr="009E3F10" w:rsidRDefault="001706B4" w:rsidP="009E3F10">
            <w:pPr>
              <w:widowControl/>
              <w:spacing w:line="360" w:lineRule="auto"/>
              <w:ind w:firstLine="0"/>
              <w:rPr>
                <w:color w:val="000000"/>
                <w:szCs w:val="28"/>
              </w:rPr>
            </w:pPr>
            <w:r w:rsidRPr="009E3F10">
              <w:rPr>
                <w:color w:val="000000"/>
                <w:szCs w:val="28"/>
              </w:rPr>
              <w:t>2007 к 2005</w:t>
            </w:r>
          </w:p>
        </w:tc>
      </w:tr>
      <w:tr w:rsidR="001706B4" w:rsidRPr="009E3F10" w:rsidTr="009E3F10">
        <w:trPr>
          <w:cantSplit/>
          <w:trHeight w:val="500"/>
        </w:trPr>
        <w:tc>
          <w:tcPr>
            <w:tcW w:w="1609" w:type="pct"/>
            <w:vMerge/>
            <w:shd w:val="clear" w:color="auto" w:fill="auto"/>
          </w:tcPr>
          <w:p w:rsidR="001706B4" w:rsidRPr="009E3F10" w:rsidRDefault="001706B4" w:rsidP="009E3F10">
            <w:pPr>
              <w:widowControl/>
              <w:spacing w:line="360" w:lineRule="auto"/>
              <w:ind w:firstLine="0"/>
              <w:rPr>
                <w:color w:val="000000"/>
                <w:szCs w:val="28"/>
              </w:rPr>
            </w:pPr>
          </w:p>
        </w:tc>
        <w:tc>
          <w:tcPr>
            <w:tcW w:w="667" w:type="pct"/>
            <w:vMerge/>
            <w:shd w:val="clear" w:color="auto" w:fill="auto"/>
          </w:tcPr>
          <w:p w:rsidR="001706B4" w:rsidRPr="009E3F10" w:rsidRDefault="001706B4" w:rsidP="009E3F10">
            <w:pPr>
              <w:widowControl/>
              <w:spacing w:line="360" w:lineRule="auto"/>
              <w:ind w:firstLine="0"/>
              <w:rPr>
                <w:color w:val="000000"/>
                <w:szCs w:val="28"/>
              </w:rPr>
            </w:pPr>
          </w:p>
        </w:tc>
        <w:tc>
          <w:tcPr>
            <w:tcW w:w="540" w:type="pct"/>
            <w:vMerge/>
            <w:shd w:val="clear" w:color="auto" w:fill="auto"/>
          </w:tcPr>
          <w:p w:rsidR="001706B4" w:rsidRPr="009E3F10" w:rsidRDefault="001706B4" w:rsidP="009E3F10">
            <w:pPr>
              <w:widowControl/>
              <w:spacing w:line="360" w:lineRule="auto"/>
              <w:ind w:firstLine="0"/>
              <w:rPr>
                <w:color w:val="000000"/>
                <w:szCs w:val="28"/>
              </w:rPr>
            </w:pPr>
          </w:p>
        </w:tc>
        <w:tc>
          <w:tcPr>
            <w:tcW w:w="654" w:type="pct"/>
            <w:vMerge/>
            <w:shd w:val="clear" w:color="auto" w:fill="auto"/>
          </w:tcPr>
          <w:p w:rsidR="001706B4" w:rsidRPr="009E3F10" w:rsidRDefault="001706B4" w:rsidP="009E3F10">
            <w:pPr>
              <w:widowControl/>
              <w:spacing w:line="360" w:lineRule="auto"/>
              <w:ind w:firstLine="0"/>
              <w:rPr>
                <w:color w:val="000000"/>
                <w:szCs w:val="28"/>
              </w:rPr>
            </w:pP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абсол.</w:t>
            </w:r>
          </w:p>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Выручка от реализации услуг</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401887,1</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559576</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789543</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387655,9</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196,5</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Себестоимость услуг</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301552</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402752</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543715</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242163</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180,3</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продаж услуг связи</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100335,1</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156824</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245828</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145493</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245</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от прочей реализации</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-18663</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-29700</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-44249</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-25586</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237,1</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Прибыль до налогообложения</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32790,8</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127124,1</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201579</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168788,2</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614,7</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Сумма налога на прибыль</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7869,8</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30510</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48379</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40509</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614,7</w:t>
            </w:r>
          </w:p>
        </w:tc>
      </w:tr>
      <w:tr w:rsidR="001706B4" w:rsidRPr="009E3F10" w:rsidTr="009E3F10">
        <w:trPr>
          <w:cantSplit/>
          <w:trHeight w:val="395"/>
        </w:trPr>
        <w:tc>
          <w:tcPr>
            <w:tcW w:w="160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Чистая прибыль</w:t>
            </w:r>
          </w:p>
        </w:tc>
        <w:tc>
          <w:tcPr>
            <w:tcW w:w="66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24921</w:t>
            </w:r>
          </w:p>
        </w:tc>
        <w:tc>
          <w:tcPr>
            <w:tcW w:w="54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96614,1</w:t>
            </w:r>
          </w:p>
        </w:tc>
        <w:tc>
          <w:tcPr>
            <w:tcW w:w="6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153200</w:t>
            </w:r>
          </w:p>
        </w:tc>
        <w:tc>
          <w:tcPr>
            <w:tcW w:w="85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128279</w:t>
            </w:r>
          </w:p>
        </w:tc>
        <w:tc>
          <w:tcPr>
            <w:tcW w:w="67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614,7</w:t>
            </w:r>
          </w:p>
        </w:tc>
      </w:tr>
    </w:tbl>
    <w:p w:rsidR="001706B4" w:rsidRPr="00775EFF" w:rsidRDefault="001706B4"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bCs/>
          <w:color w:val="000000"/>
          <w:sz w:val="28"/>
          <w:szCs w:val="28"/>
        </w:rPr>
      </w:pPr>
      <w:r w:rsidRPr="00775EFF">
        <w:rPr>
          <w:color w:val="000000"/>
          <w:sz w:val="28"/>
          <w:szCs w:val="28"/>
        </w:rPr>
        <w:t>Чистая прибыль распределяется в соответствии с Уставом предприятия.</w:t>
      </w:r>
      <w:r w:rsidR="00775EFF" w:rsidRPr="00775EFF">
        <w:rPr>
          <w:color w:val="000000"/>
          <w:sz w:val="28"/>
          <w:szCs w:val="28"/>
        </w:rPr>
        <w:t xml:space="preserve"> </w:t>
      </w:r>
      <w:r w:rsidRPr="00775EFF">
        <w:rPr>
          <w:bCs/>
          <w:color w:val="000000"/>
          <w:sz w:val="28"/>
          <w:szCs w:val="28"/>
        </w:rPr>
        <w:t>За счет чистой прибыли создаются фонды накопления, потребления, резервный фонд, часть</w:t>
      </w:r>
      <w:r w:rsidR="00775EFF" w:rsidRPr="00775EFF">
        <w:rPr>
          <w:bCs/>
          <w:color w:val="000000"/>
          <w:sz w:val="28"/>
          <w:szCs w:val="28"/>
        </w:rPr>
        <w:t xml:space="preserve"> </w:t>
      </w:r>
      <w:r w:rsidRPr="00775EFF">
        <w:rPr>
          <w:bCs/>
          <w:color w:val="000000"/>
          <w:sz w:val="28"/>
          <w:szCs w:val="28"/>
        </w:rPr>
        <w:t>прибыли направляется на пополнение собственного оборотного капитала. (Рисунок 4.)</w:t>
      </w:r>
      <w:r w:rsidR="00775EFF" w:rsidRPr="00775EFF">
        <w:rPr>
          <w:bCs/>
          <w:color w:val="000000"/>
          <w:sz w:val="28"/>
          <w:szCs w:val="28"/>
        </w:rPr>
        <w:t xml:space="preserve"> </w:t>
      </w:r>
      <w:r w:rsidRPr="00775EFF">
        <w:rPr>
          <w:bCs/>
          <w:color w:val="000000"/>
          <w:sz w:val="28"/>
          <w:szCs w:val="28"/>
        </w:rPr>
        <w:t>В процессе формирования и использования фондов специального назначения за счет прибыли реализуется ее стимулирующая роль.</w:t>
      </w:r>
    </w:p>
    <w:p w:rsidR="00775EFF" w:rsidRPr="00775EFF" w:rsidRDefault="001706B4" w:rsidP="00775EFF">
      <w:pPr>
        <w:widowControl/>
        <w:spacing w:line="360" w:lineRule="auto"/>
        <w:ind w:firstLine="709"/>
        <w:rPr>
          <w:bCs/>
          <w:color w:val="000000"/>
          <w:sz w:val="28"/>
          <w:szCs w:val="28"/>
        </w:rPr>
      </w:pPr>
      <w:r w:rsidRPr="00775EFF">
        <w:rPr>
          <w:bCs/>
          <w:color w:val="000000"/>
          <w:sz w:val="28"/>
          <w:szCs w:val="28"/>
        </w:rPr>
        <w:t>Основная задача анализа распределения и использования прибыли состоит в выявлении тенденций и пропорций, сложившихся, в распределении прибыли за отчетный год</w:t>
      </w:r>
      <w:r w:rsidR="00775EFF" w:rsidRPr="00775EFF">
        <w:rPr>
          <w:bCs/>
          <w:color w:val="000000"/>
          <w:sz w:val="28"/>
          <w:szCs w:val="28"/>
        </w:rPr>
        <w:t xml:space="preserve"> </w:t>
      </w:r>
      <w:r w:rsidRPr="00775EFF">
        <w:rPr>
          <w:bCs/>
          <w:color w:val="000000"/>
          <w:sz w:val="28"/>
          <w:szCs w:val="28"/>
        </w:rPr>
        <w:t>по сравнению с</w:t>
      </w:r>
      <w:r w:rsidR="00775EFF" w:rsidRPr="00775EFF">
        <w:rPr>
          <w:bCs/>
          <w:color w:val="000000"/>
          <w:sz w:val="28"/>
          <w:szCs w:val="28"/>
        </w:rPr>
        <w:t xml:space="preserve"> </w:t>
      </w:r>
      <w:r w:rsidRPr="00775EFF">
        <w:rPr>
          <w:bCs/>
          <w:color w:val="000000"/>
          <w:sz w:val="28"/>
          <w:szCs w:val="28"/>
        </w:rPr>
        <w:t>прошлым</w:t>
      </w:r>
      <w:r w:rsidR="00775EFF" w:rsidRPr="00775EFF">
        <w:rPr>
          <w:bCs/>
          <w:color w:val="000000"/>
          <w:sz w:val="28"/>
          <w:szCs w:val="28"/>
        </w:rPr>
        <w:t xml:space="preserve"> </w:t>
      </w:r>
      <w:r w:rsidRPr="00775EFF">
        <w:rPr>
          <w:bCs/>
          <w:color w:val="000000"/>
          <w:sz w:val="28"/>
          <w:szCs w:val="28"/>
        </w:rPr>
        <w:t>годом. По</w:t>
      </w:r>
      <w:r w:rsidR="00775EFF" w:rsidRPr="00775EFF">
        <w:rPr>
          <w:bCs/>
          <w:color w:val="000000"/>
          <w:sz w:val="28"/>
          <w:szCs w:val="28"/>
        </w:rPr>
        <w:t xml:space="preserve"> </w:t>
      </w:r>
      <w:r w:rsidRPr="00775EFF">
        <w:rPr>
          <w:bCs/>
          <w:color w:val="000000"/>
          <w:sz w:val="28"/>
          <w:szCs w:val="28"/>
        </w:rPr>
        <w:t>результатам анализа разрабатываются рекомендации по изменению пропорций в распределении прибыли и наиболее рациональному ее использованию.</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Анализ распределения и использования прибыли проводится в следующем порядке:</w:t>
      </w:r>
    </w:p>
    <w:p w:rsidR="001706B4" w:rsidRPr="00775EFF" w:rsidRDefault="001706B4" w:rsidP="00775EFF">
      <w:pPr>
        <w:widowControl/>
        <w:numPr>
          <w:ilvl w:val="0"/>
          <w:numId w:val="3"/>
        </w:numPr>
        <w:spacing w:line="360" w:lineRule="auto"/>
        <w:ind w:left="0" w:firstLine="709"/>
        <w:rPr>
          <w:color w:val="000000"/>
          <w:sz w:val="28"/>
          <w:szCs w:val="28"/>
        </w:rPr>
      </w:pPr>
      <w:r w:rsidRPr="00775EFF">
        <w:rPr>
          <w:color w:val="000000"/>
          <w:sz w:val="28"/>
          <w:szCs w:val="28"/>
        </w:rPr>
        <w:t>дается оценка изменений суммы средств по каждому направлению использования</w:t>
      </w:r>
      <w:r w:rsidR="00775EFF" w:rsidRPr="00775EFF">
        <w:rPr>
          <w:color w:val="000000"/>
          <w:sz w:val="28"/>
          <w:szCs w:val="28"/>
        </w:rPr>
        <w:t xml:space="preserve"> </w:t>
      </w:r>
      <w:r w:rsidRPr="00775EFF">
        <w:rPr>
          <w:color w:val="000000"/>
          <w:sz w:val="28"/>
          <w:szCs w:val="28"/>
        </w:rPr>
        <w:t>прибыли по сравнению с</w:t>
      </w:r>
      <w:r w:rsidR="00775EFF" w:rsidRPr="00775EFF">
        <w:rPr>
          <w:color w:val="000000"/>
          <w:sz w:val="28"/>
          <w:szCs w:val="28"/>
        </w:rPr>
        <w:t xml:space="preserve"> </w:t>
      </w:r>
      <w:r w:rsidRPr="00775EFF">
        <w:rPr>
          <w:color w:val="000000"/>
          <w:sz w:val="28"/>
          <w:szCs w:val="28"/>
        </w:rPr>
        <w:t>отчетным и</w:t>
      </w:r>
      <w:r w:rsidR="00775EFF" w:rsidRPr="00775EFF">
        <w:rPr>
          <w:color w:val="000000"/>
          <w:sz w:val="28"/>
          <w:szCs w:val="28"/>
        </w:rPr>
        <w:t xml:space="preserve"> </w:t>
      </w:r>
      <w:r w:rsidRPr="00775EFF">
        <w:rPr>
          <w:color w:val="000000"/>
          <w:sz w:val="28"/>
          <w:szCs w:val="28"/>
        </w:rPr>
        <w:t>базисным периодом;</w:t>
      </w:r>
    </w:p>
    <w:p w:rsidR="001706B4" w:rsidRPr="00775EFF" w:rsidRDefault="001706B4" w:rsidP="00775EFF">
      <w:pPr>
        <w:widowControl/>
        <w:numPr>
          <w:ilvl w:val="0"/>
          <w:numId w:val="3"/>
        </w:numPr>
        <w:spacing w:line="360" w:lineRule="auto"/>
        <w:ind w:left="0" w:firstLine="709"/>
        <w:rPr>
          <w:color w:val="000000"/>
          <w:sz w:val="28"/>
          <w:szCs w:val="28"/>
        </w:rPr>
      </w:pPr>
      <w:r w:rsidRPr="00775EFF">
        <w:rPr>
          <w:color w:val="000000"/>
          <w:sz w:val="28"/>
          <w:szCs w:val="28"/>
        </w:rPr>
        <w:t>проводится факторный анализ образования фондов;</w:t>
      </w:r>
    </w:p>
    <w:p w:rsidR="00775EFF" w:rsidRPr="00775EFF" w:rsidRDefault="001706B4" w:rsidP="00775EFF">
      <w:pPr>
        <w:widowControl/>
        <w:numPr>
          <w:ilvl w:val="0"/>
          <w:numId w:val="3"/>
        </w:numPr>
        <w:spacing w:line="360" w:lineRule="auto"/>
        <w:ind w:left="0" w:firstLine="709"/>
        <w:rPr>
          <w:color w:val="000000"/>
          <w:sz w:val="28"/>
          <w:szCs w:val="28"/>
        </w:rPr>
      </w:pPr>
      <w:r w:rsidRPr="00775EFF">
        <w:rPr>
          <w:color w:val="000000"/>
          <w:sz w:val="28"/>
          <w:szCs w:val="28"/>
        </w:rPr>
        <w:t>дается оценка эффективности использования фондов</w:t>
      </w:r>
      <w:r w:rsidR="00775EFF" w:rsidRPr="00775EFF">
        <w:rPr>
          <w:color w:val="000000"/>
          <w:sz w:val="28"/>
          <w:szCs w:val="28"/>
        </w:rPr>
        <w:t xml:space="preserve"> </w:t>
      </w:r>
      <w:r w:rsidRPr="00775EFF">
        <w:rPr>
          <w:color w:val="000000"/>
          <w:sz w:val="28"/>
          <w:szCs w:val="28"/>
        </w:rPr>
        <w:t>накопления и потребления в соответствии с показателями эффективности экономического потенциала.</w:t>
      </w:r>
    </w:p>
    <w:p w:rsidR="001706B4" w:rsidRDefault="001706B4" w:rsidP="00775EFF">
      <w:pPr>
        <w:widowControl/>
        <w:spacing w:line="360" w:lineRule="auto"/>
        <w:ind w:firstLine="709"/>
        <w:rPr>
          <w:bCs/>
          <w:color w:val="000000"/>
          <w:sz w:val="28"/>
          <w:szCs w:val="28"/>
        </w:rPr>
      </w:pPr>
      <w:r w:rsidRPr="00775EFF">
        <w:rPr>
          <w:bCs/>
          <w:color w:val="000000"/>
          <w:sz w:val="28"/>
          <w:szCs w:val="28"/>
        </w:rPr>
        <w:t>Рассмотрим на примере Бурятского филиала ОАО</w:t>
      </w:r>
      <w:r w:rsidR="00775EFF">
        <w:rPr>
          <w:bCs/>
          <w:color w:val="000000"/>
          <w:sz w:val="28"/>
          <w:szCs w:val="28"/>
        </w:rPr>
        <w:t> </w:t>
      </w:r>
      <w:r w:rsidR="00775EFF" w:rsidRPr="00775EFF">
        <w:rPr>
          <w:bCs/>
          <w:color w:val="000000"/>
          <w:sz w:val="28"/>
          <w:szCs w:val="28"/>
        </w:rPr>
        <w:t>«</w:t>
      </w:r>
      <w:r w:rsidRPr="00775EFF">
        <w:rPr>
          <w:bCs/>
          <w:color w:val="000000"/>
          <w:sz w:val="28"/>
          <w:szCs w:val="28"/>
        </w:rPr>
        <w:t>Сибирьтелеком»</w:t>
      </w:r>
      <w:r w:rsidR="00775EFF" w:rsidRPr="00775EFF">
        <w:rPr>
          <w:bCs/>
          <w:color w:val="000000"/>
          <w:sz w:val="28"/>
          <w:szCs w:val="28"/>
        </w:rPr>
        <w:t xml:space="preserve"> </w:t>
      </w:r>
      <w:r w:rsidRPr="00775EFF">
        <w:rPr>
          <w:bCs/>
          <w:color w:val="000000"/>
          <w:sz w:val="28"/>
          <w:szCs w:val="28"/>
        </w:rPr>
        <w:t>анализ распределения и использования прибыли.</w:t>
      </w:r>
    </w:p>
    <w:p w:rsidR="007614F9" w:rsidRDefault="007614F9" w:rsidP="00775EFF">
      <w:pPr>
        <w:widowControl/>
        <w:spacing w:line="360" w:lineRule="auto"/>
        <w:ind w:firstLine="709"/>
        <w:rPr>
          <w:bCs/>
          <w:color w:val="000000"/>
          <w:sz w:val="28"/>
          <w:szCs w:val="28"/>
        </w:rPr>
      </w:pPr>
    </w:p>
    <w:p w:rsidR="007614F9" w:rsidRDefault="007614F9" w:rsidP="00775EFF">
      <w:pPr>
        <w:widowControl/>
        <w:spacing w:line="360" w:lineRule="auto"/>
        <w:ind w:firstLine="709"/>
        <w:rPr>
          <w:bCs/>
          <w:color w:val="000000"/>
          <w:sz w:val="28"/>
          <w:szCs w:val="28"/>
        </w:rPr>
      </w:pPr>
    </w:p>
    <w:p w:rsidR="001706B4" w:rsidRPr="00775EFF" w:rsidRDefault="007614F9" w:rsidP="00775EFF">
      <w:pPr>
        <w:widowControl/>
        <w:spacing w:line="360" w:lineRule="auto"/>
        <w:ind w:firstLine="709"/>
        <w:rPr>
          <w:b/>
          <w:bCs/>
          <w:color w:val="000000"/>
          <w:sz w:val="28"/>
          <w:szCs w:val="28"/>
        </w:rPr>
      </w:pPr>
      <w:r>
        <w:rPr>
          <w:bCs/>
          <w:color w:val="000000"/>
          <w:sz w:val="28"/>
          <w:szCs w:val="28"/>
        </w:rPr>
        <w:br w:type="page"/>
      </w:r>
      <w:r w:rsidR="00746217">
        <w:rPr>
          <w:noProof/>
        </w:rPr>
        <w:pict>
          <v:group id="_x0000_s1178" editas="canvas" style="position:absolute;margin-left:-11.45pt;margin-top:17.85pt;width:345.55pt;height:290.6pt;z-index:251653120;mso-position-horizontal-relative:char;mso-position-vertical-relative:line" coordorigin="2410,9024" coordsize="6212,5156">
            <o:lock v:ext="edit" aspectratio="t"/>
            <v:shape id="_x0000_s1179" type="#_x0000_t75" style="position:absolute;left:2410;top:9024;width:6212;height:515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80" type="#_x0000_t202" style="position:absolute;left:2693;top:9024;width:1835;height:557">
              <v:textbox inset="2.08281mm,1.0414mm,2.08281mm,1.0414mm">
                <w:txbxContent>
                  <w:p w:rsidR="00775EFF" w:rsidRPr="007614F9" w:rsidRDefault="00775EFF" w:rsidP="001706B4">
                    <w:pPr>
                      <w:widowControl/>
                      <w:spacing w:line="240" w:lineRule="auto"/>
                      <w:ind w:firstLine="0"/>
                      <w:jc w:val="left"/>
                      <w:rPr>
                        <w:szCs w:val="24"/>
                      </w:rPr>
                    </w:pPr>
                    <w:r w:rsidRPr="007614F9">
                      <w:rPr>
                        <w:szCs w:val="24"/>
                      </w:rPr>
                      <w:t>Прибыль после налогообложения</w:t>
                    </w:r>
                  </w:p>
                </w:txbxContent>
              </v:textbox>
            </v:shape>
            <v:line id="_x0000_s1181" style="position:absolute" from="4528,9303" to="5375,9303"/>
            <v:line id="_x0000_s1182" style="position:absolute" from="5375,9303" to="5375,12369"/>
            <v:line id="_x0000_s1183" style="position:absolute;flip:x" from="4669,10139" to="5375,10139">
              <v:stroke endarrow="block"/>
            </v:line>
            <v:shape id="_x0000_s1184" type="#_x0000_t202" style="position:absolute;left:2551;top:9860;width:2118;height:697">
              <v:textbox inset="2.08281mm,1.0414mm,2.08281mm,1.0414mm">
                <w:txbxContent>
                  <w:p w:rsidR="00775EFF" w:rsidRPr="007614F9" w:rsidRDefault="00775EFF" w:rsidP="001706B4">
                    <w:pPr>
                      <w:widowControl/>
                      <w:spacing w:line="240" w:lineRule="auto"/>
                      <w:ind w:firstLine="0"/>
                      <w:jc w:val="left"/>
                      <w:rPr>
                        <w:szCs w:val="24"/>
                      </w:rPr>
                    </w:pPr>
                    <w:r w:rsidRPr="007614F9">
                      <w:rPr>
                        <w:szCs w:val="24"/>
                      </w:rPr>
                      <w:t>Отчисления на благотворительные цели</w:t>
                    </w:r>
                  </w:p>
                </w:txbxContent>
              </v:textbox>
            </v:shape>
            <v:shape id="_x0000_s1185" type="#_x0000_t202" style="position:absolute;left:2551;top:10975;width:2118;height:697">
              <v:textbox inset="2.08281mm,1.0414mm,2.08281mm,1.0414mm">
                <w:txbxContent>
                  <w:p w:rsidR="00775EFF" w:rsidRPr="007614F9" w:rsidRDefault="00775EFF" w:rsidP="001706B4">
                    <w:pPr>
                      <w:widowControl/>
                      <w:spacing w:line="240" w:lineRule="auto"/>
                      <w:ind w:firstLine="0"/>
                      <w:jc w:val="center"/>
                      <w:rPr>
                        <w:szCs w:val="24"/>
                      </w:rPr>
                    </w:pPr>
                    <w:r w:rsidRPr="007614F9">
                      <w:rPr>
                        <w:szCs w:val="24"/>
                      </w:rPr>
                      <w:t>Оплата штрафных санкций</w:t>
                    </w:r>
                  </w:p>
                </w:txbxContent>
              </v:textbox>
            </v:shape>
            <v:line id="_x0000_s1186" style="position:absolute;flip:x" from="4669,11393" to="5375,11393">
              <v:stroke endarrow="block"/>
            </v:line>
            <v:shape id="_x0000_s1187" type="#_x0000_t202" style="position:absolute;left:6222;top:9860;width:2259;height:697">
              <v:textbox inset="2.08281mm,1.0414mm,2.08281mm,1.0414mm">
                <w:txbxContent>
                  <w:p w:rsidR="00775EFF" w:rsidRPr="007614F9" w:rsidRDefault="00775EFF" w:rsidP="001706B4">
                    <w:pPr>
                      <w:widowControl/>
                      <w:spacing w:line="240" w:lineRule="auto"/>
                      <w:ind w:firstLine="0"/>
                      <w:jc w:val="center"/>
                      <w:rPr>
                        <w:szCs w:val="24"/>
                      </w:rPr>
                    </w:pPr>
                    <w:r w:rsidRPr="007614F9">
                      <w:rPr>
                        <w:szCs w:val="24"/>
                      </w:rPr>
                      <w:t>Погашение целевого кредита</w:t>
                    </w:r>
                  </w:p>
                </w:txbxContent>
              </v:textbox>
            </v:shape>
            <v:line id="_x0000_s1188" style="position:absolute" from="5375,10139" to="6222,10139">
              <v:stroke endarrow="block"/>
            </v:line>
            <v:shape id="_x0000_s1189" type="#_x0000_t202" style="position:absolute;left:6222;top:10975;width:2400;height:697">
              <v:textbox inset="2.08281mm,1.0414mm,2.08281mm,1.0414mm">
                <w:txbxContent>
                  <w:p w:rsidR="00775EFF" w:rsidRPr="007614F9" w:rsidRDefault="00775EFF" w:rsidP="001706B4">
                    <w:pPr>
                      <w:widowControl/>
                      <w:spacing w:line="240" w:lineRule="auto"/>
                      <w:ind w:firstLine="0"/>
                      <w:jc w:val="center"/>
                      <w:rPr>
                        <w:szCs w:val="24"/>
                      </w:rPr>
                    </w:pPr>
                    <w:r w:rsidRPr="007614F9">
                      <w:rPr>
                        <w:szCs w:val="24"/>
                      </w:rPr>
                      <w:t>Формирование  и использование резервного фонда</w:t>
                    </w:r>
                  </w:p>
                </w:txbxContent>
              </v:textbox>
            </v:shape>
            <v:line id="_x0000_s1190" style="position:absolute" from="5375,11393" to="6222,11393">
              <v:stroke endarrow="block"/>
            </v:line>
            <v:shape id="_x0000_s1191" type="#_x0000_t202" style="position:absolute;left:4245;top:12090;width:2683;height:697">
              <v:textbox inset="2.08281mm,1.0414mm,2.08281mm,1.0414mm">
                <w:txbxContent>
                  <w:p w:rsidR="00775EFF" w:rsidRPr="007614F9" w:rsidRDefault="00775EFF" w:rsidP="001706B4">
                    <w:pPr>
                      <w:widowControl/>
                      <w:spacing w:line="240" w:lineRule="auto"/>
                      <w:ind w:firstLine="0"/>
                      <w:jc w:val="center"/>
                      <w:rPr>
                        <w:szCs w:val="24"/>
                      </w:rPr>
                    </w:pPr>
                    <w:r w:rsidRPr="007614F9">
                      <w:rPr>
                        <w:szCs w:val="24"/>
                      </w:rPr>
                      <w:t>Фонды  специального назначения</w:t>
                    </w:r>
                  </w:p>
                </w:txbxContent>
              </v:textbox>
            </v:shape>
            <v:line id="_x0000_s1192" style="position:absolute" from="5516,12786" to="5516,13204">
              <v:stroke endarrow="block"/>
            </v:line>
            <v:shape id="_x0000_s1193" type="#_x0000_t202" style="position:absolute;left:2410;top:13622;width:1694;height:558">
              <v:textbox inset="2.08281mm,1.0414mm,2.08281mm,1.0414mm">
                <w:txbxContent>
                  <w:p w:rsidR="00775EFF" w:rsidRPr="007614F9" w:rsidRDefault="00775EFF" w:rsidP="001706B4">
                    <w:pPr>
                      <w:widowControl/>
                      <w:spacing w:line="240" w:lineRule="auto"/>
                      <w:ind w:firstLine="0"/>
                      <w:jc w:val="left"/>
                      <w:rPr>
                        <w:szCs w:val="24"/>
                      </w:rPr>
                    </w:pPr>
                    <w:r w:rsidRPr="007614F9">
                      <w:rPr>
                        <w:szCs w:val="24"/>
                      </w:rPr>
                      <w:t>Фонд накопления</w:t>
                    </w:r>
                  </w:p>
                </w:txbxContent>
              </v:textbox>
            </v:shape>
            <v:line id="_x0000_s1194" style="position:absolute" from="3681,13204" to="7493,13204"/>
            <v:line id="_x0000_s1195" style="position:absolute" from="3681,13204" to="3681,13622">
              <v:stroke endarrow="block"/>
            </v:line>
            <v:line id="_x0000_s1196" style="position:absolute" from="7464,13208" to="7465,13625">
              <v:stroke endarrow="block"/>
            </v:line>
            <v:shape id="_x0000_s1197" type="#_x0000_t202" style="position:absolute;left:7198;top:13602;width:1412;height:558">
              <v:textbox inset="2.08281mm,1.0414mm,2.08281mm,1.0414mm">
                <w:txbxContent>
                  <w:p w:rsidR="00775EFF" w:rsidRPr="007614F9" w:rsidRDefault="00775EFF" w:rsidP="001706B4">
                    <w:pPr>
                      <w:widowControl/>
                      <w:spacing w:line="240" w:lineRule="auto"/>
                      <w:ind w:firstLine="0"/>
                      <w:jc w:val="center"/>
                      <w:rPr>
                        <w:szCs w:val="24"/>
                      </w:rPr>
                    </w:pPr>
                    <w:r w:rsidRPr="007614F9">
                      <w:rPr>
                        <w:szCs w:val="24"/>
                      </w:rPr>
                      <w:t>Фонд потребления</w:t>
                    </w:r>
                  </w:p>
                </w:txbxContent>
              </v:textbox>
            </v:shape>
          </v:group>
        </w:pict>
      </w:r>
      <w:r w:rsidR="00746217">
        <w:rPr>
          <w:b/>
          <w:bCs/>
          <w:color w:val="000000"/>
          <w:sz w:val="28"/>
          <w:szCs w:val="28"/>
        </w:rPr>
        <w:pict>
          <v:shape id="_x0000_i1035" type="#_x0000_t75" style="width:457.5pt;height:378pt">
            <v:imagedata r:id="rId22" o:title="" croptop="-65521f" cropbottom="65521f"/>
          </v:shape>
        </w:pic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Рис.</w:t>
      </w:r>
      <w:r w:rsidR="00775EFF">
        <w:rPr>
          <w:bCs/>
          <w:color w:val="000000"/>
          <w:sz w:val="28"/>
          <w:szCs w:val="28"/>
        </w:rPr>
        <w:t> </w:t>
      </w:r>
      <w:r w:rsidR="00775EFF" w:rsidRPr="00775EFF">
        <w:rPr>
          <w:bCs/>
          <w:color w:val="000000"/>
          <w:sz w:val="28"/>
          <w:szCs w:val="28"/>
        </w:rPr>
        <w:t>4</w:t>
      </w:r>
      <w:r w:rsidRPr="00775EFF">
        <w:rPr>
          <w:bCs/>
          <w:color w:val="000000"/>
          <w:sz w:val="28"/>
          <w:szCs w:val="28"/>
        </w:rPr>
        <w:t>. Схема распределения чистой прибыли</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Анализируя распределение чистой прибыли в фонды специального назначения, необходимо знать факторы формирования этих фондов. </w:t>
      </w:r>
      <w:r w:rsidRPr="00775EFF">
        <w:rPr>
          <w:bCs/>
          <w:color w:val="000000"/>
          <w:sz w:val="28"/>
          <w:szCs w:val="28"/>
        </w:rPr>
        <w:t>Основным фактором является</w:t>
      </w:r>
      <w:r w:rsidR="00775EFF" w:rsidRPr="00775EFF">
        <w:rPr>
          <w:bCs/>
          <w:color w:val="000000"/>
          <w:sz w:val="28"/>
          <w:szCs w:val="28"/>
        </w:rPr>
        <w:t xml:space="preserve"> </w:t>
      </w:r>
      <w:r w:rsidRPr="00775EFF">
        <w:rPr>
          <w:bCs/>
          <w:color w:val="000000"/>
          <w:sz w:val="28"/>
          <w:szCs w:val="28"/>
        </w:rPr>
        <w:t xml:space="preserve">1) </w:t>
      </w:r>
      <w:r w:rsidR="00775EFF">
        <w:rPr>
          <w:bCs/>
          <w:color w:val="000000"/>
          <w:sz w:val="28"/>
          <w:szCs w:val="28"/>
        </w:rPr>
        <w:t>–</w:t>
      </w:r>
      <w:r w:rsidR="00775EFF" w:rsidRPr="00775EFF">
        <w:rPr>
          <w:bCs/>
          <w:color w:val="000000"/>
          <w:sz w:val="28"/>
          <w:szCs w:val="28"/>
        </w:rPr>
        <w:t xml:space="preserve"> </w:t>
      </w:r>
      <w:r w:rsidRPr="00775EFF">
        <w:rPr>
          <w:bCs/>
          <w:color w:val="000000"/>
          <w:sz w:val="28"/>
          <w:szCs w:val="28"/>
        </w:rPr>
        <w:t>чистая прибыль,</w:t>
      </w:r>
      <w:r w:rsidR="00775EFF" w:rsidRPr="00775EFF">
        <w:rPr>
          <w:bCs/>
          <w:color w:val="000000"/>
          <w:sz w:val="28"/>
          <w:szCs w:val="28"/>
        </w:rPr>
        <w:t xml:space="preserve"> </w:t>
      </w:r>
      <w:r w:rsidRPr="00775EFF">
        <w:rPr>
          <w:bCs/>
          <w:color w:val="000000"/>
          <w:sz w:val="28"/>
          <w:szCs w:val="28"/>
        </w:rPr>
        <w:t>2)</w:t>
      </w:r>
      <w:r w:rsidR="00775EFF" w:rsidRPr="00775EFF">
        <w:rPr>
          <w:bCs/>
          <w:color w:val="000000"/>
          <w:sz w:val="28"/>
          <w:szCs w:val="28"/>
        </w:rPr>
        <w:t xml:space="preserve"> </w:t>
      </w:r>
      <w:r w:rsidRPr="00775EFF">
        <w:rPr>
          <w:bCs/>
          <w:color w:val="000000"/>
          <w:sz w:val="28"/>
          <w:szCs w:val="28"/>
        </w:rPr>
        <w:t>коэффициент отчислений прибыли.</w:t>
      </w:r>
      <w:r w:rsidR="00775EFF" w:rsidRPr="00775EFF">
        <w:rPr>
          <w:color w:val="000000"/>
          <w:sz w:val="28"/>
          <w:szCs w:val="28"/>
        </w:rPr>
        <w:t xml:space="preserve"> </w:t>
      </w:r>
      <w:r w:rsidRPr="00775EFF">
        <w:rPr>
          <w:color w:val="000000"/>
          <w:sz w:val="28"/>
          <w:szCs w:val="28"/>
        </w:rPr>
        <w:t>Принять данные</w:t>
      </w:r>
      <w:r w:rsidR="00775EFF" w:rsidRPr="00775EFF">
        <w:rPr>
          <w:color w:val="000000"/>
          <w:sz w:val="28"/>
          <w:szCs w:val="28"/>
        </w:rPr>
        <w:t xml:space="preserve"> </w:t>
      </w:r>
      <w:r w:rsidRPr="00775EFF">
        <w:rPr>
          <w:color w:val="000000"/>
          <w:sz w:val="28"/>
          <w:szCs w:val="28"/>
        </w:rPr>
        <w:t>коэффициенты отчислений в фонды (см. Таблицу 2.12.) было решено на собрании учредителей.</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w:t>
      </w:r>
      <w:r w:rsidR="00775EFF" w:rsidRPr="00775EFF">
        <w:rPr>
          <w:color w:val="000000"/>
          <w:sz w:val="28"/>
          <w:szCs w:val="28"/>
        </w:rPr>
        <w:t xml:space="preserve"> </w:t>
      </w:r>
      <w:r w:rsidRPr="00775EFF">
        <w:rPr>
          <w:color w:val="000000"/>
          <w:sz w:val="28"/>
          <w:szCs w:val="28"/>
        </w:rPr>
        <w:t>2.12.</w:t>
      </w:r>
      <w:r w:rsidR="007614F9">
        <w:rPr>
          <w:color w:val="000000"/>
          <w:sz w:val="28"/>
          <w:szCs w:val="28"/>
        </w:rPr>
        <w:t xml:space="preserve"> </w:t>
      </w:r>
      <w:r w:rsidRPr="00775EFF">
        <w:rPr>
          <w:color w:val="000000"/>
          <w:sz w:val="28"/>
          <w:szCs w:val="28"/>
        </w:rPr>
        <w:t>Данные об использовании чистой прибыли, тыс. руб.</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21"/>
        <w:gridCol w:w="1641"/>
        <w:gridCol w:w="1856"/>
        <w:gridCol w:w="2371"/>
      </w:tblGrid>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Показатель</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2006 год</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2007 год</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Отклонения (+, -)</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 Чистая прибыль</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96614</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153200</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56586</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Ра</w:t>
            </w:r>
            <w:r w:rsidRPr="009E3F10">
              <w:rPr>
                <w:color w:val="000000"/>
                <w:szCs w:val="28"/>
              </w:rPr>
              <w:t>спределение чистой прибыли:</w:t>
            </w:r>
          </w:p>
        </w:tc>
        <w:tc>
          <w:tcPr>
            <w:tcW w:w="893" w:type="pct"/>
            <w:shd w:val="clear" w:color="auto" w:fill="auto"/>
          </w:tcPr>
          <w:p w:rsidR="001706B4" w:rsidRPr="009E3F10" w:rsidRDefault="001706B4" w:rsidP="009E3F10">
            <w:pPr>
              <w:widowControl/>
              <w:spacing w:line="360" w:lineRule="auto"/>
              <w:ind w:firstLine="0"/>
              <w:rPr>
                <w:color w:val="000000"/>
                <w:szCs w:val="28"/>
              </w:rPr>
            </w:pPr>
          </w:p>
        </w:tc>
        <w:tc>
          <w:tcPr>
            <w:tcW w:w="1010" w:type="pct"/>
            <w:shd w:val="clear" w:color="auto" w:fill="auto"/>
          </w:tcPr>
          <w:p w:rsidR="001706B4" w:rsidRPr="009E3F10" w:rsidRDefault="001706B4" w:rsidP="009E3F10">
            <w:pPr>
              <w:widowControl/>
              <w:spacing w:line="360" w:lineRule="auto"/>
              <w:ind w:firstLine="0"/>
              <w:rPr>
                <w:color w:val="000000"/>
                <w:szCs w:val="28"/>
              </w:rPr>
            </w:pPr>
          </w:p>
        </w:tc>
        <w:tc>
          <w:tcPr>
            <w:tcW w:w="1290"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фонд накопления</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61833</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56684</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-5149</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фонд потребления</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28018</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79664</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51646</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фонд социальной сферы</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6768</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16852</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10084</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 Доля в чистой прибыли</w:t>
            </w:r>
            <w:r w:rsidR="00775EFF" w:rsidRPr="009E3F10">
              <w:rPr>
                <w:color w:val="000000"/>
                <w:szCs w:val="28"/>
              </w:rPr>
              <w:t>, %</w:t>
            </w:r>
          </w:p>
        </w:tc>
        <w:tc>
          <w:tcPr>
            <w:tcW w:w="893" w:type="pct"/>
            <w:shd w:val="clear" w:color="auto" w:fill="auto"/>
          </w:tcPr>
          <w:p w:rsidR="001706B4" w:rsidRPr="009E3F10" w:rsidRDefault="001706B4" w:rsidP="009E3F10">
            <w:pPr>
              <w:widowControl/>
              <w:spacing w:line="360" w:lineRule="auto"/>
              <w:ind w:firstLine="0"/>
              <w:rPr>
                <w:color w:val="000000"/>
                <w:szCs w:val="28"/>
              </w:rPr>
            </w:pPr>
          </w:p>
        </w:tc>
        <w:tc>
          <w:tcPr>
            <w:tcW w:w="1010" w:type="pct"/>
            <w:shd w:val="clear" w:color="auto" w:fill="auto"/>
          </w:tcPr>
          <w:p w:rsidR="001706B4" w:rsidRPr="009E3F10" w:rsidRDefault="001706B4" w:rsidP="009E3F10">
            <w:pPr>
              <w:widowControl/>
              <w:spacing w:line="360" w:lineRule="auto"/>
              <w:ind w:firstLine="0"/>
              <w:rPr>
                <w:color w:val="000000"/>
                <w:szCs w:val="28"/>
              </w:rPr>
            </w:pPr>
          </w:p>
        </w:tc>
        <w:tc>
          <w:tcPr>
            <w:tcW w:w="1290" w:type="pct"/>
            <w:shd w:val="clear" w:color="auto" w:fill="auto"/>
          </w:tcPr>
          <w:p w:rsidR="001706B4" w:rsidRPr="009E3F10" w:rsidRDefault="001706B4" w:rsidP="009E3F10">
            <w:pPr>
              <w:widowControl/>
              <w:spacing w:line="360" w:lineRule="auto"/>
              <w:ind w:firstLine="0"/>
              <w:rPr>
                <w:color w:val="000000"/>
                <w:szCs w:val="28"/>
              </w:rPr>
            </w:pP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фонда накопления</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r w:rsidR="00775EFF" w:rsidRPr="009E3F10">
              <w:rPr>
                <w:color w:val="000000"/>
                <w:szCs w:val="28"/>
              </w:rPr>
              <w:t>4%</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r w:rsidR="00775EFF" w:rsidRPr="009E3F10">
              <w:rPr>
                <w:color w:val="000000"/>
                <w:szCs w:val="28"/>
              </w:rPr>
              <w:t>7%</w:t>
            </w:r>
          </w:p>
        </w:tc>
        <w:tc>
          <w:tcPr>
            <w:tcW w:w="1290"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 </w:t>
            </w:r>
            <w:r w:rsidR="001706B4" w:rsidRPr="009E3F10">
              <w:rPr>
                <w:color w:val="000000"/>
                <w:szCs w:val="28"/>
              </w:rPr>
              <w:t>2</w:t>
            </w:r>
            <w:r w:rsidRPr="009E3F10">
              <w:rPr>
                <w:color w:val="000000"/>
                <w:szCs w:val="28"/>
              </w:rPr>
              <w:t>7%</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фонда потребления</w:t>
            </w:r>
          </w:p>
        </w:tc>
        <w:tc>
          <w:tcPr>
            <w:tcW w:w="89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9%</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r w:rsidR="00775EFF" w:rsidRPr="009E3F10">
              <w:rPr>
                <w:color w:val="000000"/>
                <w:szCs w:val="28"/>
              </w:rPr>
              <w:t>2%</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+ 2</w:t>
            </w:r>
            <w:r w:rsidR="00775EFF" w:rsidRPr="009E3F10">
              <w:rPr>
                <w:color w:val="000000"/>
                <w:szCs w:val="28"/>
              </w:rPr>
              <w:t>3%</w:t>
            </w:r>
          </w:p>
        </w:tc>
      </w:tr>
      <w:tr w:rsidR="001706B4" w:rsidRPr="009E3F10" w:rsidTr="009E3F10">
        <w:trPr>
          <w:cantSplit/>
        </w:trPr>
        <w:tc>
          <w:tcPr>
            <w:tcW w:w="180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фонд социальной сферы</w:t>
            </w:r>
          </w:p>
        </w:tc>
        <w:tc>
          <w:tcPr>
            <w:tcW w:w="893"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7%</w:t>
            </w:r>
          </w:p>
        </w:tc>
        <w:tc>
          <w:tcPr>
            <w:tcW w:w="10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r w:rsidR="00775EFF" w:rsidRPr="009E3F10">
              <w:rPr>
                <w:color w:val="000000"/>
                <w:szCs w:val="28"/>
              </w:rPr>
              <w:t>1%</w:t>
            </w:r>
          </w:p>
        </w:tc>
        <w:tc>
          <w:tcPr>
            <w:tcW w:w="12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 </w:t>
            </w:r>
            <w:r w:rsidR="00775EFF" w:rsidRPr="009E3F10">
              <w:rPr>
                <w:color w:val="000000"/>
                <w:szCs w:val="28"/>
              </w:rPr>
              <w:t>4%</w:t>
            </w:r>
          </w:p>
        </w:tc>
      </w:tr>
    </w:tbl>
    <w:p w:rsidR="00775EFF" w:rsidRPr="00775EFF" w:rsidRDefault="00775EFF"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Рассмотрим в таблице 2.13. влияние</w:t>
      </w:r>
      <w:r w:rsidR="00775EFF" w:rsidRPr="00775EFF">
        <w:rPr>
          <w:color w:val="000000"/>
          <w:sz w:val="28"/>
          <w:szCs w:val="28"/>
        </w:rPr>
        <w:t xml:space="preserve"> </w:t>
      </w:r>
      <w:r w:rsidRPr="00775EFF">
        <w:rPr>
          <w:color w:val="000000"/>
          <w:sz w:val="28"/>
          <w:szCs w:val="28"/>
        </w:rPr>
        <w:t>факторов – суммы чистой прибыли и коэффициента отчислений прибыли</w:t>
      </w:r>
      <w:r w:rsidR="00775EFF" w:rsidRPr="00775EFF">
        <w:rPr>
          <w:color w:val="000000"/>
          <w:sz w:val="28"/>
          <w:szCs w:val="28"/>
        </w:rPr>
        <w:t xml:space="preserve"> </w:t>
      </w:r>
      <w:r w:rsidRPr="00775EFF">
        <w:rPr>
          <w:color w:val="000000"/>
          <w:sz w:val="28"/>
          <w:szCs w:val="28"/>
        </w:rPr>
        <w:t>на отчисления</w:t>
      </w:r>
      <w:r w:rsidR="00775EFF" w:rsidRPr="00775EFF">
        <w:rPr>
          <w:color w:val="000000"/>
          <w:sz w:val="28"/>
          <w:szCs w:val="28"/>
        </w:rPr>
        <w:t xml:space="preserve"> </w:t>
      </w:r>
      <w:r w:rsidRPr="00775EFF">
        <w:rPr>
          <w:color w:val="000000"/>
          <w:sz w:val="28"/>
          <w:szCs w:val="28"/>
        </w:rPr>
        <w:t>в фонды.</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Изменение отчислений в фонды специального назначения за счет изменения чистой прибыли можно рассчитать по формуле:</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(П)</w:t>
      </w:r>
      <w:r w:rsidR="00775EFF" w:rsidRPr="00775EFF">
        <w:rPr>
          <w:color w:val="000000"/>
          <w:sz w:val="28"/>
          <w:szCs w:val="28"/>
        </w:rPr>
        <w:t xml:space="preserve"> </w:t>
      </w:r>
      <w:r w:rsidRPr="00775EFF">
        <w:rPr>
          <w:color w:val="000000"/>
          <w:sz w:val="28"/>
          <w:szCs w:val="28"/>
        </w:rPr>
        <w:t>= ΔП</w:t>
      </w:r>
      <w:r w:rsidRPr="00775EFF">
        <w:rPr>
          <w:color w:val="000000"/>
          <w:sz w:val="28"/>
          <w:szCs w:val="28"/>
          <w:vertAlign w:val="subscript"/>
        </w:rPr>
        <w:t>ч</w:t>
      </w:r>
      <w:r w:rsidRPr="00775EFF">
        <w:rPr>
          <w:color w:val="000000"/>
          <w:sz w:val="28"/>
          <w:szCs w:val="28"/>
        </w:rPr>
        <w:t xml:space="preserve"> ∙ К</w:t>
      </w:r>
      <w:r w:rsidRPr="00775EFF">
        <w:rPr>
          <w:color w:val="000000"/>
          <w:sz w:val="28"/>
          <w:szCs w:val="28"/>
          <w:vertAlign w:val="superscript"/>
        </w:rPr>
        <w:t>0</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(П)</w:t>
      </w:r>
      <w:r w:rsidR="00775EFF" w:rsidRPr="00775EFF">
        <w:rPr>
          <w:color w:val="000000"/>
          <w:sz w:val="28"/>
          <w:szCs w:val="28"/>
        </w:rPr>
        <w:t xml:space="preserve"> </w:t>
      </w:r>
      <w:r w:rsidRPr="00775EFF">
        <w:rPr>
          <w:color w:val="000000"/>
          <w:sz w:val="28"/>
          <w:szCs w:val="28"/>
        </w:rPr>
        <w:t>= +56586 тыс. руб. * 6</w:t>
      </w:r>
      <w:r w:rsidR="00775EFF" w:rsidRPr="00775EFF">
        <w:rPr>
          <w:color w:val="000000"/>
          <w:sz w:val="28"/>
          <w:szCs w:val="28"/>
        </w:rPr>
        <w:t>4</w:t>
      </w:r>
      <w:r w:rsidR="00775EFF">
        <w:rPr>
          <w:color w:val="000000"/>
          <w:sz w:val="28"/>
          <w:szCs w:val="28"/>
        </w:rPr>
        <w:t>%</w:t>
      </w:r>
      <w:r w:rsidRPr="00775EFF">
        <w:rPr>
          <w:color w:val="000000"/>
          <w:sz w:val="28"/>
          <w:szCs w:val="28"/>
        </w:rPr>
        <w:t xml:space="preserve"> = 3622 тыс. руб. – фонд накопления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п </w:t>
      </w:r>
      <w:r w:rsidRPr="00775EFF">
        <w:rPr>
          <w:color w:val="000000"/>
          <w:sz w:val="28"/>
          <w:szCs w:val="28"/>
        </w:rPr>
        <w:t>(П)</w:t>
      </w:r>
      <w:r w:rsidR="00775EFF" w:rsidRPr="00775EFF">
        <w:rPr>
          <w:color w:val="000000"/>
          <w:sz w:val="28"/>
          <w:szCs w:val="28"/>
        </w:rPr>
        <w:t xml:space="preserve"> </w:t>
      </w:r>
      <w:r w:rsidRPr="00775EFF">
        <w:rPr>
          <w:color w:val="000000"/>
          <w:sz w:val="28"/>
          <w:szCs w:val="28"/>
        </w:rPr>
        <w:t>= +56586 тыс. руб. * 2</w:t>
      </w:r>
      <w:r w:rsidR="00775EFF" w:rsidRPr="00775EFF">
        <w:rPr>
          <w:color w:val="000000"/>
          <w:sz w:val="28"/>
          <w:szCs w:val="28"/>
        </w:rPr>
        <w:t>9</w:t>
      </w:r>
      <w:r w:rsidR="00775EFF">
        <w:rPr>
          <w:color w:val="000000"/>
          <w:sz w:val="28"/>
          <w:szCs w:val="28"/>
        </w:rPr>
        <w:t>%</w:t>
      </w:r>
      <w:r w:rsidRPr="00775EFF">
        <w:rPr>
          <w:color w:val="000000"/>
          <w:sz w:val="28"/>
          <w:szCs w:val="28"/>
        </w:rPr>
        <w:t xml:space="preserve"> = 1641 тыс. руб. – фонд потребления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с </w:t>
      </w:r>
      <w:r w:rsidRPr="00775EFF">
        <w:rPr>
          <w:color w:val="000000"/>
          <w:sz w:val="28"/>
          <w:szCs w:val="28"/>
        </w:rPr>
        <w:t>(П)</w:t>
      </w:r>
      <w:r w:rsidR="00775EFF" w:rsidRPr="00775EFF">
        <w:rPr>
          <w:color w:val="000000"/>
          <w:sz w:val="28"/>
          <w:szCs w:val="28"/>
        </w:rPr>
        <w:t xml:space="preserve"> </w:t>
      </w:r>
      <w:r w:rsidRPr="00775EFF">
        <w:rPr>
          <w:color w:val="000000"/>
          <w:sz w:val="28"/>
          <w:szCs w:val="28"/>
        </w:rPr>
        <w:t xml:space="preserve">= +56586 тыс. руб. * </w:t>
      </w:r>
      <w:r w:rsidR="00775EFF" w:rsidRPr="00775EFF">
        <w:rPr>
          <w:color w:val="000000"/>
          <w:sz w:val="28"/>
          <w:szCs w:val="28"/>
        </w:rPr>
        <w:t>7</w:t>
      </w:r>
      <w:r w:rsidR="00775EFF">
        <w:rPr>
          <w:color w:val="000000"/>
          <w:sz w:val="28"/>
          <w:szCs w:val="28"/>
        </w:rPr>
        <w:t>%</w:t>
      </w:r>
      <w:r w:rsidRPr="00775EFF">
        <w:rPr>
          <w:color w:val="000000"/>
          <w:sz w:val="28"/>
          <w:szCs w:val="28"/>
        </w:rPr>
        <w:t xml:space="preserve"> =</w:t>
      </w:r>
      <w:r w:rsidR="00775EFF" w:rsidRPr="00775EFF">
        <w:rPr>
          <w:color w:val="000000"/>
          <w:sz w:val="28"/>
          <w:szCs w:val="28"/>
        </w:rPr>
        <w:t xml:space="preserve"> </w:t>
      </w:r>
      <w:r w:rsidRPr="00775EFF">
        <w:rPr>
          <w:color w:val="000000"/>
          <w:sz w:val="28"/>
          <w:szCs w:val="28"/>
        </w:rPr>
        <w:t>396 тыс. руб. – фонд соц. сферы</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где</w:t>
      </w:r>
      <w:r w:rsidR="00775EFF" w:rsidRPr="00775EFF">
        <w:rPr>
          <w:color w:val="000000"/>
          <w:sz w:val="28"/>
          <w:szCs w:val="28"/>
        </w:rPr>
        <w:t xml:space="preserve"> </w:t>
      </w: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(П)</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 xml:space="preserve"> </w:t>
      </w:r>
      <w:r w:rsidRPr="00775EFF">
        <w:rPr>
          <w:color w:val="000000"/>
          <w:sz w:val="28"/>
          <w:szCs w:val="28"/>
        </w:rPr>
        <w:t>приращение фонда накопления (потребления) за счет изменения чистой прибыли;</w:t>
      </w:r>
      <w:r w:rsidR="00775EFF" w:rsidRPr="00775EFF">
        <w:rPr>
          <w:color w:val="000000"/>
          <w:sz w:val="28"/>
          <w:szCs w:val="28"/>
        </w:rPr>
        <w:t xml:space="preserve"> </w:t>
      </w:r>
      <w:r w:rsidRPr="00775EFF">
        <w:rPr>
          <w:color w:val="000000"/>
          <w:sz w:val="28"/>
          <w:szCs w:val="28"/>
        </w:rPr>
        <w:t>ΔП</w:t>
      </w:r>
      <w:r w:rsidRPr="00775EFF">
        <w:rPr>
          <w:color w:val="000000"/>
          <w:sz w:val="28"/>
          <w:szCs w:val="28"/>
          <w:vertAlign w:val="subscript"/>
        </w:rPr>
        <w:t xml:space="preserve">ч – </w:t>
      </w:r>
      <w:r w:rsidRPr="00775EFF">
        <w:rPr>
          <w:color w:val="000000"/>
          <w:sz w:val="28"/>
          <w:szCs w:val="28"/>
        </w:rPr>
        <w:t>приращение суммы чистой прибыли;</w:t>
      </w:r>
      <w:r w:rsidR="00775EFF" w:rsidRPr="00775EFF">
        <w:rPr>
          <w:color w:val="000000"/>
          <w:sz w:val="28"/>
          <w:szCs w:val="28"/>
        </w:rPr>
        <w:t xml:space="preserve"> </w:t>
      </w:r>
      <w:r w:rsidRPr="00775EFF">
        <w:rPr>
          <w:color w:val="000000"/>
          <w:sz w:val="28"/>
          <w:szCs w:val="28"/>
        </w:rPr>
        <w:t>К</w:t>
      </w:r>
      <w:r w:rsidRPr="00775EFF">
        <w:rPr>
          <w:color w:val="000000"/>
          <w:sz w:val="28"/>
          <w:szCs w:val="28"/>
          <w:vertAlign w:val="superscript"/>
        </w:rPr>
        <w:t xml:space="preserve">0 – </w:t>
      </w:r>
      <w:r w:rsidRPr="00775EFF">
        <w:rPr>
          <w:color w:val="000000"/>
          <w:sz w:val="28"/>
          <w:szCs w:val="28"/>
        </w:rPr>
        <w:t>коэффициент отчислений от чистой прибыли в соответствующий фонд.</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Для этого прирост чистой прибыли за счет каждого фактора умножаем на</w:t>
      </w:r>
      <w:r w:rsidR="00775EFF" w:rsidRPr="00775EFF">
        <w:rPr>
          <w:color w:val="000000"/>
          <w:sz w:val="28"/>
          <w:szCs w:val="28"/>
        </w:rPr>
        <w:t xml:space="preserve"> </w:t>
      </w:r>
      <w:r w:rsidRPr="00775EFF">
        <w:rPr>
          <w:color w:val="000000"/>
          <w:sz w:val="28"/>
          <w:szCs w:val="28"/>
        </w:rPr>
        <w:t>базисный (2006</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sidRPr="00775EFF">
        <w:rPr>
          <w:color w:val="000000"/>
          <w:sz w:val="28"/>
          <w:szCs w:val="28"/>
        </w:rPr>
        <w:t xml:space="preserve"> </w:t>
      </w:r>
      <w:r w:rsidRPr="00775EFF">
        <w:rPr>
          <w:color w:val="000000"/>
          <w:sz w:val="28"/>
          <w:szCs w:val="28"/>
        </w:rPr>
        <w:t>коэффициент отчислений в соответствующий фонд.</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(К) = (К</w:t>
      </w:r>
      <w:r w:rsidRPr="00775EFF">
        <w:rPr>
          <w:color w:val="000000"/>
          <w:sz w:val="28"/>
          <w:szCs w:val="28"/>
          <w:vertAlign w:val="superscript"/>
        </w:rPr>
        <w:t>1</w:t>
      </w:r>
      <w:r w:rsidRPr="00775EFF">
        <w:rPr>
          <w:color w:val="000000"/>
          <w:sz w:val="28"/>
          <w:szCs w:val="28"/>
        </w:rPr>
        <w:t xml:space="preserve"> – К</w:t>
      </w:r>
      <w:r w:rsidRPr="00775EFF">
        <w:rPr>
          <w:color w:val="000000"/>
          <w:sz w:val="28"/>
          <w:szCs w:val="28"/>
          <w:vertAlign w:val="superscript"/>
        </w:rPr>
        <w:t>0</w:t>
      </w:r>
      <w:r w:rsidR="00775EFF">
        <w:rPr>
          <w:color w:val="000000"/>
          <w:sz w:val="28"/>
          <w:szCs w:val="28"/>
        </w:rPr>
        <w:t>)</w:t>
      </w:r>
      <w:r w:rsidRPr="00775EFF">
        <w:rPr>
          <w:color w:val="000000"/>
          <w:sz w:val="28"/>
          <w:szCs w:val="28"/>
        </w:rPr>
        <w:t>· П</w:t>
      </w:r>
      <w:r w:rsidRPr="00775EFF">
        <w:rPr>
          <w:color w:val="000000"/>
          <w:sz w:val="28"/>
          <w:szCs w:val="28"/>
          <w:vertAlign w:val="subscript"/>
        </w:rPr>
        <w:t>ч</w:t>
      </w:r>
      <w:r w:rsidRPr="00775EFF">
        <w:rPr>
          <w:color w:val="000000"/>
          <w:sz w:val="28"/>
          <w:szCs w:val="28"/>
          <w:vertAlign w:val="superscript"/>
        </w:rPr>
        <w:t>1</w:t>
      </w:r>
      <w:r w:rsidR="00775EFF" w:rsidRPr="00775EFF">
        <w:rPr>
          <w:color w:val="000000"/>
          <w:sz w:val="28"/>
          <w:szCs w:val="28"/>
        </w:rPr>
        <w:t>,</w:t>
      </w:r>
      <w:r w:rsidRPr="00775EFF">
        <w:rPr>
          <w:color w:val="000000"/>
          <w:sz w:val="28"/>
          <w:szCs w:val="28"/>
        </w:rPr>
        <w:t xml:space="preserve"> где</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(К) – приращение фонда потребления (накопления) от изменения коэффициента отчислений;</w:t>
      </w:r>
      <w:r w:rsidR="00775EFF" w:rsidRPr="00775EFF">
        <w:rPr>
          <w:color w:val="000000"/>
          <w:sz w:val="28"/>
          <w:szCs w:val="28"/>
        </w:rPr>
        <w:t xml:space="preserve"> </w:t>
      </w:r>
      <w:r w:rsidRPr="00775EFF">
        <w:rPr>
          <w:color w:val="000000"/>
          <w:sz w:val="28"/>
          <w:szCs w:val="28"/>
        </w:rPr>
        <w:t>К</w:t>
      </w:r>
      <w:r w:rsidRPr="00775EFF">
        <w:rPr>
          <w:color w:val="000000"/>
          <w:sz w:val="28"/>
          <w:szCs w:val="28"/>
          <w:vertAlign w:val="superscript"/>
        </w:rPr>
        <w:t>1</w:t>
      </w:r>
      <w:r w:rsidR="00775EFF" w:rsidRPr="00775EFF">
        <w:rPr>
          <w:color w:val="000000"/>
          <w:sz w:val="28"/>
          <w:szCs w:val="28"/>
        </w:rPr>
        <w:t>,</w:t>
      </w:r>
      <w:r w:rsidRPr="00775EFF">
        <w:rPr>
          <w:color w:val="000000"/>
          <w:sz w:val="28"/>
          <w:szCs w:val="28"/>
        </w:rPr>
        <w:t xml:space="preserve"> К</w:t>
      </w:r>
      <w:r w:rsidRPr="00775EFF">
        <w:rPr>
          <w:color w:val="000000"/>
          <w:sz w:val="28"/>
          <w:szCs w:val="28"/>
          <w:vertAlign w:val="superscript"/>
        </w:rPr>
        <w:t xml:space="preserve">0 – </w:t>
      </w:r>
      <w:r w:rsidRPr="00775EFF">
        <w:rPr>
          <w:color w:val="000000"/>
          <w:sz w:val="28"/>
          <w:szCs w:val="28"/>
        </w:rPr>
        <w:t>фактический и базисный коэффициенты отчислений в фонды потребления (накопления); П</w:t>
      </w:r>
      <w:r w:rsidRPr="00775EFF">
        <w:rPr>
          <w:color w:val="000000"/>
          <w:sz w:val="28"/>
          <w:szCs w:val="28"/>
          <w:vertAlign w:val="subscript"/>
        </w:rPr>
        <w:t>ч</w:t>
      </w:r>
      <w:r w:rsidRPr="00775EFF">
        <w:rPr>
          <w:color w:val="000000"/>
          <w:sz w:val="28"/>
          <w:szCs w:val="28"/>
          <w:vertAlign w:val="superscript"/>
        </w:rPr>
        <w:t xml:space="preserve">1 </w:t>
      </w:r>
      <w:r w:rsidRPr="00775EFF">
        <w:rPr>
          <w:color w:val="000000"/>
          <w:sz w:val="28"/>
          <w:szCs w:val="28"/>
        </w:rPr>
        <w:t>– чис</w:t>
      </w:r>
      <w:r w:rsidR="007614F9">
        <w:rPr>
          <w:color w:val="000000"/>
          <w:sz w:val="28"/>
          <w:szCs w:val="28"/>
        </w:rPr>
        <w:t>тая прибыль за отчетный период.</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(К) = (0.52</w:t>
      </w:r>
      <w:r w:rsidR="00775EFF">
        <w:rPr>
          <w:color w:val="000000"/>
          <w:sz w:val="28"/>
          <w:szCs w:val="28"/>
        </w:rPr>
        <w:t>–</w:t>
      </w:r>
      <w:r w:rsidR="00775EFF" w:rsidRPr="00775EFF">
        <w:rPr>
          <w:color w:val="000000"/>
          <w:sz w:val="28"/>
          <w:szCs w:val="28"/>
        </w:rPr>
        <w:t>0</w:t>
      </w:r>
      <w:r w:rsidRPr="00775EFF">
        <w:rPr>
          <w:color w:val="000000"/>
          <w:sz w:val="28"/>
          <w:szCs w:val="28"/>
        </w:rPr>
        <w:t>.29) * 153200 тыс. руб. =</w:t>
      </w:r>
      <w:r w:rsidR="00775EFF" w:rsidRPr="00775EFF">
        <w:rPr>
          <w:color w:val="000000"/>
          <w:sz w:val="28"/>
          <w:szCs w:val="28"/>
        </w:rPr>
        <w:t xml:space="preserve"> </w:t>
      </w:r>
      <w:r w:rsidRPr="00775EFF">
        <w:rPr>
          <w:color w:val="000000"/>
          <w:sz w:val="28"/>
          <w:szCs w:val="28"/>
        </w:rPr>
        <w:t>35236 тыс. руб. – фонд потребления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(К) = (0.37</w:t>
      </w:r>
      <w:r w:rsidR="00775EFF">
        <w:rPr>
          <w:color w:val="000000"/>
          <w:sz w:val="28"/>
          <w:szCs w:val="28"/>
        </w:rPr>
        <w:t>–</w:t>
      </w:r>
      <w:r w:rsidR="00775EFF" w:rsidRPr="00775EFF">
        <w:rPr>
          <w:color w:val="000000"/>
          <w:sz w:val="28"/>
          <w:szCs w:val="28"/>
        </w:rPr>
        <w:t>0</w:t>
      </w:r>
      <w:r w:rsidRPr="00775EFF">
        <w:rPr>
          <w:color w:val="000000"/>
          <w:sz w:val="28"/>
          <w:szCs w:val="28"/>
        </w:rPr>
        <w:t>.64) *</w:t>
      </w:r>
      <w:r w:rsidR="00775EFF" w:rsidRPr="00775EFF">
        <w:rPr>
          <w:color w:val="000000"/>
          <w:sz w:val="28"/>
          <w:szCs w:val="28"/>
        </w:rPr>
        <w:t xml:space="preserve"> </w:t>
      </w:r>
      <w:r w:rsidRPr="00775EFF">
        <w:rPr>
          <w:color w:val="000000"/>
          <w:sz w:val="28"/>
          <w:szCs w:val="28"/>
        </w:rPr>
        <w:t>153200 тыс. руб. =</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 xml:space="preserve"> </w:t>
      </w:r>
      <w:r w:rsidRPr="00775EFF">
        <w:rPr>
          <w:color w:val="000000"/>
          <w:sz w:val="28"/>
          <w:szCs w:val="28"/>
        </w:rPr>
        <w:t>41364 тыс. руб. – фонд накопления</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ΔФ</w:t>
      </w:r>
      <w:r w:rsidRPr="00775EFF">
        <w:rPr>
          <w:color w:val="000000"/>
          <w:sz w:val="28"/>
          <w:szCs w:val="28"/>
          <w:vertAlign w:val="subscript"/>
        </w:rPr>
        <w:t xml:space="preserve">н </w:t>
      </w:r>
      <w:r w:rsidRPr="00775EFF">
        <w:rPr>
          <w:color w:val="000000"/>
          <w:sz w:val="28"/>
          <w:szCs w:val="28"/>
        </w:rPr>
        <w:t>(К) = (0.11</w:t>
      </w:r>
      <w:r w:rsidR="00775EFF">
        <w:rPr>
          <w:color w:val="000000"/>
          <w:sz w:val="28"/>
          <w:szCs w:val="28"/>
        </w:rPr>
        <w:t>–</w:t>
      </w:r>
      <w:r w:rsidR="00775EFF" w:rsidRPr="00775EFF">
        <w:rPr>
          <w:color w:val="000000"/>
          <w:sz w:val="28"/>
          <w:szCs w:val="28"/>
        </w:rPr>
        <w:t>0</w:t>
      </w:r>
      <w:r w:rsidRPr="00775EFF">
        <w:rPr>
          <w:color w:val="000000"/>
          <w:sz w:val="28"/>
          <w:szCs w:val="28"/>
        </w:rPr>
        <w:t>.07) *</w:t>
      </w:r>
      <w:r w:rsidR="00775EFF" w:rsidRPr="00775EFF">
        <w:rPr>
          <w:color w:val="000000"/>
          <w:sz w:val="28"/>
          <w:szCs w:val="28"/>
        </w:rPr>
        <w:t xml:space="preserve"> 153200</w:t>
      </w:r>
      <w:r w:rsidR="00775EFF">
        <w:rPr>
          <w:color w:val="000000"/>
          <w:sz w:val="28"/>
          <w:szCs w:val="28"/>
        </w:rPr>
        <w:t xml:space="preserve"> </w:t>
      </w:r>
      <w:r w:rsidR="00775EFF" w:rsidRPr="00775EFF">
        <w:rPr>
          <w:color w:val="000000"/>
          <w:sz w:val="28"/>
          <w:szCs w:val="28"/>
        </w:rPr>
        <w:t>тыс</w:t>
      </w:r>
      <w:r w:rsidRPr="00775EFF">
        <w:rPr>
          <w:color w:val="000000"/>
          <w:sz w:val="28"/>
          <w:szCs w:val="28"/>
        </w:rPr>
        <w:t>. руб. =</w:t>
      </w:r>
      <w:r w:rsidR="00775EFF" w:rsidRPr="00775EFF">
        <w:rPr>
          <w:color w:val="000000"/>
          <w:sz w:val="28"/>
          <w:szCs w:val="28"/>
        </w:rPr>
        <w:t xml:space="preserve"> </w:t>
      </w:r>
      <w:r w:rsidRPr="00775EFF">
        <w:rPr>
          <w:color w:val="000000"/>
          <w:sz w:val="28"/>
          <w:szCs w:val="28"/>
        </w:rPr>
        <w:t>6128 тыс. руб. – фонд соц. сферы</w:t>
      </w:r>
    </w:p>
    <w:p w:rsidR="00775EFF" w:rsidRPr="00775EFF" w:rsidRDefault="00775EFF"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2.13.</w:t>
      </w:r>
      <w:r w:rsidR="007614F9">
        <w:rPr>
          <w:color w:val="000000"/>
          <w:sz w:val="28"/>
          <w:szCs w:val="28"/>
        </w:rPr>
        <w:t xml:space="preserve"> </w:t>
      </w:r>
      <w:r w:rsidRPr="00775EFF">
        <w:rPr>
          <w:color w:val="000000"/>
          <w:sz w:val="28"/>
          <w:szCs w:val="28"/>
        </w:rPr>
        <w:t>Расчет влияния факторов</w:t>
      </w:r>
      <w:r w:rsidR="00775EFF" w:rsidRPr="00775EFF">
        <w:rPr>
          <w:color w:val="000000"/>
          <w:sz w:val="28"/>
          <w:szCs w:val="28"/>
        </w:rPr>
        <w:t xml:space="preserve"> </w:t>
      </w:r>
      <w:r w:rsidRPr="00775EFF">
        <w:rPr>
          <w:color w:val="000000"/>
          <w:sz w:val="28"/>
          <w:szCs w:val="28"/>
        </w:rPr>
        <w:t>(суммы чистой прибыли и коэффициента отчисления) на размер отчислений</w:t>
      </w:r>
      <w:r w:rsidR="00775EFF" w:rsidRPr="00775EFF">
        <w:rPr>
          <w:color w:val="000000"/>
          <w:sz w:val="28"/>
          <w:szCs w:val="28"/>
        </w:rPr>
        <w:t xml:space="preserve"> </w:t>
      </w:r>
      <w:r w:rsidR="007614F9">
        <w:rPr>
          <w:color w:val="000000"/>
          <w:sz w:val="28"/>
          <w:szCs w:val="28"/>
        </w:rPr>
        <w:t>в фонды предприятия</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33"/>
        <w:gridCol w:w="863"/>
        <w:gridCol w:w="907"/>
        <w:gridCol w:w="863"/>
        <w:gridCol w:w="863"/>
        <w:gridCol w:w="864"/>
        <w:gridCol w:w="864"/>
        <w:gridCol w:w="930"/>
        <w:gridCol w:w="763"/>
        <w:gridCol w:w="819"/>
      </w:tblGrid>
      <w:tr w:rsidR="001706B4" w:rsidRPr="009E3F10" w:rsidTr="009E3F10">
        <w:trPr>
          <w:cantSplit/>
        </w:trPr>
        <w:tc>
          <w:tcPr>
            <w:tcW w:w="6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Вид фонда</w:t>
            </w:r>
          </w:p>
        </w:tc>
        <w:tc>
          <w:tcPr>
            <w:tcW w:w="987"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Сумма распределяемой прибыли, млн. руб.</w:t>
            </w:r>
          </w:p>
        </w:tc>
        <w:tc>
          <w:tcPr>
            <w:tcW w:w="964"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Доля отчислений,</w:t>
            </w:r>
          </w:p>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964"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Сумма отчислений, тыс. руб.</w:t>
            </w:r>
          </w:p>
        </w:tc>
        <w:tc>
          <w:tcPr>
            <w:tcW w:w="518"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всего</w:t>
            </w:r>
          </w:p>
        </w:tc>
        <w:tc>
          <w:tcPr>
            <w:tcW w:w="885"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Отклонение</w:t>
            </w:r>
          </w:p>
          <w:p w:rsidR="001706B4" w:rsidRPr="009E3F10" w:rsidRDefault="001706B4" w:rsidP="009E3F10">
            <w:pPr>
              <w:widowControl/>
              <w:spacing w:line="360" w:lineRule="auto"/>
              <w:ind w:firstLine="0"/>
              <w:rPr>
                <w:color w:val="000000"/>
                <w:szCs w:val="28"/>
              </w:rPr>
            </w:pPr>
            <w:r w:rsidRPr="009E3F10">
              <w:rPr>
                <w:color w:val="000000"/>
                <w:szCs w:val="28"/>
              </w:rPr>
              <w:t>в том числе за счет</w:t>
            </w:r>
          </w:p>
        </w:tc>
      </w:tr>
      <w:tr w:rsidR="001706B4" w:rsidRPr="009E3F10" w:rsidTr="009E3F10">
        <w:trPr>
          <w:cantSplit/>
        </w:trPr>
        <w:tc>
          <w:tcPr>
            <w:tcW w:w="683" w:type="pct"/>
            <w:shd w:val="clear" w:color="auto" w:fill="auto"/>
          </w:tcPr>
          <w:p w:rsidR="001706B4" w:rsidRPr="009E3F10" w:rsidRDefault="001706B4" w:rsidP="009E3F10">
            <w:pPr>
              <w:widowControl/>
              <w:spacing w:line="360" w:lineRule="auto"/>
              <w:ind w:firstLine="0"/>
              <w:rPr>
                <w:color w:val="000000"/>
                <w:szCs w:val="28"/>
              </w:rPr>
            </w:pPr>
          </w:p>
        </w:tc>
        <w:tc>
          <w:tcPr>
            <w:tcW w:w="4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2006</w:t>
            </w:r>
          </w:p>
        </w:tc>
        <w:tc>
          <w:tcPr>
            <w:tcW w:w="506"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2007</w:t>
            </w:r>
          </w:p>
        </w:tc>
        <w:tc>
          <w:tcPr>
            <w:tcW w:w="4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2006</w:t>
            </w:r>
          </w:p>
        </w:tc>
        <w:tc>
          <w:tcPr>
            <w:tcW w:w="4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2007</w:t>
            </w:r>
          </w:p>
        </w:tc>
        <w:tc>
          <w:tcPr>
            <w:tcW w:w="4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2006</w:t>
            </w:r>
          </w:p>
        </w:tc>
        <w:tc>
          <w:tcPr>
            <w:tcW w:w="4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2007</w:t>
            </w:r>
          </w:p>
        </w:tc>
        <w:tc>
          <w:tcPr>
            <w:tcW w:w="51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Откл.</w:t>
            </w:r>
          </w:p>
        </w:tc>
        <w:tc>
          <w:tcPr>
            <w:tcW w:w="426"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ЧП</w:t>
            </w:r>
          </w:p>
        </w:tc>
        <w:tc>
          <w:tcPr>
            <w:tcW w:w="459" w:type="pct"/>
            <w:shd w:val="clear" w:color="auto" w:fill="auto"/>
          </w:tcPr>
          <w:p w:rsidR="001706B4" w:rsidRPr="009E3F10" w:rsidRDefault="001706B4" w:rsidP="009E3F10">
            <w:pPr>
              <w:widowControl/>
              <w:spacing w:line="360" w:lineRule="auto"/>
              <w:ind w:firstLine="0"/>
              <w:rPr>
                <w:color w:val="000000"/>
                <w:szCs w:val="24"/>
                <w:vertAlign w:val="subscript"/>
              </w:rPr>
            </w:pPr>
            <w:r w:rsidRPr="009E3F10">
              <w:rPr>
                <w:color w:val="000000"/>
                <w:szCs w:val="24"/>
              </w:rPr>
              <w:t>К</w:t>
            </w:r>
            <w:r w:rsidRPr="009E3F10">
              <w:rPr>
                <w:color w:val="000000"/>
                <w:szCs w:val="24"/>
                <w:vertAlign w:val="subscript"/>
              </w:rPr>
              <w:t>отч</w:t>
            </w:r>
          </w:p>
        </w:tc>
      </w:tr>
      <w:tr w:rsidR="001706B4" w:rsidRPr="009E3F10" w:rsidTr="009E3F10">
        <w:trPr>
          <w:cantSplit/>
        </w:trPr>
        <w:tc>
          <w:tcPr>
            <w:tcW w:w="6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Накопления</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96,6</w:t>
            </w:r>
          </w:p>
        </w:tc>
        <w:tc>
          <w:tcPr>
            <w:tcW w:w="50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153,2</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64</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37</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61,8</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56,7</w:t>
            </w:r>
          </w:p>
        </w:tc>
        <w:tc>
          <w:tcPr>
            <w:tcW w:w="5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w:t>
            </w:r>
          </w:p>
        </w:tc>
        <w:tc>
          <w:tcPr>
            <w:tcW w:w="42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3,6</w:t>
            </w:r>
          </w:p>
        </w:tc>
        <w:tc>
          <w:tcPr>
            <w:tcW w:w="4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35,2</w:t>
            </w:r>
          </w:p>
        </w:tc>
      </w:tr>
      <w:tr w:rsidR="001706B4" w:rsidRPr="009E3F10" w:rsidTr="009E3F10">
        <w:trPr>
          <w:cantSplit/>
        </w:trPr>
        <w:tc>
          <w:tcPr>
            <w:tcW w:w="6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Потребления</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96,6</w:t>
            </w:r>
          </w:p>
        </w:tc>
        <w:tc>
          <w:tcPr>
            <w:tcW w:w="50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153,2</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52</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79,7</w:t>
            </w:r>
          </w:p>
        </w:tc>
        <w:tc>
          <w:tcPr>
            <w:tcW w:w="5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51,7</w:t>
            </w:r>
          </w:p>
        </w:tc>
        <w:tc>
          <w:tcPr>
            <w:tcW w:w="42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w:t>
            </w:r>
          </w:p>
        </w:tc>
        <w:tc>
          <w:tcPr>
            <w:tcW w:w="4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-41,4</w:t>
            </w:r>
          </w:p>
        </w:tc>
      </w:tr>
      <w:tr w:rsidR="001706B4" w:rsidRPr="009E3F10" w:rsidTr="009E3F10">
        <w:trPr>
          <w:cantSplit/>
        </w:trPr>
        <w:tc>
          <w:tcPr>
            <w:tcW w:w="6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Соц. сферы</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96,6</w:t>
            </w:r>
          </w:p>
        </w:tc>
        <w:tc>
          <w:tcPr>
            <w:tcW w:w="50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153,2</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w:t>
            </w:r>
          </w:p>
        </w:tc>
        <w:tc>
          <w:tcPr>
            <w:tcW w:w="48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16,8</w:t>
            </w:r>
          </w:p>
        </w:tc>
        <w:tc>
          <w:tcPr>
            <w:tcW w:w="5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w:t>
            </w:r>
          </w:p>
        </w:tc>
        <w:tc>
          <w:tcPr>
            <w:tcW w:w="42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w:t>
            </w:r>
          </w:p>
        </w:tc>
        <w:tc>
          <w:tcPr>
            <w:tcW w:w="4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w:t>
            </w:r>
          </w:p>
        </w:tc>
      </w:tr>
    </w:tbl>
    <w:p w:rsidR="001706B4" w:rsidRPr="00775EFF" w:rsidRDefault="001706B4"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Из приведенных расчетов таблицы 2.13. следует, что на уменьшение удельного веса суммы отчислений в фонд накопления повлияло уменьшение коэффициента отчислений на 35,2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а за счет</w:t>
      </w:r>
      <w:r w:rsidR="00775EFF" w:rsidRPr="00775EFF">
        <w:rPr>
          <w:color w:val="000000"/>
          <w:sz w:val="28"/>
          <w:szCs w:val="28"/>
        </w:rPr>
        <w:t xml:space="preserve"> </w:t>
      </w:r>
      <w:r w:rsidRPr="00775EFF">
        <w:rPr>
          <w:color w:val="000000"/>
          <w:sz w:val="28"/>
          <w:szCs w:val="28"/>
        </w:rPr>
        <w:t>влияния чистой прибыли</w:t>
      </w:r>
      <w:r w:rsidR="00775EFF" w:rsidRPr="00775EFF">
        <w:rPr>
          <w:color w:val="000000"/>
          <w:sz w:val="28"/>
          <w:szCs w:val="28"/>
        </w:rPr>
        <w:t xml:space="preserve"> </w:t>
      </w:r>
      <w:r w:rsidRPr="00775EFF">
        <w:rPr>
          <w:color w:val="000000"/>
          <w:sz w:val="28"/>
          <w:szCs w:val="28"/>
        </w:rPr>
        <w:t>отчисления в фонд накопления увеличились на 3,6 млн руб.</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Изменения отчислений в фонд потребления увеличились за счет влияния чистой прибыли на 1.6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 xml:space="preserve">уб. и за счет коэффициента уменьшились на 41,4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Изменения отчислений в фонд социальной сферы</w:t>
      </w:r>
      <w:r w:rsidR="00775EFF" w:rsidRPr="00775EFF">
        <w:rPr>
          <w:color w:val="000000"/>
          <w:sz w:val="28"/>
          <w:szCs w:val="28"/>
        </w:rPr>
        <w:t xml:space="preserve"> </w:t>
      </w:r>
      <w:r w:rsidRPr="00775EFF">
        <w:rPr>
          <w:color w:val="000000"/>
          <w:sz w:val="28"/>
          <w:szCs w:val="28"/>
        </w:rPr>
        <w:t xml:space="preserve">увеличились за счет влияния чистой прибыли на 4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r w:rsidR="00775EFF" w:rsidRPr="00775EFF">
        <w:rPr>
          <w:color w:val="000000"/>
          <w:sz w:val="28"/>
          <w:szCs w:val="28"/>
        </w:rPr>
        <w:t xml:space="preserve"> </w:t>
      </w:r>
      <w:r w:rsidRPr="00775EFF">
        <w:rPr>
          <w:color w:val="000000"/>
          <w:sz w:val="28"/>
          <w:szCs w:val="28"/>
        </w:rPr>
        <w:t xml:space="preserve">и за счет коэффициента на 6,1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p>
    <w:p w:rsidR="00775EFF" w:rsidRPr="00775EFF" w:rsidRDefault="001706B4" w:rsidP="00775EFF">
      <w:pPr>
        <w:widowControl/>
        <w:spacing w:line="360" w:lineRule="auto"/>
        <w:ind w:firstLine="709"/>
        <w:rPr>
          <w:iCs/>
          <w:color w:val="000000"/>
          <w:sz w:val="28"/>
          <w:szCs w:val="28"/>
        </w:rPr>
      </w:pPr>
      <w:r w:rsidRPr="00775EFF">
        <w:rPr>
          <w:color w:val="000000"/>
          <w:sz w:val="28"/>
          <w:szCs w:val="28"/>
        </w:rPr>
        <w:t xml:space="preserve">Соотношение использования прибыли на накопление и потребление оказывает влияние на финансовое положение предприятия. Недостаточность средств, направляемых на накопление, сдерживает рост оборота, приводит к увеличению потребности в заемных средствах. </w:t>
      </w:r>
      <w:r w:rsidRPr="00775EFF">
        <w:rPr>
          <w:iCs/>
          <w:color w:val="000000"/>
          <w:sz w:val="28"/>
          <w:szCs w:val="28"/>
        </w:rPr>
        <w:t>Анализ использования прибыли выявляет, насколько эффективно распределялись</w:t>
      </w:r>
      <w:r w:rsidR="00775EFF" w:rsidRPr="00775EFF">
        <w:rPr>
          <w:iCs/>
          <w:color w:val="000000"/>
          <w:sz w:val="28"/>
          <w:szCs w:val="28"/>
        </w:rPr>
        <w:t xml:space="preserve"> </w:t>
      </w:r>
      <w:r w:rsidRPr="00775EFF">
        <w:rPr>
          <w:iCs/>
          <w:color w:val="000000"/>
          <w:sz w:val="28"/>
          <w:szCs w:val="28"/>
        </w:rPr>
        <w:t>средства на накопление и потребление.</w:t>
      </w:r>
    </w:p>
    <w:p w:rsidR="00775EFF" w:rsidRPr="00775EFF" w:rsidRDefault="001706B4" w:rsidP="00775EFF">
      <w:pPr>
        <w:widowControl/>
        <w:spacing w:line="360" w:lineRule="auto"/>
        <w:ind w:firstLine="709"/>
        <w:rPr>
          <w:b/>
          <w:color w:val="000000"/>
          <w:sz w:val="28"/>
          <w:szCs w:val="28"/>
        </w:rPr>
      </w:pPr>
      <w:r w:rsidRPr="00775EFF">
        <w:rPr>
          <w:color w:val="000000"/>
          <w:sz w:val="28"/>
          <w:szCs w:val="28"/>
        </w:rPr>
        <w:t>Верхнюю границу потенциального развития предприятия определяет рентабельность собственных средств, которая показывает эффективность использования собственного капитала. Рентабельность</w:t>
      </w:r>
      <w:r w:rsidR="00775EFF" w:rsidRPr="00775EFF">
        <w:rPr>
          <w:color w:val="000000"/>
          <w:sz w:val="28"/>
          <w:szCs w:val="28"/>
        </w:rPr>
        <w:t xml:space="preserve"> </w:t>
      </w:r>
      <w:r w:rsidRPr="00775EFF">
        <w:rPr>
          <w:color w:val="000000"/>
          <w:sz w:val="28"/>
          <w:szCs w:val="28"/>
        </w:rPr>
        <w:t>собственных средств можно представить как отношение суммы средств, направленных на накопление и потребление, к величине собственных средств.</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R</w:t>
      </w:r>
      <w:r w:rsidRPr="00775EFF">
        <w:rPr>
          <w:color w:val="000000"/>
          <w:sz w:val="28"/>
          <w:szCs w:val="28"/>
          <w:vertAlign w:val="subscript"/>
          <w:lang w:val="en-US"/>
        </w:rPr>
        <w:t>c</w:t>
      </w:r>
      <w:r w:rsidRPr="00775EFF">
        <w:rPr>
          <w:color w:val="000000"/>
          <w:sz w:val="28"/>
          <w:szCs w:val="28"/>
          <w:vertAlign w:val="subscript"/>
        </w:rPr>
        <w:t>с</w:t>
      </w:r>
      <w:r w:rsidRPr="00775EFF">
        <w:rPr>
          <w:color w:val="000000"/>
          <w:sz w:val="28"/>
          <w:szCs w:val="28"/>
        </w:rPr>
        <w:t xml:space="preserve"> =</w:t>
      </w:r>
      <w:r w:rsidR="00775EFF" w:rsidRPr="00775EFF">
        <w:rPr>
          <w:color w:val="000000"/>
          <w:sz w:val="28"/>
          <w:szCs w:val="28"/>
        </w:rPr>
        <w:t xml:space="preserve"> </w:t>
      </w:r>
      <w:r w:rsidRPr="00775EFF">
        <w:rPr>
          <w:color w:val="000000"/>
          <w:sz w:val="28"/>
          <w:szCs w:val="28"/>
        </w:rPr>
        <w:t>(ЧПн+ЧПп /</w:t>
      </w:r>
      <w:r w:rsidR="00775EFF" w:rsidRPr="00775EFF">
        <w:rPr>
          <w:color w:val="000000"/>
          <w:sz w:val="28"/>
          <w:szCs w:val="28"/>
        </w:rPr>
        <w:t xml:space="preserve"> </w:t>
      </w:r>
      <w:r w:rsidRPr="00775EFF">
        <w:rPr>
          <w:color w:val="000000"/>
          <w:sz w:val="28"/>
          <w:szCs w:val="28"/>
        </w:rPr>
        <w:t>Собственный капитал</w:t>
      </w:r>
      <w:r w:rsidR="00775EFF">
        <w:rPr>
          <w:color w:val="000000"/>
          <w:sz w:val="28"/>
          <w:szCs w:val="28"/>
        </w:rPr>
        <w:t>)</w:t>
      </w:r>
      <w:r w:rsidRPr="00775EFF">
        <w:rPr>
          <w:color w:val="000000"/>
          <w:sz w:val="28"/>
          <w:szCs w:val="28"/>
        </w:rPr>
        <w:t xml:space="preserve"> * 10</w:t>
      </w:r>
      <w:r w:rsidR="00775EFF" w:rsidRPr="00775EFF">
        <w:rPr>
          <w:color w:val="000000"/>
          <w:sz w:val="28"/>
          <w:szCs w:val="28"/>
        </w:rPr>
        <w:t>0</w:t>
      </w:r>
      <w:r w:rsidR="00775EFF">
        <w:rPr>
          <w:color w:val="000000"/>
          <w:sz w:val="28"/>
          <w:szCs w:val="28"/>
        </w:rPr>
        <w:t>%</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В таблице 2.14. представлены размеры собственных и заемных средств на предприятии. Собственные средства в динамике за три года уменьшились</w:t>
      </w:r>
      <w:r w:rsidR="00775EFF" w:rsidRPr="00775EFF">
        <w:rPr>
          <w:color w:val="000000"/>
          <w:sz w:val="28"/>
          <w:szCs w:val="28"/>
        </w:rPr>
        <w:t xml:space="preserve"> </w:t>
      </w:r>
      <w:r w:rsidRPr="00775EFF">
        <w:rPr>
          <w:color w:val="000000"/>
          <w:sz w:val="28"/>
          <w:szCs w:val="28"/>
        </w:rPr>
        <w:t xml:space="preserve">на 5494,0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w:t>
      </w:r>
      <w:r w:rsidR="00775EFF" w:rsidRPr="00775EFF">
        <w:rPr>
          <w:color w:val="000000"/>
          <w:sz w:val="28"/>
          <w:szCs w:val="28"/>
        </w:rPr>
        <w:t xml:space="preserve"> </w:t>
      </w:r>
      <w:r w:rsidRPr="00775EFF">
        <w:rPr>
          <w:color w:val="000000"/>
          <w:sz w:val="28"/>
          <w:szCs w:val="28"/>
        </w:rPr>
        <w:t>на 3,</w:t>
      </w:r>
      <w:r w:rsidR="00775EFF" w:rsidRPr="00775EFF">
        <w:rPr>
          <w:color w:val="000000"/>
          <w:sz w:val="28"/>
          <w:szCs w:val="28"/>
        </w:rPr>
        <w:t>1</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Далее произведем расчеты рентабельности собственного капитала за период с 2005 по 2007 годы.</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Рентабельность собственных средств показывает эффективность использования собственного капитала, указывает на величину прибыли полученной с каждого рубля, вложенного в предприятия, собственниками. Для достижения высоких темпов роста оборота нужно повышать возможности увеличения рентабельности</w:t>
      </w:r>
      <w:r w:rsidR="00775EFF" w:rsidRPr="00775EFF">
        <w:rPr>
          <w:color w:val="000000"/>
          <w:sz w:val="28"/>
          <w:szCs w:val="28"/>
        </w:rPr>
        <w:t xml:space="preserve"> </w:t>
      </w:r>
      <w:r w:rsidRPr="00775EFF">
        <w:rPr>
          <w:color w:val="000000"/>
          <w:sz w:val="28"/>
          <w:szCs w:val="28"/>
        </w:rPr>
        <w:t>собственных средств.</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2.14.</w:t>
      </w:r>
      <w:r w:rsidR="007614F9">
        <w:rPr>
          <w:color w:val="000000"/>
          <w:sz w:val="28"/>
          <w:szCs w:val="28"/>
        </w:rPr>
        <w:t xml:space="preserve"> </w:t>
      </w:r>
      <w:r w:rsidRPr="00775EFF">
        <w:rPr>
          <w:color w:val="000000"/>
          <w:sz w:val="28"/>
          <w:szCs w:val="28"/>
        </w:rPr>
        <w:t>Собственные и заемные средства</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6"/>
        <w:gridCol w:w="1016"/>
        <w:gridCol w:w="1014"/>
        <w:gridCol w:w="1014"/>
        <w:gridCol w:w="1068"/>
        <w:gridCol w:w="962"/>
        <w:gridCol w:w="962"/>
        <w:gridCol w:w="854"/>
        <w:gridCol w:w="933"/>
      </w:tblGrid>
      <w:tr w:rsidR="001706B4" w:rsidRPr="009E3F10" w:rsidTr="009E3F10">
        <w:trPr>
          <w:cantSplit/>
          <w:trHeight w:val="507"/>
        </w:trPr>
        <w:tc>
          <w:tcPr>
            <w:tcW w:w="737"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Источник</w:t>
            </w:r>
          </w:p>
          <w:p w:rsidR="001706B4" w:rsidRPr="009E3F10" w:rsidRDefault="001706B4" w:rsidP="009E3F10">
            <w:pPr>
              <w:widowControl/>
              <w:spacing w:line="360" w:lineRule="auto"/>
              <w:ind w:firstLine="0"/>
              <w:rPr>
                <w:color w:val="000000"/>
                <w:szCs w:val="28"/>
              </w:rPr>
            </w:pPr>
            <w:r w:rsidRPr="009E3F10">
              <w:rPr>
                <w:color w:val="000000"/>
                <w:szCs w:val="28"/>
              </w:rPr>
              <w:t>капитала</w:t>
            </w:r>
          </w:p>
        </w:tc>
        <w:tc>
          <w:tcPr>
            <w:tcW w:w="2242" w:type="pct"/>
            <w:gridSpan w:val="4"/>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 xml:space="preserve">Наличие средств, </w:t>
            </w:r>
            <w:r w:rsidR="00775EFF" w:rsidRPr="009E3F10">
              <w:rPr>
                <w:color w:val="000000"/>
                <w:szCs w:val="24"/>
              </w:rPr>
              <w:t>тыс. р</w:t>
            </w:r>
            <w:r w:rsidRPr="009E3F10">
              <w:rPr>
                <w:color w:val="000000"/>
                <w:szCs w:val="24"/>
              </w:rPr>
              <w:t>уб.</w:t>
            </w:r>
          </w:p>
        </w:tc>
        <w:tc>
          <w:tcPr>
            <w:tcW w:w="2021" w:type="pct"/>
            <w:gridSpan w:val="4"/>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Структура средств</w:t>
            </w:r>
            <w:r w:rsidR="00775EFF" w:rsidRPr="009E3F10">
              <w:rPr>
                <w:color w:val="000000"/>
                <w:szCs w:val="24"/>
              </w:rPr>
              <w:t>, %</w:t>
            </w:r>
          </w:p>
        </w:tc>
      </w:tr>
      <w:tr w:rsidR="001706B4" w:rsidRPr="009E3F10" w:rsidTr="009E3F10">
        <w:trPr>
          <w:cantSplit/>
          <w:trHeight w:val="600"/>
        </w:trPr>
        <w:tc>
          <w:tcPr>
            <w:tcW w:w="737" w:type="pct"/>
            <w:vMerge/>
            <w:shd w:val="clear" w:color="auto" w:fill="auto"/>
          </w:tcPr>
          <w:p w:rsidR="001706B4" w:rsidRPr="009E3F10" w:rsidRDefault="001706B4" w:rsidP="009E3F10">
            <w:pPr>
              <w:widowControl/>
              <w:spacing w:line="360" w:lineRule="auto"/>
              <w:ind w:firstLine="0"/>
              <w:rPr>
                <w:color w:val="000000"/>
                <w:szCs w:val="28"/>
              </w:rPr>
            </w:pPr>
          </w:p>
        </w:tc>
        <w:tc>
          <w:tcPr>
            <w:tcW w:w="554" w:type="pct"/>
            <w:shd w:val="clear" w:color="auto" w:fill="auto"/>
          </w:tcPr>
          <w:p w:rsidR="001706B4" w:rsidRPr="009E3F10" w:rsidRDefault="00775EFF" w:rsidP="009E3F10">
            <w:pPr>
              <w:widowControl/>
              <w:spacing w:line="360" w:lineRule="auto"/>
              <w:ind w:firstLine="0"/>
              <w:rPr>
                <w:color w:val="000000"/>
                <w:szCs w:val="24"/>
              </w:rPr>
            </w:pPr>
            <w:r w:rsidRPr="009E3F10">
              <w:rPr>
                <w:color w:val="000000"/>
                <w:szCs w:val="24"/>
              </w:rPr>
              <w:t>2005 г</w:t>
            </w:r>
            <w:r w:rsidR="001706B4" w:rsidRPr="009E3F10">
              <w:rPr>
                <w:color w:val="000000"/>
                <w:szCs w:val="24"/>
              </w:rPr>
              <w:t>.</w:t>
            </w:r>
          </w:p>
        </w:tc>
        <w:tc>
          <w:tcPr>
            <w:tcW w:w="553" w:type="pct"/>
            <w:shd w:val="clear" w:color="auto" w:fill="auto"/>
          </w:tcPr>
          <w:p w:rsidR="001706B4" w:rsidRPr="009E3F10" w:rsidRDefault="00775EFF" w:rsidP="009E3F10">
            <w:pPr>
              <w:widowControl/>
              <w:spacing w:line="360" w:lineRule="auto"/>
              <w:ind w:firstLine="0"/>
              <w:rPr>
                <w:color w:val="000000"/>
                <w:szCs w:val="24"/>
              </w:rPr>
            </w:pPr>
            <w:r w:rsidRPr="009E3F10">
              <w:rPr>
                <w:color w:val="000000"/>
                <w:szCs w:val="24"/>
              </w:rPr>
              <w:t>2006 г</w:t>
            </w:r>
            <w:r w:rsidR="001706B4" w:rsidRPr="009E3F10">
              <w:rPr>
                <w:color w:val="000000"/>
                <w:szCs w:val="24"/>
              </w:rPr>
              <w:t>.</w:t>
            </w:r>
          </w:p>
        </w:tc>
        <w:tc>
          <w:tcPr>
            <w:tcW w:w="553" w:type="pct"/>
            <w:shd w:val="clear" w:color="auto" w:fill="auto"/>
          </w:tcPr>
          <w:p w:rsidR="001706B4" w:rsidRPr="009E3F10" w:rsidRDefault="00775EFF" w:rsidP="009E3F10">
            <w:pPr>
              <w:widowControl/>
              <w:spacing w:line="360" w:lineRule="auto"/>
              <w:ind w:firstLine="0"/>
              <w:rPr>
                <w:color w:val="000000"/>
                <w:szCs w:val="24"/>
              </w:rPr>
            </w:pPr>
            <w:r w:rsidRPr="009E3F10">
              <w:rPr>
                <w:color w:val="000000"/>
                <w:szCs w:val="24"/>
              </w:rPr>
              <w:t>2007 г</w:t>
            </w:r>
            <w:r w:rsidR="001706B4" w:rsidRPr="009E3F10">
              <w:rPr>
                <w:color w:val="000000"/>
                <w:szCs w:val="24"/>
              </w:rPr>
              <w:t>.</w:t>
            </w:r>
          </w:p>
        </w:tc>
        <w:tc>
          <w:tcPr>
            <w:tcW w:w="5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измене-</w:t>
            </w:r>
          </w:p>
          <w:p w:rsidR="001706B4" w:rsidRPr="009E3F10" w:rsidRDefault="001706B4" w:rsidP="009E3F10">
            <w:pPr>
              <w:widowControl/>
              <w:spacing w:line="360" w:lineRule="auto"/>
              <w:ind w:firstLine="0"/>
              <w:rPr>
                <w:color w:val="000000"/>
                <w:szCs w:val="24"/>
              </w:rPr>
            </w:pPr>
            <w:r w:rsidRPr="009E3F10">
              <w:rPr>
                <w:color w:val="000000"/>
                <w:szCs w:val="24"/>
              </w:rPr>
              <w:t>ние</w:t>
            </w:r>
          </w:p>
        </w:tc>
        <w:tc>
          <w:tcPr>
            <w:tcW w:w="524" w:type="pct"/>
            <w:shd w:val="clear" w:color="auto" w:fill="auto"/>
          </w:tcPr>
          <w:p w:rsidR="001706B4" w:rsidRPr="009E3F10" w:rsidRDefault="00775EFF" w:rsidP="009E3F10">
            <w:pPr>
              <w:widowControl/>
              <w:spacing w:line="360" w:lineRule="auto"/>
              <w:ind w:firstLine="0"/>
              <w:rPr>
                <w:color w:val="000000"/>
                <w:szCs w:val="24"/>
              </w:rPr>
            </w:pPr>
            <w:r w:rsidRPr="009E3F10">
              <w:rPr>
                <w:color w:val="000000"/>
                <w:szCs w:val="24"/>
              </w:rPr>
              <w:t>2005 г</w:t>
            </w:r>
            <w:r w:rsidR="001706B4" w:rsidRPr="009E3F10">
              <w:rPr>
                <w:color w:val="000000"/>
                <w:szCs w:val="24"/>
              </w:rPr>
              <w:t>.</w:t>
            </w:r>
          </w:p>
        </w:tc>
        <w:tc>
          <w:tcPr>
            <w:tcW w:w="524" w:type="pct"/>
            <w:shd w:val="clear" w:color="auto" w:fill="auto"/>
          </w:tcPr>
          <w:p w:rsidR="001706B4" w:rsidRPr="009E3F10" w:rsidRDefault="00775EFF" w:rsidP="009E3F10">
            <w:pPr>
              <w:widowControl/>
              <w:spacing w:line="360" w:lineRule="auto"/>
              <w:ind w:firstLine="0"/>
              <w:rPr>
                <w:color w:val="000000"/>
                <w:szCs w:val="24"/>
              </w:rPr>
            </w:pPr>
            <w:r w:rsidRPr="009E3F10">
              <w:rPr>
                <w:color w:val="000000"/>
                <w:szCs w:val="24"/>
              </w:rPr>
              <w:t>2006 г</w:t>
            </w:r>
            <w:r w:rsidR="001706B4" w:rsidRPr="009E3F10">
              <w:rPr>
                <w:color w:val="000000"/>
                <w:szCs w:val="24"/>
              </w:rPr>
              <w:t>.</w:t>
            </w:r>
          </w:p>
        </w:tc>
        <w:tc>
          <w:tcPr>
            <w:tcW w:w="465"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2007</w:t>
            </w:r>
          </w:p>
        </w:tc>
        <w:tc>
          <w:tcPr>
            <w:tcW w:w="50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изме</w:t>
            </w:r>
          </w:p>
          <w:p w:rsidR="001706B4" w:rsidRPr="009E3F10" w:rsidRDefault="001706B4" w:rsidP="009E3F10">
            <w:pPr>
              <w:widowControl/>
              <w:spacing w:line="360" w:lineRule="auto"/>
              <w:ind w:firstLine="0"/>
              <w:rPr>
                <w:color w:val="000000"/>
                <w:szCs w:val="24"/>
              </w:rPr>
            </w:pPr>
            <w:r w:rsidRPr="009E3F10">
              <w:rPr>
                <w:color w:val="000000"/>
                <w:szCs w:val="24"/>
              </w:rPr>
              <w:t>нение</w:t>
            </w:r>
          </w:p>
        </w:tc>
      </w:tr>
      <w:tr w:rsidR="001706B4" w:rsidRPr="009E3F10" w:rsidTr="009E3F10">
        <w:trPr>
          <w:cantSplit/>
        </w:trPr>
        <w:tc>
          <w:tcPr>
            <w:tcW w:w="73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Собственный</w:t>
            </w:r>
          </w:p>
          <w:p w:rsidR="001706B4" w:rsidRPr="009E3F10" w:rsidRDefault="001706B4" w:rsidP="009E3F10">
            <w:pPr>
              <w:widowControl/>
              <w:spacing w:line="360" w:lineRule="auto"/>
              <w:ind w:firstLine="0"/>
              <w:rPr>
                <w:color w:val="000000"/>
                <w:szCs w:val="28"/>
              </w:rPr>
            </w:pPr>
            <w:r w:rsidRPr="009E3F10">
              <w:rPr>
                <w:color w:val="000000"/>
                <w:szCs w:val="28"/>
              </w:rPr>
              <w:t>капитал</w:t>
            </w:r>
          </w:p>
        </w:tc>
        <w:tc>
          <w:tcPr>
            <w:tcW w:w="55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179807</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174313</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174313</w:t>
            </w:r>
          </w:p>
        </w:tc>
        <w:tc>
          <w:tcPr>
            <w:tcW w:w="5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0</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66,6</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54,4</w:t>
            </w:r>
          </w:p>
        </w:tc>
        <w:tc>
          <w:tcPr>
            <w:tcW w:w="465"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61,4</w:t>
            </w:r>
          </w:p>
        </w:tc>
        <w:tc>
          <w:tcPr>
            <w:tcW w:w="50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+7</w:t>
            </w:r>
          </w:p>
        </w:tc>
      </w:tr>
      <w:tr w:rsidR="001706B4" w:rsidRPr="009E3F10" w:rsidTr="009E3F10">
        <w:trPr>
          <w:cantSplit/>
        </w:trPr>
        <w:tc>
          <w:tcPr>
            <w:tcW w:w="73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Заемный</w:t>
            </w:r>
          </w:p>
          <w:p w:rsidR="001706B4" w:rsidRPr="009E3F10" w:rsidRDefault="001706B4" w:rsidP="009E3F10">
            <w:pPr>
              <w:widowControl/>
              <w:spacing w:line="360" w:lineRule="auto"/>
              <w:ind w:firstLine="0"/>
              <w:rPr>
                <w:color w:val="000000"/>
                <w:szCs w:val="28"/>
              </w:rPr>
            </w:pPr>
            <w:r w:rsidRPr="009E3F10">
              <w:rPr>
                <w:color w:val="000000"/>
                <w:szCs w:val="28"/>
              </w:rPr>
              <w:t>капитал</w:t>
            </w:r>
          </w:p>
        </w:tc>
        <w:tc>
          <w:tcPr>
            <w:tcW w:w="55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90199</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146242</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109802</w:t>
            </w:r>
          </w:p>
        </w:tc>
        <w:tc>
          <w:tcPr>
            <w:tcW w:w="5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-36440</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33,4</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45,6</w:t>
            </w:r>
          </w:p>
        </w:tc>
        <w:tc>
          <w:tcPr>
            <w:tcW w:w="465"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38,6</w:t>
            </w:r>
          </w:p>
        </w:tc>
        <w:tc>
          <w:tcPr>
            <w:tcW w:w="50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-7</w:t>
            </w:r>
          </w:p>
        </w:tc>
      </w:tr>
      <w:tr w:rsidR="001706B4" w:rsidRPr="009E3F10" w:rsidTr="009E3F10">
        <w:trPr>
          <w:cantSplit/>
        </w:trPr>
        <w:tc>
          <w:tcPr>
            <w:tcW w:w="73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Итого</w:t>
            </w:r>
          </w:p>
        </w:tc>
        <w:tc>
          <w:tcPr>
            <w:tcW w:w="55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270006</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320555</w:t>
            </w:r>
          </w:p>
        </w:tc>
        <w:tc>
          <w:tcPr>
            <w:tcW w:w="553"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284115</w:t>
            </w:r>
          </w:p>
        </w:tc>
        <w:tc>
          <w:tcPr>
            <w:tcW w:w="582"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-36440</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100</w:t>
            </w:r>
          </w:p>
        </w:tc>
        <w:tc>
          <w:tcPr>
            <w:tcW w:w="524"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100</w:t>
            </w:r>
          </w:p>
        </w:tc>
        <w:tc>
          <w:tcPr>
            <w:tcW w:w="465"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100</w:t>
            </w:r>
          </w:p>
        </w:tc>
        <w:tc>
          <w:tcPr>
            <w:tcW w:w="508" w:type="pct"/>
            <w:shd w:val="clear" w:color="auto" w:fill="auto"/>
          </w:tcPr>
          <w:p w:rsidR="001706B4" w:rsidRPr="009E3F10" w:rsidRDefault="001706B4" w:rsidP="009E3F10">
            <w:pPr>
              <w:widowControl/>
              <w:spacing w:line="360" w:lineRule="auto"/>
              <w:ind w:firstLine="0"/>
              <w:rPr>
                <w:color w:val="000000"/>
                <w:szCs w:val="24"/>
              </w:rPr>
            </w:pPr>
            <w:r w:rsidRPr="009E3F10">
              <w:rPr>
                <w:color w:val="000000"/>
                <w:szCs w:val="24"/>
              </w:rPr>
              <w:t>0</w:t>
            </w:r>
          </w:p>
        </w:tc>
      </w:tr>
    </w:tbl>
    <w:p w:rsidR="007614F9" w:rsidRDefault="007614F9" w:rsidP="00775EFF">
      <w:pPr>
        <w:widowControl/>
        <w:spacing w:line="360" w:lineRule="auto"/>
        <w:ind w:firstLine="709"/>
        <w:rPr>
          <w:color w:val="000000"/>
          <w:sz w:val="28"/>
          <w:szCs w:val="28"/>
          <w:vertAlign w:val="subscript"/>
        </w:rPr>
      </w:pPr>
    </w:p>
    <w:p w:rsidR="001706B4" w:rsidRPr="00775EFF" w:rsidRDefault="007614F9" w:rsidP="00775EFF">
      <w:pPr>
        <w:widowControl/>
        <w:spacing w:line="360" w:lineRule="auto"/>
        <w:ind w:firstLine="709"/>
        <w:rPr>
          <w:color w:val="000000"/>
          <w:sz w:val="28"/>
          <w:szCs w:val="28"/>
        </w:rPr>
      </w:pPr>
      <w:r>
        <w:rPr>
          <w:color w:val="000000"/>
          <w:sz w:val="28"/>
          <w:szCs w:val="28"/>
          <w:vertAlign w:val="subscript"/>
        </w:rPr>
        <w:br w:type="page"/>
      </w:r>
      <w:r w:rsidR="001706B4" w:rsidRPr="00775EFF">
        <w:rPr>
          <w:color w:val="000000"/>
          <w:sz w:val="28"/>
          <w:szCs w:val="28"/>
        </w:rPr>
        <w:t>В таблице 2.15.</w:t>
      </w:r>
      <w:r w:rsidR="00775EFF" w:rsidRPr="00775EFF">
        <w:rPr>
          <w:color w:val="000000"/>
          <w:sz w:val="28"/>
          <w:szCs w:val="28"/>
        </w:rPr>
        <w:t xml:space="preserve"> </w:t>
      </w:r>
      <w:r w:rsidR="001706B4" w:rsidRPr="00775EFF">
        <w:rPr>
          <w:color w:val="000000"/>
          <w:sz w:val="28"/>
          <w:szCs w:val="28"/>
        </w:rPr>
        <w:t>представлены расчеты рентабельности собственного капитала</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2.15.</w:t>
      </w:r>
      <w:r w:rsidR="007614F9">
        <w:rPr>
          <w:color w:val="000000"/>
          <w:sz w:val="28"/>
          <w:szCs w:val="28"/>
        </w:rPr>
        <w:t xml:space="preserve"> </w:t>
      </w:r>
      <w:r w:rsidRPr="00775EFF">
        <w:rPr>
          <w:color w:val="000000"/>
          <w:sz w:val="28"/>
          <w:szCs w:val="28"/>
        </w:rPr>
        <w:t>Расчет динамики рентабельности собственного капитала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64"/>
        <w:gridCol w:w="3423"/>
        <w:gridCol w:w="2882"/>
      </w:tblGrid>
      <w:tr w:rsidR="001706B4" w:rsidRPr="009E3F10" w:rsidTr="009E3F10">
        <w:trPr>
          <w:cantSplit/>
        </w:trPr>
        <w:tc>
          <w:tcPr>
            <w:tcW w:w="152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Рентабельность</w:t>
            </w:r>
          </w:p>
          <w:p w:rsidR="001706B4" w:rsidRPr="009E3F10" w:rsidRDefault="001706B4" w:rsidP="009E3F10">
            <w:pPr>
              <w:widowControl/>
              <w:spacing w:line="360" w:lineRule="auto"/>
              <w:ind w:firstLine="0"/>
              <w:rPr>
                <w:color w:val="000000"/>
                <w:szCs w:val="28"/>
              </w:rPr>
            </w:pPr>
            <w:r w:rsidRPr="009E3F10">
              <w:rPr>
                <w:color w:val="000000"/>
                <w:szCs w:val="28"/>
              </w:rPr>
              <w:t>собственного капитала</w:t>
            </w:r>
            <w:r w:rsidR="00775EFF" w:rsidRPr="009E3F10">
              <w:rPr>
                <w:color w:val="000000"/>
                <w:szCs w:val="28"/>
              </w:rPr>
              <w:t xml:space="preserve"> 2006 г., %</w:t>
            </w:r>
          </w:p>
        </w:tc>
        <w:tc>
          <w:tcPr>
            <w:tcW w:w="188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Рентабельность собственного капитала </w:t>
            </w:r>
            <w:r w:rsidR="00775EFF" w:rsidRPr="009E3F10">
              <w:rPr>
                <w:color w:val="000000"/>
                <w:szCs w:val="28"/>
              </w:rPr>
              <w:t>2007 г., %</w:t>
            </w:r>
          </w:p>
        </w:tc>
        <w:tc>
          <w:tcPr>
            <w:tcW w:w="1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Отклонение</w:t>
            </w:r>
            <w:r w:rsidR="00775EFF" w:rsidRPr="009E3F10">
              <w:rPr>
                <w:color w:val="000000"/>
                <w:szCs w:val="28"/>
              </w:rPr>
              <w:t>, %</w:t>
            </w:r>
          </w:p>
        </w:tc>
      </w:tr>
      <w:tr w:rsidR="001706B4" w:rsidRPr="009E3F10" w:rsidTr="009E3F10">
        <w:trPr>
          <w:cantSplit/>
        </w:trPr>
        <w:tc>
          <w:tcPr>
            <w:tcW w:w="152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89851 / 174313 * 10</w:t>
            </w:r>
            <w:r w:rsidR="00775EFF" w:rsidRPr="009E3F10">
              <w:rPr>
                <w:color w:val="000000"/>
                <w:szCs w:val="28"/>
              </w:rPr>
              <w:t>0%</w:t>
            </w:r>
            <w:r w:rsidRPr="009E3F10">
              <w:rPr>
                <w:color w:val="000000"/>
                <w:szCs w:val="28"/>
              </w:rPr>
              <w:t xml:space="preserve"> = 51,5</w:t>
            </w:r>
          </w:p>
        </w:tc>
        <w:tc>
          <w:tcPr>
            <w:tcW w:w="1887"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136348 / 174313 * 10</w:t>
            </w:r>
            <w:r w:rsidR="00775EFF" w:rsidRPr="009E3F10">
              <w:rPr>
                <w:color w:val="000000"/>
                <w:szCs w:val="28"/>
              </w:rPr>
              <w:t>0%</w:t>
            </w:r>
            <w:r w:rsidRPr="009E3F10">
              <w:rPr>
                <w:color w:val="000000"/>
                <w:szCs w:val="28"/>
              </w:rPr>
              <w:t xml:space="preserve"> = 78,2</w:t>
            </w:r>
          </w:p>
        </w:tc>
        <w:tc>
          <w:tcPr>
            <w:tcW w:w="15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+ 26,</w:t>
            </w:r>
            <w:r w:rsidR="00775EFF" w:rsidRPr="009E3F10">
              <w:rPr>
                <w:color w:val="000000"/>
                <w:szCs w:val="28"/>
              </w:rPr>
              <w:t>7%</w:t>
            </w:r>
          </w:p>
        </w:tc>
      </w:tr>
    </w:tbl>
    <w:p w:rsidR="001706B4" w:rsidRPr="00775EFF" w:rsidRDefault="001706B4" w:rsidP="00775EFF">
      <w:pPr>
        <w:widowControl/>
        <w:spacing w:line="360" w:lineRule="auto"/>
        <w:ind w:firstLine="709"/>
        <w:rPr>
          <w:b/>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Из таблицы 2.15. видно, что рентабельность собственного капитала увеличилась, по сравнению с прошлым годом на 26,</w:t>
      </w:r>
      <w:r w:rsidR="00775EFF" w:rsidRPr="00775EFF">
        <w:rPr>
          <w:color w:val="000000"/>
          <w:sz w:val="28"/>
          <w:szCs w:val="28"/>
        </w:rPr>
        <w:t>7</w:t>
      </w:r>
      <w:r w:rsid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Отношение фонда накопления к величине собственного капитала определяет внутренние темпы роста, </w:t>
      </w:r>
      <w:r w:rsidR="00775EFF">
        <w:rPr>
          <w:color w:val="000000"/>
          <w:sz w:val="28"/>
          <w:szCs w:val="28"/>
        </w:rPr>
        <w:t>т.е.</w:t>
      </w:r>
      <w:r w:rsidRPr="00775EFF">
        <w:rPr>
          <w:color w:val="000000"/>
          <w:sz w:val="28"/>
          <w:szCs w:val="28"/>
        </w:rPr>
        <w:t xml:space="preserve"> темпы увеличения активов.</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lang w:val="en-US"/>
        </w:rPr>
        <w:t>R</w:t>
      </w:r>
      <w:r w:rsidRPr="00775EFF">
        <w:rPr>
          <w:color w:val="000000"/>
          <w:sz w:val="28"/>
          <w:szCs w:val="28"/>
          <w:vertAlign w:val="subscript"/>
          <w:lang w:val="en-US"/>
        </w:rPr>
        <w:t>cc</w:t>
      </w:r>
      <w:r w:rsidRPr="00775EFF">
        <w:rPr>
          <w:color w:val="000000"/>
          <w:sz w:val="28"/>
          <w:szCs w:val="28"/>
        </w:rPr>
        <w:t>= Ф</w:t>
      </w:r>
      <w:r w:rsidRPr="00775EFF">
        <w:rPr>
          <w:color w:val="000000"/>
          <w:sz w:val="28"/>
          <w:szCs w:val="28"/>
          <w:vertAlign w:val="subscript"/>
        </w:rPr>
        <w:t>н</w:t>
      </w:r>
      <w:r w:rsidR="00775EFF" w:rsidRPr="00775EFF">
        <w:rPr>
          <w:color w:val="000000"/>
          <w:sz w:val="28"/>
          <w:szCs w:val="28"/>
          <w:vertAlign w:val="subscript"/>
        </w:rPr>
        <w:t xml:space="preserve"> </w:t>
      </w:r>
      <w:r w:rsidRPr="00775EFF">
        <w:rPr>
          <w:color w:val="000000"/>
          <w:sz w:val="28"/>
          <w:szCs w:val="28"/>
        </w:rPr>
        <w:t>/ СК</w:t>
      </w:r>
      <w:r w:rsidR="00775EFF"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vertAlign w:val="subscript"/>
        </w:rPr>
      </w:pPr>
      <w:r w:rsidRPr="00775EFF">
        <w:rPr>
          <w:color w:val="000000"/>
          <w:sz w:val="28"/>
          <w:szCs w:val="28"/>
        </w:rPr>
        <w:t>где</w:t>
      </w:r>
      <w:r w:rsidR="00775EFF" w:rsidRPr="00775EFF">
        <w:rPr>
          <w:color w:val="000000"/>
          <w:sz w:val="28"/>
          <w:szCs w:val="28"/>
        </w:rPr>
        <w:t xml:space="preserve"> </w:t>
      </w:r>
      <w:r w:rsidRPr="00775EFF">
        <w:rPr>
          <w:color w:val="000000"/>
          <w:sz w:val="28"/>
          <w:szCs w:val="28"/>
        </w:rPr>
        <w:t>Ф</w:t>
      </w:r>
      <w:r w:rsidRPr="00775EFF">
        <w:rPr>
          <w:color w:val="000000"/>
          <w:sz w:val="28"/>
          <w:szCs w:val="28"/>
          <w:vertAlign w:val="subscript"/>
        </w:rPr>
        <w:t>н –</w:t>
      </w:r>
      <w:r w:rsidRPr="00775EFF">
        <w:rPr>
          <w:color w:val="000000"/>
          <w:sz w:val="28"/>
          <w:szCs w:val="28"/>
        </w:rPr>
        <w:t xml:space="preserve"> фонд накопления, СК </w:t>
      </w:r>
      <w:r w:rsidR="00775EFF">
        <w:rPr>
          <w:color w:val="000000"/>
          <w:sz w:val="28"/>
          <w:szCs w:val="28"/>
        </w:rPr>
        <w:t>–</w:t>
      </w:r>
      <w:r w:rsidR="00775EFF" w:rsidRPr="00775EFF">
        <w:rPr>
          <w:color w:val="000000"/>
          <w:sz w:val="28"/>
          <w:szCs w:val="28"/>
        </w:rPr>
        <w:t xml:space="preserve"> </w:t>
      </w:r>
      <w:r w:rsidRPr="00775EFF">
        <w:rPr>
          <w:color w:val="000000"/>
          <w:sz w:val="28"/>
          <w:szCs w:val="28"/>
        </w:rPr>
        <w:t>собственный капитал</w:t>
      </w:r>
    </w:p>
    <w:p w:rsidR="001706B4" w:rsidRPr="007614F9" w:rsidRDefault="001706B4" w:rsidP="00775EFF">
      <w:pPr>
        <w:widowControl/>
        <w:spacing w:line="360" w:lineRule="auto"/>
        <w:ind w:firstLine="709"/>
        <w:rPr>
          <w:color w:val="000000"/>
          <w:sz w:val="28"/>
          <w:szCs w:val="28"/>
        </w:rPr>
      </w:pPr>
    </w:p>
    <w:p w:rsidR="001706B4" w:rsidRPr="007614F9" w:rsidRDefault="001706B4" w:rsidP="00775EFF">
      <w:pPr>
        <w:widowControl/>
        <w:spacing w:line="360" w:lineRule="auto"/>
        <w:ind w:firstLine="709"/>
        <w:rPr>
          <w:color w:val="000000"/>
          <w:sz w:val="28"/>
          <w:szCs w:val="28"/>
        </w:rPr>
      </w:pPr>
      <w:r w:rsidRPr="00775EFF">
        <w:rPr>
          <w:color w:val="000000"/>
          <w:sz w:val="28"/>
          <w:szCs w:val="28"/>
        </w:rPr>
        <w:t>Таблица 2.16</w:t>
      </w:r>
      <w:r w:rsidR="007614F9">
        <w:rPr>
          <w:color w:val="000000"/>
          <w:sz w:val="28"/>
          <w:szCs w:val="28"/>
        </w:rPr>
        <w:t xml:space="preserve">. </w:t>
      </w:r>
      <w:r w:rsidRPr="00775EFF">
        <w:rPr>
          <w:color w:val="000000"/>
          <w:sz w:val="28"/>
          <w:szCs w:val="28"/>
        </w:rPr>
        <w:t>Расчет динамики темпов увеличения активов</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38"/>
        <w:gridCol w:w="3464"/>
        <w:gridCol w:w="2367"/>
      </w:tblGrid>
      <w:tr w:rsidR="001706B4" w:rsidRPr="009E3F10" w:rsidTr="009E3F10">
        <w:trPr>
          <w:cantSplit/>
        </w:trPr>
        <w:tc>
          <w:tcPr>
            <w:tcW w:w="178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Темп увеличения активов 2006</w:t>
            </w:r>
            <w:r w:rsidR="00775EFF" w:rsidRPr="009E3F10">
              <w:rPr>
                <w:color w:val="000000"/>
                <w:szCs w:val="28"/>
              </w:rPr>
              <w:t> г</w:t>
            </w:r>
            <w:r w:rsidRPr="009E3F10">
              <w:rPr>
                <w:color w:val="000000"/>
                <w:szCs w:val="28"/>
              </w:rPr>
              <w:t>.</w:t>
            </w:r>
          </w:p>
        </w:tc>
        <w:tc>
          <w:tcPr>
            <w:tcW w:w="19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Темп увеличения активов 2007</w:t>
            </w:r>
            <w:r w:rsidR="00775EFF" w:rsidRPr="009E3F10">
              <w:rPr>
                <w:color w:val="000000"/>
                <w:szCs w:val="28"/>
              </w:rPr>
              <w:t> г</w:t>
            </w:r>
            <w:r w:rsidRPr="009E3F10">
              <w:rPr>
                <w:color w:val="000000"/>
                <w:szCs w:val="28"/>
              </w:rPr>
              <w:t>.</w:t>
            </w:r>
          </w:p>
        </w:tc>
        <w:tc>
          <w:tcPr>
            <w:tcW w:w="130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Отклонение</w:t>
            </w:r>
          </w:p>
        </w:tc>
      </w:tr>
      <w:tr w:rsidR="001706B4" w:rsidRPr="009E3F10" w:rsidTr="009E3F10">
        <w:trPr>
          <w:cantSplit/>
        </w:trPr>
        <w:tc>
          <w:tcPr>
            <w:tcW w:w="178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61833 /174313 = 3</w:t>
            </w:r>
            <w:r w:rsidR="00775EFF" w:rsidRPr="009E3F10">
              <w:rPr>
                <w:color w:val="000000"/>
                <w:szCs w:val="28"/>
              </w:rPr>
              <w:t>5%</w:t>
            </w:r>
          </w:p>
        </w:tc>
        <w:tc>
          <w:tcPr>
            <w:tcW w:w="19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56684 / 174313 = 32,</w:t>
            </w:r>
            <w:r w:rsidR="00775EFF" w:rsidRPr="009E3F10">
              <w:rPr>
                <w:color w:val="000000"/>
                <w:szCs w:val="28"/>
              </w:rPr>
              <w:t>5%</w:t>
            </w:r>
          </w:p>
        </w:tc>
        <w:tc>
          <w:tcPr>
            <w:tcW w:w="130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5%</w:t>
            </w:r>
          </w:p>
        </w:tc>
      </w:tr>
    </w:tbl>
    <w:p w:rsidR="00775EFF" w:rsidRPr="00775EFF" w:rsidRDefault="00775EFF"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Внутренние темпы роста, </w:t>
      </w:r>
      <w:r w:rsidR="00775EFF">
        <w:rPr>
          <w:color w:val="000000"/>
          <w:sz w:val="28"/>
          <w:szCs w:val="28"/>
        </w:rPr>
        <w:t>т.е.</w:t>
      </w:r>
      <w:r w:rsidRPr="00775EFF">
        <w:rPr>
          <w:color w:val="000000"/>
          <w:sz w:val="28"/>
          <w:szCs w:val="28"/>
        </w:rPr>
        <w:t xml:space="preserve"> темпы увеличения активов, уменьшились по сравнению 2006</w:t>
      </w:r>
      <w:r w:rsidR="00775EFF">
        <w:rPr>
          <w:color w:val="000000"/>
          <w:sz w:val="28"/>
          <w:szCs w:val="28"/>
        </w:rPr>
        <w:t> </w:t>
      </w:r>
      <w:r w:rsidR="00775EFF" w:rsidRPr="00775EFF">
        <w:rPr>
          <w:color w:val="000000"/>
          <w:sz w:val="28"/>
          <w:szCs w:val="28"/>
        </w:rPr>
        <w:t>г</w:t>
      </w:r>
      <w:r w:rsidRPr="00775EFF">
        <w:rPr>
          <w:color w:val="000000"/>
          <w:sz w:val="28"/>
          <w:szCs w:val="28"/>
        </w:rPr>
        <w:t>. на 2,</w:t>
      </w:r>
      <w:r w:rsidR="00775EFF" w:rsidRPr="00775EFF">
        <w:rPr>
          <w:color w:val="000000"/>
          <w:sz w:val="28"/>
          <w:szCs w:val="28"/>
        </w:rPr>
        <w:t>5</w:t>
      </w:r>
      <w:r w:rsidR="00775EFF">
        <w:rPr>
          <w:color w:val="000000"/>
          <w:sz w:val="28"/>
          <w:szCs w:val="28"/>
        </w:rPr>
        <w:t>%</w:t>
      </w:r>
      <w:r w:rsidRPr="00775EFF">
        <w:rPr>
          <w:color w:val="000000"/>
          <w:sz w:val="28"/>
          <w:szCs w:val="28"/>
        </w:rPr>
        <w:t>. Отношение фонда потребления к размеру собственного капитала составляет уровень потребления.</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lang w:val="en-US"/>
        </w:rPr>
        <w:t>R</w:t>
      </w:r>
      <w:r w:rsidRPr="00775EFF">
        <w:rPr>
          <w:color w:val="000000"/>
          <w:sz w:val="28"/>
          <w:szCs w:val="28"/>
          <w:vertAlign w:val="subscript"/>
          <w:lang w:val="en-US"/>
        </w:rPr>
        <w:t>cc</w:t>
      </w:r>
      <w:r w:rsidRPr="00775EFF">
        <w:rPr>
          <w:color w:val="000000"/>
          <w:sz w:val="28"/>
          <w:szCs w:val="28"/>
        </w:rPr>
        <w:t>= Ф</w:t>
      </w:r>
      <w:r w:rsidRPr="00775EFF">
        <w:rPr>
          <w:color w:val="000000"/>
          <w:sz w:val="28"/>
          <w:szCs w:val="28"/>
          <w:vertAlign w:val="subscript"/>
        </w:rPr>
        <w:t>п</w:t>
      </w:r>
      <w:r w:rsidR="00775EFF" w:rsidRPr="00775EFF">
        <w:rPr>
          <w:color w:val="000000"/>
          <w:sz w:val="28"/>
          <w:szCs w:val="28"/>
          <w:vertAlign w:val="subscript"/>
        </w:rPr>
        <w:t xml:space="preserve"> </w:t>
      </w:r>
      <w:r w:rsidRPr="00775EFF">
        <w:rPr>
          <w:color w:val="000000"/>
          <w:sz w:val="28"/>
          <w:szCs w:val="28"/>
        </w:rPr>
        <w:t>/ СК</w:t>
      </w:r>
      <w:r w:rsidR="00775EFF"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iCs/>
          <w:color w:val="000000"/>
          <w:sz w:val="28"/>
          <w:szCs w:val="28"/>
        </w:rPr>
      </w:pPr>
      <w:r w:rsidRPr="00775EFF">
        <w:rPr>
          <w:color w:val="000000"/>
          <w:sz w:val="28"/>
          <w:szCs w:val="28"/>
        </w:rPr>
        <w:t xml:space="preserve">Где </w:t>
      </w:r>
      <w:r w:rsidRPr="00775EFF">
        <w:rPr>
          <w:iCs/>
          <w:color w:val="000000"/>
          <w:sz w:val="28"/>
          <w:szCs w:val="28"/>
        </w:rPr>
        <w:t>Ф</w:t>
      </w:r>
      <w:r w:rsidRPr="00775EFF">
        <w:rPr>
          <w:iCs/>
          <w:color w:val="000000"/>
          <w:sz w:val="28"/>
          <w:szCs w:val="28"/>
          <w:vertAlign w:val="subscript"/>
        </w:rPr>
        <w:t>п</w:t>
      </w:r>
      <w:r w:rsidRPr="00775EFF">
        <w:rPr>
          <w:iCs/>
          <w:color w:val="000000"/>
          <w:sz w:val="28"/>
          <w:szCs w:val="28"/>
        </w:rPr>
        <w:t xml:space="preserve"> – фонд потребления, СК </w:t>
      </w:r>
      <w:r w:rsidR="00775EFF">
        <w:rPr>
          <w:iCs/>
          <w:color w:val="000000"/>
          <w:sz w:val="28"/>
          <w:szCs w:val="28"/>
        </w:rPr>
        <w:t xml:space="preserve">– </w:t>
      </w:r>
      <w:r w:rsidR="00775EFF" w:rsidRPr="00775EFF">
        <w:rPr>
          <w:iCs/>
          <w:color w:val="000000"/>
          <w:sz w:val="28"/>
          <w:szCs w:val="28"/>
        </w:rPr>
        <w:t>с</w:t>
      </w:r>
      <w:r w:rsidRPr="00775EFF">
        <w:rPr>
          <w:iCs/>
          <w:color w:val="000000"/>
          <w:sz w:val="28"/>
          <w:szCs w:val="28"/>
        </w:rPr>
        <w:t>обственный капитал.</w:t>
      </w:r>
    </w:p>
    <w:p w:rsidR="001706B4" w:rsidRPr="007614F9" w:rsidRDefault="007614F9" w:rsidP="00775EFF">
      <w:pPr>
        <w:widowControl/>
        <w:spacing w:line="360" w:lineRule="auto"/>
        <w:ind w:firstLine="709"/>
        <w:rPr>
          <w:color w:val="000000"/>
          <w:sz w:val="28"/>
          <w:szCs w:val="28"/>
        </w:rPr>
      </w:pPr>
      <w:r>
        <w:rPr>
          <w:color w:val="000000"/>
          <w:sz w:val="28"/>
          <w:szCs w:val="28"/>
        </w:rPr>
        <w:br w:type="page"/>
      </w:r>
      <w:r w:rsidR="001706B4" w:rsidRPr="00775EFF">
        <w:rPr>
          <w:color w:val="000000"/>
          <w:sz w:val="28"/>
          <w:szCs w:val="28"/>
        </w:rPr>
        <w:t>Таблица 2.17</w:t>
      </w:r>
      <w:r>
        <w:rPr>
          <w:color w:val="000000"/>
          <w:sz w:val="28"/>
          <w:szCs w:val="28"/>
        </w:rPr>
        <w:t xml:space="preserve">. </w:t>
      </w:r>
      <w:r w:rsidR="001706B4" w:rsidRPr="00775EFF">
        <w:rPr>
          <w:color w:val="000000"/>
          <w:sz w:val="28"/>
          <w:szCs w:val="28"/>
        </w:rPr>
        <w:t>Расчет динамики уровня потребления</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38"/>
        <w:gridCol w:w="3464"/>
        <w:gridCol w:w="2367"/>
      </w:tblGrid>
      <w:tr w:rsidR="001706B4" w:rsidRPr="009E3F10" w:rsidTr="009E3F10">
        <w:trPr>
          <w:cantSplit/>
        </w:trPr>
        <w:tc>
          <w:tcPr>
            <w:tcW w:w="178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Уровень потребления </w:t>
            </w:r>
            <w:r w:rsidR="00775EFF" w:rsidRPr="009E3F10">
              <w:rPr>
                <w:color w:val="000000"/>
                <w:szCs w:val="28"/>
              </w:rPr>
              <w:t>2006 г</w:t>
            </w:r>
            <w:r w:rsidRPr="009E3F10">
              <w:rPr>
                <w:color w:val="000000"/>
                <w:szCs w:val="28"/>
              </w:rPr>
              <w:t>.</w:t>
            </w:r>
          </w:p>
        </w:tc>
        <w:tc>
          <w:tcPr>
            <w:tcW w:w="19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xml:space="preserve">Уровень потребления </w:t>
            </w:r>
            <w:r w:rsidR="00775EFF" w:rsidRPr="009E3F10">
              <w:rPr>
                <w:color w:val="000000"/>
                <w:szCs w:val="28"/>
              </w:rPr>
              <w:t>2007 г</w:t>
            </w:r>
            <w:r w:rsidRPr="009E3F10">
              <w:rPr>
                <w:color w:val="000000"/>
                <w:szCs w:val="28"/>
              </w:rPr>
              <w:t>.</w:t>
            </w:r>
          </w:p>
        </w:tc>
        <w:tc>
          <w:tcPr>
            <w:tcW w:w="130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Отклонение</w:t>
            </w:r>
          </w:p>
        </w:tc>
      </w:tr>
      <w:tr w:rsidR="001706B4" w:rsidRPr="009E3F10" w:rsidTr="009E3F10">
        <w:trPr>
          <w:cantSplit/>
        </w:trPr>
        <w:tc>
          <w:tcPr>
            <w:tcW w:w="178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28018 / 174313 = 16,</w:t>
            </w:r>
            <w:r w:rsidR="00775EFF" w:rsidRPr="009E3F10">
              <w:rPr>
                <w:color w:val="000000"/>
                <w:szCs w:val="28"/>
              </w:rPr>
              <w:t>1%</w:t>
            </w:r>
          </w:p>
        </w:tc>
        <w:tc>
          <w:tcPr>
            <w:tcW w:w="191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79664 / 174313 = 45,</w:t>
            </w:r>
            <w:r w:rsidR="00775EFF" w:rsidRPr="009E3F10">
              <w:rPr>
                <w:color w:val="000000"/>
                <w:szCs w:val="28"/>
              </w:rPr>
              <w:t>7%</w:t>
            </w:r>
          </w:p>
        </w:tc>
        <w:tc>
          <w:tcPr>
            <w:tcW w:w="130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+ 29,</w:t>
            </w:r>
            <w:r w:rsidR="00775EFF" w:rsidRPr="009E3F10">
              <w:rPr>
                <w:color w:val="000000"/>
                <w:szCs w:val="28"/>
              </w:rPr>
              <w:t>6%</w:t>
            </w:r>
          </w:p>
        </w:tc>
      </w:tr>
    </w:tbl>
    <w:p w:rsidR="00775EFF" w:rsidRPr="00775EFF" w:rsidRDefault="00775EFF" w:rsidP="00775EFF">
      <w:pPr>
        <w:widowControl/>
        <w:spacing w:line="360" w:lineRule="auto"/>
        <w:ind w:firstLine="709"/>
        <w:rPr>
          <w:b/>
          <w:iCs/>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iCs/>
          <w:color w:val="000000"/>
          <w:sz w:val="28"/>
          <w:szCs w:val="28"/>
        </w:rPr>
        <w:t>Согласно приведенных данных можно сделать соответствующие выводы, что в</w:t>
      </w:r>
      <w:r w:rsidRPr="00775EFF">
        <w:rPr>
          <w:color w:val="000000"/>
          <w:sz w:val="28"/>
          <w:szCs w:val="28"/>
        </w:rPr>
        <w:t>нутренние темпы роста увеличились на 29,</w:t>
      </w:r>
      <w:r w:rsidR="00775EFF" w:rsidRPr="00775EFF">
        <w:rPr>
          <w:color w:val="000000"/>
          <w:sz w:val="28"/>
          <w:szCs w:val="28"/>
        </w:rPr>
        <w:t>6</w:t>
      </w:r>
      <w:r w:rsidR="00775EFF">
        <w:rPr>
          <w:color w:val="000000"/>
          <w:sz w:val="28"/>
          <w:szCs w:val="28"/>
        </w:rPr>
        <w:t>%</w:t>
      </w:r>
      <w:r w:rsidRPr="00775EFF">
        <w:rPr>
          <w:color w:val="000000"/>
          <w:sz w:val="28"/>
          <w:szCs w:val="28"/>
        </w:rPr>
        <w:t xml:space="preserve"> в 2007 году по сравнении с 2006 годом, значит политика распределения прибыли выбрана правильно.</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Характеристика показателей прибыльности предприятия будет неполной без факторного анализа рентабельности.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 данным «Отчета о прибылях и убытках» можно проанализировать динамику рентабельности продаж, рентабельность отчетного периода, а также влияние факторов на изменение этих показателей.</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Рентабельность продаж (</w:t>
      </w:r>
      <w:r w:rsidRPr="00775EFF">
        <w:rPr>
          <w:color w:val="000000"/>
          <w:sz w:val="28"/>
          <w:szCs w:val="28"/>
          <w:lang w:val="en-US"/>
        </w:rPr>
        <w:t>RI</w:t>
      </w:r>
      <w:r w:rsidRPr="00775EFF">
        <w:rPr>
          <w:color w:val="000000"/>
          <w:sz w:val="28"/>
          <w:szCs w:val="28"/>
        </w:rPr>
        <w:t>) – это соотношение суммы прибыли от реализации к объему реализованной продукции:</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RI</w:t>
      </w:r>
      <w:r w:rsidRPr="00775EFF">
        <w:rPr>
          <w:color w:val="000000"/>
          <w:sz w:val="28"/>
          <w:szCs w:val="28"/>
        </w:rPr>
        <w:t xml:space="preserve"> = {(</w:t>
      </w:r>
      <w:r w:rsidR="00775EFF" w:rsidRPr="00775EFF">
        <w:rPr>
          <w:color w:val="000000"/>
          <w:sz w:val="28"/>
          <w:szCs w:val="28"/>
        </w:rPr>
        <w:t>В</w:t>
      </w:r>
      <w:r w:rsidR="00775EFF">
        <w:rPr>
          <w:color w:val="000000"/>
          <w:sz w:val="28"/>
          <w:szCs w:val="28"/>
        </w:rPr>
        <w:t>-</w:t>
      </w:r>
      <w:r w:rsidR="00775EFF" w:rsidRPr="00775EFF">
        <w:rPr>
          <w:color w:val="000000"/>
          <w:sz w:val="28"/>
          <w:szCs w:val="28"/>
        </w:rPr>
        <w:t>С</w:t>
      </w:r>
      <w:r w:rsidRPr="00775EFF">
        <w:rPr>
          <w:color w:val="000000"/>
          <w:sz w:val="28"/>
          <w:szCs w:val="28"/>
        </w:rPr>
        <w:t xml:space="preserve"> – КР – УР) / В} * 10</w:t>
      </w:r>
      <w:r w:rsidR="00775EFF" w:rsidRPr="00775EFF">
        <w:rPr>
          <w:color w:val="000000"/>
          <w:sz w:val="28"/>
          <w:szCs w:val="28"/>
        </w:rPr>
        <w:t>0</w:t>
      </w:r>
      <w:r w:rsidR="00775EFF">
        <w:rPr>
          <w:color w:val="000000"/>
          <w:sz w:val="28"/>
          <w:szCs w:val="28"/>
        </w:rPr>
        <w:t>%</w:t>
      </w:r>
      <w:r w:rsidRPr="00775EFF">
        <w:rPr>
          <w:color w:val="000000"/>
          <w:sz w:val="28"/>
          <w:szCs w:val="28"/>
        </w:rPr>
        <w:t xml:space="preserve"> = (П</w:t>
      </w:r>
      <w:r w:rsidRPr="00775EFF">
        <w:rPr>
          <w:color w:val="000000"/>
          <w:sz w:val="28"/>
          <w:szCs w:val="28"/>
          <w:vertAlign w:val="superscript"/>
        </w:rPr>
        <w:t>р</w:t>
      </w:r>
      <w:r w:rsidRPr="00775EFF">
        <w:rPr>
          <w:color w:val="000000"/>
          <w:sz w:val="28"/>
          <w:szCs w:val="28"/>
        </w:rPr>
        <w:t xml:space="preserve"> / В) * 10</w:t>
      </w:r>
      <w:r w:rsidR="00775EFF" w:rsidRPr="00775EFF">
        <w:rPr>
          <w:color w:val="000000"/>
          <w:sz w:val="28"/>
          <w:szCs w:val="28"/>
        </w:rPr>
        <w:t>0</w:t>
      </w:r>
      <w:r w:rsidR="00775EFF">
        <w:rPr>
          <w:color w:val="000000"/>
          <w:sz w:val="28"/>
          <w:szCs w:val="28"/>
        </w:rPr>
        <w:t>%</w:t>
      </w:r>
      <w:r w:rsidRPr="00775EFF">
        <w:rPr>
          <w:color w:val="000000"/>
          <w:sz w:val="28"/>
          <w:szCs w:val="28"/>
        </w:rPr>
        <w:t>,</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Из этой факторной модели следует, что на рентабельность продаж влияют те же факторы, которые влияют на прибыль от реализации. Чтобы определить, как каждый фактор повлиял на рентабельность продаж, осуществим следующие расчеты.</w:t>
      </w:r>
    </w:p>
    <w:p w:rsidR="001706B4" w:rsidRPr="00775EFF" w:rsidRDefault="001706B4" w:rsidP="00775EFF">
      <w:pPr>
        <w:widowControl/>
        <w:numPr>
          <w:ilvl w:val="0"/>
          <w:numId w:val="4"/>
        </w:numPr>
        <w:spacing w:line="360" w:lineRule="auto"/>
        <w:ind w:left="0" w:firstLine="709"/>
        <w:rPr>
          <w:color w:val="000000"/>
          <w:sz w:val="28"/>
          <w:szCs w:val="28"/>
        </w:rPr>
      </w:pPr>
      <w:r w:rsidRPr="00775EFF">
        <w:rPr>
          <w:color w:val="000000"/>
          <w:sz w:val="28"/>
          <w:szCs w:val="28"/>
        </w:rPr>
        <w:t>Влияние изменения выручки от реализации на рентабельность продаж:</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lang w:val="en-US"/>
        </w:rPr>
        <w:t>d</w:t>
      </w:r>
      <w:r w:rsidRPr="00775EFF">
        <w:rPr>
          <w:color w:val="000000"/>
          <w:sz w:val="28"/>
          <w:szCs w:val="28"/>
          <w:vertAlign w:val="superscript"/>
        </w:rPr>
        <w:t>(В)</w:t>
      </w:r>
      <w:r w:rsidRPr="00775EFF">
        <w:rPr>
          <w:color w:val="000000"/>
          <w:sz w:val="28"/>
          <w:szCs w:val="28"/>
        </w:rPr>
        <w:t xml:space="preserve"> = [{(В</w:t>
      </w:r>
      <w:r w:rsidRPr="00775EFF">
        <w:rPr>
          <w:color w:val="000000"/>
          <w:sz w:val="28"/>
          <w:szCs w:val="28"/>
          <w:vertAlign w:val="subscript"/>
        </w:rPr>
        <w:t>2007</w:t>
      </w:r>
      <w:r w:rsidRPr="00775EFF">
        <w:rPr>
          <w:color w:val="000000"/>
          <w:sz w:val="28"/>
          <w:szCs w:val="28"/>
        </w:rPr>
        <w:t xml:space="preserve"> </w:t>
      </w:r>
      <w:r w:rsidR="00775EFF">
        <w:rPr>
          <w:color w:val="000000"/>
          <w:sz w:val="28"/>
          <w:szCs w:val="28"/>
        </w:rPr>
        <w:t xml:space="preserve">– </w:t>
      </w:r>
      <w:r w:rsidR="00775EFF" w:rsidRPr="00775EFF">
        <w:rPr>
          <w:color w:val="000000"/>
          <w:sz w:val="28"/>
          <w:szCs w:val="28"/>
        </w:rPr>
        <w:t>С</w:t>
      </w:r>
      <w:r w:rsidRPr="00775EFF">
        <w:rPr>
          <w:color w:val="000000"/>
          <w:sz w:val="28"/>
          <w:szCs w:val="28"/>
          <w:vertAlign w:val="subscript"/>
        </w:rPr>
        <w:t>2006</w:t>
      </w:r>
      <w:r w:rsidRPr="00775EFF">
        <w:rPr>
          <w:color w:val="000000"/>
          <w:sz w:val="28"/>
          <w:szCs w:val="28"/>
        </w:rPr>
        <w:t xml:space="preserve"> – Кр</w:t>
      </w:r>
      <w:r w:rsidRPr="00775EFF">
        <w:rPr>
          <w:color w:val="000000"/>
          <w:sz w:val="28"/>
          <w:szCs w:val="28"/>
          <w:vertAlign w:val="subscript"/>
        </w:rPr>
        <w:t>2006</w:t>
      </w:r>
      <w:r w:rsidRPr="00775EFF">
        <w:rPr>
          <w:color w:val="000000"/>
          <w:sz w:val="28"/>
          <w:szCs w:val="28"/>
        </w:rPr>
        <w:t xml:space="preserve"> – Ур</w:t>
      </w:r>
      <w:r w:rsidRPr="00775EFF">
        <w:rPr>
          <w:color w:val="000000"/>
          <w:sz w:val="28"/>
          <w:szCs w:val="28"/>
          <w:vertAlign w:val="subscript"/>
        </w:rPr>
        <w:t>2006</w:t>
      </w:r>
      <w:r w:rsidRPr="00775EFF">
        <w:rPr>
          <w:color w:val="000000"/>
          <w:sz w:val="28"/>
          <w:szCs w:val="28"/>
        </w:rPr>
        <w:t>) / В</w:t>
      </w:r>
      <w:r w:rsidRPr="00775EFF">
        <w:rPr>
          <w:color w:val="000000"/>
          <w:sz w:val="28"/>
          <w:szCs w:val="28"/>
          <w:vertAlign w:val="subscript"/>
        </w:rPr>
        <w:t>2007</w:t>
      </w:r>
      <w:r w:rsidRPr="00775EFF">
        <w:rPr>
          <w:color w:val="000000"/>
          <w:sz w:val="28"/>
          <w:szCs w:val="28"/>
        </w:rPr>
        <w:t>} – {</w:t>
      </w:r>
      <w:r w:rsidR="00775EFF">
        <w:rPr>
          <w:color w:val="000000"/>
          <w:sz w:val="28"/>
          <w:szCs w:val="28"/>
        </w:rPr>
        <w:t>(</w:t>
      </w:r>
      <w:r w:rsidRPr="00775EFF">
        <w:rPr>
          <w:color w:val="000000"/>
          <w:sz w:val="28"/>
          <w:szCs w:val="28"/>
        </w:rPr>
        <w:t>В</w:t>
      </w:r>
      <w:r w:rsidRPr="00775EFF">
        <w:rPr>
          <w:color w:val="000000"/>
          <w:sz w:val="28"/>
          <w:szCs w:val="28"/>
          <w:vertAlign w:val="subscript"/>
        </w:rPr>
        <w:t>2006</w:t>
      </w:r>
      <w:r w:rsidRPr="00775EFF">
        <w:rPr>
          <w:color w:val="000000"/>
          <w:sz w:val="28"/>
          <w:szCs w:val="28"/>
        </w:rPr>
        <w:t xml:space="preserve"> </w:t>
      </w:r>
      <w:r w:rsidR="00775EFF">
        <w:rPr>
          <w:color w:val="000000"/>
          <w:sz w:val="28"/>
          <w:szCs w:val="28"/>
        </w:rPr>
        <w:t xml:space="preserve">– </w:t>
      </w:r>
      <w:r w:rsidR="00775EFF" w:rsidRPr="00775EFF">
        <w:rPr>
          <w:color w:val="000000"/>
          <w:sz w:val="28"/>
          <w:szCs w:val="28"/>
        </w:rPr>
        <w:t>С</w:t>
      </w:r>
      <w:r w:rsidRPr="00775EFF">
        <w:rPr>
          <w:color w:val="000000"/>
          <w:sz w:val="28"/>
          <w:szCs w:val="28"/>
          <w:vertAlign w:val="subscript"/>
        </w:rPr>
        <w:t>2006</w:t>
      </w:r>
      <w:r w:rsidRPr="00775EFF">
        <w:rPr>
          <w:color w:val="000000"/>
          <w:sz w:val="28"/>
          <w:szCs w:val="28"/>
        </w:rPr>
        <w:t xml:space="preserve"> – Кр</w:t>
      </w:r>
      <w:r w:rsidRPr="00775EFF">
        <w:rPr>
          <w:color w:val="000000"/>
          <w:sz w:val="28"/>
          <w:szCs w:val="28"/>
          <w:vertAlign w:val="subscript"/>
        </w:rPr>
        <w:t>2006</w:t>
      </w:r>
      <w:r w:rsidRPr="00775EFF">
        <w:rPr>
          <w:color w:val="000000"/>
          <w:sz w:val="28"/>
          <w:szCs w:val="28"/>
        </w:rPr>
        <w:t xml:space="preserve"> – Ур</w:t>
      </w:r>
      <w:r w:rsidRPr="00775EFF">
        <w:rPr>
          <w:color w:val="000000"/>
          <w:sz w:val="28"/>
          <w:szCs w:val="28"/>
          <w:vertAlign w:val="subscript"/>
        </w:rPr>
        <w:t>2006</w:t>
      </w:r>
      <w:r w:rsidRPr="00775EFF">
        <w:rPr>
          <w:color w:val="000000"/>
          <w:sz w:val="28"/>
          <w:szCs w:val="28"/>
        </w:rPr>
        <w:t>) / В</w:t>
      </w:r>
      <w:r w:rsidRPr="00775EFF">
        <w:rPr>
          <w:color w:val="000000"/>
          <w:sz w:val="28"/>
          <w:szCs w:val="28"/>
          <w:vertAlign w:val="subscript"/>
        </w:rPr>
        <w:t>2006</w:t>
      </w:r>
      <w:r w:rsidRPr="00775EFF">
        <w:rPr>
          <w:color w:val="000000"/>
          <w:sz w:val="28"/>
          <w:szCs w:val="28"/>
        </w:rPr>
        <w:t>}] * 10</w:t>
      </w:r>
      <w:r w:rsidR="00775EFF" w:rsidRPr="00775EFF">
        <w:rPr>
          <w:color w:val="000000"/>
          <w:sz w:val="28"/>
          <w:szCs w:val="28"/>
        </w:rPr>
        <w:t>0</w:t>
      </w:r>
      <w:r w:rsidR="00775EFF">
        <w:rPr>
          <w:color w:val="000000"/>
          <w:sz w:val="28"/>
          <w:szCs w:val="28"/>
        </w:rPr>
        <w:t>%</w:t>
      </w:r>
      <w:r w:rsidR="00775EFF" w:rsidRPr="00775EFF">
        <w:rPr>
          <w:color w:val="000000"/>
          <w:sz w:val="28"/>
          <w:szCs w:val="28"/>
        </w:rPr>
        <w:t>,]</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где</w:t>
      </w:r>
      <w:r w:rsidR="00775EFF" w:rsidRPr="00775EFF">
        <w:rPr>
          <w:color w:val="000000"/>
          <w:sz w:val="28"/>
          <w:szCs w:val="28"/>
        </w:rPr>
        <w:t xml:space="preserve"> </w:t>
      </w:r>
      <w:r w:rsidRPr="00775EFF">
        <w:rPr>
          <w:color w:val="000000"/>
          <w:sz w:val="28"/>
          <w:szCs w:val="28"/>
        </w:rPr>
        <w:t>С</w:t>
      </w:r>
      <w:r w:rsidRPr="00775EFF">
        <w:rPr>
          <w:color w:val="000000"/>
          <w:sz w:val="28"/>
          <w:szCs w:val="28"/>
          <w:vertAlign w:val="subscript"/>
        </w:rPr>
        <w:t>2007</w:t>
      </w:r>
      <w:r w:rsidRPr="00775EFF">
        <w:rPr>
          <w:color w:val="000000"/>
          <w:sz w:val="28"/>
          <w:szCs w:val="28"/>
        </w:rPr>
        <w:t xml:space="preserve"> и С</w:t>
      </w:r>
      <w:r w:rsidRPr="00775EFF">
        <w:rPr>
          <w:color w:val="000000"/>
          <w:sz w:val="28"/>
          <w:szCs w:val="28"/>
          <w:vertAlign w:val="subscript"/>
        </w:rPr>
        <w:t>2006</w:t>
      </w:r>
      <w:r w:rsidRPr="00775EFF">
        <w:rPr>
          <w:color w:val="000000"/>
          <w:sz w:val="28"/>
          <w:szCs w:val="28"/>
        </w:rPr>
        <w:t xml:space="preserve"> – отчетная и базисная себестоимость;</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КР</w:t>
      </w:r>
      <w:r w:rsidRPr="00775EFF">
        <w:rPr>
          <w:color w:val="000000"/>
          <w:sz w:val="28"/>
          <w:szCs w:val="28"/>
          <w:vertAlign w:val="subscript"/>
        </w:rPr>
        <w:t>2007</w:t>
      </w:r>
      <w:r w:rsidRPr="00775EFF">
        <w:rPr>
          <w:color w:val="000000"/>
          <w:sz w:val="28"/>
          <w:szCs w:val="28"/>
        </w:rPr>
        <w:t xml:space="preserve"> и КР</w:t>
      </w:r>
      <w:r w:rsidRPr="00775EFF">
        <w:rPr>
          <w:color w:val="000000"/>
          <w:sz w:val="28"/>
          <w:szCs w:val="28"/>
          <w:vertAlign w:val="subscript"/>
        </w:rPr>
        <w:t>2006</w:t>
      </w:r>
      <w:r w:rsidRPr="00775EFF">
        <w:rPr>
          <w:color w:val="000000"/>
          <w:sz w:val="28"/>
          <w:szCs w:val="28"/>
        </w:rPr>
        <w:t xml:space="preserve"> – отчетные и базисные коммерческие расходы;</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УР</w:t>
      </w:r>
      <w:r w:rsidRPr="00775EFF">
        <w:rPr>
          <w:color w:val="000000"/>
          <w:sz w:val="28"/>
          <w:szCs w:val="28"/>
          <w:vertAlign w:val="subscript"/>
        </w:rPr>
        <w:t>2007</w:t>
      </w:r>
      <w:r w:rsidRPr="00775EFF">
        <w:rPr>
          <w:color w:val="000000"/>
          <w:sz w:val="28"/>
          <w:szCs w:val="28"/>
        </w:rPr>
        <w:t xml:space="preserve"> и УР</w:t>
      </w:r>
      <w:r w:rsidRPr="00775EFF">
        <w:rPr>
          <w:color w:val="000000"/>
          <w:sz w:val="28"/>
          <w:szCs w:val="28"/>
          <w:vertAlign w:val="subscript"/>
        </w:rPr>
        <w:t>2006</w:t>
      </w:r>
      <w:r w:rsidRPr="00775EFF">
        <w:rPr>
          <w:color w:val="000000"/>
          <w:sz w:val="28"/>
          <w:szCs w:val="28"/>
        </w:rPr>
        <w:t xml:space="preserve"> – отчетные и базисные управленческие расходы.</w:t>
      </w:r>
    </w:p>
    <w:p w:rsidR="001706B4"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rPr>
        <w:t>2007</w:t>
      </w:r>
      <w:r w:rsidRPr="00775EFF">
        <w:rPr>
          <w:color w:val="000000"/>
          <w:sz w:val="28"/>
          <w:szCs w:val="28"/>
          <w:vertAlign w:val="superscript"/>
        </w:rPr>
        <w:t>(В)</w:t>
      </w:r>
      <w:r w:rsidRPr="00775EFF">
        <w:rPr>
          <w:color w:val="000000"/>
          <w:sz w:val="28"/>
          <w:szCs w:val="28"/>
        </w:rPr>
        <w:t xml:space="preserve"> = [{(789543 тыс. руб. – 402752 тыс. руб. –0 тыс. руб. – 0 тыс. руб.) / 789543 тыс. руб.} – </w:t>
      </w:r>
      <w:r w:rsidR="00775EFF">
        <w:rPr>
          <w:color w:val="000000"/>
          <w:sz w:val="28"/>
          <w:szCs w:val="28"/>
        </w:rPr>
        <w:t>(</w:t>
      </w:r>
      <w:r w:rsidR="00775EFF" w:rsidRPr="00775EFF">
        <w:rPr>
          <w:color w:val="000000"/>
          <w:sz w:val="28"/>
          <w:szCs w:val="28"/>
        </w:rPr>
        <w:t xml:space="preserve">559576 тыс. руб. </w:t>
      </w:r>
      <w:r w:rsidR="00775EFF">
        <w:rPr>
          <w:color w:val="000000"/>
          <w:sz w:val="28"/>
          <w:szCs w:val="28"/>
        </w:rPr>
        <w:t>–</w:t>
      </w:r>
      <w:r w:rsidR="00775EFF" w:rsidRPr="00775EFF">
        <w:rPr>
          <w:color w:val="000000"/>
          <w:sz w:val="28"/>
          <w:szCs w:val="28"/>
        </w:rPr>
        <w:t xml:space="preserve"> 402752 тыс. руб. – 0 тыс. руб.)</w:t>
      </w:r>
      <w:r w:rsidRPr="00775EFF">
        <w:rPr>
          <w:color w:val="000000"/>
          <w:sz w:val="28"/>
          <w:szCs w:val="28"/>
        </w:rPr>
        <w:t xml:space="preserve"> / 789543 тыс. руб.}] * 10</w:t>
      </w:r>
      <w:r w:rsidR="00775EFF" w:rsidRPr="00775EFF">
        <w:rPr>
          <w:color w:val="000000"/>
          <w:sz w:val="28"/>
          <w:szCs w:val="28"/>
        </w:rPr>
        <w:t>0</w:t>
      </w:r>
      <w:r w:rsidR="00775EFF">
        <w:rPr>
          <w:color w:val="000000"/>
          <w:sz w:val="28"/>
          <w:szCs w:val="28"/>
        </w:rPr>
        <w:t>%</w:t>
      </w:r>
      <w:r w:rsidR="00775EFF" w:rsidRPr="00775EFF">
        <w:rPr>
          <w:color w:val="000000"/>
          <w:sz w:val="28"/>
          <w:szCs w:val="28"/>
        </w:rPr>
        <w:t xml:space="preserve"> </w:t>
      </w:r>
      <w:r w:rsidRPr="00775EFF">
        <w:rPr>
          <w:color w:val="000000"/>
          <w:sz w:val="28"/>
          <w:szCs w:val="28"/>
        </w:rPr>
        <w:t>=</w:t>
      </w:r>
      <w:r w:rsidR="00775EFF" w:rsidRPr="00775EFF">
        <w:rPr>
          <w:color w:val="000000"/>
          <w:sz w:val="28"/>
          <w:szCs w:val="28"/>
        </w:rPr>
        <w:t xml:space="preserve"> </w:t>
      </w:r>
      <w:r w:rsidRPr="00775EFF">
        <w:rPr>
          <w:color w:val="000000"/>
          <w:sz w:val="28"/>
          <w:szCs w:val="28"/>
        </w:rPr>
        <w:t>0,303 * 10</w:t>
      </w:r>
      <w:r w:rsidR="00775EFF" w:rsidRPr="00775EFF">
        <w:rPr>
          <w:color w:val="000000"/>
          <w:sz w:val="28"/>
          <w:szCs w:val="28"/>
        </w:rPr>
        <w:t>0</w:t>
      </w:r>
      <w:r w:rsidR="00775EFF">
        <w:rPr>
          <w:color w:val="000000"/>
          <w:sz w:val="28"/>
          <w:szCs w:val="28"/>
        </w:rPr>
        <w:t>%</w:t>
      </w:r>
      <w:r w:rsidRPr="00775EFF">
        <w:rPr>
          <w:color w:val="000000"/>
          <w:sz w:val="28"/>
          <w:szCs w:val="28"/>
        </w:rPr>
        <w:t xml:space="preserve"> = + 2</w:t>
      </w:r>
      <w:r w:rsidR="00775EFF" w:rsidRPr="00775EFF">
        <w:rPr>
          <w:color w:val="000000"/>
          <w:sz w:val="28"/>
          <w:szCs w:val="28"/>
        </w:rPr>
        <w:t>9</w:t>
      </w:r>
      <w:r w:rsidR="00775EFF">
        <w:rPr>
          <w:color w:val="000000"/>
          <w:sz w:val="28"/>
          <w:szCs w:val="28"/>
        </w:rPr>
        <w:t>%</w:t>
      </w:r>
    </w:p>
    <w:p w:rsidR="001706B4" w:rsidRPr="00775EFF" w:rsidRDefault="001706B4" w:rsidP="00775EFF">
      <w:pPr>
        <w:widowControl/>
        <w:numPr>
          <w:ilvl w:val="0"/>
          <w:numId w:val="4"/>
        </w:numPr>
        <w:spacing w:line="360" w:lineRule="auto"/>
        <w:ind w:left="0" w:firstLine="709"/>
        <w:rPr>
          <w:color w:val="000000"/>
          <w:sz w:val="28"/>
          <w:szCs w:val="28"/>
        </w:rPr>
      </w:pPr>
      <w:r w:rsidRPr="00775EFF">
        <w:rPr>
          <w:color w:val="000000"/>
          <w:sz w:val="28"/>
          <w:szCs w:val="28"/>
        </w:rPr>
        <w:t>Влияние изменения себестоимости реализации на рентабельность продаж:</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rPr>
        <w:t>2006</w:t>
      </w:r>
      <w:r w:rsidRPr="00775EFF">
        <w:rPr>
          <w:color w:val="000000"/>
          <w:sz w:val="28"/>
          <w:szCs w:val="28"/>
          <w:vertAlign w:val="superscript"/>
        </w:rPr>
        <w:t>(С)</w:t>
      </w:r>
      <w:r w:rsidRPr="00775EFF">
        <w:rPr>
          <w:color w:val="000000"/>
          <w:sz w:val="28"/>
          <w:szCs w:val="28"/>
        </w:rPr>
        <w:t xml:space="preserve"> = [{(В</w:t>
      </w:r>
      <w:r w:rsidRPr="00775EFF">
        <w:rPr>
          <w:color w:val="000000"/>
          <w:sz w:val="28"/>
          <w:szCs w:val="28"/>
          <w:vertAlign w:val="subscript"/>
        </w:rPr>
        <w:t>2007</w:t>
      </w:r>
      <w:r w:rsidRPr="00775EFF">
        <w:rPr>
          <w:color w:val="000000"/>
          <w:sz w:val="28"/>
          <w:szCs w:val="28"/>
        </w:rPr>
        <w:t xml:space="preserve"> </w:t>
      </w:r>
      <w:r w:rsidR="00775EFF">
        <w:rPr>
          <w:color w:val="000000"/>
          <w:sz w:val="28"/>
          <w:szCs w:val="28"/>
        </w:rPr>
        <w:t xml:space="preserve">– </w:t>
      </w:r>
      <w:r w:rsidR="00775EFF" w:rsidRPr="00775EFF">
        <w:rPr>
          <w:color w:val="000000"/>
          <w:sz w:val="28"/>
          <w:szCs w:val="28"/>
        </w:rPr>
        <w:t>С</w:t>
      </w:r>
      <w:r w:rsidRPr="00775EFF">
        <w:rPr>
          <w:color w:val="000000"/>
          <w:sz w:val="28"/>
          <w:szCs w:val="28"/>
          <w:vertAlign w:val="subscript"/>
        </w:rPr>
        <w:t>2007</w:t>
      </w:r>
      <w:r w:rsidRPr="00775EFF">
        <w:rPr>
          <w:color w:val="000000"/>
          <w:sz w:val="28"/>
          <w:szCs w:val="28"/>
        </w:rPr>
        <w:t xml:space="preserve"> – Кр</w:t>
      </w:r>
      <w:r w:rsidRPr="00775EFF">
        <w:rPr>
          <w:color w:val="000000"/>
          <w:sz w:val="28"/>
          <w:szCs w:val="28"/>
          <w:vertAlign w:val="subscript"/>
        </w:rPr>
        <w:t>2005</w:t>
      </w:r>
      <w:r w:rsidRPr="00775EFF">
        <w:rPr>
          <w:color w:val="000000"/>
          <w:sz w:val="28"/>
          <w:szCs w:val="28"/>
        </w:rPr>
        <w:t xml:space="preserve"> – Ур</w:t>
      </w:r>
      <w:r w:rsidRPr="00775EFF">
        <w:rPr>
          <w:color w:val="000000"/>
          <w:sz w:val="28"/>
          <w:szCs w:val="28"/>
          <w:vertAlign w:val="subscript"/>
        </w:rPr>
        <w:t>2005</w:t>
      </w:r>
      <w:r w:rsidRPr="00775EFF">
        <w:rPr>
          <w:color w:val="000000"/>
          <w:sz w:val="28"/>
          <w:szCs w:val="28"/>
        </w:rPr>
        <w:t>) / В</w:t>
      </w:r>
      <w:r w:rsidRPr="00775EFF">
        <w:rPr>
          <w:color w:val="000000"/>
          <w:sz w:val="28"/>
          <w:szCs w:val="28"/>
          <w:vertAlign w:val="subscript"/>
        </w:rPr>
        <w:t>2007</w:t>
      </w:r>
      <w:r w:rsidRPr="00775EFF">
        <w:rPr>
          <w:color w:val="000000"/>
          <w:sz w:val="28"/>
          <w:szCs w:val="28"/>
        </w:rPr>
        <w:t>} – {</w:t>
      </w:r>
      <w:r w:rsidR="00775EFF">
        <w:rPr>
          <w:color w:val="000000"/>
          <w:sz w:val="28"/>
          <w:szCs w:val="28"/>
        </w:rPr>
        <w:t>(</w:t>
      </w:r>
      <w:r w:rsidRPr="00775EFF">
        <w:rPr>
          <w:color w:val="000000"/>
          <w:sz w:val="28"/>
          <w:szCs w:val="28"/>
        </w:rPr>
        <w:t>В</w:t>
      </w:r>
      <w:r w:rsidRPr="00775EFF">
        <w:rPr>
          <w:color w:val="000000"/>
          <w:sz w:val="28"/>
          <w:szCs w:val="28"/>
          <w:vertAlign w:val="subscript"/>
        </w:rPr>
        <w:t>2007</w:t>
      </w:r>
      <w:r w:rsidRPr="00775EFF">
        <w:rPr>
          <w:color w:val="000000"/>
          <w:sz w:val="28"/>
          <w:szCs w:val="28"/>
        </w:rPr>
        <w:t xml:space="preserve"> </w:t>
      </w:r>
      <w:r w:rsidR="00775EFF">
        <w:rPr>
          <w:color w:val="000000"/>
          <w:sz w:val="28"/>
          <w:szCs w:val="28"/>
        </w:rPr>
        <w:t xml:space="preserve">– </w:t>
      </w:r>
      <w:r w:rsidR="00775EFF" w:rsidRPr="00775EFF">
        <w:rPr>
          <w:color w:val="000000"/>
          <w:sz w:val="28"/>
          <w:szCs w:val="28"/>
        </w:rPr>
        <w:t>С</w:t>
      </w:r>
      <w:r w:rsidRPr="00775EFF">
        <w:rPr>
          <w:color w:val="000000"/>
          <w:sz w:val="28"/>
          <w:szCs w:val="28"/>
          <w:vertAlign w:val="subscript"/>
        </w:rPr>
        <w:t>2006</w:t>
      </w:r>
      <w:r w:rsidRPr="00775EFF">
        <w:rPr>
          <w:color w:val="000000"/>
          <w:sz w:val="28"/>
          <w:szCs w:val="28"/>
        </w:rPr>
        <w:t xml:space="preserve"> – Кр</w:t>
      </w:r>
      <w:r w:rsidRPr="00775EFF">
        <w:rPr>
          <w:color w:val="000000"/>
          <w:sz w:val="28"/>
          <w:szCs w:val="28"/>
          <w:vertAlign w:val="subscript"/>
        </w:rPr>
        <w:t>2006</w:t>
      </w:r>
      <w:r w:rsidRPr="00775EFF">
        <w:rPr>
          <w:color w:val="000000"/>
          <w:sz w:val="28"/>
          <w:szCs w:val="28"/>
        </w:rPr>
        <w:t xml:space="preserve"> – Ур</w:t>
      </w:r>
      <w:r w:rsidRPr="00775EFF">
        <w:rPr>
          <w:color w:val="000000"/>
          <w:sz w:val="28"/>
          <w:szCs w:val="28"/>
          <w:vertAlign w:val="subscript"/>
        </w:rPr>
        <w:t>2005</w:t>
      </w:r>
      <w:r w:rsidRPr="00775EFF">
        <w:rPr>
          <w:color w:val="000000"/>
          <w:sz w:val="28"/>
          <w:szCs w:val="28"/>
        </w:rPr>
        <w:t>) / В</w:t>
      </w:r>
      <w:r w:rsidRPr="00775EFF">
        <w:rPr>
          <w:color w:val="000000"/>
          <w:sz w:val="28"/>
          <w:szCs w:val="28"/>
          <w:vertAlign w:val="subscript"/>
        </w:rPr>
        <w:t>2007</w:t>
      </w:r>
      <w:r w:rsidRPr="00775EFF">
        <w:rPr>
          <w:color w:val="000000"/>
          <w:sz w:val="28"/>
          <w:szCs w:val="28"/>
        </w:rPr>
        <w:t>}] * 10</w:t>
      </w:r>
      <w:r w:rsidR="00775EFF" w:rsidRPr="00775EFF">
        <w:rPr>
          <w:color w:val="000000"/>
          <w:sz w:val="28"/>
          <w:szCs w:val="28"/>
        </w:rPr>
        <w:t>0</w:t>
      </w:r>
      <w:r w:rsidR="00775EFF">
        <w:rPr>
          <w:color w:val="000000"/>
          <w:sz w:val="28"/>
          <w:szCs w:val="28"/>
        </w:rPr>
        <w:t>%</w:t>
      </w:r>
      <w:r w:rsidR="00775EFF" w:rsidRPr="00775EFF">
        <w:rPr>
          <w:color w:val="000000"/>
          <w:sz w:val="28"/>
          <w:szCs w:val="28"/>
        </w:rPr>
        <w:t>,</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rPr>
        <w:t>2006</w:t>
      </w:r>
      <w:r w:rsidRPr="00775EFF">
        <w:rPr>
          <w:color w:val="000000"/>
          <w:sz w:val="28"/>
          <w:szCs w:val="28"/>
          <w:vertAlign w:val="superscript"/>
        </w:rPr>
        <w:t>(С)</w:t>
      </w:r>
      <w:r w:rsidRPr="00775EFF">
        <w:rPr>
          <w:color w:val="000000"/>
          <w:sz w:val="28"/>
          <w:szCs w:val="28"/>
        </w:rPr>
        <w:t xml:space="preserve"> = [{</w:t>
      </w:r>
      <w:r w:rsidR="00775EFF" w:rsidRPr="00775EFF">
        <w:rPr>
          <w:color w:val="000000"/>
          <w:sz w:val="28"/>
          <w:szCs w:val="28"/>
        </w:rPr>
        <w:t>(789543 тыс. руб. – 543715 тыс. руб. / 789543 тыс. руб.</w:t>
      </w:r>
      <w:r w:rsidR="00775EFF">
        <w:rPr>
          <w:color w:val="000000"/>
          <w:sz w:val="28"/>
          <w:szCs w:val="28"/>
        </w:rPr>
        <w:t>)</w:t>
      </w:r>
      <w:r w:rsidRPr="00775EFF">
        <w:rPr>
          <w:color w:val="000000"/>
          <w:sz w:val="28"/>
          <w:szCs w:val="28"/>
        </w:rPr>
        <w:t xml:space="preserve"> – {(789543 тыс. руб. </w:t>
      </w:r>
      <w:r w:rsidR="00775EFF">
        <w:rPr>
          <w:color w:val="000000"/>
          <w:sz w:val="28"/>
          <w:szCs w:val="28"/>
        </w:rPr>
        <w:t>–</w:t>
      </w:r>
      <w:r w:rsidR="00775EFF" w:rsidRPr="00775EFF">
        <w:rPr>
          <w:color w:val="000000"/>
          <w:sz w:val="28"/>
          <w:szCs w:val="28"/>
        </w:rPr>
        <w:t xml:space="preserve"> </w:t>
      </w:r>
      <w:r w:rsidRPr="00775EFF">
        <w:rPr>
          <w:color w:val="000000"/>
          <w:sz w:val="28"/>
          <w:szCs w:val="28"/>
        </w:rPr>
        <w:t>402752 тыс. руб.) / 789543 тыс. руб.}] * 10</w:t>
      </w:r>
      <w:r w:rsidR="00775EFF" w:rsidRPr="00775EFF">
        <w:rPr>
          <w:color w:val="000000"/>
          <w:sz w:val="28"/>
          <w:szCs w:val="28"/>
        </w:rPr>
        <w:t>0</w:t>
      </w:r>
      <w:r w:rsidR="00775EFF">
        <w:rPr>
          <w:color w:val="000000"/>
          <w:sz w:val="28"/>
          <w:szCs w:val="28"/>
        </w:rPr>
        <w:t>%</w:t>
      </w:r>
      <w:r w:rsidR="00775EFF" w:rsidRPr="00775EFF">
        <w:rPr>
          <w:color w:val="000000"/>
          <w:sz w:val="28"/>
          <w:szCs w:val="28"/>
        </w:rPr>
        <w:t xml:space="preserve"> </w:t>
      </w:r>
      <w:r w:rsidRPr="00775EFF">
        <w:rPr>
          <w:color w:val="000000"/>
          <w:sz w:val="28"/>
          <w:szCs w:val="28"/>
        </w:rPr>
        <w:t>=</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 xml:space="preserve"> 0,</w:t>
      </w:r>
      <w:r w:rsidRPr="00775EFF">
        <w:rPr>
          <w:color w:val="000000"/>
          <w:sz w:val="28"/>
          <w:szCs w:val="28"/>
        </w:rPr>
        <w:t>307) * 10</w:t>
      </w:r>
      <w:r w:rsidR="00775EFF" w:rsidRPr="00775EFF">
        <w:rPr>
          <w:color w:val="000000"/>
          <w:sz w:val="28"/>
          <w:szCs w:val="28"/>
        </w:rPr>
        <w:t>0</w:t>
      </w:r>
      <w:r w:rsidR="00775EFF">
        <w:rPr>
          <w:color w:val="000000"/>
          <w:sz w:val="28"/>
          <w:szCs w:val="28"/>
        </w:rPr>
        <w:t>%</w:t>
      </w:r>
      <w:r w:rsidRPr="00775EFF">
        <w:rPr>
          <w:color w:val="000000"/>
          <w:sz w:val="28"/>
          <w:szCs w:val="28"/>
        </w:rPr>
        <w:t xml:space="preserve"> = 11,</w:t>
      </w:r>
      <w:r w:rsidR="00775EFF" w:rsidRPr="00775EFF">
        <w:rPr>
          <w:color w:val="000000"/>
          <w:sz w:val="28"/>
          <w:szCs w:val="28"/>
        </w:rPr>
        <w:t>2</w:t>
      </w:r>
      <w:r w:rsid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Совокупное влияние факторов составляет:</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rPr>
        <w:t>1</w:t>
      </w:r>
      <w:r w:rsidRPr="00775EFF">
        <w:rPr>
          <w:color w:val="000000"/>
          <w:sz w:val="28"/>
          <w:szCs w:val="28"/>
          <w:vertAlign w:val="subscript"/>
        </w:rPr>
        <w:t>2006</w:t>
      </w:r>
      <w:r w:rsidRPr="00775EFF">
        <w:rPr>
          <w:color w:val="000000"/>
          <w:sz w:val="28"/>
          <w:szCs w:val="28"/>
        </w:rPr>
        <w:t xml:space="preserve"> = </w:t>
      </w: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rPr>
        <w:t>2006</w:t>
      </w:r>
      <w:r w:rsidRPr="00775EFF">
        <w:rPr>
          <w:color w:val="000000"/>
          <w:sz w:val="28"/>
          <w:szCs w:val="28"/>
          <w:vertAlign w:val="superscript"/>
        </w:rPr>
        <w:t>(В)</w:t>
      </w:r>
      <w:r w:rsidRPr="00775EFF">
        <w:rPr>
          <w:color w:val="000000"/>
          <w:sz w:val="28"/>
          <w:szCs w:val="28"/>
        </w:rPr>
        <w:t xml:space="preserve"> + </w:t>
      </w: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vertAlign w:val="subscript"/>
        </w:rPr>
        <w:t>2006</w:t>
      </w:r>
      <w:r w:rsidRPr="00775EFF">
        <w:rPr>
          <w:color w:val="000000"/>
          <w:sz w:val="28"/>
          <w:szCs w:val="28"/>
          <w:vertAlign w:val="superscript"/>
        </w:rPr>
        <w:t>(С)</w:t>
      </w:r>
      <w:r w:rsidRP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lang w:val="en-US"/>
        </w:rPr>
        <w:t>D</w:t>
      </w:r>
      <w:r w:rsidRPr="00775EFF">
        <w:rPr>
          <w:color w:val="000000"/>
          <w:sz w:val="28"/>
          <w:szCs w:val="28"/>
        </w:rPr>
        <w:t xml:space="preserve"> </w:t>
      </w:r>
      <w:r w:rsidRPr="00775EFF">
        <w:rPr>
          <w:color w:val="000000"/>
          <w:sz w:val="28"/>
          <w:szCs w:val="28"/>
          <w:lang w:val="en-US"/>
        </w:rPr>
        <w:t>R</w:t>
      </w:r>
      <w:r w:rsidRPr="00775EFF">
        <w:rPr>
          <w:color w:val="000000"/>
          <w:sz w:val="28"/>
          <w:szCs w:val="28"/>
        </w:rPr>
        <w:t>1</w:t>
      </w:r>
      <w:r w:rsidRPr="00775EFF">
        <w:rPr>
          <w:color w:val="000000"/>
          <w:sz w:val="28"/>
          <w:szCs w:val="28"/>
          <w:vertAlign w:val="subscript"/>
        </w:rPr>
        <w:t>2006</w:t>
      </w:r>
      <w:r w:rsidRPr="00775EFF">
        <w:rPr>
          <w:color w:val="000000"/>
          <w:sz w:val="28"/>
          <w:szCs w:val="28"/>
        </w:rPr>
        <w:t xml:space="preserve"> = + 2</w:t>
      </w:r>
      <w:r w:rsidR="00775EFF" w:rsidRPr="00775EFF">
        <w:rPr>
          <w:color w:val="000000"/>
          <w:sz w:val="28"/>
          <w:szCs w:val="28"/>
        </w:rPr>
        <w:t>9</w:t>
      </w:r>
      <w:r w:rsidR="00775EFF">
        <w:rPr>
          <w:color w:val="000000"/>
          <w:sz w:val="28"/>
          <w:szCs w:val="28"/>
        </w:rPr>
        <w:t>%</w:t>
      </w:r>
      <w:r w:rsidRPr="00775EFF">
        <w:rPr>
          <w:color w:val="000000"/>
          <w:sz w:val="28"/>
          <w:szCs w:val="28"/>
        </w:rPr>
        <w:t xml:space="preserve"> + 11,</w:t>
      </w:r>
      <w:r w:rsidR="00775EFF" w:rsidRPr="00775EFF">
        <w:rPr>
          <w:color w:val="000000"/>
          <w:sz w:val="28"/>
          <w:szCs w:val="28"/>
        </w:rPr>
        <w:t>2</w:t>
      </w:r>
      <w:r w:rsidR="00775EFF">
        <w:rPr>
          <w:color w:val="000000"/>
          <w:sz w:val="28"/>
          <w:szCs w:val="28"/>
        </w:rPr>
        <w:t>%</w:t>
      </w:r>
      <w:r w:rsidRPr="00775EFF">
        <w:rPr>
          <w:color w:val="000000"/>
          <w:sz w:val="28"/>
          <w:szCs w:val="28"/>
        </w:rPr>
        <w:t xml:space="preserve"> = 40,</w:t>
      </w:r>
      <w:r w:rsidR="00775EFF" w:rsidRPr="00775EFF">
        <w:rPr>
          <w:color w:val="000000"/>
          <w:sz w:val="28"/>
          <w:szCs w:val="28"/>
        </w:rPr>
        <w:t>2</w:t>
      </w:r>
      <w:r w:rsidR="00775EFF">
        <w:rPr>
          <w:color w:val="000000"/>
          <w:sz w:val="28"/>
          <w:szCs w:val="28"/>
        </w:rPr>
        <w:t>%</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Таким образом, рентабельность реализации отчетного периода увеличилась по сравнению с рентабельностью прошедшего периода на 40,</w:t>
      </w:r>
      <w:r w:rsidR="00775EFF" w:rsidRPr="00775EFF">
        <w:rPr>
          <w:color w:val="000000"/>
          <w:sz w:val="28"/>
          <w:szCs w:val="28"/>
        </w:rPr>
        <w:t>2</w:t>
      </w:r>
      <w:r w:rsidR="00775EFF">
        <w:rPr>
          <w:color w:val="000000"/>
          <w:sz w:val="28"/>
          <w:szCs w:val="28"/>
        </w:rPr>
        <w:t>%</w:t>
      </w:r>
      <w:r w:rsidRPr="00775EFF">
        <w:rPr>
          <w:color w:val="000000"/>
          <w:sz w:val="28"/>
          <w:szCs w:val="28"/>
        </w:rPr>
        <w:t>. Наибольшее влияние на повышение рентабельности оказал такой фактор как выручка реализованной продукции.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 результатам анализа, проведенного во второй главе можно сделать соответствующие выводы:</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1. За анализируемый период с 2005 по 2007 годы балансовая прибыль увеличилась на 168,8 млн. руб.</w:t>
      </w:r>
      <w:r w:rsidR="00775EFF" w:rsidRPr="00775EFF">
        <w:rPr>
          <w:color w:val="000000"/>
          <w:sz w:val="28"/>
          <w:szCs w:val="28"/>
        </w:rPr>
        <w:t xml:space="preserve"> </w:t>
      </w:r>
      <w:r w:rsidRPr="00775EFF">
        <w:rPr>
          <w:color w:val="000000"/>
          <w:sz w:val="28"/>
          <w:szCs w:val="28"/>
        </w:rPr>
        <w:t>или в 6,1 раза.</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2. Прибыль от продаж услуг связи в динамике за три года имеет тенденцию к увеличению и за анализируемый период с 2005 по 2007 годы увеличилась на 168,8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 на 24</w:t>
      </w:r>
      <w:r w:rsidR="00775EFF" w:rsidRPr="00775EFF">
        <w:rPr>
          <w:color w:val="000000"/>
          <w:sz w:val="28"/>
          <w:szCs w:val="28"/>
        </w:rPr>
        <w:t>5</w:t>
      </w:r>
      <w:r w:rsidR="00775EFF">
        <w:rPr>
          <w:color w:val="000000"/>
          <w:sz w:val="28"/>
          <w:szCs w:val="28"/>
        </w:rPr>
        <w:t>%</w:t>
      </w:r>
      <w:r w:rsidRP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3. При ставке налога на прибыль в размере 2</w:t>
      </w:r>
      <w:r w:rsidR="00775EFF" w:rsidRPr="00775EFF">
        <w:rPr>
          <w:color w:val="000000"/>
          <w:sz w:val="28"/>
          <w:szCs w:val="28"/>
        </w:rPr>
        <w:t>4</w:t>
      </w:r>
      <w:r w:rsidR="00775EFF">
        <w:rPr>
          <w:color w:val="000000"/>
          <w:sz w:val="28"/>
          <w:szCs w:val="28"/>
        </w:rPr>
        <w:t>%</w:t>
      </w:r>
      <w:r w:rsidRPr="00775EFF">
        <w:rPr>
          <w:color w:val="000000"/>
          <w:sz w:val="28"/>
          <w:szCs w:val="28"/>
        </w:rPr>
        <w:t xml:space="preserve"> сумма налога по годам составила; </w:t>
      </w:r>
      <w:r w:rsidR="00775EFF" w:rsidRPr="00775EFF">
        <w:rPr>
          <w:color w:val="000000"/>
          <w:sz w:val="28"/>
          <w:szCs w:val="28"/>
        </w:rPr>
        <w:t>2005</w:t>
      </w:r>
      <w:r w:rsidR="00775EFF">
        <w:rPr>
          <w:color w:val="000000"/>
          <w:sz w:val="28"/>
          <w:szCs w:val="28"/>
        </w:rPr>
        <w:t> </w:t>
      </w:r>
      <w:r w:rsidR="00775EFF" w:rsidRPr="00775EFF">
        <w:rPr>
          <w:color w:val="000000"/>
          <w:sz w:val="28"/>
          <w:szCs w:val="28"/>
        </w:rPr>
        <w:t>г</w:t>
      </w:r>
      <w:r w:rsidRPr="00775EFF">
        <w:rPr>
          <w:color w:val="000000"/>
          <w:sz w:val="28"/>
          <w:szCs w:val="28"/>
        </w:rPr>
        <w:t xml:space="preserve">. – 7,9 млн. руб.,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 xml:space="preserve">30,5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 xml:space="preserve">уб.,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w:t>
      </w:r>
      <w:r w:rsidR="00775EFF">
        <w:rPr>
          <w:color w:val="000000"/>
          <w:sz w:val="28"/>
          <w:szCs w:val="28"/>
        </w:rPr>
        <w:t> –</w:t>
      </w:r>
      <w:r w:rsidR="00775EFF" w:rsidRPr="00775EFF">
        <w:rPr>
          <w:color w:val="000000"/>
          <w:sz w:val="28"/>
          <w:szCs w:val="28"/>
        </w:rPr>
        <w:t xml:space="preserve"> </w:t>
      </w:r>
      <w:r w:rsidRPr="00775EFF">
        <w:rPr>
          <w:color w:val="000000"/>
          <w:sz w:val="28"/>
          <w:szCs w:val="28"/>
        </w:rPr>
        <w:t xml:space="preserve">48,4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Динамика налога на прибыль за 2005</w:t>
      </w:r>
      <w:r w:rsidR="00775EFF">
        <w:rPr>
          <w:color w:val="000000"/>
          <w:sz w:val="28"/>
          <w:szCs w:val="28"/>
        </w:rPr>
        <w:t>–</w:t>
      </w:r>
      <w:r w:rsidR="00775EFF" w:rsidRPr="00775EFF">
        <w:rPr>
          <w:color w:val="000000"/>
          <w:sz w:val="28"/>
          <w:szCs w:val="28"/>
        </w:rPr>
        <w:t>2</w:t>
      </w:r>
      <w:r w:rsidRPr="00775EFF">
        <w:rPr>
          <w:color w:val="000000"/>
          <w:sz w:val="28"/>
          <w:szCs w:val="28"/>
        </w:rPr>
        <w:t>007 годы имеет тенденцию к увеличению за счет увеличения величины</w:t>
      </w:r>
      <w:r w:rsidR="00775EFF" w:rsidRPr="00775EFF">
        <w:rPr>
          <w:color w:val="000000"/>
          <w:sz w:val="28"/>
          <w:szCs w:val="28"/>
        </w:rPr>
        <w:t xml:space="preserve"> </w:t>
      </w:r>
      <w:r w:rsidRPr="00775EFF">
        <w:rPr>
          <w:color w:val="000000"/>
          <w:sz w:val="28"/>
          <w:szCs w:val="28"/>
        </w:rPr>
        <w:t>прибыли до налогообложения.</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4.</w:t>
      </w:r>
      <w:r w:rsidR="00775EFF" w:rsidRPr="00775EFF">
        <w:rPr>
          <w:color w:val="000000"/>
          <w:sz w:val="28"/>
          <w:szCs w:val="28"/>
        </w:rPr>
        <w:t xml:space="preserve"> </w:t>
      </w:r>
      <w:r w:rsidRPr="00775EFF">
        <w:rPr>
          <w:color w:val="000000"/>
          <w:sz w:val="28"/>
          <w:szCs w:val="28"/>
        </w:rPr>
        <w:t>Абсолютное увеличение</w:t>
      </w:r>
      <w:r w:rsidR="00775EFF" w:rsidRPr="00775EFF">
        <w:rPr>
          <w:color w:val="000000"/>
          <w:sz w:val="28"/>
          <w:szCs w:val="28"/>
        </w:rPr>
        <w:t xml:space="preserve"> </w:t>
      </w:r>
      <w:r w:rsidRPr="00775EFF">
        <w:rPr>
          <w:color w:val="000000"/>
          <w:sz w:val="28"/>
          <w:szCs w:val="28"/>
        </w:rPr>
        <w:t xml:space="preserve">чистой прибыли за период с 2005 по 2007 годы составило 128,3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 6,1 раза.</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5. Уровень себестоимости в выручке в 2007 году по сравнению с аналогичным показателем 2005 года понизился</w:t>
      </w:r>
      <w:r w:rsidR="00775EFF" w:rsidRPr="00775EFF">
        <w:rPr>
          <w:color w:val="000000"/>
          <w:sz w:val="28"/>
          <w:szCs w:val="28"/>
        </w:rPr>
        <w:t xml:space="preserve"> </w:t>
      </w:r>
      <w:r w:rsidRPr="00775EFF">
        <w:rPr>
          <w:color w:val="000000"/>
          <w:sz w:val="28"/>
          <w:szCs w:val="28"/>
        </w:rPr>
        <w:t>на 0,</w:t>
      </w:r>
      <w:r w:rsidR="00775EFF" w:rsidRPr="00775EFF">
        <w:rPr>
          <w:color w:val="000000"/>
          <w:sz w:val="28"/>
          <w:szCs w:val="28"/>
        </w:rPr>
        <w:t>4</w:t>
      </w:r>
      <w:r w:rsidR="00775EFF">
        <w:rPr>
          <w:color w:val="000000"/>
          <w:sz w:val="28"/>
          <w:szCs w:val="28"/>
        </w:rPr>
        <w:t>%</w:t>
      </w:r>
      <w:r w:rsidRP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6 Рентабельность собственного капитала увеличилась, по сравнению с прошлым годом на 26,</w:t>
      </w:r>
      <w:r w:rsidR="00775EFF" w:rsidRPr="00775EFF">
        <w:rPr>
          <w:color w:val="000000"/>
          <w:sz w:val="28"/>
          <w:szCs w:val="28"/>
        </w:rPr>
        <w:t>7</w:t>
      </w:r>
      <w:r w:rsidR="00775EFF">
        <w:rPr>
          <w:color w:val="000000"/>
          <w:sz w:val="28"/>
          <w:szCs w:val="28"/>
        </w:rPr>
        <w:t>%</w:t>
      </w:r>
      <w:r w:rsidRPr="00775EFF">
        <w:rPr>
          <w:color w:val="000000"/>
          <w:sz w:val="28"/>
          <w:szCs w:val="28"/>
        </w:rPr>
        <w:t>, это свидетельствует о достаточно эффективном использования собственного капитала</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7. Внутренние темпы роста, </w:t>
      </w:r>
      <w:r w:rsidR="00775EFF">
        <w:rPr>
          <w:color w:val="000000"/>
          <w:sz w:val="28"/>
          <w:szCs w:val="28"/>
        </w:rPr>
        <w:t>т.е.</w:t>
      </w:r>
      <w:r w:rsidRPr="00775EFF">
        <w:rPr>
          <w:color w:val="000000"/>
          <w:sz w:val="28"/>
          <w:szCs w:val="28"/>
        </w:rPr>
        <w:t xml:space="preserve"> темпы роста увеличения активов уменьшились на 2,</w:t>
      </w:r>
      <w:r w:rsidR="00775EFF" w:rsidRPr="00775EFF">
        <w:rPr>
          <w:color w:val="000000"/>
          <w:sz w:val="28"/>
          <w:szCs w:val="28"/>
        </w:rPr>
        <w:t>5</w:t>
      </w:r>
      <w:r w:rsidR="00775EFF">
        <w:rPr>
          <w:color w:val="000000"/>
          <w:sz w:val="28"/>
          <w:szCs w:val="28"/>
        </w:rPr>
        <w:t>%</w:t>
      </w:r>
      <w:r w:rsidRPr="00775EFF">
        <w:rPr>
          <w:color w:val="000000"/>
          <w:sz w:val="28"/>
          <w:szCs w:val="28"/>
        </w:rPr>
        <w:t>, этот факт свидетельствует о том, что политика распределения прибыли выбрана</w:t>
      </w:r>
      <w:r w:rsidR="00775EFF" w:rsidRPr="00775EFF">
        <w:rPr>
          <w:color w:val="000000"/>
          <w:sz w:val="28"/>
          <w:szCs w:val="28"/>
        </w:rPr>
        <w:t xml:space="preserve"> </w:t>
      </w:r>
      <w:r w:rsidRPr="00775EFF">
        <w:rPr>
          <w:color w:val="000000"/>
          <w:sz w:val="28"/>
          <w:szCs w:val="28"/>
        </w:rPr>
        <w:t>правильно.</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8. Рентабельность реализации отчетного периода снизилась по сравнению с рентабельностью прошедшего периода на 40,</w:t>
      </w:r>
      <w:r w:rsidR="00775EFF" w:rsidRPr="00775EFF">
        <w:rPr>
          <w:color w:val="000000"/>
          <w:sz w:val="28"/>
          <w:szCs w:val="28"/>
        </w:rPr>
        <w:t>2</w:t>
      </w:r>
      <w:r w:rsidR="00775EFF">
        <w:rPr>
          <w:color w:val="000000"/>
          <w:sz w:val="28"/>
          <w:szCs w:val="28"/>
        </w:rPr>
        <w:t>%</w:t>
      </w:r>
      <w:r w:rsidRPr="00775EFF">
        <w:rPr>
          <w:color w:val="000000"/>
          <w:sz w:val="28"/>
          <w:szCs w:val="28"/>
        </w:rPr>
        <w:t>. Наибольшее влияние на снижение рентабельности оказал такой фактор как выручка от реализованной продукции связи.</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p>
    <w:p w:rsidR="001706B4" w:rsidRPr="007614F9" w:rsidRDefault="007614F9" w:rsidP="007614F9">
      <w:pPr>
        <w:widowControl/>
        <w:spacing w:line="360" w:lineRule="auto"/>
        <w:ind w:firstLine="709"/>
        <w:rPr>
          <w:b/>
          <w:sz w:val="28"/>
          <w:szCs w:val="28"/>
        </w:rPr>
      </w:pPr>
      <w:r>
        <w:rPr>
          <w:sz w:val="24"/>
          <w:szCs w:val="24"/>
        </w:rPr>
        <w:br w:type="page"/>
      </w:r>
      <w:r w:rsidRPr="007614F9">
        <w:rPr>
          <w:b/>
          <w:sz w:val="28"/>
          <w:szCs w:val="28"/>
        </w:rPr>
        <w:t>3. Исследование путей повышения прибыли в бурятском филиале ОАО «Сибирьтелеком»</w:t>
      </w:r>
    </w:p>
    <w:p w:rsidR="001706B4" w:rsidRPr="00775EFF" w:rsidRDefault="001706B4" w:rsidP="00775EFF">
      <w:pPr>
        <w:widowControl/>
        <w:spacing w:line="360" w:lineRule="auto"/>
        <w:ind w:firstLine="709"/>
        <w:rPr>
          <w:color w:val="000000"/>
          <w:sz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3.1</w:t>
      </w:r>
      <w:r w:rsidR="001706B4" w:rsidRPr="007614F9">
        <w:rPr>
          <w:b/>
          <w:color w:val="000000"/>
          <w:sz w:val="28"/>
          <w:szCs w:val="28"/>
        </w:rPr>
        <w:t xml:space="preserve"> Повышение прибыли телекоммуникационных услуг на основе разработки Программы повышения эффективности производства</w:t>
      </w:r>
    </w:p>
    <w:p w:rsidR="001706B4" w:rsidRPr="00775EFF" w:rsidRDefault="001706B4" w:rsidP="00775EFF">
      <w:pPr>
        <w:widowControl/>
        <w:spacing w:line="360" w:lineRule="auto"/>
        <w:ind w:firstLine="709"/>
        <w:rPr>
          <w:b/>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Доминирующее положение на рынке фиксированной связи определяет сильные конкурентные преимущества Компании, главными из которых являются: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обширная абонентская база;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самая разветвленная и во многом уникальная сетевая инфраструктура с точками присутствия в подавляющем большинстве населенных пунктов, практически во всех районах и микрорайонах крупных городов;</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мощные денежные потоки, измеряемые десятками миллиардов рублей, обусловленные большими масштабами деловых операций Компании.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Пока услуги фиксированной связи остаются востребованными, филиал способен пожинать плоды этих преимуществ.</w:t>
      </w:r>
      <w:r w:rsidR="00775EFF" w:rsidRPr="00775EFF">
        <w:rPr>
          <w:color w:val="000000"/>
          <w:sz w:val="28"/>
          <w:szCs w:val="28"/>
        </w:rPr>
        <w:t xml:space="preserve"> </w:t>
      </w:r>
      <w:r w:rsidRPr="00775EFF">
        <w:rPr>
          <w:color w:val="000000"/>
          <w:sz w:val="28"/>
          <w:szCs w:val="28"/>
        </w:rPr>
        <w:t>Филиал обладает возможностями: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генерировать мощные потоки доходов от существующих абонентов и увеличивать их на основе предложения новых продуктов</w:t>
      </w:r>
      <w:r>
        <w:rPr>
          <w:color w:val="000000"/>
          <w:sz w:val="28"/>
          <w:szCs w:val="28"/>
        </w:rPr>
        <w:t xml:space="preserve"> / </w:t>
      </w:r>
      <w:r w:rsidRPr="00775EFF">
        <w:rPr>
          <w:color w:val="000000"/>
          <w:sz w:val="28"/>
          <w:szCs w:val="28"/>
        </w:rPr>
        <w:t>услуг</w:t>
      </w:r>
      <w:r w:rsidR="001706B4" w:rsidRPr="00775EFF">
        <w:rPr>
          <w:color w:val="000000"/>
          <w:sz w:val="28"/>
          <w:szCs w:val="28"/>
        </w:rPr>
        <w:t xml:space="preserve"> и гибкой коммерческой политики;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модернизировать существующие сети со значительной экономией капитальных вложений в сравнении с новым строительством;</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использовать огромный потенциал экономии масштаба, который может быть трансформирован в высокие показатели операционной и инвестиционной рентабельности.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Однако в условиях либерализации рынка и обострения конкуренции эти преимущества потускнеют, если предприятию не удастся преодолеть свои очевидные слабости.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Для преодоления негативных тенденций развитие предприятия должно исходить из следующих предпосылок:</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Новый деловой профиль.</w:t>
      </w:r>
      <w:r w:rsidR="00775EFF" w:rsidRPr="00775EFF">
        <w:rPr>
          <w:color w:val="000000"/>
          <w:sz w:val="28"/>
          <w:szCs w:val="28"/>
        </w:rPr>
        <w:t xml:space="preserve"> </w:t>
      </w:r>
      <w:r w:rsidRPr="00775EFF">
        <w:rPr>
          <w:color w:val="000000"/>
          <w:sz w:val="28"/>
          <w:szCs w:val="28"/>
        </w:rPr>
        <w:t>Бурятский филиал должен осуществить коренное преобразование своего делового профиля и превратиться из оператора местной телефонно-телеграфной связи в компанию местных, междугородных и международных коммуникаций, провайдера конвергентных услуг голосовой связи, доступа в Интернет, передачи данных,</w:t>
      </w:r>
      <w:r w:rsidR="00775EFF" w:rsidRPr="00775EFF">
        <w:rPr>
          <w:color w:val="000000"/>
          <w:sz w:val="28"/>
          <w:szCs w:val="28"/>
        </w:rPr>
        <w:t xml:space="preserve"> </w:t>
      </w:r>
      <w:r w:rsidRPr="00775EFF">
        <w:rPr>
          <w:color w:val="000000"/>
          <w:sz w:val="28"/>
          <w:szCs w:val="28"/>
        </w:rPr>
        <w:t>системных инфокоммуникационных решений для бизнеса, образования и досуга.</w:t>
      </w:r>
      <w:r w:rsidR="00775EFF" w:rsidRPr="00775EFF">
        <w:rPr>
          <w:color w:val="000000"/>
          <w:sz w:val="28"/>
          <w:szCs w:val="28"/>
        </w:rPr>
        <w:t xml:space="preserve"> </w:t>
      </w:r>
      <w:r w:rsidRPr="00775EFF">
        <w:rPr>
          <w:color w:val="000000"/>
          <w:sz w:val="28"/>
          <w:szCs w:val="28"/>
        </w:rPr>
        <w:t>Новый деловой профиль является ключом к ускорению роста доходов предприятия.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Сеть нового поколения.</w:t>
      </w:r>
      <w:r w:rsidR="00775EFF" w:rsidRPr="00775EFF">
        <w:rPr>
          <w:color w:val="000000"/>
          <w:sz w:val="28"/>
          <w:szCs w:val="28"/>
        </w:rPr>
        <w:t xml:space="preserve"> </w:t>
      </w:r>
      <w:r w:rsidRPr="00775EFF">
        <w:rPr>
          <w:color w:val="000000"/>
          <w:sz w:val="28"/>
          <w:szCs w:val="28"/>
        </w:rPr>
        <w:t>Основной бизнес филиала будет опираться на интегрированную цифровую сеть, которую</w:t>
      </w:r>
      <w:r w:rsidR="00775EFF" w:rsidRPr="00775EFF">
        <w:rPr>
          <w:color w:val="000000"/>
          <w:sz w:val="28"/>
          <w:szCs w:val="28"/>
        </w:rPr>
        <w:t xml:space="preserve"> </w:t>
      </w:r>
      <w:r w:rsidRPr="00775EFF">
        <w:rPr>
          <w:color w:val="000000"/>
          <w:sz w:val="28"/>
          <w:szCs w:val="28"/>
        </w:rPr>
        <w:t>предстоит создать путем всесторонней модернизации существующих и формирования новых сетевых возможностей.</w:t>
      </w:r>
      <w:r w:rsidR="00775EFF" w:rsidRPr="00775EFF">
        <w:rPr>
          <w:color w:val="000000"/>
          <w:sz w:val="28"/>
          <w:szCs w:val="28"/>
        </w:rPr>
        <w:t xml:space="preserve"> </w:t>
      </w:r>
      <w:r w:rsidRPr="00775EFF">
        <w:rPr>
          <w:color w:val="000000"/>
          <w:sz w:val="28"/>
          <w:szCs w:val="28"/>
        </w:rPr>
        <w:t>В основу этой сети должны быть положены открытые технологические платформы, допускающий быстрый ввод новых услуг и видов обслуживания.</w:t>
      </w:r>
      <w:r w:rsidR="00775EFF" w:rsidRPr="00775EFF">
        <w:rPr>
          <w:color w:val="000000"/>
          <w:sz w:val="28"/>
          <w:szCs w:val="28"/>
        </w:rPr>
        <w:t xml:space="preserve"> </w:t>
      </w:r>
      <w:r w:rsidRPr="00775EFF">
        <w:rPr>
          <w:color w:val="000000"/>
          <w:sz w:val="28"/>
          <w:szCs w:val="28"/>
        </w:rPr>
        <w:t>Сеть должна иметь достаточный резерв мощности для повсеместного предоставления как розничных, так и оптовых услуг.</w:t>
      </w:r>
      <w:r w:rsidR="00775EFF" w:rsidRPr="00775EFF">
        <w:rPr>
          <w:color w:val="000000"/>
          <w:sz w:val="28"/>
          <w:szCs w:val="28"/>
        </w:rPr>
        <w:t xml:space="preserve"> </w:t>
      </w:r>
      <w:r w:rsidRPr="00775EFF">
        <w:rPr>
          <w:color w:val="000000"/>
          <w:sz w:val="28"/>
          <w:szCs w:val="28"/>
        </w:rPr>
        <w:t>Вместе с тем, эксплуатация сети должна быть достаточно экономичной и обеспечивать высокую рентабельность инвестиций.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Гибкая клиенто-центричная организация. Филиал намерен превратиться в гибкую, клиенто-центричную и прозрачную организацию с сильным предпринимательским потенциалом.</w:t>
      </w:r>
      <w:r w:rsidR="00775EFF" w:rsidRPr="00775EFF">
        <w:rPr>
          <w:color w:val="000000"/>
          <w:sz w:val="28"/>
          <w:szCs w:val="28"/>
        </w:rPr>
        <w:t xml:space="preserve"> </w:t>
      </w:r>
      <w:r w:rsidRPr="00775EFF">
        <w:rPr>
          <w:color w:val="000000"/>
          <w:sz w:val="28"/>
          <w:szCs w:val="28"/>
        </w:rPr>
        <w:t>Новые организационные формы должны всемерно способствовать незамедлительной и адекватной реакции на рыночные изменения и максимальному удовлетворению запросов потребителей.</w:t>
      </w:r>
      <w:r w:rsidR="00775EFF" w:rsidRPr="00775EFF">
        <w:rPr>
          <w:color w:val="000000"/>
          <w:sz w:val="28"/>
          <w:szCs w:val="28"/>
        </w:rPr>
        <w:t xml:space="preserve"> </w:t>
      </w:r>
      <w:r w:rsidRPr="00775EFF">
        <w:rPr>
          <w:color w:val="000000"/>
          <w:sz w:val="28"/>
          <w:szCs w:val="28"/>
        </w:rPr>
        <w:t>Унификация, стандартизация и автоматизация процессов и структур резко повысят производительность труда, а децентрализация, предпринимательская корпоративная культура и поддерживающие управленческие и мотивационные системы откроют пути к творчеству, ответственности и лидерству.</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Высокая финансовая эффективность.</w:t>
      </w:r>
      <w:r w:rsidR="00775EFF" w:rsidRPr="00775EFF">
        <w:rPr>
          <w:color w:val="000000"/>
          <w:sz w:val="28"/>
          <w:szCs w:val="28"/>
        </w:rPr>
        <w:t xml:space="preserve"> </w:t>
      </w:r>
      <w:r w:rsidRPr="00775EFF">
        <w:rPr>
          <w:color w:val="000000"/>
          <w:sz w:val="28"/>
          <w:szCs w:val="28"/>
        </w:rPr>
        <w:t>Умелое использование плодов модернизации и корпоративной реструктуризации позволит филиалу достичь показателей операционной эффективности не ниже среднего уровня мировой телекоммуникационной отрасли. Существенно уменьшенные объемы инвестиций позволят генерировать мощный свободный денежный поток.</w:t>
      </w:r>
      <w:r w:rsidR="00775EFF" w:rsidRPr="00775EFF">
        <w:rPr>
          <w:color w:val="000000"/>
          <w:sz w:val="28"/>
          <w:szCs w:val="28"/>
        </w:rPr>
        <w:t xml:space="preserve"> </w:t>
      </w:r>
      <w:r w:rsidRPr="00775EFF">
        <w:rPr>
          <w:color w:val="000000"/>
          <w:sz w:val="28"/>
          <w:szCs w:val="28"/>
        </w:rPr>
        <w:t>Снижение долговой нагрузки, как следствие большого операционного потока при умеренных инвестициях, откроет новые горизонты использования свободного денежного потока в интересах акционеров.</w: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Важнейшей целью филиала представляется повышение эффективности как проекция на внутреннюю среду задачи обеспечения роста ее долгосрочной стоимости.</w: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Иерархия подцелей и обеспечивающих их достижение мероприятий рассматривается в разрезе следующих зон ответственности: экономика и финансы, ориентация на потребителя, внутренние процессы, обучение и развитие. Приоритет отдается задачам качественного роста. Реалии таковы, что без их скорейшего решения невозможно дальнейшее существование предприятия. Расширение, увеличение объемов деятельности (в первую очередь, с точки зрения освоения существующего спроса на услуги предоставления доступа к сети) планируется осуществлять, исходя исключительно из критериев эффективности (соблюдение приемлемых сроков окупаемости инвестиций; повышение достигнутого уровня интегральных показателей эффективности деятельности).</w: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 xml:space="preserve">Ключевые факторы успеха предприятия определены по каждому из четырёх блоков: </w:t>
      </w:r>
      <w:r w:rsidR="00775EFF">
        <w:rPr>
          <w:bCs/>
          <w:color w:val="000000"/>
          <w:sz w:val="28"/>
          <w:szCs w:val="28"/>
        </w:rPr>
        <w:t>«</w:t>
      </w:r>
      <w:r w:rsidRPr="00775EFF">
        <w:rPr>
          <w:bCs/>
          <w:color w:val="000000"/>
          <w:sz w:val="28"/>
          <w:szCs w:val="28"/>
        </w:rPr>
        <w:t>Экономика и финансы</w:t>
      </w:r>
      <w:r w:rsidR="00775EFF">
        <w:rPr>
          <w:bCs/>
          <w:color w:val="000000"/>
          <w:sz w:val="28"/>
          <w:szCs w:val="28"/>
        </w:rPr>
        <w:t>»</w:t>
      </w:r>
      <w:r w:rsidRPr="00775EFF">
        <w:rPr>
          <w:bCs/>
          <w:color w:val="000000"/>
          <w:sz w:val="28"/>
          <w:szCs w:val="28"/>
        </w:rPr>
        <w:t>, «Ориентация на потребителя», «Внутренние процессы», «Оптимизация численности персонала» разработан перечень конкретных мероприятий.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Наиболее существенным из реализуемых мероприятий блока «Экономика и финансы» является «Увеличение доли инвестиций в проекты с высокой финансовой отдачей (с дисконтированным сроком окупаемости не более 3 лет) с 15 до 2</w:t>
      </w:r>
      <w:r w:rsidR="00775EFF" w:rsidRPr="00775EFF">
        <w:rPr>
          <w:color w:val="000000"/>
          <w:sz w:val="28"/>
          <w:szCs w:val="28"/>
        </w:rPr>
        <w:t>0</w:t>
      </w:r>
      <w:r w:rsidR="00775EFF">
        <w:rPr>
          <w:color w:val="000000"/>
          <w:sz w:val="28"/>
          <w:szCs w:val="28"/>
        </w:rPr>
        <w:t>%</w:t>
      </w:r>
      <w:r w:rsidRPr="00775EFF">
        <w:rPr>
          <w:color w:val="000000"/>
          <w:sz w:val="28"/>
          <w:szCs w:val="28"/>
        </w:rPr>
        <w:t>. Данное мероприятие, безусловно, влияет на всю деятельность филиала. Более точно экономический эффект рассчитывается при подготовке инвестиционного плана филиала. В данном документе выгоды и затраты отражаются практически во всех мероприятиях, связанных с инвестициями. Реализация данного мероприятия призвана существенно изменить структуру инвестиций Бурятского филиала ОАО</w:t>
      </w:r>
      <w:r w:rsidR="00775EFF">
        <w:rPr>
          <w:color w:val="000000"/>
          <w:sz w:val="28"/>
          <w:szCs w:val="28"/>
        </w:rPr>
        <w:t> «</w:t>
      </w:r>
      <w:r w:rsidR="00775EFF" w:rsidRPr="00775EFF">
        <w:rPr>
          <w:color w:val="000000"/>
          <w:sz w:val="28"/>
          <w:szCs w:val="28"/>
        </w:rPr>
        <w:t>С</w:t>
      </w:r>
      <w:r w:rsidRPr="00775EFF">
        <w:rPr>
          <w:color w:val="000000"/>
          <w:sz w:val="28"/>
          <w:szCs w:val="28"/>
        </w:rPr>
        <w:t>ибирьтелеком</w:t>
      </w:r>
      <w:r w:rsidR="00775EFF">
        <w:rPr>
          <w:color w:val="000000"/>
          <w:sz w:val="28"/>
          <w:szCs w:val="28"/>
        </w:rPr>
        <w:t>»</w:t>
      </w:r>
      <w:r w:rsidR="00775EFF"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Основные усилия будут направлены на развитие перспективных линий бизнеса. Первостепенное внимание уделяется развитию сети передачи данных и широкополосного доступа. Сумма инвестиций, 2008 года, в развитие этих услуг будет максимальной из всех направлений. К концу 2008 года будет смонтировано около 3 тыс. портов.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Строительство внутризоновой первичной сети </w:t>
      </w:r>
      <w:r w:rsidR="00775EFF">
        <w:rPr>
          <w:color w:val="000000"/>
          <w:sz w:val="28"/>
          <w:szCs w:val="28"/>
        </w:rPr>
        <w:t>–</w:t>
      </w:r>
      <w:r w:rsidR="00775EFF" w:rsidRPr="00775EFF">
        <w:rPr>
          <w:color w:val="000000"/>
          <w:sz w:val="28"/>
          <w:szCs w:val="28"/>
        </w:rPr>
        <w:t xml:space="preserve"> </w:t>
      </w:r>
      <w:r w:rsidRPr="00775EFF">
        <w:rPr>
          <w:color w:val="000000"/>
          <w:sz w:val="28"/>
          <w:szCs w:val="28"/>
        </w:rPr>
        <w:t>источник существенного снижения расходов при несомненном росте качества и количества предоставляемых филиалом услуг. Положительная динамика прибыльности, смена приоритетов в инвестиционной политике в сторону развития новых высокорентабельных линий бизнеса – всё это будет способствовать росту показателей эффективности.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Увеличение доли стратегически важных активов, общий удельный вес которых в общей структуре баланса в 2006 году составляет до 5</w:t>
      </w:r>
      <w:r w:rsidR="00775EFF" w:rsidRPr="00775EFF">
        <w:rPr>
          <w:color w:val="000000"/>
          <w:sz w:val="28"/>
          <w:szCs w:val="28"/>
        </w:rPr>
        <w:t>0</w:t>
      </w:r>
      <w:r w:rsidR="00775EFF">
        <w:rPr>
          <w:color w:val="000000"/>
          <w:sz w:val="28"/>
          <w:szCs w:val="28"/>
        </w:rPr>
        <w:t>%</w:t>
      </w:r>
      <w:r w:rsidR="00775EFF" w:rsidRPr="00775EFF">
        <w:rPr>
          <w:color w:val="000000"/>
          <w:sz w:val="28"/>
          <w:szCs w:val="28"/>
        </w:rPr>
        <w:t xml:space="preserve"> </w:t>
      </w:r>
      <w:r w:rsidRPr="00775EFF">
        <w:rPr>
          <w:color w:val="000000"/>
          <w:sz w:val="28"/>
          <w:szCs w:val="28"/>
        </w:rPr>
        <w:t>не принесёт положительного результата. Отдача предполагается в 2007</w:t>
      </w:r>
      <w:r w:rsidR="00775EFF">
        <w:rPr>
          <w:color w:val="000000"/>
          <w:sz w:val="28"/>
          <w:szCs w:val="28"/>
        </w:rPr>
        <w:t>–</w:t>
      </w:r>
      <w:r w:rsidR="00775EFF" w:rsidRPr="00775EFF">
        <w:rPr>
          <w:color w:val="000000"/>
          <w:sz w:val="28"/>
          <w:szCs w:val="28"/>
        </w:rPr>
        <w:t>2</w:t>
      </w:r>
      <w:r w:rsidRPr="00775EFF">
        <w:rPr>
          <w:color w:val="000000"/>
          <w:sz w:val="28"/>
          <w:szCs w:val="28"/>
        </w:rPr>
        <w:t>009</w:t>
      </w:r>
      <w:r w:rsidR="00775EFF">
        <w:rPr>
          <w:color w:val="000000"/>
          <w:sz w:val="28"/>
          <w:szCs w:val="28"/>
        </w:rPr>
        <w:t> </w:t>
      </w:r>
      <w:r w:rsidR="00775EFF" w:rsidRPr="00775EFF">
        <w:rPr>
          <w:color w:val="000000"/>
          <w:sz w:val="28"/>
          <w:szCs w:val="28"/>
        </w:rPr>
        <w:t>гг</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Общий расчёт эффективности от внедрения данной программы не может быть произведен, так как является условным по следующим причинам:</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операции по приобретению и покупке дочерних структурных подразделений</w:t>
      </w:r>
      <w:r w:rsidRPr="00775EFF">
        <w:rPr>
          <w:color w:val="000000"/>
          <w:sz w:val="28"/>
          <w:szCs w:val="28"/>
        </w:rPr>
        <w:t xml:space="preserve"> </w:t>
      </w:r>
      <w:r w:rsidR="001706B4" w:rsidRPr="00775EFF">
        <w:rPr>
          <w:color w:val="000000"/>
          <w:sz w:val="28"/>
          <w:szCs w:val="28"/>
        </w:rPr>
        <w:t>нельзя рассматривать как самостоятельный бизнес для Бурятского филиала ОАО</w:t>
      </w:r>
      <w:r>
        <w:rPr>
          <w:color w:val="000000"/>
          <w:sz w:val="28"/>
          <w:szCs w:val="28"/>
        </w:rPr>
        <w:t> </w:t>
      </w:r>
      <w:r w:rsidRPr="00775EFF">
        <w:rPr>
          <w:color w:val="000000"/>
          <w:sz w:val="28"/>
          <w:szCs w:val="28"/>
        </w:rPr>
        <w:t>«</w:t>
      </w:r>
      <w:r w:rsidR="001706B4" w:rsidRPr="00775EFF">
        <w:rPr>
          <w:color w:val="000000"/>
          <w:sz w:val="28"/>
          <w:szCs w:val="28"/>
        </w:rPr>
        <w:t>Сибирьтелеком», основанный на принципах самоокупаемости.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для периода за пределами 2005</w:t>
      </w:r>
      <w:r>
        <w:rPr>
          <w:color w:val="000000"/>
          <w:sz w:val="28"/>
          <w:szCs w:val="28"/>
        </w:rPr>
        <w:t> </w:t>
      </w:r>
      <w:r w:rsidRPr="00775EFF">
        <w:rPr>
          <w:color w:val="000000"/>
          <w:sz w:val="28"/>
          <w:szCs w:val="28"/>
        </w:rPr>
        <w:t>г</w:t>
      </w:r>
      <w:r w:rsidR="001706B4" w:rsidRPr="00775EFF">
        <w:rPr>
          <w:color w:val="000000"/>
          <w:sz w:val="28"/>
          <w:szCs w:val="28"/>
        </w:rPr>
        <w:t>. нет данных по предполагаемым сделкам купли-продажи и соответственно оснований для количественной оценки за весь предполагаемый срок реализации мероприятия.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основным количественным эффектом является рост капитализации филиала, что невозможно спрогнозировать.</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Снижение суммы резерва по сомнительной дебиторской задолженности по льготной категории абонентов будет приносить прибыль.</w:t>
      </w:r>
      <w:r w:rsidR="00775EFF" w:rsidRPr="00775EFF">
        <w:rPr>
          <w:color w:val="000000"/>
          <w:sz w:val="28"/>
          <w:szCs w:val="28"/>
        </w:rPr>
        <w:t xml:space="preserve"> </w:t>
      </w:r>
      <w:r w:rsidRPr="00775EFF">
        <w:rPr>
          <w:color w:val="000000"/>
          <w:sz w:val="28"/>
          <w:szCs w:val="28"/>
        </w:rPr>
        <w:t>Остальные мероприятия блока направлены на жёсткое сокращение расходов посредством разработки нормативов, а также пересмотра существующих договорных отношений.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 блоку «Ориентация на потребителя» реализация мероприятий данного блока предполагает:</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увеличение доходности услуг от междугородной и документальной связи;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удержание не менее 8</w:t>
      </w:r>
      <w:r w:rsidRPr="00775EFF">
        <w:rPr>
          <w:color w:val="000000"/>
          <w:sz w:val="28"/>
          <w:szCs w:val="28"/>
        </w:rPr>
        <w:t>0</w:t>
      </w:r>
      <w:r>
        <w:rPr>
          <w:color w:val="000000"/>
          <w:sz w:val="28"/>
          <w:szCs w:val="28"/>
        </w:rPr>
        <w:t>%</w:t>
      </w:r>
      <w:r w:rsidR="001706B4" w:rsidRPr="00775EFF">
        <w:rPr>
          <w:color w:val="000000"/>
          <w:sz w:val="28"/>
          <w:szCs w:val="28"/>
        </w:rPr>
        <w:t xml:space="preserve"> рынка услуг проводной местной телефонии за счет дальнейшего увеличения номерной емкости телефонных сетей. Повышение качества обслуживания потребителей за счет постепенного увеличения цифровизации сети.</w:t>
      </w:r>
      <w:r w:rsidRPr="00775EFF">
        <w:rPr>
          <w:color w:val="000000"/>
          <w:sz w:val="28"/>
          <w:szCs w:val="28"/>
        </w:rPr>
        <w:t xml:space="preserve"> </w:t>
      </w:r>
      <w:r w:rsidR="001706B4" w:rsidRPr="00775EFF">
        <w:rPr>
          <w:color w:val="000000"/>
          <w:sz w:val="28"/>
          <w:szCs w:val="28"/>
        </w:rPr>
        <w:t xml:space="preserve">Применение для удовлетворения спроса на услуги голосовой телефонии технологий </w:t>
      </w:r>
      <w:r w:rsidR="001706B4" w:rsidRPr="00775EFF">
        <w:rPr>
          <w:color w:val="000000"/>
          <w:sz w:val="28"/>
          <w:szCs w:val="28"/>
          <w:lang w:val="en-US"/>
        </w:rPr>
        <w:t>NGN</w:t>
      </w:r>
      <w:r w:rsidR="001706B4" w:rsidRPr="00775EFF">
        <w:rPr>
          <w:color w:val="000000"/>
          <w:sz w:val="28"/>
          <w:szCs w:val="28"/>
        </w:rPr>
        <w:t>;</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повышение доходности услуг традиционной телефонии за счет расширения спектра предоставляемых услуг, услуг интеллектуальных сетей, информационно-справочных услуг;</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удержание не менее 8</w:t>
      </w:r>
      <w:r w:rsidRPr="00775EFF">
        <w:rPr>
          <w:color w:val="000000"/>
          <w:sz w:val="28"/>
          <w:szCs w:val="28"/>
        </w:rPr>
        <w:t>0</w:t>
      </w:r>
      <w:r>
        <w:rPr>
          <w:color w:val="000000"/>
          <w:sz w:val="28"/>
          <w:szCs w:val="28"/>
        </w:rPr>
        <w:t>%</w:t>
      </w:r>
      <w:r w:rsidR="001706B4" w:rsidRPr="00775EFF">
        <w:rPr>
          <w:color w:val="000000"/>
          <w:sz w:val="28"/>
          <w:szCs w:val="28"/>
        </w:rPr>
        <w:t xml:space="preserve"> рынка услуг дальней связи за счет приведения тарифов к конкурентоспособному уровню, повышения гибкости и совершенствования служб продаж для работы с корпоративными клиентами, внедрения услуг </w:t>
      </w:r>
      <w:r w:rsidR="001706B4" w:rsidRPr="00775EFF">
        <w:rPr>
          <w:color w:val="000000"/>
          <w:sz w:val="28"/>
          <w:szCs w:val="28"/>
          <w:lang w:val="en-US"/>
        </w:rPr>
        <w:t>ip</w:t>
      </w:r>
      <w:r>
        <w:rPr>
          <w:color w:val="000000"/>
          <w:sz w:val="28"/>
          <w:szCs w:val="28"/>
        </w:rPr>
        <w:t>-</w:t>
      </w:r>
      <w:r w:rsidRPr="00775EFF">
        <w:rPr>
          <w:color w:val="000000"/>
          <w:sz w:val="28"/>
          <w:szCs w:val="28"/>
        </w:rPr>
        <w:t>т</w:t>
      </w:r>
      <w:r w:rsidR="001706B4" w:rsidRPr="00775EFF">
        <w:rPr>
          <w:color w:val="000000"/>
          <w:sz w:val="28"/>
          <w:szCs w:val="28"/>
        </w:rPr>
        <w:t>елефонии, а также активного продвижения услуг дальней связи для населения;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завоевание и удержание не менее 5</w:t>
      </w:r>
      <w:r w:rsidRPr="00775EFF">
        <w:rPr>
          <w:color w:val="000000"/>
          <w:sz w:val="28"/>
          <w:szCs w:val="28"/>
        </w:rPr>
        <w:t>0</w:t>
      </w:r>
      <w:r>
        <w:rPr>
          <w:color w:val="000000"/>
          <w:sz w:val="28"/>
          <w:szCs w:val="28"/>
        </w:rPr>
        <w:t>%</w:t>
      </w:r>
      <w:r w:rsidR="001706B4" w:rsidRPr="00775EFF">
        <w:rPr>
          <w:color w:val="000000"/>
          <w:sz w:val="28"/>
          <w:szCs w:val="28"/>
        </w:rPr>
        <w:t xml:space="preserve"> рынка услуг передачи данных и доступа к Интернет за счет развития инфраструктуры сетей доступа, использования взаимоувязанных магистральных транспортных сетей Бурятского филиала ОАО</w:t>
      </w:r>
      <w:r>
        <w:rPr>
          <w:color w:val="000000"/>
          <w:sz w:val="28"/>
          <w:szCs w:val="28"/>
        </w:rPr>
        <w:t> «</w:t>
      </w:r>
      <w:r w:rsidR="001706B4" w:rsidRPr="00775EFF">
        <w:rPr>
          <w:color w:val="000000"/>
          <w:sz w:val="28"/>
          <w:szCs w:val="28"/>
        </w:rPr>
        <w:t>Сибирьтелеком</w:t>
      </w:r>
      <w:r>
        <w:rPr>
          <w:color w:val="000000"/>
          <w:sz w:val="28"/>
          <w:szCs w:val="28"/>
        </w:rPr>
        <w:t>»</w:t>
      </w:r>
      <w:r w:rsidR="001706B4" w:rsidRPr="00775EFF">
        <w:rPr>
          <w:color w:val="000000"/>
          <w:sz w:val="28"/>
          <w:szCs w:val="28"/>
        </w:rPr>
        <w:t xml:space="preserve"> и широкого применения технологий проводного (</w:t>
      </w:r>
      <w:r w:rsidR="001706B4" w:rsidRPr="00775EFF">
        <w:rPr>
          <w:color w:val="000000"/>
          <w:sz w:val="28"/>
          <w:szCs w:val="28"/>
          <w:lang w:val="en-US"/>
        </w:rPr>
        <w:t>ADSL</w:t>
      </w:r>
      <w:r w:rsidR="001706B4" w:rsidRPr="00775EFF">
        <w:rPr>
          <w:color w:val="000000"/>
          <w:sz w:val="28"/>
          <w:szCs w:val="28"/>
        </w:rPr>
        <w:t xml:space="preserve">, </w:t>
      </w:r>
      <w:r w:rsidR="001706B4" w:rsidRPr="00775EFF">
        <w:rPr>
          <w:color w:val="000000"/>
          <w:sz w:val="28"/>
          <w:szCs w:val="28"/>
          <w:lang w:val="en-US"/>
        </w:rPr>
        <w:t>SHDSL</w:t>
      </w:r>
      <w:r w:rsidR="001706B4" w:rsidRPr="00775EFF">
        <w:rPr>
          <w:color w:val="000000"/>
          <w:sz w:val="28"/>
          <w:szCs w:val="28"/>
        </w:rPr>
        <w:t>) и беспроводного абонентского доступа;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обеспечение участия компании на рынке услуг сотовой связи (доля рынка 2</w:t>
      </w:r>
      <w:r w:rsidRPr="00775EFF">
        <w:rPr>
          <w:color w:val="000000"/>
          <w:sz w:val="28"/>
          <w:szCs w:val="28"/>
        </w:rPr>
        <w:t>5</w:t>
      </w:r>
      <w:r>
        <w:rPr>
          <w:color w:val="000000"/>
          <w:sz w:val="28"/>
          <w:szCs w:val="28"/>
        </w:rPr>
        <w:t>%</w:t>
      </w:r>
      <w:r w:rsidR="001706B4" w:rsidRPr="00775EFF">
        <w:rPr>
          <w:color w:val="000000"/>
          <w:sz w:val="28"/>
          <w:szCs w:val="28"/>
        </w:rPr>
        <w:t>) путем дальнейшего развития сотового бизнеса в региональных филиалах, работающих в настоящее время на данном рынке, а также дочернего бизнеса.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увеличение объемов строительства, а значит и продаж невозможны без серьезной перестройки каналов продаж. Указанные направления неразрывно связаны между собой и являются стратегическими. Таким образом, мероприятия: «Увеличение количества точек продаж посредством построения дилерских и агентских сетей на основании утвержденных типовых договоров», «Организация выделенных продаж услуг широкополосного доступа», «Организация прямых продаж корпоративным клиентам услуг связи», «Выведение на рынок единой Сервисной Телефонной Карты» предполагают увеличение доходов от существующих прогнозных значений ежегодно.</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Вышеперечисленные мероприятия являются частью разрабатываемой в Бурятском филиале ОАО</w:t>
      </w:r>
      <w:r w:rsidR="00775EFF">
        <w:rPr>
          <w:color w:val="000000"/>
          <w:sz w:val="28"/>
          <w:szCs w:val="28"/>
        </w:rPr>
        <w:t> «</w:t>
      </w:r>
      <w:r w:rsidR="00775EFF" w:rsidRPr="00775EFF">
        <w:rPr>
          <w:color w:val="000000"/>
          <w:sz w:val="28"/>
          <w:szCs w:val="28"/>
        </w:rPr>
        <w:t>С</w:t>
      </w:r>
      <w:r w:rsidRPr="00775EFF">
        <w:rPr>
          <w:color w:val="000000"/>
          <w:sz w:val="28"/>
          <w:szCs w:val="28"/>
        </w:rPr>
        <w:t>ибирьтелеком</w:t>
      </w:r>
      <w:r w:rsidR="00775EFF">
        <w:rPr>
          <w:color w:val="000000"/>
          <w:sz w:val="28"/>
          <w:szCs w:val="28"/>
        </w:rPr>
        <w:t>»</w:t>
      </w:r>
      <w:r w:rsidR="00775EFF" w:rsidRPr="00775EFF">
        <w:rPr>
          <w:color w:val="000000"/>
          <w:sz w:val="28"/>
          <w:szCs w:val="28"/>
        </w:rPr>
        <w:t xml:space="preserve"> </w:t>
      </w:r>
      <w:r w:rsidRPr="00775EFF">
        <w:rPr>
          <w:color w:val="000000"/>
          <w:sz w:val="28"/>
          <w:szCs w:val="28"/>
        </w:rPr>
        <w:t>Программы реструктуризации коммерческого блока.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Мероприятия блока «Внутренние процессы» представляют собой платформу, на основе которой планируется реализовывать стратегические инициативы по развитию и диверсификации бизнеса и, как следствие, расширению клиентской базы и повышению доходности.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Оценка экономической эффективности здесь затруднена отсутствием возможности выделения прямых выгод. Рост доходов, ожидаемый в результате создания более широкого и привлекательного для потребителей ассортимента </w:t>
      </w:r>
      <w:r w:rsidRPr="00775EFF">
        <w:rPr>
          <w:iCs/>
          <w:color w:val="000000"/>
          <w:sz w:val="28"/>
          <w:szCs w:val="28"/>
        </w:rPr>
        <w:t>услуг</w:t>
      </w:r>
      <w:r w:rsidRPr="00775EFF">
        <w:rPr>
          <w:color w:val="000000"/>
          <w:sz w:val="28"/>
          <w:szCs w:val="28"/>
        </w:rPr>
        <w:t xml:space="preserve">, не может быть определен относительно какой–то одной из реализуемых </w:t>
      </w:r>
      <w:r w:rsidRPr="00775EFF">
        <w:rPr>
          <w:iCs/>
          <w:color w:val="000000"/>
          <w:sz w:val="28"/>
          <w:szCs w:val="28"/>
        </w:rPr>
        <w:t>технологий.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Эффекты от мероприятий данного блока заключены в росте качества сети и качества услуг, повышении удовлетворенности клиентов. Реализация мероприятий требует привлечения значительного объема инвестиционных вложений.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 блоку «Оптимизация численности персонала» большая часть мероприятий данного направлена на оптимизацию модели бизнес-процессов Компании и организационное развитие. Инициативы в этой области, как ожидается, позволят высвободить 1279 единиц персонала в течение 3 лет.</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Совершенствование технологий в области эксплуатации сетей и реорганизация процессов продаж и обслуживания – достаточно капиталоемкие направления, однако именно по ним ожидается наибольшая экономия затрат на персонал.</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 целью повышения эффективности деятельности Бурятского филиала разработана программа по оптимизации численности на период 2007</w:t>
      </w:r>
      <w:r w:rsidR="00775EFF">
        <w:rPr>
          <w:color w:val="000000"/>
          <w:sz w:val="28"/>
          <w:szCs w:val="28"/>
        </w:rPr>
        <w:t>–</w:t>
      </w:r>
      <w:r w:rsidR="00775EFF" w:rsidRPr="00775EFF">
        <w:rPr>
          <w:color w:val="000000"/>
          <w:sz w:val="28"/>
          <w:szCs w:val="28"/>
        </w:rPr>
        <w:t>2</w:t>
      </w:r>
      <w:r w:rsidRPr="00775EFF">
        <w:rPr>
          <w:color w:val="000000"/>
          <w:sz w:val="28"/>
          <w:szCs w:val="28"/>
        </w:rPr>
        <w:t>009 год.</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При разработке мероприятий по повышению эффективности деятельности</w:t>
      </w:r>
      <w:r w:rsidR="00775EFF" w:rsidRPr="00775EFF">
        <w:rPr>
          <w:color w:val="000000"/>
          <w:sz w:val="28"/>
          <w:szCs w:val="28"/>
        </w:rPr>
        <w:t xml:space="preserve"> </w:t>
      </w:r>
      <w:r w:rsidRPr="00775EFF">
        <w:rPr>
          <w:color w:val="000000"/>
          <w:sz w:val="28"/>
          <w:szCs w:val="28"/>
        </w:rPr>
        <w:t>выделены основные направления оптимизации численности: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Мероприятия по реорганизации процессов в сфере общих услуг;</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Мероприятия по выводу линий бизнеса;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Мероприятия по сфере эксплуатации сетей связи;</w:t>
      </w:r>
    </w:p>
    <w:p w:rsidR="001706B4" w:rsidRPr="00775EFF" w:rsidRDefault="00775EFF" w:rsidP="00775EFF">
      <w:pPr>
        <w:widowControl/>
        <w:spacing w:line="360" w:lineRule="auto"/>
        <w:ind w:firstLine="709"/>
        <w:rPr>
          <w:color w:val="000000"/>
          <w:sz w:val="28"/>
          <w:szCs w:val="28"/>
        </w:rPr>
      </w:pPr>
      <w:r>
        <w:rPr>
          <w:color w:val="000000"/>
          <w:sz w:val="28"/>
          <w:szCs w:val="28"/>
        </w:rPr>
        <w:t xml:space="preserve">– </w:t>
      </w:r>
      <w:r w:rsidRPr="00775EFF">
        <w:rPr>
          <w:color w:val="000000"/>
          <w:sz w:val="28"/>
          <w:szCs w:val="28"/>
        </w:rPr>
        <w:t>М</w:t>
      </w:r>
      <w:r w:rsidR="001706B4" w:rsidRPr="00775EFF">
        <w:rPr>
          <w:color w:val="000000"/>
          <w:sz w:val="28"/>
          <w:szCs w:val="28"/>
        </w:rPr>
        <w:t>ероприятия по реорганизации процессов и организационных структур сети продаж и обслуживания;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Мероприятия по организационному развитию;</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Прочие организационные мероприятия.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bCs/>
          <w:color w:val="000000"/>
          <w:sz w:val="28"/>
          <w:szCs w:val="28"/>
        </w:rPr>
        <w:t>Мероприятия по реорганизации процессов в сфере общих услуг имеют следующее содержание:</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Вывод работников вспомогательной деятельности (почтальоны по доставке телеграмм и др.);</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Вывод обслуживающего персонала автотранспортных средств (слесари, вулканизаторщики, аккумуляторщики и др.);</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Оптимизация численности автотранспортного участка;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Ограничение приема работников по договорам гражданско-правового характера;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Проведение мероприятий по негосударственному пенсионному обеспечению.</w:t>
      </w:r>
    </w:p>
    <w:p w:rsidR="001706B4" w:rsidRPr="00775EFF" w:rsidRDefault="001706B4" w:rsidP="00775EFF">
      <w:pPr>
        <w:widowControl/>
        <w:spacing w:line="360" w:lineRule="auto"/>
        <w:ind w:firstLine="709"/>
        <w:rPr>
          <w:b/>
          <w:bCs/>
          <w:color w:val="000000"/>
          <w:sz w:val="28"/>
          <w:szCs w:val="28"/>
        </w:rPr>
      </w:pPr>
      <w:r w:rsidRPr="00775EFF">
        <w:rPr>
          <w:bCs/>
          <w:color w:val="000000"/>
          <w:sz w:val="28"/>
          <w:szCs w:val="28"/>
        </w:rPr>
        <w:t>Работой по выводу работников вспомогательного персонала региональные филиалы начали</w:t>
      </w:r>
      <w:r w:rsidR="00775EFF" w:rsidRPr="00775EFF">
        <w:rPr>
          <w:bCs/>
          <w:color w:val="000000"/>
          <w:sz w:val="28"/>
          <w:szCs w:val="28"/>
        </w:rPr>
        <w:t xml:space="preserve"> </w:t>
      </w:r>
      <w:r w:rsidRPr="00775EFF">
        <w:rPr>
          <w:bCs/>
          <w:color w:val="000000"/>
          <w:sz w:val="28"/>
          <w:szCs w:val="28"/>
        </w:rPr>
        <w:t>заниматься с 2005 года. Несмотря на проведенную работу по выводу непрофильного бизнеса, в региональных филиалах ещё осталась численность персонала вспомогательной деятельности. Это кочегары,</w:t>
      </w:r>
      <w:r w:rsidR="00775EFF" w:rsidRPr="00775EFF">
        <w:rPr>
          <w:bCs/>
          <w:color w:val="000000"/>
          <w:sz w:val="28"/>
          <w:szCs w:val="28"/>
        </w:rPr>
        <w:t xml:space="preserve"> </w:t>
      </w:r>
      <w:r w:rsidRPr="00775EFF">
        <w:rPr>
          <w:bCs/>
          <w:color w:val="000000"/>
          <w:sz w:val="28"/>
          <w:szCs w:val="28"/>
        </w:rPr>
        <w:t>уборщики, сантехники и др.</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Вывод предлагается завершить в 2007 году по следующим направлениям:</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доставка телеграмм;</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хозяйственное обеспечение;</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организация питания, обслуживание детских лагерей и др.</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охрана предприятий.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Проведенная работа позволит сократить</w:t>
      </w:r>
      <w:r w:rsidR="00775EFF" w:rsidRPr="00775EFF">
        <w:rPr>
          <w:color w:val="000000"/>
          <w:sz w:val="28"/>
          <w:szCs w:val="28"/>
        </w:rPr>
        <w:t xml:space="preserve"> </w:t>
      </w:r>
      <w:r w:rsidRPr="00775EFF">
        <w:rPr>
          <w:color w:val="000000"/>
          <w:sz w:val="28"/>
          <w:szCs w:val="28"/>
        </w:rPr>
        <w:t>4,</w:t>
      </w:r>
      <w:r w:rsidR="00775EFF" w:rsidRPr="00775EFF">
        <w:rPr>
          <w:color w:val="000000"/>
          <w:sz w:val="28"/>
          <w:szCs w:val="28"/>
        </w:rPr>
        <w:t>3</w:t>
      </w:r>
      <w:r w:rsidR="00775EFF">
        <w:rPr>
          <w:color w:val="000000"/>
          <w:sz w:val="28"/>
          <w:szCs w:val="28"/>
        </w:rPr>
        <w:t>%</w:t>
      </w:r>
      <w:r w:rsidRPr="00775EFF">
        <w:rPr>
          <w:color w:val="000000"/>
          <w:sz w:val="28"/>
          <w:szCs w:val="28"/>
        </w:rPr>
        <w:t xml:space="preserve"> среднесписочной численности или</w:t>
      </w:r>
      <w:r w:rsidR="00775EFF" w:rsidRPr="00775EFF">
        <w:rPr>
          <w:color w:val="000000"/>
          <w:sz w:val="28"/>
          <w:szCs w:val="28"/>
        </w:rPr>
        <w:t xml:space="preserve"> </w:t>
      </w:r>
      <w:r w:rsidRPr="00775EFF">
        <w:rPr>
          <w:color w:val="000000"/>
          <w:sz w:val="28"/>
          <w:szCs w:val="28"/>
        </w:rPr>
        <w:t>120 человек</w:t>
      </w:r>
      <w:r w:rsidR="00775EFF" w:rsidRPr="00775EFF">
        <w:rPr>
          <w:color w:val="000000"/>
          <w:sz w:val="28"/>
          <w:szCs w:val="28"/>
        </w:rPr>
        <w:t xml:space="preserve"> </w:t>
      </w:r>
      <w:r w:rsidRPr="00775EFF">
        <w:rPr>
          <w:color w:val="000000"/>
          <w:sz w:val="28"/>
          <w:szCs w:val="28"/>
        </w:rPr>
        <w:t>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В течение </w:t>
      </w:r>
      <w:r w:rsidR="00775EFF" w:rsidRPr="00775EFF">
        <w:rPr>
          <w:color w:val="000000"/>
          <w:sz w:val="28"/>
          <w:szCs w:val="28"/>
        </w:rPr>
        <w:t>2006</w:t>
      </w:r>
      <w:r w:rsidR="00775EFF">
        <w:rPr>
          <w:color w:val="000000"/>
          <w:sz w:val="28"/>
          <w:szCs w:val="28"/>
        </w:rPr>
        <w:t> </w:t>
      </w:r>
      <w:r w:rsidR="00775EFF" w:rsidRPr="00775EFF">
        <w:rPr>
          <w:color w:val="000000"/>
          <w:sz w:val="28"/>
          <w:szCs w:val="28"/>
        </w:rPr>
        <w:t>г</w:t>
      </w:r>
      <w:r w:rsidRPr="00775EFF">
        <w:rPr>
          <w:color w:val="000000"/>
          <w:sz w:val="28"/>
          <w:szCs w:val="28"/>
        </w:rPr>
        <w:t xml:space="preserve">. проводилась работа по созданию централизованных подразделений по предоставлению автотранспортных услуг. В целях дальнейшей оптимизации численности данных подразделений в </w:t>
      </w:r>
      <w:r w:rsidR="00775EFF" w:rsidRPr="00775EFF">
        <w:rPr>
          <w:color w:val="000000"/>
          <w:sz w:val="28"/>
          <w:szCs w:val="28"/>
        </w:rPr>
        <w:t>2007</w:t>
      </w:r>
      <w:r w:rsidR="00775EFF">
        <w:rPr>
          <w:color w:val="000000"/>
          <w:sz w:val="28"/>
          <w:szCs w:val="28"/>
        </w:rPr>
        <w:t> </w:t>
      </w:r>
      <w:r w:rsidR="00775EFF" w:rsidRPr="00775EFF">
        <w:rPr>
          <w:color w:val="000000"/>
          <w:sz w:val="28"/>
          <w:szCs w:val="28"/>
        </w:rPr>
        <w:t>г</w:t>
      </w:r>
      <w:r w:rsidRPr="00775EFF">
        <w:rPr>
          <w:color w:val="000000"/>
          <w:sz w:val="28"/>
          <w:szCs w:val="28"/>
        </w:rPr>
        <w:t>. предполагается провести вывод обслуживающего персонала (слесарей, вулканизаторщиков, аккумуляторщиков, водителей и др.)</w:t>
      </w:r>
      <w:r w:rsidR="00775EFF" w:rsidRPr="00775EFF">
        <w:rPr>
          <w:color w:val="000000"/>
          <w:sz w:val="28"/>
          <w:szCs w:val="28"/>
        </w:rPr>
        <w:t xml:space="preserve"> </w:t>
      </w:r>
      <w:r w:rsidRPr="00775EFF">
        <w:rPr>
          <w:color w:val="000000"/>
          <w:sz w:val="28"/>
          <w:szCs w:val="28"/>
        </w:rPr>
        <w:t>транспортных участков, «Автобазы связи», в независимое предприятие. Предполагаемое высвобождение численности в 2007</w:t>
      </w:r>
      <w:r w:rsidR="00775EFF">
        <w:rPr>
          <w:color w:val="000000"/>
          <w:sz w:val="28"/>
          <w:szCs w:val="28"/>
        </w:rPr>
        <w:t>–</w:t>
      </w:r>
      <w:r w:rsidR="00775EFF" w:rsidRPr="00775EFF">
        <w:rPr>
          <w:color w:val="000000"/>
          <w:sz w:val="28"/>
          <w:szCs w:val="28"/>
        </w:rPr>
        <w:t>2</w:t>
      </w:r>
      <w:r w:rsidRPr="00775EFF">
        <w:rPr>
          <w:color w:val="000000"/>
          <w:sz w:val="28"/>
          <w:szCs w:val="28"/>
        </w:rPr>
        <w:t>009</w:t>
      </w:r>
      <w:r w:rsidR="00775EFF">
        <w:rPr>
          <w:color w:val="000000"/>
          <w:sz w:val="28"/>
          <w:szCs w:val="28"/>
        </w:rPr>
        <w:t> </w:t>
      </w:r>
      <w:r w:rsidR="00775EFF" w:rsidRPr="00775EFF">
        <w:rPr>
          <w:color w:val="000000"/>
          <w:sz w:val="28"/>
          <w:szCs w:val="28"/>
        </w:rPr>
        <w:t>гг</w:t>
      </w:r>
      <w:r w:rsidRPr="00775EFF">
        <w:rPr>
          <w:color w:val="000000"/>
          <w:sz w:val="28"/>
          <w:szCs w:val="28"/>
        </w:rPr>
        <w:t>. составит 2,</w:t>
      </w:r>
      <w:r w:rsidR="00775EFF" w:rsidRPr="00775EFF">
        <w:rPr>
          <w:color w:val="000000"/>
          <w:sz w:val="28"/>
          <w:szCs w:val="28"/>
        </w:rPr>
        <w:t>9</w:t>
      </w:r>
      <w:r w:rsidR="00775EFF">
        <w:rPr>
          <w:color w:val="000000"/>
          <w:sz w:val="28"/>
          <w:szCs w:val="28"/>
        </w:rPr>
        <w:t>%</w:t>
      </w:r>
      <w:r w:rsidR="00775EFF" w:rsidRPr="00775EFF">
        <w:rPr>
          <w:color w:val="000000"/>
          <w:sz w:val="28"/>
          <w:szCs w:val="28"/>
        </w:rPr>
        <w:t xml:space="preserve"> </w:t>
      </w:r>
      <w:r w:rsidRPr="00775EFF">
        <w:rPr>
          <w:color w:val="000000"/>
          <w:sz w:val="28"/>
          <w:szCs w:val="28"/>
        </w:rPr>
        <w:t>среднесписочного состава, или</w:t>
      </w:r>
      <w:r w:rsidR="00775EFF" w:rsidRPr="00775EFF">
        <w:rPr>
          <w:color w:val="000000"/>
          <w:sz w:val="28"/>
          <w:szCs w:val="28"/>
        </w:rPr>
        <w:t xml:space="preserve"> </w:t>
      </w:r>
      <w:r w:rsidRPr="00775EFF">
        <w:rPr>
          <w:color w:val="000000"/>
          <w:sz w:val="28"/>
          <w:szCs w:val="28"/>
        </w:rPr>
        <w:t>80 ед. списочной численности.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На 2007</w:t>
      </w:r>
      <w:r w:rsidR="00775EFF">
        <w:rPr>
          <w:color w:val="000000"/>
          <w:sz w:val="28"/>
          <w:szCs w:val="28"/>
        </w:rPr>
        <w:t>–</w:t>
      </w:r>
      <w:r w:rsidR="00775EFF" w:rsidRPr="00775EFF">
        <w:rPr>
          <w:color w:val="000000"/>
          <w:sz w:val="28"/>
          <w:szCs w:val="28"/>
        </w:rPr>
        <w:t>2</w:t>
      </w:r>
      <w:r w:rsidRPr="00775EFF">
        <w:rPr>
          <w:color w:val="000000"/>
          <w:sz w:val="28"/>
          <w:szCs w:val="28"/>
        </w:rPr>
        <w:t>009 год</w:t>
      </w:r>
      <w:r w:rsidR="00775EFF" w:rsidRPr="00775EFF">
        <w:rPr>
          <w:color w:val="000000"/>
          <w:sz w:val="28"/>
          <w:szCs w:val="28"/>
        </w:rPr>
        <w:t xml:space="preserve"> </w:t>
      </w:r>
      <w:r w:rsidRPr="00775EFF">
        <w:rPr>
          <w:color w:val="000000"/>
          <w:sz w:val="28"/>
          <w:szCs w:val="28"/>
        </w:rPr>
        <w:t>запланировано провести следующие мероприятия по оптимизации персонала автотранспортных участков:</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завершить создание специализированных централизованных структурных подразделений по оказанию транспортных услуг. Исходя из этого, повысить:</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Эффективность использования автопарка.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Рассмотреть вариант передачи в аренду части (40</w:t>
      </w:r>
      <w:r w:rsidR="00775EFF">
        <w:rPr>
          <w:color w:val="000000"/>
          <w:sz w:val="28"/>
          <w:szCs w:val="28"/>
        </w:rPr>
        <w:t>–</w:t>
      </w:r>
      <w:r w:rsidR="00775EFF" w:rsidRPr="00775EFF">
        <w:rPr>
          <w:color w:val="000000"/>
          <w:sz w:val="28"/>
          <w:szCs w:val="28"/>
        </w:rPr>
        <w:t>50</w:t>
      </w:r>
      <w:r w:rsidR="00775EFF">
        <w:rPr>
          <w:color w:val="000000"/>
          <w:sz w:val="28"/>
          <w:szCs w:val="28"/>
        </w:rPr>
        <w:t>%</w:t>
      </w:r>
      <w:r w:rsidRPr="00775EFF">
        <w:rPr>
          <w:color w:val="000000"/>
          <w:sz w:val="28"/>
          <w:szCs w:val="28"/>
        </w:rPr>
        <w:t>) спец. техники подрядным организациям, осуществляющими текущий и капитальный ремонт линейных сооружений.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Подготовить анализ эффективности проведения мероприятия по передаче автотранспортных услуг сторонней организации.</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Проведение вышеперечисленных мероприятий позволят повысить эффективность использования автомобильного парка, за счет вывода из эксплуатации амортизированного и морально устаревшего транспорта. Высвобождение автотранспортного парка за период 2007</w:t>
      </w:r>
      <w:r w:rsidR="00775EFF">
        <w:rPr>
          <w:color w:val="000000"/>
          <w:sz w:val="28"/>
          <w:szCs w:val="28"/>
        </w:rPr>
        <w:t>–</w:t>
      </w:r>
      <w:r w:rsidR="00775EFF" w:rsidRPr="00775EFF">
        <w:rPr>
          <w:color w:val="000000"/>
          <w:sz w:val="28"/>
          <w:szCs w:val="28"/>
        </w:rPr>
        <w:t>2009</w:t>
      </w:r>
      <w:r w:rsidR="00775EFF">
        <w:rPr>
          <w:color w:val="000000"/>
          <w:sz w:val="28"/>
          <w:szCs w:val="28"/>
        </w:rPr>
        <w:t> </w:t>
      </w:r>
      <w:r w:rsidR="00775EFF" w:rsidRPr="00775EFF">
        <w:rPr>
          <w:color w:val="000000"/>
          <w:sz w:val="28"/>
          <w:szCs w:val="28"/>
        </w:rPr>
        <w:t>гг</w:t>
      </w:r>
      <w:r w:rsidRPr="00775EFF">
        <w:rPr>
          <w:color w:val="000000"/>
          <w:sz w:val="28"/>
          <w:szCs w:val="28"/>
        </w:rPr>
        <w:t>. в среднем составит 3</w:t>
      </w:r>
      <w:r w:rsidR="00775EFF" w:rsidRPr="00775EFF">
        <w:rPr>
          <w:color w:val="000000"/>
          <w:sz w:val="28"/>
          <w:szCs w:val="28"/>
        </w:rPr>
        <w:t>0</w:t>
      </w:r>
      <w:r w:rsidR="00775EFF">
        <w:rPr>
          <w:color w:val="000000"/>
          <w:sz w:val="28"/>
          <w:szCs w:val="28"/>
        </w:rPr>
        <w:t>%</w:t>
      </w:r>
      <w:r w:rsidRPr="00775EFF">
        <w:rPr>
          <w:color w:val="000000"/>
          <w:sz w:val="28"/>
          <w:szCs w:val="28"/>
        </w:rPr>
        <w:t>, что повлечет за собой сокращение численности на 0,</w:t>
      </w:r>
      <w:r w:rsidR="00775EFF" w:rsidRPr="00775EFF">
        <w:rPr>
          <w:color w:val="000000"/>
          <w:sz w:val="28"/>
          <w:szCs w:val="28"/>
        </w:rPr>
        <w:t>7</w:t>
      </w:r>
      <w:r w:rsidR="00775EFF">
        <w:rPr>
          <w:color w:val="000000"/>
          <w:sz w:val="28"/>
          <w:szCs w:val="28"/>
        </w:rPr>
        <w:t>%</w:t>
      </w:r>
      <w:r w:rsidR="00775EFF" w:rsidRPr="00775EFF">
        <w:rPr>
          <w:color w:val="000000"/>
          <w:sz w:val="28"/>
          <w:szCs w:val="28"/>
        </w:rPr>
        <w:t xml:space="preserve"> </w:t>
      </w:r>
      <w:r w:rsidRPr="00775EFF">
        <w:rPr>
          <w:color w:val="000000"/>
          <w:sz w:val="28"/>
          <w:szCs w:val="28"/>
        </w:rPr>
        <w:t>среднесписочного состава или</w:t>
      </w:r>
      <w:r w:rsidR="00775EFF" w:rsidRPr="00775EFF">
        <w:rPr>
          <w:color w:val="000000"/>
          <w:sz w:val="28"/>
          <w:szCs w:val="28"/>
        </w:rPr>
        <w:t xml:space="preserve"> </w:t>
      </w:r>
      <w:r w:rsidRPr="00775EFF">
        <w:rPr>
          <w:color w:val="000000"/>
          <w:sz w:val="28"/>
          <w:szCs w:val="28"/>
        </w:rPr>
        <w:t>20 ед. списочной численности.</w: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В настоящее время количество работников, работающих по договорам гражданско-правового характера (ГПХ), составляет 1,</w:t>
      </w:r>
      <w:r w:rsidR="00775EFF" w:rsidRPr="00775EFF">
        <w:rPr>
          <w:bCs/>
          <w:color w:val="000000"/>
          <w:sz w:val="28"/>
          <w:szCs w:val="28"/>
        </w:rPr>
        <w:t>3</w:t>
      </w:r>
      <w:r w:rsidR="00775EFF">
        <w:rPr>
          <w:bCs/>
          <w:color w:val="000000"/>
          <w:sz w:val="28"/>
          <w:szCs w:val="28"/>
        </w:rPr>
        <w:t>%</w:t>
      </w:r>
      <w:r w:rsidRPr="00775EFF">
        <w:rPr>
          <w:bCs/>
          <w:color w:val="000000"/>
          <w:sz w:val="28"/>
          <w:szCs w:val="28"/>
        </w:rPr>
        <w:t>. На период 2007</w:t>
      </w:r>
      <w:r w:rsidR="00775EFF">
        <w:rPr>
          <w:bCs/>
          <w:color w:val="000000"/>
          <w:sz w:val="28"/>
          <w:szCs w:val="28"/>
        </w:rPr>
        <w:t>–</w:t>
      </w:r>
      <w:r w:rsidR="00775EFF" w:rsidRPr="00775EFF">
        <w:rPr>
          <w:bCs/>
          <w:color w:val="000000"/>
          <w:sz w:val="28"/>
          <w:szCs w:val="28"/>
        </w:rPr>
        <w:t>2009</w:t>
      </w:r>
      <w:r w:rsidR="00775EFF">
        <w:rPr>
          <w:bCs/>
          <w:color w:val="000000"/>
          <w:sz w:val="28"/>
          <w:szCs w:val="28"/>
        </w:rPr>
        <w:t> </w:t>
      </w:r>
      <w:r w:rsidR="00775EFF" w:rsidRPr="00775EFF">
        <w:rPr>
          <w:bCs/>
          <w:color w:val="000000"/>
          <w:sz w:val="28"/>
          <w:szCs w:val="28"/>
        </w:rPr>
        <w:t>гг</w:t>
      </w:r>
      <w:r w:rsidRPr="00775EFF">
        <w:rPr>
          <w:bCs/>
          <w:color w:val="000000"/>
          <w:sz w:val="28"/>
          <w:szCs w:val="28"/>
        </w:rPr>
        <w:t>. запланировано постепенное сокращение работ, проводимых по договорам ГПХ. В результате данного мероприятия</w:t>
      </w:r>
      <w:r w:rsidR="00775EFF" w:rsidRPr="00775EFF">
        <w:rPr>
          <w:bCs/>
          <w:color w:val="000000"/>
          <w:sz w:val="28"/>
          <w:szCs w:val="28"/>
        </w:rPr>
        <w:t xml:space="preserve"> </w:t>
      </w:r>
      <w:r w:rsidRPr="00775EFF">
        <w:rPr>
          <w:bCs/>
          <w:color w:val="000000"/>
          <w:sz w:val="28"/>
          <w:szCs w:val="28"/>
        </w:rPr>
        <w:t>высвобождение численности составит 1,</w:t>
      </w:r>
      <w:r w:rsidR="00775EFF" w:rsidRPr="00775EFF">
        <w:rPr>
          <w:bCs/>
          <w:color w:val="000000"/>
          <w:sz w:val="28"/>
          <w:szCs w:val="28"/>
        </w:rPr>
        <w:t>3</w:t>
      </w:r>
      <w:r w:rsidR="00775EFF">
        <w:rPr>
          <w:bCs/>
          <w:color w:val="000000"/>
          <w:sz w:val="28"/>
          <w:szCs w:val="28"/>
        </w:rPr>
        <w:t>%</w:t>
      </w:r>
      <w:r w:rsidRPr="00775EFF">
        <w:rPr>
          <w:bCs/>
          <w:color w:val="000000"/>
          <w:sz w:val="28"/>
          <w:szCs w:val="28"/>
        </w:rPr>
        <w:t xml:space="preserve"> среднесписочного состава или 36 ед. списочной численности.</w:t>
      </w:r>
    </w:p>
    <w:p w:rsidR="001706B4" w:rsidRPr="00775EFF" w:rsidRDefault="001706B4" w:rsidP="00775EFF">
      <w:pPr>
        <w:widowControl/>
        <w:spacing w:line="360" w:lineRule="auto"/>
        <w:ind w:firstLine="709"/>
        <w:rPr>
          <w:bCs/>
          <w:color w:val="000000"/>
          <w:sz w:val="28"/>
          <w:szCs w:val="28"/>
        </w:rPr>
      </w:pPr>
      <w:r w:rsidRPr="00775EFF">
        <w:rPr>
          <w:bCs/>
          <w:color w:val="000000"/>
          <w:sz w:val="28"/>
          <w:szCs w:val="28"/>
        </w:rPr>
        <w:t>Как одно из мероприятий повышения эффективности деятельности предлагается провести ограничение приема работников на вакантные должности.</w:t>
      </w:r>
      <w:r w:rsidR="00775EFF" w:rsidRPr="00775EFF">
        <w:rPr>
          <w:bCs/>
          <w:color w:val="000000"/>
          <w:sz w:val="28"/>
          <w:szCs w:val="28"/>
        </w:rPr>
        <w:t xml:space="preserve"> </w:t>
      </w:r>
      <w:r w:rsidRPr="00775EFF">
        <w:rPr>
          <w:bCs/>
          <w:color w:val="000000"/>
          <w:sz w:val="28"/>
          <w:szCs w:val="28"/>
        </w:rPr>
        <w:t>Прием работников на вакантные позиции необходимо осуществлять только при наличии обоснования и расчета штата сотрудников.</w:t>
      </w:r>
    </w:p>
    <w:p w:rsidR="001706B4" w:rsidRPr="00775EFF" w:rsidRDefault="001706B4" w:rsidP="00775EFF">
      <w:pPr>
        <w:widowControl/>
        <w:spacing w:line="360" w:lineRule="auto"/>
        <w:ind w:firstLine="709"/>
        <w:rPr>
          <w:b/>
          <w:color w:val="000000"/>
          <w:sz w:val="28"/>
          <w:szCs w:val="28"/>
        </w:rPr>
      </w:pPr>
      <w:r w:rsidRPr="00775EFF">
        <w:rPr>
          <w:color w:val="000000"/>
          <w:sz w:val="28"/>
          <w:szCs w:val="28"/>
        </w:rPr>
        <w:t>За счет данного мероприятия за период 2007</w:t>
      </w:r>
      <w:r w:rsidR="00775EFF">
        <w:rPr>
          <w:color w:val="000000"/>
          <w:sz w:val="28"/>
          <w:szCs w:val="28"/>
        </w:rPr>
        <w:t>–</w:t>
      </w:r>
      <w:r w:rsidR="00775EFF" w:rsidRPr="00775EFF">
        <w:rPr>
          <w:color w:val="000000"/>
          <w:sz w:val="28"/>
          <w:szCs w:val="28"/>
        </w:rPr>
        <w:t>2009</w:t>
      </w:r>
      <w:r w:rsidRPr="00775EFF">
        <w:rPr>
          <w:color w:val="000000"/>
          <w:sz w:val="28"/>
          <w:szCs w:val="28"/>
        </w:rPr>
        <w:t xml:space="preserve"> год высвобождение численности составит 3,</w:t>
      </w:r>
      <w:r w:rsidR="00775EFF" w:rsidRPr="00775EFF">
        <w:rPr>
          <w:color w:val="000000"/>
          <w:sz w:val="28"/>
          <w:szCs w:val="28"/>
        </w:rPr>
        <w:t>2</w:t>
      </w:r>
      <w:r w:rsidR="00775EFF">
        <w:rPr>
          <w:color w:val="000000"/>
          <w:sz w:val="28"/>
          <w:szCs w:val="28"/>
        </w:rPr>
        <w:t>%</w:t>
      </w:r>
      <w:r w:rsidRPr="00775EFF">
        <w:rPr>
          <w:color w:val="000000"/>
          <w:sz w:val="28"/>
          <w:szCs w:val="28"/>
        </w:rPr>
        <w:t xml:space="preserve"> среднесписочного состава или 89 ед. списочной численности</w:t>
      </w:r>
      <w:r w:rsidRPr="00775EFF">
        <w:rPr>
          <w:b/>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Проведение мероприятий по негосударственному пенсионному обеспечению направлено на снижение численности работающих пенсионеров. На сегодняшний день доля работающих пенсионеров составляет 2,</w:t>
      </w:r>
      <w:r w:rsidR="00775EFF" w:rsidRPr="00775EFF">
        <w:rPr>
          <w:color w:val="000000"/>
          <w:sz w:val="28"/>
          <w:szCs w:val="28"/>
        </w:rPr>
        <w:t>9</w:t>
      </w:r>
      <w:r w:rsidR="00775EFF">
        <w:rPr>
          <w:color w:val="000000"/>
          <w:sz w:val="28"/>
          <w:szCs w:val="28"/>
        </w:rPr>
        <w:t>%</w:t>
      </w:r>
      <w:r w:rsidRPr="00775EFF">
        <w:rPr>
          <w:color w:val="000000"/>
          <w:sz w:val="28"/>
          <w:szCs w:val="28"/>
        </w:rPr>
        <w:t xml:space="preserve"> или 81 единица 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Активное применение системы негосударственного пенсионного обеспечения, дополнительных льгот при выходе на пенсию (единовременное пособие), а также ограничение сроков продления контрактов с данной категорией работников,</w:t>
      </w:r>
      <w:r w:rsidR="00775EFF" w:rsidRPr="00775EFF">
        <w:rPr>
          <w:color w:val="000000"/>
          <w:sz w:val="28"/>
          <w:szCs w:val="28"/>
        </w:rPr>
        <w:t xml:space="preserve"> </w:t>
      </w:r>
      <w:r w:rsidRPr="00775EFF">
        <w:rPr>
          <w:color w:val="000000"/>
          <w:sz w:val="28"/>
          <w:szCs w:val="28"/>
        </w:rPr>
        <w:t>позволит эффективно провести данное мероприятие и высвободить за период 2007</w:t>
      </w:r>
      <w:r w:rsidR="00775EFF">
        <w:rPr>
          <w:color w:val="000000"/>
          <w:sz w:val="28"/>
          <w:szCs w:val="28"/>
        </w:rPr>
        <w:t>–</w:t>
      </w:r>
      <w:r w:rsidR="00775EFF" w:rsidRPr="00775EFF">
        <w:rPr>
          <w:color w:val="000000"/>
          <w:sz w:val="28"/>
          <w:szCs w:val="28"/>
        </w:rPr>
        <w:t>2</w:t>
      </w:r>
      <w:r w:rsidRPr="00775EFF">
        <w:rPr>
          <w:color w:val="000000"/>
          <w:sz w:val="28"/>
          <w:szCs w:val="28"/>
        </w:rPr>
        <w:t>009 год 2,</w:t>
      </w:r>
      <w:r w:rsidR="00775EFF" w:rsidRPr="00775EFF">
        <w:rPr>
          <w:color w:val="000000"/>
          <w:sz w:val="28"/>
          <w:szCs w:val="28"/>
        </w:rPr>
        <w:t>9</w:t>
      </w:r>
      <w:r w:rsidR="00775EFF">
        <w:rPr>
          <w:color w:val="000000"/>
          <w:sz w:val="28"/>
          <w:szCs w:val="28"/>
        </w:rPr>
        <w:t>%</w:t>
      </w:r>
      <w:r w:rsidRPr="00775EFF">
        <w:rPr>
          <w:color w:val="000000"/>
          <w:sz w:val="28"/>
          <w:szCs w:val="28"/>
        </w:rPr>
        <w:t xml:space="preserve"> среднесписочного состава или 81 единицу 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Сфера эксплуатации сетей связи подразделяется на следующие позиции: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1. Переход с проводного вещания на эфирное вещание;</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2. Реконструкция междугородной связи и ручных коммутаторов;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3. Замена воздушных линий связи (ВЛС) на внутризоновых линиях связи;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4. Организация обслуживания ВЛС с применением бригадного метода в населенных пунктах;</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5. Централизация коммутаторного участка;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6. Вывод таксофонного хозяйства;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7. Пересмотр организации труда телеграфной сети;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8. Пересмотр графиков работ по обслуживанию станционного и аналогового оборудования (закрытие ночных смен);</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9. Пересмотр бизнес-процесса по приему телеграмм в кредит.</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Сокращение численности в сфере эксплуатации сетей связи позволят высвободить за период 2007</w:t>
      </w:r>
      <w:r w:rsidR="00775EFF">
        <w:rPr>
          <w:color w:val="000000"/>
          <w:sz w:val="28"/>
          <w:szCs w:val="28"/>
        </w:rPr>
        <w:t>–</w:t>
      </w:r>
      <w:r w:rsidR="00775EFF" w:rsidRPr="00775EFF">
        <w:rPr>
          <w:color w:val="000000"/>
          <w:sz w:val="28"/>
          <w:szCs w:val="28"/>
        </w:rPr>
        <w:t>2</w:t>
      </w:r>
      <w:r w:rsidRPr="00775EFF">
        <w:rPr>
          <w:color w:val="000000"/>
          <w:sz w:val="28"/>
          <w:szCs w:val="28"/>
        </w:rPr>
        <w:t>009 годы 12,</w:t>
      </w:r>
      <w:r w:rsidR="00775EFF" w:rsidRPr="00775EFF">
        <w:rPr>
          <w:color w:val="000000"/>
          <w:sz w:val="28"/>
          <w:szCs w:val="28"/>
        </w:rPr>
        <w:t>8</w:t>
      </w:r>
      <w:r w:rsidR="00775EFF">
        <w:rPr>
          <w:color w:val="000000"/>
          <w:sz w:val="28"/>
          <w:szCs w:val="28"/>
        </w:rPr>
        <w:t>%</w:t>
      </w:r>
      <w:r w:rsidRPr="00775EFF">
        <w:rPr>
          <w:color w:val="000000"/>
          <w:sz w:val="28"/>
          <w:szCs w:val="28"/>
        </w:rPr>
        <w:t xml:space="preserve"> среднесписочного состава или 357 единиц 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Реорганизация процессов и организационных структур сети продаж и обслуживания имеет следующее содержание:</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1. Передача услуг по приему платежей в населенных пунктах ФГУП «Почта России».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2. Создание сервисных центров в крупных городах.</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3. Развитие дилерской сети.</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4. Создание центров обслуживания вызовов.</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5. Предоставление переговоров по заказной системе обслуживания (ЗСО).</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Сокращение численности за счет реорганизации процессов и организационных структур сети продаж и обслуживания позволит высвободить за период 2007</w:t>
      </w:r>
      <w:r w:rsidR="00775EFF">
        <w:rPr>
          <w:color w:val="000000"/>
          <w:sz w:val="28"/>
          <w:szCs w:val="28"/>
        </w:rPr>
        <w:t>–</w:t>
      </w:r>
      <w:r w:rsidR="00775EFF" w:rsidRPr="00775EFF">
        <w:rPr>
          <w:color w:val="000000"/>
          <w:sz w:val="28"/>
          <w:szCs w:val="28"/>
        </w:rPr>
        <w:t>2</w:t>
      </w:r>
      <w:r w:rsidRPr="00775EFF">
        <w:rPr>
          <w:color w:val="000000"/>
          <w:sz w:val="28"/>
          <w:szCs w:val="28"/>
        </w:rPr>
        <w:t>009 годы 10,</w:t>
      </w:r>
      <w:r w:rsidR="00775EFF" w:rsidRPr="00775EFF">
        <w:rPr>
          <w:color w:val="000000"/>
          <w:sz w:val="28"/>
          <w:szCs w:val="28"/>
        </w:rPr>
        <w:t>6</w:t>
      </w:r>
      <w:r w:rsidR="00775EFF">
        <w:rPr>
          <w:color w:val="000000"/>
          <w:sz w:val="28"/>
          <w:szCs w:val="28"/>
        </w:rPr>
        <w:t>%</w:t>
      </w:r>
      <w:r w:rsidRPr="00775EFF">
        <w:rPr>
          <w:color w:val="000000"/>
          <w:sz w:val="28"/>
          <w:szCs w:val="28"/>
        </w:rPr>
        <w:t xml:space="preserve"> среднесписочного состава или 295 единиц 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Блок мероприятий по организационному развитию включает следующие направления: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1.</w:t>
      </w:r>
      <w:r w:rsidR="00775EFF" w:rsidRPr="00775EFF">
        <w:rPr>
          <w:color w:val="000000"/>
          <w:sz w:val="28"/>
          <w:szCs w:val="28"/>
        </w:rPr>
        <w:t xml:space="preserve"> </w:t>
      </w:r>
      <w:r w:rsidRPr="00775EFF">
        <w:rPr>
          <w:color w:val="000000"/>
          <w:sz w:val="28"/>
          <w:szCs w:val="28"/>
        </w:rPr>
        <w:t>Централизация службы информационных технологий;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2.</w:t>
      </w:r>
      <w:r w:rsidR="00775EFF" w:rsidRPr="00775EFF">
        <w:rPr>
          <w:color w:val="000000"/>
          <w:sz w:val="28"/>
          <w:szCs w:val="28"/>
        </w:rPr>
        <w:t xml:space="preserve"> </w:t>
      </w:r>
      <w:r w:rsidRPr="00775EFF">
        <w:rPr>
          <w:color w:val="000000"/>
          <w:sz w:val="28"/>
          <w:szCs w:val="28"/>
        </w:rPr>
        <w:t>Введение новой структуры коммерческого блока;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3. Объединение подразделений МТС, ГТС, ТТС, укрупнение структурных подразделений;</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4. Централизация служб бухгалтерского учета.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Сокращение численности за счет проводимых мероприятий по организационному развитию позволит высвободить за период 2007</w:t>
      </w:r>
      <w:r w:rsidR="00775EFF">
        <w:rPr>
          <w:color w:val="000000"/>
          <w:sz w:val="28"/>
          <w:szCs w:val="28"/>
        </w:rPr>
        <w:t>–</w:t>
      </w:r>
      <w:r w:rsidR="00775EFF" w:rsidRPr="00775EFF">
        <w:rPr>
          <w:color w:val="000000"/>
          <w:sz w:val="28"/>
          <w:szCs w:val="28"/>
        </w:rPr>
        <w:t>2</w:t>
      </w:r>
      <w:r w:rsidRPr="00775EFF">
        <w:rPr>
          <w:color w:val="000000"/>
          <w:sz w:val="28"/>
          <w:szCs w:val="28"/>
        </w:rPr>
        <w:t xml:space="preserve">009 годы </w:t>
      </w:r>
      <w:r w:rsidR="00775EFF" w:rsidRPr="00775EFF">
        <w:rPr>
          <w:color w:val="000000"/>
          <w:sz w:val="28"/>
          <w:szCs w:val="28"/>
        </w:rPr>
        <w:t>5</w:t>
      </w:r>
      <w:r w:rsidR="00775EFF">
        <w:rPr>
          <w:color w:val="000000"/>
          <w:sz w:val="28"/>
          <w:szCs w:val="28"/>
        </w:rPr>
        <w:t>%</w:t>
      </w:r>
      <w:r w:rsidRPr="00775EFF">
        <w:rPr>
          <w:color w:val="000000"/>
          <w:sz w:val="28"/>
          <w:szCs w:val="28"/>
        </w:rPr>
        <w:t xml:space="preserve"> среднесписочного состава или 139 единиц списочного состава.</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Кроме этого в структурных подразделениях имеются скрытые резервы численности, которые также необходимо задействовать при внедрении плана по повышению эффективности деятельности</w:t>
      </w:r>
      <w:r w:rsidR="00775EFF" w:rsidRPr="00775EFF">
        <w:rPr>
          <w:color w:val="000000"/>
          <w:sz w:val="28"/>
          <w:szCs w:val="28"/>
        </w:rPr>
        <w:t xml:space="preserve"> </w:t>
      </w:r>
      <w:r w:rsidRPr="00775EFF">
        <w:rPr>
          <w:color w:val="000000"/>
          <w:sz w:val="28"/>
          <w:szCs w:val="28"/>
        </w:rPr>
        <w:t>Бурятского филиала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 В результате реализации скрытых резервов оптимизация численности за период с 2007</w:t>
      </w:r>
      <w:r w:rsidR="00775EFF">
        <w:rPr>
          <w:color w:val="000000"/>
          <w:sz w:val="28"/>
          <w:szCs w:val="28"/>
        </w:rPr>
        <w:t>–</w:t>
      </w:r>
      <w:r w:rsidR="00775EFF" w:rsidRPr="00775EFF">
        <w:rPr>
          <w:color w:val="000000"/>
          <w:sz w:val="28"/>
          <w:szCs w:val="28"/>
        </w:rPr>
        <w:t>2</w:t>
      </w:r>
      <w:r w:rsidRPr="00775EFF">
        <w:rPr>
          <w:color w:val="000000"/>
          <w:sz w:val="28"/>
          <w:szCs w:val="28"/>
        </w:rPr>
        <w:t>009 годы составит 62 единицы численности списочного состава или 2,</w:t>
      </w:r>
      <w:r w:rsidR="00775EFF" w:rsidRPr="00775EFF">
        <w:rPr>
          <w:color w:val="000000"/>
          <w:sz w:val="28"/>
          <w:szCs w:val="28"/>
        </w:rPr>
        <w:t>2</w:t>
      </w:r>
      <w:r w:rsidR="00775EFF">
        <w:rPr>
          <w:color w:val="000000"/>
          <w:sz w:val="28"/>
          <w:szCs w:val="28"/>
        </w:rPr>
        <w:t>%</w:t>
      </w:r>
      <w:r w:rsidRPr="00775EFF">
        <w:rPr>
          <w:color w:val="000000"/>
          <w:sz w:val="28"/>
          <w:szCs w:val="28"/>
        </w:rPr>
        <w:t xml:space="preserve"> среднесписочной численности.</w:t>
      </w: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3.2</w:t>
      </w:r>
      <w:r w:rsidR="00775EFF" w:rsidRPr="007614F9">
        <w:rPr>
          <w:b/>
          <w:color w:val="000000"/>
          <w:sz w:val="28"/>
          <w:szCs w:val="28"/>
        </w:rPr>
        <w:t xml:space="preserve"> </w:t>
      </w:r>
      <w:r w:rsidR="001706B4" w:rsidRPr="007614F9">
        <w:rPr>
          <w:b/>
          <w:color w:val="000000"/>
          <w:sz w:val="28"/>
          <w:szCs w:val="28"/>
        </w:rPr>
        <w:t>Пути повышения прибыли на предприятии</w:t>
      </w:r>
    </w:p>
    <w:p w:rsidR="00775EFF" w:rsidRPr="00775EFF" w:rsidRDefault="00775EFF"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На основании классификации мероприятий по оптимизации численности персонала филиала, представленной в пункте 3.1. дипломного проекта составим сводную таблицу сокращения численности на период 2007</w:t>
      </w:r>
      <w:r w:rsidR="00775EFF">
        <w:rPr>
          <w:color w:val="000000"/>
          <w:sz w:val="28"/>
          <w:szCs w:val="28"/>
        </w:rPr>
        <w:t>–</w:t>
      </w:r>
      <w:r w:rsidR="00775EFF" w:rsidRPr="00775EFF">
        <w:rPr>
          <w:color w:val="000000"/>
          <w:sz w:val="28"/>
          <w:szCs w:val="28"/>
        </w:rPr>
        <w:t>2009</w:t>
      </w:r>
      <w:r w:rsidR="00775EFF">
        <w:rPr>
          <w:color w:val="000000"/>
          <w:sz w:val="28"/>
          <w:szCs w:val="28"/>
        </w:rPr>
        <w:t> </w:t>
      </w:r>
      <w:r w:rsidR="00775EFF" w:rsidRPr="00775EFF">
        <w:rPr>
          <w:color w:val="000000"/>
          <w:sz w:val="28"/>
          <w:szCs w:val="28"/>
        </w:rPr>
        <w:t>гг</w:t>
      </w:r>
      <w:r w:rsidRPr="00775EFF">
        <w:rPr>
          <w:color w:val="000000"/>
          <w:sz w:val="28"/>
          <w:szCs w:val="28"/>
        </w:rPr>
        <w:t>. (таблица 3.1.).</w:t>
      </w:r>
    </w:p>
    <w:p w:rsidR="001706B4" w:rsidRPr="00775EFF" w:rsidRDefault="001706B4" w:rsidP="00775EFF">
      <w:pPr>
        <w:pStyle w:val="23"/>
        <w:spacing w:after="0" w:line="360" w:lineRule="auto"/>
        <w:ind w:left="0" w:firstLine="709"/>
        <w:jc w:val="both"/>
        <w:rPr>
          <w:color w:val="000000"/>
          <w:sz w:val="28"/>
        </w:rPr>
      </w:pPr>
    </w:p>
    <w:p w:rsidR="001706B4" w:rsidRPr="00775EFF" w:rsidRDefault="007614F9" w:rsidP="00775EFF">
      <w:pPr>
        <w:pStyle w:val="23"/>
        <w:spacing w:after="0" w:line="360" w:lineRule="auto"/>
        <w:ind w:left="0" w:firstLine="709"/>
        <w:jc w:val="both"/>
        <w:rPr>
          <w:color w:val="000000"/>
          <w:sz w:val="28"/>
          <w:szCs w:val="28"/>
        </w:rPr>
      </w:pPr>
      <w:r>
        <w:rPr>
          <w:color w:val="000000"/>
          <w:sz w:val="28"/>
        </w:rPr>
        <w:br w:type="page"/>
      </w:r>
      <w:r w:rsidR="001706B4" w:rsidRPr="00775EFF">
        <w:rPr>
          <w:color w:val="000000"/>
          <w:sz w:val="28"/>
          <w:szCs w:val="28"/>
        </w:rPr>
        <w:t>Таблица 3.1.</w:t>
      </w:r>
      <w:r>
        <w:rPr>
          <w:color w:val="000000"/>
          <w:sz w:val="28"/>
          <w:szCs w:val="28"/>
        </w:rPr>
        <w:t xml:space="preserve"> </w:t>
      </w:r>
      <w:r w:rsidR="001706B4" w:rsidRPr="00775EFF">
        <w:rPr>
          <w:color w:val="000000"/>
          <w:sz w:val="28"/>
          <w:szCs w:val="28"/>
        </w:rPr>
        <w:t>Сводная таблица сокращения численности персонала Бурятского филиала в 2007</w:t>
      </w:r>
      <w:r w:rsidR="00775EFF">
        <w:rPr>
          <w:color w:val="000000"/>
          <w:sz w:val="28"/>
          <w:szCs w:val="28"/>
        </w:rPr>
        <w:t>–</w:t>
      </w:r>
      <w:r w:rsidR="00775EFF" w:rsidRPr="00775EFF">
        <w:rPr>
          <w:color w:val="000000"/>
          <w:sz w:val="28"/>
          <w:szCs w:val="28"/>
        </w:rPr>
        <w:t>2</w:t>
      </w:r>
      <w:r w:rsidR="001706B4" w:rsidRPr="00775EFF">
        <w:rPr>
          <w:color w:val="000000"/>
          <w:sz w:val="28"/>
          <w:szCs w:val="28"/>
        </w:rPr>
        <w:t>009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09"/>
        <w:gridCol w:w="2258"/>
        <w:gridCol w:w="1602"/>
      </w:tblGrid>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Основные направления оптимизации численности персонала</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Количество единиц</w:t>
            </w:r>
          </w:p>
          <w:p w:rsidR="001706B4" w:rsidRPr="009E3F10" w:rsidRDefault="001706B4" w:rsidP="009E3F10">
            <w:pPr>
              <w:widowControl/>
              <w:spacing w:line="360" w:lineRule="auto"/>
              <w:ind w:firstLine="0"/>
              <w:rPr>
                <w:color w:val="000000"/>
                <w:szCs w:val="28"/>
              </w:rPr>
            </w:pPr>
            <w:r w:rsidRPr="009E3F10">
              <w:rPr>
                <w:color w:val="000000"/>
                <w:szCs w:val="28"/>
              </w:rPr>
              <w:t>списочного состава, человек</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 сокращения</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 Мероприятия по реорганизации процессов в сфере общих услуг, всего</w:t>
            </w:r>
          </w:p>
        </w:tc>
        <w:tc>
          <w:tcPr>
            <w:tcW w:w="1245"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426</w:t>
            </w:r>
          </w:p>
        </w:tc>
        <w:tc>
          <w:tcPr>
            <w:tcW w:w="883"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15,3</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w:t>
            </w:r>
          </w:p>
          <w:p w:rsidR="001706B4" w:rsidRPr="009E3F10" w:rsidRDefault="001706B4" w:rsidP="009E3F10">
            <w:pPr>
              <w:widowControl/>
              <w:spacing w:line="360" w:lineRule="auto"/>
              <w:ind w:firstLine="0"/>
              <w:rPr>
                <w:color w:val="000000"/>
                <w:szCs w:val="28"/>
              </w:rPr>
            </w:pPr>
            <w:r w:rsidRPr="009E3F10">
              <w:rPr>
                <w:color w:val="000000"/>
                <w:szCs w:val="24"/>
              </w:rPr>
              <w:t>вывод работников вспомогательной деятельности (почтальоны по доставке телеграмм и др.)</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120</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4,3</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вывод обслуживающего персонала автотранспортных средств (слесари, вулканизаторщики, аккумуляторщики и др.)</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80</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оптимизация численности автотранспортного участка</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0,7</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ограничение приема работников по договорам гражданско-правового характера</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36</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bCs/>
                <w:color w:val="000000"/>
                <w:szCs w:val="24"/>
              </w:rPr>
              <w:t>ограничение приема работников на вакантные должности</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проведение мероприятий по негосударственному пенсионному обеспечению</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81</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r w:rsidR="00775EFF" w:rsidRPr="009E3F10">
              <w:rPr>
                <w:color w:val="000000"/>
                <w:szCs w:val="28"/>
              </w:rPr>
              <w:t xml:space="preserve"> </w:t>
            </w:r>
            <w:r w:rsidRPr="009E3F10">
              <w:rPr>
                <w:color w:val="000000"/>
                <w:szCs w:val="24"/>
              </w:rPr>
              <w:t>Мероприятия по сфере эксплуатации сетей связи, всего</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357</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12,8</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w:t>
            </w:r>
          </w:p>
          <w:p w:rsidR="001706B4" w:rsidRPr="009E3F10" w:rsidRDefault="001706B4" w:rsidP="009E3F10">
            <w:pPr>
              <w:widowControl/>
              <w:spacing w:line="360" w:lineRule="auto"/>
              <w:ind w:firstLine="0"/>
              <w:rPr>
                <w:color w:val="000000"/>
                <w:szCs w:val="28"/>
              </w:rPr>
            </w:pPr>
            <w:r w:rsidRPr="009E3F10">
              <w:rPr>
                <w:color w:val="000000"/>
                <w:szCs w:val="28"/>
              </w:rPr>
              <w:t>переход с проводного вещания на эфирное вещание</w:t>
            </w:r>
          </w:p>
        </w:tc>
        <w:tc>
          <w:tcPr>
            <w:tcW w:w="1245"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12</w:t>
            </w:r>
          </w:p>
        </w:tc>
        <w:tc>
          <w:tcPr>
            <w:tcW w:w="883"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0,4</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реконструкция междугородной связи и ручных коммутаторов</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90</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замена воздушных линий связи (ВЛС) на внутризоновых линиях связи</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0,8</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пересмотр организации труда телеграфной сети</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78</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2,8</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пересмотр графиков работ по обслуживанию станционного и аналогового оборудования (закрытие ночных смен)</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41</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3. Мероприятия по реорганизации процессов и организационных структур сети продаж и обслуживания, всего</w:t>
            </w:r>
          </w:p>
        </w:tc>
        <w:tc>
          <w:tcPr>
            <w:tcW w:w="124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295</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10,6</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w:t>
            </w:r>
          </w:p>
          <w:p w:rsidR="001706B4" w:rsidRPr="009E3F10" w:rsidRDefault="001706B4" w:rsidP="009E3F10">
            <w:pPr>
              <w:widowControl/>
              <w:spacing w:line="360" w:lineRule="auto"/>
              <w:ind w:firstLine="0"/>
              <w:rPr>
                <w:color w:val="000000"/>
                <w:szCs w:val="28"/>
              </w:rPr>
            </w:pPr>
            <w:r w:rsidRPr="009E3F10">
              <w:rPr>
                <w:color w:val="000000"/>
                <w:szCs w:val="28"/>
              </w:rPr>
              <w:t>передача услуг по приему платежей в населенных пунктах ФГУП «Почта России»</w:t>
            </w:r>
          </w:p>
        </w:tc>
        <w:tc>
          <w:tcPr>
            <w:tcW w:w="1245"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81</w:t>
            </w:r>
          </w:p>
        </w:tc>
        <w:tc>
          <w:tcPr>
            <w:tcW w:w="883" w:type="pct"/>
            <w:shd w:val="clear" w:color="auto" w:fill="auto"/>
          </w:tcPr>
          <w:p w:rsidR="001706B4" w:rsidRPr="009E3F10" w:rsidRDefault="001706B4" w:rsidP="009E3F10">
            <w:pPr>
              <w:widowControl/>
              <w:spacing w:line="360" w:lineRule="auto"/>
              <w:ind w:firstLine="0"/>
              <w:rPr>
                <w:color w:val="000000"/>
                <w:szCs w:val="28"/>
                <w:lang w:val="en-US"/>
              </w:rPr>
            </w:pPr>
          </w:p>
          <w:p w:rsidR="001706B4" w:rsidRPr="009E3F10" w:rsidRDefault="001706B4" w:rsidP="009E3F10">
            <w:pPr>
              <w:widowControl/>
              <w:spacing w:line="360" w:lineRule="auto"/>
              <w:ind w:firstLine="0"/>
              <w:rPr>
                <w:color w:val="000000"/>
                <w:szCs w:val="28"/>
              </w:rPr>
            </w:pPr>
            <w:r w:rsidRPr="009E3F10">
              <w:rPr>
                <w:color w:val="000000"/>
                <w:szCs w:val="28"/>
                <w:lang w:val="en-US"/>
              </w:rPr>
              <w:t>2</w:t>
            </w:r>
            <w:r w:rsidRPr="009E3F10">
              <w:rPr>
                <w:color w:val="000000"/>
                <w:szCs w:val="28"/>
              </w:rPr>
              <w:t>,9</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создание сервисных центров в крупных городах</w:t>
            </w:r>
          </w:p>
        </w:tc>
        <w:tc>
          <w:tcPr>
            <w:tcW w:w="124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156</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5,6</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предоставление переговоров по заказной системе обслуживания (ЗСО).</w:t>
            </w:r>
          </w:p>
        </w:tc>
        <w:tc>
          <w:tcPr>
            <w:tcW w:w="124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44</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создание центров обслуживания вызовов</w:t>
            </w:r>
          </w:p>
        </w:tc>
        <w:tc>
          <w:tcPr>
            <w:tcW w:w="1245" w:type="pct"/>
            <w:shd w:val="clear" w:color="auto" w:fill="auto"/>
          </w:tcPr>
          <w:p w:rsidR="001706B4" w:rsidRPr="009E3F10" w:rsidRDefault="001706B4" w:rsidP="009E3F10">
            <w:pPr>
              <w:widowControl/>
              <w:spacing w:line="360" w:lineRule="auto"/>
              <w:ind w:firstLine="0"/>
              <w:rPr>
                <w:color w:val="000000"/>
                <w:szCs w:val="28"/>
                <w:lang w:val="en-US"/>
              </w:rPr>
            </w:pPr>
            <w:r w:rsidRPr="009E3F10">
              <w:rPr>
                <w:color w:val="000000"/>
                <w:szCs w:val="28"/>
                <w:lang w:val="en-US"/>
              </w:rPr>
              <w:t>14</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0,5</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4. Мероприятия по организационному развитию</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139</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5,0</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 том числе:</w:t>
            </w:r>
          </w:p>
          <w:p w:rsidR="001706B4" w:rsidRPr="009E3F10" w:rsidRDefault="001706B4" w:rsidP="009E3F10">
            <w:pPr>
              <w:widowControl/>
              <w:spacing w:line="360" w:lineRule="auto"/>
              <w:ind w:firstLine="0"/>
              <w:rPr>
                <w:color w:val="000000"/>
                <w:szCs w:val="28"/>
              </w:rPr>
            </w:pPr>
            <w:r w:rsidRPr="009E3F10">
              <w:rPr>
                <w:color w:val="000000"/>
                <w:szCs w:val="28"/>
              </w:rPr>
              <w:t>централизация службы информационных технологий</w:t>
            </w:r>
          </w:p>
        </w:tc>
        <w:tc>
          <w:tcPr>
            <w:tcW w:w="1245"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56</w:t>
            </w:r>
          </w:p>
        </w:tc>
        <w:tc>
          <w:tcPr>
            <w:tcW w:w="883" w:type="pct"/>
            <w:shd w:val="clear" w:color="auto" w:fill="auto"/>
          </w:tcPr>
          <w:p w:rsidR="001706B4" w:rsidRPr="009E3F10" w:rsidRDefault="001706B4" w:rsidP="009E3F10">
            <w:pPr>
              <w:widowControl/>
              <w:spacing w:line="360" w:lineRule="auto"/>
              <w:ind w:firstLine="0"/>
              <w:rPr>
                <w:color w:val="000000"/>
                <w:szCs w:val="28"/>
              </w:rPr>
            </w:pPr>
          </w:p>
          <w:p w:rsidR="001706B4" w:rsidRPr="009E3F10" w:rsidRDefault="001706B4" w:rsidP="009E3F10">
            <w:pPr>
              <w:widowControl/>
              <w:spacing w:line="360" w:lineRule="auto"/>
              <w:ind w:firstLine="0"/>
              <w:rPr>
                <w:color w:val="000000"/>
                <w:szCs w:val="28"/>
              </w:rPr>
            </w:pPr>
            <w:r w:rsidRPr="009E3F10">
              <w:rPr>
                <w:color w:val="000000"/>
                <w:szCs w:val="28"/>
              </w:rPr>
              <w:t>2,0</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введение новой структуры коммерческого блока</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объединение подразделений МТС, ГТС, ТТС, укрупнение структурных подразделений;</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39</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4"/>
              </w:rPr>
              <w:t>5. Прочие организационные мероприятия</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62</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w:t>
            </w:r>
          </w:p>
        </w:tc>
      </w:tr>
      <w:tr w:rsidR="001706B4" w:rsidRPr="009E3F10" w:rsidTr="009E3F10">
        <w:trPr>
          <w:cantSplit/>
        </w:trPr>
        <w:tc>
          <w:tcPr>
            <w:tcW w:w="28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Всего</w:t>
            </w:r>
          </w:p>
        </w:tc>
        <w:tc>
          <w:tcPr>
            <w:tcW w:w="124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1279</w:t>
            </w:r>
          </w:p>
        </w:tc>
        <w:tc>
          <w:tcPr>
            <w:tcW w:w="88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46,0</w:t>
            </w:r>
          </w:p>
        </w:tc>
      </w:tr>
    </w:tbl>
    <w:p w:rsidR="00775EFF" w:rsidRPr="00775EFF" w:rsidRDefault="00775EFF"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Процент сокращения численности в разрезе представленных мероприятий рассчитан, исходя из фактической среднесписочной численности на конец 2007 года, равной 2557 человек.</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Далее рассчитаем экономический эффект за счет выполнения мероприятий по блоку «Оптимизация численности персонала». Исходя из данных главы 2 в период с 2005 по 2007 годы по показателям: среднесписочная численность, фонд заработной платы, среднемесячная заработная плата имеем следующие цифры (таблица 3.2.).</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Согласно представленных данных таблицы 3.2. видно, что на предприятии за три анализируемых года уже прослеживается сокращение численности персонала с 2924 человек до 2557 человек на 367 человек или на 12,</w:t>
      </w:r>
      <w:r w:rsidR="00775EFF" w:rsidRPr="00775EFF">
        <w:rPr>
          <w:color w:val="000000"/>
          <w:sz w:val="28"/>
          <w:szCs w:val="28"/>
        </w:rPr>
        <w:t>6</w:t>
      </w:r>
      <w:r w:rsidR="00775EFF">
        <w:rPr>
          <w:color w:val="000000"/>
          <w:sz w:val="28"/>
          <w:szCs w:val="28"/>
        </w:rPr>
        <w:t>%</w:t>
      </w:r>
      <w:r w:rsidRPr="00775EFF">
        <w:rPr>
          <w:color w:val="000000"/>
          <w:sz w:val="28"/>
          <w:szCs w:val="28"/>
        </w:rPr>
        <w:t>. Согласно предложенных мероприятий, по реализации стратегического плана по блоку «Обучение и развитие» составлен свод по оптимизации численности персонала на период 2007 по 2009 годы</w:t>
      </w:r>
      <w:r w:rsidR="00775EFF">
        <w:rPr>
          <w:color w:val="000000"/>
          <w:sz w:val="28"/>
          <w:szCs w:val="28"/>
        </w:rPr>
        <w:t>,</w:t>
      </w:r>
      <w:r w:rsidRPr="00775EFF">
        <w:rPr>
          <w:color w:val="000000"/>
          <w:sz w:val="28"/>
          <w:szCs w:val="28"/>
        </w:rPr>
        <w:t xml:space="preserve"> который предусматривает доведение среднесписочной численности до 1500 человек.</w:t>
      </w:r>
    </w:p>
    <w:p w:rsidR="007614F9" w:rsidRDefault="007614F9" w:rsidP="00775EFF">
      <w:pPr>
        <w:pStyle w:val="23"/>
        <w:spacing w:after="0" w:line="360" w:lineRule="auto"/>
        <w:ind w:left="0" w:firstLine="709"/>
        <w:jc w:val="both"/>
        <w:rPr>
          <w:color w:val="000000"/>
          <w:sz w:val="28"/>
          <w:szCs w:val="28"/>
        </w:rPr>
      </w:pPr>
    </w:p>
    <w:p w:rsidR="001706B4" w:rsidRPr="00775EFF" w:rsidRDefault="001706B4" w:rsidP="00775EFF">
      <w:pPr>
        <w:pStyle w:val="23"/>
        <w:spacing w:after="0" w:line="360" w:lineRule="auto"/>
        <w:ind w:left="0" w:firstLine="709"/>
        <w:jc w:val="both"/>
        <w:rPr>
          <w:color w:val="000000"/>
          <w:sz w:val="28"/>
          <w:szCs w:val="28"/>
        </w:rPr>
      </w:pPr>
      <w:r w:rsidRPr="00775EFF">
        <w:rPr>
          <w:color w:val="000000"/>
          <w:sz w:val="28"/>
          <w:szCs w:val="28"/>
        </w:rPr>
        <w:t>Таблица 3.2.</w:t>
      </w:r>
      <w:r w:rsidR="007614F9">
        <w:rPr>
          <w:color w:val="000000"/>
          <w:sz w:val="28"/>
          <w:szCs w:val="28"/>
        </w:rPr>
        <w:t xml:space="preserve"> </w:t>
      </w:r>
      <w:r w:rsidRPr="00775EFF">
        <w:rPr>
          <w:color w:val="000000"/>
          <w:sz w:val="28"/>
          <w:szCs w:val="28"/>
        </w:rPr>
        <w:t>Динамика показателей по численности и заработной плате за 2005</w:t>
      </w:r>
      <w:r w:rsidR="00775EFF">
        <w:rPr>
          <w:color w:val="000000"/>
          <w:sz w:val="28"/>
          <w:szCs w:val="28"/>
        </w:rPr>
        <w:t>–</w:t>
      </w:r>
      <w:r w:rsidR="00775EFF" w:rsidRPr="00775EFF">
        <w:rPr>
          <w:color w:val="000000"/>
          <w:sz w:val="28"/>
          <w:szCs w:val="28"/>
        </w:rPr>
        <w:t>2</w:t>
      </w:r>
      <w:r w:rsidRPr="00775EFF">
        <w:rPr>
          <w:color w:val="000000"/>
          <w:sz w:val="28"/>
          <w:szCs w:val="28"/>
        </w:rPr>
        <w:t>007 годы в Бурятском филиале ОАО</w:t>
      </w:r>
      <w:r w:rsidR="00775EFF">
        <w:rPr>
          <w:color w:val="000000"/>
          <w:sz w:val="28"/>
          <w:szCs w:val="28"/>
        </w:rPr>
        <w:t> </w:t>
      </w:r>
      <w:r w:rsidR="00775EFF" w:rsidRPr="00775EFF">
        <w:rPr>
          <w:color w:val="000000"/>
          <w:sz w:val="28"/>
          <w:szCs w:val="28"/>
        </w:rPr>
        <w:t>«</w:t>
      </w:r>
      <w:r w:rsidRPr="00775EFF">
        <w:rPr>
          <w:color w:val="000000"/>
          <w:sz w:val="28"/>
          <w:szCs w:val="28"/>
        </w:rPr>
        <w:t>Сибирьтелеком»</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8"/>
        <w:gridCol w:w="2147"/>
        <w:gridCol w:w="1362"/>
        <w:gridCol w:w="1335"/>
        <w:gridCol w:w="1252"/>
        <w:gridCol w:w="1252"/>
        <w:gridCol w:w="1103"/>
      </w:tblGrid>
      <w:tr w:rsidR="001706B4" w:rsidRPr="009E3F10" w:rsidTr="009E3F10">
        <w:trPr>
          <w:cantSplit/>
        </w:trPr>
        <w:tc>
          <w:tcPr>
            <w:tcW w:w="3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18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75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ЕИ</w:t>
            </w:r>
          </w:p>
        </w:tc>
        <w:tc>
          <w:tcPr>
            <w:tcW w:w="736"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2005 год</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2006 год</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2007</w:t>
            </w:r>
            <w:r w:rsidR="00775EFF" w:rsidRPr="009E3F10">
              <w:rPr>
                <w:color w:val="000000"/>
                <w:szCs w:val="28"/>
              </w:rPr>
              <w:t> г</w:t>
            </w:r>
            <w:r w:rsidRPr="009E3F10">
              <w:rPr>
                <w:color w:val="000000"/>
                <w:szCs w:val="28"/>
              </w:rPr>
              <w:t>.</w:t>
            </w:r>
          </w:p>
        </w:tc>
        <w:tc>
          <w:tcPr>
            <w:tcW w:w="60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 2007 к 2005</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454"/>
        </w:trPr>
        <w:tc>
          <w:tcPr>
            <w:tcW w:w="3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18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Среднесписочная численность всего персонала</w:t>
            </w:r>
          </w:p>
        </w:tc>
        <w:tc>
          <w:tcPr>
            <w:tcW w:w="75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чел.</w:t>
            </w:r>
          </w:p>
        </w:tc>
        <w:tc>
          <w:tcPr>
            <w:tcW w:w="73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2924</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2779</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2557</w:t>
            </w:r>
          </w:p>
        </w:tc>
        <w:tc>
          <w:tcPr>
            <w:tcW w:w="60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87,4</w:t>
            </w:r>
          </w:p>
        </w:tc>
      </w:tr>
      <w:tr w:rsidR="001706B4" w:rsidRPr="009E3F10" w:rsidTr="009E3F10">
        <w:trPr>
          <w:cantSplit/>
          <w:trHeight w:val="454"/>
        </w:trPr>
        <w:tc>
          <w:tcPr>
            <w:tcW w:w="3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18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ФОТ, всего персонала</w:t>
            </w:r>
          </w:p>
        </w:tc>
        <w:tc>
          <w:tcPr>
            <w:tcW w:w="751"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тыс. р</w:t>
            </w:r>
            <w:r w:rsidR="001706B4" w:rsidRPr="009E3F10">
              <w:rPr>
                <w:color w:val="000000"/>
                <w:szCs w:val="28"/>
              </w:rPr>
              <w:t>уб.</w:t>
            </w:r>
          </w:p>
        </w:tc>
        <w:tc>
          <w:tcPr>
            <w:tcW w:w="73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148996</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193468</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261790</w:t>
            </w:r>
          </w:p>
        </w:tc>
        <w:tc>
          <w:tcPr>
            <w:tcW w:w="60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175,7</w:t>
            </w:r>
          </w:p>
        </w:tc>
      </w:tr>
      <w:tr w:rsidR="001706B4" w:rsidRPr="009E3F10" w:rsidTr="009E3F10">
        <w:trPr>
          <w:cantSplit/>
          <w:trHeight w:val="454"/>
        </w:trPr>
        <w:tc>
          <w:tcPr>
            <w:tcW w:w="3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18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Среднемесячная заработная плата, руб.</w:t>
            </w:r>
          </w:p>
        </w:tc>
        <w:tc>
          <w:tcPr>
            <w:tcW w:w="75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руб.</w:t>
            </w:r>
          </w:p>
        </w:tc>
        <w:tc>
          <w:tcPr>
            <w:tcW w:w="73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4246</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5801</w:t>
            </w:r>
          </w:p>
        </w:tc>
        <w:tc>
          <w:tcPr>
            <w:tcW w:w="69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8532</w:t>
            </w:r>
          </w:p>
        </w:tc>
        <w:tc>
          <w:tcPr>
            <w:tcW w:w="60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200,9</w:t>
            </w:r>
          </w:p>
        </w:tc>
      </w:tr>
    </w:tbl>
    <w:p w:rsidR="00775EFF" w:rsidRPr="00775EFF" w:rsidRDefault="00775EFF" w:rsidP="00775EFF">
      <w:pPr>
        <w:pStyle w:val="23"/>
        <w:spacing w:after="0" w:line="360" w:lineRule="auto"/>
        <w:ind w:left="0" w:firstLine="709"/>
        <w:jc w:val="both"/>
        <w:rPr>
          <w:color w:val="000000"/>
          <w:sz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Однако большой процент сокращения численности не предусматривает массовое сокращение работников. Оптимизация численности представляет собой очень сложный процесс, направленный не только на сокращение численности за счет внедрения новых технологий, но на вывод численности в другие структуры: ООО, ИП, ОАО</w:t>
      </w:r>
      <w:r w:rsidR="00775EFF">
        <w:rPr>
          <w:color w:val="000000"/>
          <w:sz w:val="28"/>
          <w:szCs w:val="28"/>
        </w:rPr>
        <w:t> </w:t>
      </w:r>
      <w:r w:rsidR="00775EFF" w:rsidRPr="00775EFF">
        <w:rPr>
          <w:color w:val="000000"/>
          <w:sz w:val="28"/>
          <w:szCs w:val="28"/>
        </w:rPr>
        <w:t>«</w:t>
      </w:r>
      <w:r w:rsidRPr="00775EFF">
        <w:rPr>
          <w:color w:val="000000"/>
          <w:sz w:val="28"/>
          <w:szCs w:val="28"/>
        </w:rPr>
        <w:t>Мобилтелеком». Поэтому показанный далее расчет по экономии затрат</w:t>
      </w:r>
      <w:r w:rsidR="00775EFF" w:rsidRPr="00775EFF">
        <w:rPr>
          <w:color w:val="000000"/>
          <w:sz w:val="28"/>
          <w:szCs w:val="28"/>
        </w:rPr>
        <w:t xml:space="preserve"> </w:t>
      </w:r>
      <w:r w:rsidRPr="00775EFF">
        <w:rPr>
          <w:color w:val="000000"/>
          <w:sz w:val="28"/>
          <w:szCs w:val="28"/>
        </w:rPr>
        <w:t>за счет оптимизации численности тоже будет условным, так как в моем расчете виден только экономический эффект, который возникает за счет экономии по фонду заработной платы. Расчет среднемесячной заработной платы на период с 2007 по 2009 годы осуществлен с учетом индекса повышения заработной платы в размере 2</w:t>
      </w:r>
      <w:r w:rsidR="00775EFF" w:rsidRPr="00775EFF">
        <w:rPr>
          <w:color w:val="000000"/>
          <w:sz w:val="28"/>
          <w:szCs w:val="28"/>
        </w:rPr>
        <w:t>0</w:t>
      </w:r>
      <w:r w:rsidR="00775EFF">
        <w:rPr>
          <w:color w:val="000000"/>
          <w:sz w:val="28"/>
          <w:szCs w:val="28"/>
        </w:rPr>
        <w:t>%</w:t>
      </w:r>
      <w:r w:rsidRPr="00775EFF">
        <w:rPr>
          <w:color w:val="000000"/>
          <w:sz w:val="28"/>
          <w:szCs w:val="28"/>
        </w:rPr>
        <w:t xml:space="preserve"> от среднемесячной заработной платы, сложившейся в 2006 году (5801 рубль, таблица 3.3.).</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Согласно произведенных расчетов в таблице 3.3, видно, что увеличение прибыли составит 86, 1 </w:t>
      </w:r>
      <w:r w:rsidR="00775EFF" w:rsidRPr="00775EFF">
        <w:rPr>
          <w:color w:val="000000"/>
          <w:sz w:val="28"/>
          <w:szCs w:val="28"/>
        </w:rPr>
        <w:t>млн.</w:t>
      </w:r>
      <w:r w:rsidR="00775EFF">
        <w:rPr>
          <w:color w:val="000000"/>
          <w:sz w:val="28"/>
          <w:szCs w:val="28"/>
        </w:rPr>
        <w:t xml:space="preserve"> </w:t>
      </w:r>
      <w:r w:rsidR="00775EFF" w:rsidRPr="00775EFF">
        <w:rPr>
          <w:color w:val="000000"/>
          <w:sz w:val="28"/>
          <w:szCs w:val="28"/>
        </w:rPr>
        <w:t>р</w:t>
      </w:r>
      <w:r w:rsidRPr="00775EFF">
        <w:rPr>
          <w:color w:val="000000"/>
          <w:sz w:val="28"/>
          <w:szCs w:val="28"/>
        </w:rPr>
        <w:t>уб., в том числе:</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68,2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уб. по статье «заработная плата;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17,9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уб. по статье «ЕСН».</w:t>
      </w:r>
    </w:p>
    <w:p w:rsidR="001706B4" w:rsidRPr="00775EFF" w:rsidRDefault="001706B4" w:rsidP="00775EFF">
      <w:pPr>
        <w:widowControl/>
        <w:spacing w:line="360" w:lineRule="auto"/>
        <w:ind w:firstLine="709"/>
        <w:rPr>
          <w:color w:val="000000"/>
          <w:sz w:val="28"/>
          <w:szCs w:val="28"/>
        </w:rPr>
      </w:pPr>
    </w:p>
    <w:p w:rsidR="001706B4" w:rsidRPr="007614F9" w:rsidRDefault="001706B4" w:rsidP="007614F9">
      <w:pPr>
        <w:pStyle w:val="23"/>
        <w:spacing w:after="0" w:line="360" w:lineRule="auto"/>
        <w:ind w:left="0" w:firstLine="709"/>
        <w:jc w:val="both"/>
        <w:rPr>
          <w:color w:val="000000"/>
          <w:sz w:val="28"/>
          <w:szCs w:val="28"/>
        </w:rPr>
      </w:pPr>
      <w:r w:rsidRPr="007614F9">
        <w:rPr>
          <w:sz w:val="28"/>
          <w:szCs w:val="28"/>
        </w:rPr>
        <w:t>Таблица 3.3.</w:t>
      </w:r>
      <w:r w:rsidR="007614F9" w:rsidRPr="007614F9">
        <w:rPr>
          <w:sz w:val="28"/>
          <w:szCs w:val="28"/>
        </w:rPr>
        <w:t xml:space="preserve"> </w:t>
      </w:r>
      <w:r w:rsidRPr="007614F9">
        <w:rPr>
          <w:sz w:val="28"/>
          <w:szCs w:val="28"/>
        </w:rPr>
        <w:t>Расчет увеличения суммы прибыли за счет выполнения мероприятий по блоку «Оптимизация численности персонала»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2"/>
        <w:gridCol w:w="2160"/>
        <w:gridCol w:w="1375"/>
        <w:gridCol w:w="1261"/>
        <w:gridCol w:w="1261"/>
        <w:gridCol w:w="1378"/>
        <w:gridCol w:w="1012"/>
      </w:tblGrid>
      <w:tr w:rsidR="001706B4" w:rsidRPr="009E3F10" w:rsidTr="009E3F10">
        <w:trPr>
          <w:cantSplit/>
          <w:trHeight w:val="700"/>
        </w:trPr>
        <w:tc>
          <w:tcPr>
            <w:tcW w:w="343"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191"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758" w:type="pct"/>
            <w:vMerge w:val="restar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ЕИ</w:t>
            </w:r>
          </w:p>
        </w:tc>
        <w:tc>
          <w:tcPr>
            <w:tcW w:w="695" w:type="pct"/>
            <w:vMerge w:val="restar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2006 г</w:t>
            </w:r>
            <w:r w:rsidR="001706B4" w:rsidRPr="009E3F10">
              <w:rPr>
                <w:color w:val="000000"/>
                <w:szCs w:val="28"/>
              </w:rPr>
              <w:t>.</w:t>
            </w:r>
          </w:p>
        </w:tc>
        <w:tc>
          <w:tcPr>
            <w:tcW w:w="695" w:type="pct"/>
            <w:vMerge w:val="restar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2009 г</w:t>
            </w:r>
            <w:r w:rsidR="001706B4" w:rsidRPr="009E3F10">
              <w:rPr>
                <w:color w:val="000000"/>
                <w:szCs w:val="28"/>
              </w:rPr>
              <w:t>.</w:t>
            </w:r>
          </w:p>
        </w:tc>
        <w:tc>
          <w:tcPr>
            <w:tcW w:w="1318" w:type="pct"/>
            <w:gridSpan w:val="2"/>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Изменение</w:t>
            </w:r>
          </w:p>
          <w:p w:rsidR="001706B4" w:rsidRPr="009E3F10" w:rsidRDefault="00775EFF" w:rsidP="009E3F10">
            <w:pPr>
              <w:widowControl/>
              <w:spacing w:line="360" w:lineRule="auto"/>
              <w:ind w:firstLine="0"/>
              <w:rPr>
                <w:color w:val="000000"/>
                <w:szCs w:val="28"/>
              </w:rPr>
            </w:pPr>
            <w:r w:rsidRPr="009E3F10">
              <w:rPr>
                <w:color w:val="000000"/>
                <w:szCs w:val="28"/>
              </w:rPr>
              <w:t xml:space="preserve">2009 г. </w:t>
            </w:r>
            <w:r w:rsidR="001706B4" w:rsidRPr="009E3F10">
              <w:rPr>
                <w:color w:val="000000"/>
                <w:szCs w:val="28"/>
              </w:rPr>
              <w:t>к 2006</w:t>
            </w:r>
            <w:r w:rsidRPr="009E3F10">
              <w:rPr>
                <w:color w:val="000000"/>
                <w:szCs w:val="28"/>
              </w:rPr>
              <w:t> г</w:t>
            </w:r>
            <w:r w:rsidR="001706B4" w:rsidRPr="009E3F10">
              <w:rPr>
                <w:color w:val="000000"/>
                <w:szCs w:val="28"/>
              </w:rPr>
              <w:t>.</w:t>
            </w:r>
          </w:p>
        </w:tc>
      </w:tr>
      <w:tr w:rsidR="001706B4" w:rsidRPr="009E3F10" w:rsidTr="009E3F10">
        <w:trPr>
          <w:cantSplit/>
          <w:trHeight w:val="580"/>
        </w:trPr>
        <w:tc>
          <w:tcPr>
            <w:tcW w:w="343" w:type="pct"/>
            <w:vMerge/>
            <w:shd w:val="clear" w:color="auto" w:fill="auto"/>
          </w:tcPr>
          <w:p w:rsidR="001706B4" w:rsidRPr="009E3F10" w:rsidRDefault="001706B4" w:rsidP="009E3F10">
            <w:pPr>
              <w:widowControl/>
              <w:spacing w:line="360" w:lineRule="auto"/>
              <w:ind w:firstLine="0"/>
              <w:rPr>
                <w:color w:val="000000"/>
                <w:szCs w:val="28"/>
              </w:rPr>
            </w:pPr>
          </w:p>
        </w:tc>
        <w:tc>
          <w:tcPr>
            <w:tcW w:w="1191" w:type="pct"/>
            <w:vMerge/>
            <w:shd w:val="clear" w:color="auto" w:fill="auto"/>
          </w:tcPr>
          <w:p w:rsidR="001706B4" w:rsidRPr="009E3F10" w:rsidRDefault="001706B4" w:rsidP="009E3F10">
            <w:pPr>
              <w:widowControl/>
              <w:spacing w:line="360" w:lineRule="auto"/>
              <w:ind w:firstLine="0"/>
              <w:rPr>
                <w:color w:val="000000"/>
                <w:szCs w:val="28"/>
              </w:rPr>
            </w:pPr>
          </w:p>
        </w:tc>
        <w:tc>
          <w:tcPr>
            <w:tcW w:w="758" w:type="pct"/>
            <w:vMerge/>
            <w:shd w:val="clear" w:color="auto" w:fill="auto"/>
          </w:tcPr>
          <w:p w:rsidR="001706B4" w:rsidRPr="009E3F10" w:rsidRDefault="001706B4" w:rsidP="009E3F10">
            <w:pPr>
              <w:widowControl/>
              <w:spacing w:line="360" w:lineRule="auto"/>
              <w:ind w:firstLine="0"/>
              <w:rPr>
                <w:color w:val="000000"/>
                <w:szCs w:val="28"/>
              </w:rPr>
            </w:pPr>
          </w:p>
        </w:tc>
        <w:tc>
          <w:tcPr>
            <w:tcW w:w="695" w:type="pct"/>
            <w:vMerge/>
            <w:shd w:val="clear" w:color="auto" w:fill="auto"/>
          </w:tcPr>
          <w:p w:rsidR="001706B4" w:rsidRPr="009E3F10" w:rsidRDefault="001706B4" w:rsidP="009E3F10">
            <w:pPr>
              <w:widowControl/>
              <w:spacing w:line="360" w:lineRule="auto"/>
              <w:ind w:firstLine="0"/>
              <w:rPr>
                <w:color w:val="000000"/>
                <w:szCs w:val="28"/>
              </w:rPr>
            </w:pPr>
          </w:p>
        </w:tc>
        <w:tc>
          <w:tcPr>
            <w:tcW w:w="695" w:type="pct"/>
            <w:vMerge/>
            <w:shd w:val="clear" w:color="auto" w:fill="auto"/>
          </w:tcPr>
          <w:p w:rsidR="001706B4" w:rsidRPr="009E3F10" w:rsidRDefault="001706B4" w:rsidP="009E3F10">
            <w:pPr>
              <w:widowControl/>
              <w:spacing w:line="360" w:lineRule="auto"/>
              <w:ind w:firstLine="0"/>
              <w:rPr>
                <w:color w:val="000000"/>
                <w:szCs w:val="28"/>
              </w:rPr>
            </w:pPr>
          </w:p>
        </w:tc>
        <w:tc>
          <w:tcPr>
            <w:tcW w:w="76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абсол</w:t>
            </w:r>
          </w:p>
          <w:p w:rsidR="001706B4" w:rsidRPr="009E3F10" w:rsidRDefault="001706B4" w:rsidP="009E3F10">
            <w:pPr>
              <w:widowControl/>
              <w:spacing w:line="360" w:lineRule="auto"/>
              <w:ind w:firstLine="0"/>
              <w:rPr>
                <w:color w:val="000000"/>
                <w:szCs w:val="28"/>
              </w:rPr>
            </w:pPr>
            <w:r w:rsidRPr="009E3F10">
              <w:rPr>
                <w:color w:val="000000"/>
                <w:szCs w:val="28"/>
              </w:rPr>
              <w:t>+,</w:t>
            </w:r>
            <w:r w:rsidR="00775EFF" w:rsidRPr="009E3F10">
              <w:rPr>
                <w:color w:val="000000"/>
                <w:szCs w:val="28"/>
              </w:rPr>
              <w:t xml:space="preserve"> –</w:t>
            </w:r>
          </w:p>
          <w:p w:rsidR="001706B4" w:rsidRPr="009E3F10" w:rsidRDefault="00775EFF" w:rsidP="009E3F10">
            <w:pPr>
              <w:widowControl/>
              <w:spacing w:line="360" w:lineRule="auto"/>
              <w:ind w:firstLine="0"/>
              <w:rPr>
                <w:color w:val="000000"/>
                <w:szCs w:val="28"/>
              </w:rPr>
            </w:pPr>
            <w:r w:rsidRPr="009E3F10">
              <w:rPr>
                <w:color w:val="000000"/>
                <w:szCs w:val="28"/>
              </w:rPr>
              <w:t>тыс. р</w:t>
            </w:r>
            <w:r w:rsidR="001706B4" w:rsidRPr="009E3F10">
              <w:rPr>
                <w:color w:val="000000"/>
                <w:szCs w:val="28"/>
              </w:rPr>
              <w:t>уб.</w:t>
            </w:r>
          </w:p>
        </w:tc>
        <w:tc>
          <w:tcPr>
            <w:tcW w:w="5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w:t>
            </w:r>
          </w:p>
          <w:p w:rsidR="001706B4" w:rsidRPr="009E3F10" w:rsidRDefault="001706B4" w:rsidP="009E3F10">
            <w:pPr>
              <w:widowControl/>
              <w:spacing w:line="360" w:lineRule="auto"/>
              <w:ind w:firstLine="0"/>
              <w:rPr>
                <w:color w:val="000000"/>
                <w:szCs w:val="28"/>
              </w:rPr>
            </w:pPr>
            <w:r w:rsidRPr="009E3F10">
              <w:rPr>
                <w:color w:val="000000"/>
                <w:szCs w:val="28"/>
              </w:rPr>
              <w:t>%</w:t>
            </w:r>
          </w:p>
          <w:p w:rsidR="001706B4" w:rsidRPr="009E3F10" w:rsidRDefault="001706B4" w:rsidP="009E3F10">
            <w:pPr>
              <w:widowControl/>
              <w:spacing w:line="360" w:lineRule="auto"/>
              <w:ind w:firstLine="0"/>
              <w:rPr>
                <w:color w:val="000000"/>
                <w:szCs w:val="28"/>
              </w:rPr>
            </w:pPr>
          </w:p>
        </w:tc>
      </w:tr>
      <w:tr w:rsidR="001706B4" w:rsidRPr="009E3F10" w:rsidTr="009E3F10">
        <w:trPr>
          <w:cantSplit/>
          <w:trHeight w:val="454"/>
        </w:trPr>
        <w:tc>
          <w:tcPr>
            <w:tcW w:w="3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1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Среднесписочная численность всего персонала</w:t>
            </w:r>
          </w:p>
        </w:tc>
        <w:tc>
          <w:tcPr>
            <w:tcW w:w="7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чел.</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2779</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1500</w:t>
            </w:r>
          </w:p>
        </w:tc>
        <w:tc>
          <w:tcPr>
            <w:tcW w:w="76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-1279</w:t>
            </w:r>
          </w:p>
        </w:tc>
        <w:tc>
          <w:tcPr>
            <w:tcW w:w="5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53,9</w:t>
            </w:r>
          </w:p>
        </w:tc>
      </w:tr>
      <w:tr w:rsidR="001706B4" w:rsidRPr="009E3F10" w:rsidTr="009E3F10">
        <w:trPr>
          <w:cantSplit/>
          <w:trHeight w:val="454"/>
        </w:trPr>
        <w:tc>
          <w:tcPr>
            <w:tcW w:w="3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1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ФОТ, всего персонала</w:t>
            </w:r>
          </w:p>
        </w:tc>
        <w:tc>
          <w:tcPr>
            <w:tcW w:w="7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тыс. руб.</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193468</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125302</w:t>
            </w:r>
          </w:p>
        </w:tc>
        <w:tc>
          <w:tcPr>
            <w:tcW w:w="76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-68166</w:t>
            </w:r>
          </w:p>
        </w:tc>
        <w:tc>
          <w:tcPr>
            <w:tcW w:w="5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64,8</w:t>
            </w:r>
          </w:p>
        </w:tc>
      </w:tr>
      <w:tr w:rsidR="001706B4" w:rsidRPr="009E3F10" w:rsidTr="009E3F10">
        <w:trPr>
          <w:cantSplit/>
          <w:trHeight w:val="454"/>
        </w:trPr>
        <w:tc>
          <w:tcPr>
            <w:tcW w:w="3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1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Среднемесячная заработная плата, руб.</w:t>
            </w:r>
          </w:p>
        </w:tc>
        <w:tc>
          <w:tcPr>
            <w:tcW w:w="7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руб.</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5801</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6961</w:t>
            </w:r>
          </w:p>
        </w:tc>
        <w:tc>
          <w:tcPr>
            <w:tcW w:w="76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1160</w:t>
            </w:r>
          </w:p>
        </w:tc>
        <w:tc>
          <w:tcPr>
            <w:tcW w:w="5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120</w:t>
            </w:r>
          </w:p>
        </w:tc>
      </w:tr>
      <w:tr w:rsidR="001706B4" w:rsidRPr="009E3F10" w:rsidTr="009E3F10">
        <w:trPr>
          <w:cantSplit/>
          <w:trHeight w:val="454"/>
        </w:trPr>
        <w:tc>
          <w:tcPr>
            <w:tcW w:w="34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p>
        </w:tc>
        <w:tc>
          <w:tcPr>
            <w:tcW w:w="11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Единый социальный налог</w:t>
            </w:r>
          </w:p>
        </w:tc>
        <w:tc>
          <w:tcPr>
            <w:tcW w:w="75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тыс. р</w:t>
            </w:r>
            <w:r w:rsidR="001706B4" w:rsidRPr="009E3F10">
              <w:rPr>
                <w:color w:val="000000"/>
                <w:szCs w:val="28"/>
              </w:rPr>
              <w:t>уб.</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50688</w:t>
            </w:r>
          </w:p>
        </w:tc>
        <w:tc>
          <w:tcPr>
            <w:tcW w:w="695"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32829</w:t>
            </w:r>
          </w:p>
        </w:tc>
        <w:tc>
          <w:tcPr>
            <w:tcW w:w="760"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-17859</w:t>
            </w:r>
          </w:p>
        </w:tc>
        <w:tc>
          <w:tcPr>
            <w:tcW w:w="55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64,8</w:t>
            </w:r>
          </w:p>
        </w:tc>
      </w:tr>
    </w:tbl>
    <w:p w:rsidR="00775EFF" w:rsidRPr="00775EFF" w:rsidRDefault="00775EFF" w:rsidP="00775EFF">
      <w:pPr>
        <w:pStyle w:val="23"/>
        <w:spacing w:after="0" w:line="360" w:lineRule="auto"/>
        <w:ind w:left="0" w:firstLine="709"/>
        <w:jc w:val="both"/>
        <w:rPr>
          <w:color w:val="000000"/>
          <w:sz w:val="28"/>
        </w:rPr>
      </w:pPr>
    </w:p>
    <w:p w:rsidR="00775EFF" w:rsidRPr="00775EFF" w:rsidRDefault="001706B4" w:rsidP="00775EFF">
      <w:pPr>
        <w:widowControl/>
        <w:spacing w:line="360" w:lineRule="auto"/>
        <w:ind w:firstLine="709"/>
        <w:rPr>
          <w:bCs/>
          <w:color w:val="000000"/>
          <w:sz w:val="28"/>
          <w:szCs w:val="28"/>
        </w:rPr>
      </w:pPr>
      <w:r w:rsidRPr="00775EFF">
        <w:rPr>
          <w:bCs/>
          <w:color w:val="000000"/>
          <w:sz w:val="28"/>
          <w:szCs w:val="28"/>
        </w:rPr>
        <w:t>Одним из основных направлений для реализации мероприятий по блоку «Ориентация на потребителя» является увеличение доходности</w:t>
      </w:r>
      <w:r w:rsidR="00775EFF" w:rsidRPr="00775EFF">
        <w:rPr>
          <w:bCs/>
          <w:color w:val="000000"/>
          <w:sz w:val="28"/>
          <w:szCs w:val="28"/>
        </w:rPr>
        <w:t xml:space="preserve"> </w:t>
      </w:r>
      <w:r w:rsidRPr="00775EFF">
        <w:rPr>
          <w:bCs/>
          <w:color w:val="000000"/>
          <w:sz w:val="28"/>
          <w:szCs w:val="28"/>
        </w:rPr>
        <w:t>услуг междугородной и документальной связи (услуги бюро-факс).</w:t>
      </w:r>
    </w:p>
    <w:p w:rsidR="00775EFF" w:rsidRPr="00775EFF" w:rsidRDefault="001706B4" w:rsidP="00775EFF">
      <w:pPr>
        <w:widowControl/>
        <w:spacing w:line="360" w:lineRule="auto"/>
        <w:ind w:firstLine="709"/>
        <w:rPr>
          <w:color w:val="000000"/>
          <w:sz w:val="28"/>
          <w:szCs w:val="28"/>
        </w:rPr>
      </w:pPr>
      <w:r w:rsidRPr="00775EFF">
        <w:rPr>
          <w:bCs/>
          <w:color w:val="000000"/>
          <w:sz w:val="28"/>
          <w:szCs w:val="28"/>
        </w:rPr>
        <w:t>Проведем планирование выручки от реализации услуг междугородной и документальной связи на 2008</w:t>
      </w:r>
      <w:r w:rsidR="00775EFF">
        <w:rPr>
          <w:bCs/>
          <w:color w:val="000000"/>
          <w:sz w:val="28"/>
          <w:szCs w:val="28"/>
        </w:rPr>
        <w:t>–</w:t>
      </w:r>
      <w:r w:rsidR="00775EFF" w:rsidRPr="00775EFF">
        <w:rPr>
          <w:bCs/>
          <w:color w:val="000000"/>
          <w:sz w:val="28"/>
          <w:szCs w:val="28"/>
        </w:rPr>
        <w:t>2</w:t>
      </w:r>
      <w:r w:rsidRPr="00775EFF">
        <w:rPr>
          <w:bCs/>
          <w:color w:val="000000"/>
          <w:sz w:val="28"/>
          <w:szCs w:val="28"/>
        </w:rPr>
        <w:t xml:space="preserve">010 годы. </w:t>
      </w:r>
      <w:r w:rsidRPr="00775EFF">
        <w:rPr>
          <w:color w:val="000000"/>
          <w:sz w:val="28"/>
          <w:szCs w:val="28"/>
        </w:rPr>
        <w:t>Источниками образования доходов по документальной и междугородной связи является исходящий платный обмен. Доходы, образуемые за счет исходящего платного обмена, планируются исходя из количества обмена и соответствующих тарифов. Тарифы дифференцируются:</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по группам потребителей: общественное производство (организации, предприятия, учреждения) и население.</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Исходящий платный обмен планируется по услугам бюро-факс</w:t>
      </w:r>
      <w:r w:rsidR="00775EFF" w:rsidRPr="00775EFF">
        <w:rPr>
          <w:color w:val="000000"/>
          <w:sz w:val="28"/>
          <w:szCs w:val="28"/>
        </w:rPr>
        <w:t xml:space="preserve"> </w:t>
      </w:r>
      <w:r w:rsidRPr="00775EFF">
        <w:rPr>
          <w:color w:val="000000"/>
          <w:sz w:val="28"/>
          <w:szCs w:val="28"/>
        </w:rPr>
        <w:t>и междугородним телефонным разговорам (МТР) и осуществляется на основе исходных данных и предполагаемых изменений в спросе на услуги электросвязи:</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12"/>
          <w:sz w:val="28"/>
          <w:szCs w:val="28"/>
          <w:lang w:val="en-US"/>
        </w:rPr>
        <w:object w:dxaOrig="1500" w:dyaOrig="360">
          <v:shape id="_x0000_i1036" type="#_x0000_t75" style="width:75pt;height:18pt" o:ole="" fillcolor="window">
            <v:imagedata r:id="rId23" o:title=""/>
          </v:shape>
          <o:OLEObject Type="Embed" ProgID="Equation.3" ShapeID="_x0000_i1036" DrawAspect="Content" ObjectID="_1458750460" r:id="rId24"/>
        </w:object>
      </w:r>
      <w:r w:rsidR="001706B4" w:rsidRPr="00775EFF">
        <w:rPr>
          <w:color w:val="000000"/>
          <w:sz w:val="28"/>
          <w:szCs w:val="28"/>
        </w:rPr>
        <w:t>;</w:t>
      </w:r>
      <w:r w:rsidR="00775EFF" w:rsidRPr="00775EFF">
        <w:rPr>
          <w:color w:val="000000"/>
          <w:sz w:val="28"/>
          <w:szCs w:val="28"/>
        </w:rPr>
        <w:t xml:space="preserve"> </w:t>
      </w:r>
      <w:r w:rsidR="001706B4" w:rsidRPr="00775EFF">
        <w:rPr>
          <w:color w:val="000000"/>
          <w:sz w:val="28"/>
          <w:szCs w:val="28"/>
        </w:rPr>
        <w:t>(1)</w:t>
      </w:r>
    </w:p>
    <w:p w:rsidR="007614F9" w:rsidRDefault="007614F9" w:rsidP="00775EFF">
      <w:pPr>
        <w:widowControl/>
        <w:spacing w:line="360" w:lineRule="auto"/>
        <w:ind w:firstLine="709"/>
        <w:rPr>
          <w:color w:val="000000"/>
          <w:sz w:val="28"/>
          <w:szCs w:val="28"/>
        </w:rPr>
      </w:pPr>
    </w:p>
    <w:p w:rsidR="00775EFF" w:rsidRPr="00775EFF" w:rsidRDefault="004F7448" w:rsidP="00775EFF">
      <w:pPr>
        <w:widowControl/>
        <w:spacing w:line="360" w:lineRule="auto"/>
        <w:ind w:firstLine="709"/>
        <w:rPr>
          <w:color w:val="000000"/>
          <w:sz w:val="28"/>
          <w:szCs w:val="28"/>
        </w:rPr>
      </w:pPr>
      <w:r w:rsidRPr="00775EFF">
        <w:rPr>
          <w:color w:val="000000"/>
          <w:position w:val="-14"/>
          <w:sz w:val="28"/>
          <w:szCs w:val="28"/>
          <w:lang w:val="en-US"/>
        </w:rPr>
        <w:object w:dxaOrig="1840" w:dyaOrig="380">
          <v:shape id="_x0000_i1037" type="#_x0000_t75" style="width:92.25pt;height:18.75pt" o:ole="" fillcolor="window">
            <v:imagedata r:id="rId25" o:title=""/>
          </v:shape>
          <o:OLEObject Type="Embed" ProgID="Equation.3" ShapeID="_x0000_i1037" DrawAspect="Content" ObjectID="_1458750461" r:id="rId26"/>
        </w:object>
      </w:r>
      <w:r w:rsidR="001706B4" w:rsidRPr="00775EFF">
        <w:rPr>
          <w:color w:val="000000"/>
          <w:sz w:val="28"/>
          <w:szCs w:val="28"/>
        </w:rPr>
        <w:t>;</w:t>
      </w:r>
      <w:r w:rsidR="00775EFF" w:rsidRPr="00775EFF">
        <w:rPr>
          <w:color w:val="000000"/>
          <w:sz w:val="28"/>
          <w:szCs w:val="28"/>
        </w:rPr>
        <w:t xml:space="preserve"> </w:t>
      </w:r>
      <w:r w:rsidR="001706B4" w:rsidRPr="00775EFF">
        <w:rPr>
          <w:color w:val="000000"/>
          <w:sz w:val="28"/>
          <w:szCs w:val="28"/>
        </w:rPr>
        <w:t>(2)</w:t>
      </w:r>
    </w:p>
    <w:p w:rsidR="007614F9" w:rsidRDefault="007614F9"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где: </w:t>
      </w:r>
      <w:r w:rsidR="004F7448" w:rsidRPr="00775EFF">
        <w:rPr>
          <w:color w:val="000000"/>
          <w:position w:val="-14"/>
          <w:sz w:val="28"/>
          <w:szCs w:val="28"/>
        </w:rPr>
        <w:object w:dxaOrig="1020" w:dyaOrig="380">
          <v:shape id="_x0000_i1038" type="#_x0000_t75" style="width:51pt;height:18.75pt" o:ole="" fillcolor="window">
            <v:imagedata r:id="rId27" o:title=""/>
          </v:shape>
          <o:OLEObject Type="Embed" ProgID="Equation.3" ShapeID="_x0000_i1038" DrawAspect="Content" ObjectID="_1458750462" r:id="rId28"/>
        </w:object>
      </w:r>
      <w:r w:rsidRPr="00775EFF">
        <w:rPr>
          <w:color w:val="000000"/>
          <w:sz w:val="28"/>
          <w:szCs w:val="28"/>
        </w:rPr>
        <w:t xml:space="preserve"> – исходящий платный обмен по услугам бюро-факс и МТР;</w:t>
      </w:r>
    </w:p>
    <w:p w:rsidR="00775EFF" w:rsidRPr="00775EFF" w:rsidRDefault="004F7448" w:rsidP="00775EFF">
      <w:pPr>
        <w:widowControl/>
        <w:spacing w:line="360" w:lineRule="auto"/>
        <w:ind w:firstLine="709"/>
        <w:rPr>
          <w:color w:val="000000"/>
          <w:sz w:val="28"/>
          <w:szCs w:val="28"/>
        </w:rPr>
      </w:pPr>
      <w:r w:rsidRPr="00775EFF">
        <w:rPr>
          <w:color w:val="000000"/>
          <w:position w:val="-12"/>
          <w:sz w:val="28"/>
          <w:szCs w:val="28"/>
          <w:lang w:val="en-US"/>
        </w:rPr>
        <w:object w:dxaOrig="279" w:dyaOrig="360">
          <v:shape id="_x0000_i1039" type="#_x0000_t75" style="width:14.25pt;height:18pt" o:ole="" fillcolor="window">
            <v:imagedata r:id="rId29" o:title=""/>
          </v:shape>
          <o:OLEObject Type="Embed" ProgID="Equation.3" ShapeID="_x0000_i1039" DrawAspect="Content" ObjectID="_1458750463" r:id="rId30"/>
        </w:object>
      </w:r>
      <w:r w:rsidR="001706B4" w:rsidRPr="00775EFF">
        <w:rPr>
          <w:color w:val="000000"/>
          <w:sz w:val="28"/>
          <w:szCs w:val="28"/>
        </w:rPr>
        <w:t xml:space="preserve"> – планируемый темп роста (снижения)</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Запланированный исходящий платный обмен распределим по группам потребителей. Результаты оформим в таблице 3.4.</w:t>
      </w:r>
    </w:p>
    <w:p w:rsidR="001706B4" w:rsidRPr="00775EFF" w:rsidRDefault="007614F9" w:rsidP="00775EFF">
      <w:pPr>
        <w:widowControl/>
        <w:spacing w:line="360" w:lineRule="auto"/>
        <w:ind w:firstLine="709"/>
        <w:rPr>
          <w:color w:val="000000"/>
          <w:sz w:val="28"/>
          <w:szCs w:val="28"/>
        </w:rPr>
      </w:pPr>
      <w:r>
        <w:rPr>
          <w:color w:val="000000"/>
          <w:sz w:val="28"/>
          <w:szCs w:val="28"/>
        </w:rPr>
        <w:br w:type="page"/>
      </w:r>
      <w:r w:rsidR="001706B4" w:rsidRPr="00775EFF">
        <w:rPr>
          <w:color w:val="000000"/>
          <w:sz w:val="28"/>
          <w:szCs w:val="28"/>
        </w:rPr>
        <w:t>Таблица 3.4.</w:t>
      </w:r>
      <w:r>
        <w:rPr>
          <w:color w:val="000000"/>
          <w:sz w:val="28"/>
          <w:szCs w:val="28"/>
        </w:rPr>
        <w:t xml:space="preserve"> </w:t>
      </w:r>
      <w:r w:rsidR="001706B4" w:rsidRPr="00775EFF">
        <w:rPr>
          <w:color w:val="000000"/>
          <w:sz w:val="28"/>
          <w:szCs w:val="28"/>
        </w:rPr>
        <w:t>План-прогноз исходящего платного обмена по междугородной и документальной связи в 2008</w:t>
      </w:r>
      <w:r w:rsidR="00775EFF">
        <w:rPr>
          <w:color w:val="000000"/>
          <w:sz w:val="28"/>
          <w:szCs w:val="28"/>
        </w:rPr>
        <w:t>–</w:t>
      </w:r>
      <w:r w:rsidR="00775EFF" w:rsidRPr="00775EFF">
        <w:rPr>
          <w:color w:val="000000"/>
          <w:sz w:val="28"/>
          <w:szCs w:val="28"/>
        </w:rPr>
        <w:t>2</w:t>
      </w:r>
      <w:r w:rsidR="001706B4" w:rsidRPr="00775EFF">
        <w:rPr>
          <w:color w:val="000000"/>
          <w:sz w:val="28"/>
          <w:szCs w:val="28"/>
        </w:rPr>
        <w:t>010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5"/>
        <w:gridCol w:w="2093"/>
        <w:gridCol w:w="1253"/>
        <w:gridCol w:w="1475"/>
        <w:gridCol w:w="1163"/>
        <w:gridCol w:w="1163"/>
        <w:gridCol w:w="1217"/>
      </w:tblGrid>
      <w:tr w:rsidR="001706B4" w:rsidRPr="009E3F10" w:rsidTr="009E3F10">
        <w:trPr>
          <w:cantSplit/>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1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691"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813"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2008 год</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2009 год</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2010</w:t>
            </w:r>
            <w:r w:rsidR="00775EFF" w:rsidRPr="009E3F10">
              <w:rPr>
                <w:color w:val="000000"/>
                <w:szCs w:val="28"/>
              </w:rPr>
              <w:t> г</w:t>
            </w:r>
            <w:r w:rsidRPr="009E3F10">
              <w:rPr>
                <w:color w:val="000000"/>
                <w:szCs w:val="28"/>
              </w:rPr>
              <w:t>.</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 2010 к 2007</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Бюро-факс, всего,</w:t>
            </w:r>
            <w:r w:rsidR="00775EFF" w:rsidRPr="009E3F10">
              <w:rPr>
                <w:iCs/>
                <w:color w:val="000000"/>
                <w:szCs w:val="28"/>
              </w:rPr>
              <w:t xml:space="preserve"> </w:t>
            </w:r>
            <w:r w:rsidRPr="009E3F10">
              <w:rPr>
                <w:iCs/>
                <w:color w:val="000000"/>
                <w:szCs w:val="28"/>
              </w:rPr>
              <w:t>тыс. штук</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500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525</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551</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584</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116,8</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315</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331</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350</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116,7</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210</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220</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234</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117,0</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МТР, всего, тыс. разговоров в т.ч.</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3200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3520</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4048</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4858</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151,8</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1920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2112</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2429</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2915</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151,8</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1280</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1408</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1619</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1943</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151,8</w:t>
            </w:r>
          </w:p>
        </w:tc>
      </w:tr>
    </w:tbl>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Согласно представленных данных в таблице 3.4. видно, что исходящий платный обмен по услугам бюро-факс в 2010 году увеличится по сравнению с 2007 годом на 84,0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ш</w:t>
      </w:r>
      <w:r w:rsidRPr="00775EFF">
        <w:rPr>
          <w:color w:val="000000"/>
          <w:sz w:val="28"/>
          <w:szCs w:val="28"/>
        </w:rPr>
        <w:t>тук или на 16,</w:t>
      </w:r>
      <w:r w:rsidR="00775EFF" w:rsidRPr="00775EFF">
        <w:rPr>
          <w:color w:val="000000"/>
          <w:sz w:val="28"/>
          <w:szCs w:val="28"/>
        </w:rPr>
        <w:t>8</w:t>
      </w:r>
      <w:r w:rsidR="00775EFF">
        <w:rPr>
          <w:color w:val="000000"/>
          <w:sz w:val="28"/>
          <w:szCs w:val="28"/>
        </w:rPr>
        <w:t>%</w:t>
      </w:r>
      <w:r w:rsidRPr="00775EFF">
        <w:rPr>
          <w:color w:val="000000"/>
          <w:sz w:val="28"/>
          <w:szCs w:val="28"/>
        </w:rPr>
        <w:t>, по междугородным</w:t>
      </w:r>
      <w:r w:rsidR="00775EFF" w:rsidRPr="00775EFF">
        <w:rPr>
          <w:color w:val="000000"/>
          <w:sz w:val="28"/>
          <w:szCs w:val="28"/>
        </w:rPr>
        <w:t xml:space="preserve"> </w:t>
      </w:r>
      <w:r w:rsidRPr="00775EFF">
        <w:rPr>
          <w:color w:val="000000"/>
          <w:sz w:val="28"/>
          <w:szCs w:val="28"/>
        </w:rPr>
        <w:t xml:space="preserve">переговорам на 1658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азговоров или на 51,</w:t>
      </w:r>
      <w:r w:rsidR="00775EFF" w:rsidRPr="00775EFF">
        <w:rPr>
          <w:color w:val="000000"/>
          <w:sz w:val="28"/>
          <w:szCs w:val="28"/>
        </w:rPr>
        <w:t>8</w:t>
      </w:r>
      <w:r w:rsidR="00775EFF">
        <w:rPr>
          <w:color w:val="000000"/>
          <w:sz w:val="28"/>
          <w:szCs w:val="28"/>
        </w:rPr>
        <w:t>%</w:t>
      </w:r>
      <w:r w:rsidRPr="00775EFF">
        <w:rPr>
          <w:color w:val="000000"/>
          <w:sz w:val="28"/>
          <w:szCs w:val="28"/>
        </w:rPr>
        <w:t>.</w:t>
      </w:r>
    </w:p>
    <w:p w:rsidR="007614F9" w:rsidRDefault="001706B4" w:rsidP="00775EFF">
      <w:pPr>
        <w:widowControl/>
        <w:spacing w:line="360" w:lineRule="auto"/>
        <w:ind w:firstLine="709"/>
        <w:rPr>
          <w:color w:val="000000"/>
          <w:sz w:val="28"/>
          <w:szCs w:val="28"/>
        </w:rPr>
      </w:pPr>
      <w:r w:rsidRPr="00775EFF">
        <w:rPr>
          <w:color w:val="000000"/>
          <w:sz w:val="28"/>
          <w:szCs w:val="28"/>
        </w:rPr>
        <w:t>Далее спрогнозируем среднюю доходную таксу. Средняя доходная такса (СДТ) по исходящему платному обмену (бюро-факс и МТР) определяется отношением доходов к исходящему платному обмену (за отчетный год):</w:t>
      </w:r>
    </w:p>
    <w:p w:rsidR="007614F9" w:rsidRDefault="007614F9" w:rsidP="00775EFF">
      <w:pPr>
        <w:widowControl/>
        <w:spacing w:line="360" w:lineRule="auto"/>
        <w:ind w:firstLine="709"/>
        <w:rPr>
          <w:color w:val="000000"/>
          <w:sz w:val="28"/>
          <w:szCs w:val="28"/>
        </w:rPr>
      </w:pPr>
    </w:p>
    <w:p w:rsidR="001706B4" w:rsidRPr="00775EFF" w:rsidRDefault="004F7448" w:rsidP="00775EFF">
      <w:pPr>
        <w:widowControl/>
        <w:spacing w:line="360" w:lineRule="auto"/>
        <w:ind w:firstLine="709"/>
        <w:rPr>
          <w:color w:val="000000"/>
          <w:sz w:val="28"/>
          <w:szCs w:val="28"/>
        </w:rPr>
      </w:pPr>
      <w:r w:rsidRPr="00775EFF">
        <w:rPr>
          <w:color w:val="000000"/>
          <w:position w:val="-30"/>
          <w:sz w:val="28"/>
          <w:szCs w:val="28"/>
        </w:rPr>
        <w:object w:dxaOrig="1980" w:dyaOrig="700">
          <v:shape id="_x0000_i1040" type="#_x0000_t75" style="width:99pt;height:35.25pt" o:ole="" fillcolor="window">
            <v:imagedata r:id="rId31" o:title=""/>
          </v:shape>
          <o:OLEObject Type="Embed" ProgID="Equation.3" ShapeID="_x0000_i1040" DrawAspect="Content" ObjectID="_1458750464" r:id="rId32"/>
        </w:object>
      </w:r>
      <w:r w:rsidR="00775EFF" w:rsidRPr="00775EFF">
        <w:rPr>
          <w:color w:val="000000"/>
          <w:sz w:val="28"/>
          <w:szCs w:val="28"/>
        </w:rPr>
        <w:t xml:space="preserve"> </w:t>
      </w:r>
      <w:r w:rsidR="001706B4" w:rsidRPr="00775EFF">
        <w:rPr>
          <w:color w:val="000000"/>
          <w:sz w:val="28"/>
          <w:szCs w:val="28"/>
        </w:rPr>
        <w:t>(3)</w:t>
      </w:r>
    </w:p>
    <w:p w:rsidR="007614F9" w:rsidRDefault="007614F9" w:rsidP="00775EFF">
      <w:pPr>
        <w:widowControl/>
        <w:spacing w:line="360" w:lineRule="auto"/>
        <w:ind w:firstLine="709"/>
        <w:rPr>
          <w:iCs/>
          <w:color w:val="000000"/>
          <w:sz w:val="28"/>
          <w:szCs w:val="28"/>
        </w:rPr>
      </w:pPr>
    </w:p>
    <w:p w:rsidR="001706B4" w:rsidRPr="00775EFF" w:rsidRDefault="001706B4" w:rsidP="00775EFF">
      <w:pPr>
        <w:widowControl/>
        <w:spacing w:line="360" w:lineRule="auto"/>
        <w:ind w:firstLine="709"/>
        <w:rPr>
          <w:iCs/>
          <w:color w:val="000000"/>
          <w:sz w:val="28"/>
          <w:szCs w:val="28"/>
        </w:rPr>
      </w:pPr>
      <w:r w:rsidRPr="00775EFF">
        <w:rPr>
          <w:iCs/>
          <w:color w:val="000000"/>
          <w:sz w:val="28"/>
          <w:szCs w:val="28"/>
        </w:rPr>
        <w:t>СДТ на планируемые годы определяется по группам потребителей на основе СДТ отчетного года и индекса роста цен.</w:t>
      </w:r>
    </w:p>
    <w:p w:rsidR="007614F9" w:rsidRDefault="007614F9" w:rsidP="00775EFF">
      <w:pPr>
        <w:widowControl/>
        <w:spacing w:line="360" w:lineRule="auto"/>
        <w:ind w:firstLine="709"/>
        <w:rPr>
          <w:iCs/>
          <w:color w:val="000000"/>
          <w:sz w:val="28"/>
          <w:szCs w:val="28"/>
        </w:rPr>
      </w:pPr>
    </w:p>
    <w:p w:rsidR="007614F9" w:rsidRDefault="004F7448" w:rsidP="00775EFF">
      <w:pPr>
        <w:widowControl/>
        <w:spacing w:line="360" w:lineRule="auto"/>
        <w:ind w:firstLine="709"/>
        <w:rPr>
          <w:iCs/>
          <w:color w:val="000000"/>
          <w:sz w:val="28"/>
          <w:szCs w:val="28"/>
        </w:rPr>
      </w:pPr>
      <w:r w:rsidRPr="00775EFF">
        <w:rPr>
          <w:iCs/>
          <w:color w:val="000000"/>
          <w:position w:val="-12"/>
          <w:sz w:val="28"/>
          <w:szCs w:val="28"/>
        </w:rPr>
        <w:object w:dxaOrig="2079" w:dyaOrig="360">
          <v:shape id="_x0000_i1041" type="#_x0000_t75" style="width:104.25pt;height:18pt" o:ole="" fillcolor="window">
            <v:imagedata r:id="rId33" o:title=""/>
          </v:shape>
          <o:OLEObject Type="Embed" ProgID="Equation.3" ShapeID="_x0000_i1041" DrawAspect="Content" ObjectID="_1458750465" r:id="rId34"/>
        </w:object>
      </w:r>
      <w:r w:rsidR="00775EFF" w:rsidRPr="00775EFF">
        <w:rPr>
          <w:iCs/>
          <w:color w:val="000000"/>
          <w:sz w:val="28"/>
          <w:szCs w:val="28"/>
        </w:rPr>
        <w:t xml:space="preserve"> </w:t>
      </w:r>
      <w:r w:rsidR="001706B4" w:rsidRPr="00775EFF">
        <w:rPr>
          <w:iCs/>
          <w:color w:val="000000"/>
          <w:sz w:val="28"/>
          <w:szCs w:val="28"/>
        </w:rPr>
        <w:t>(4)</w:t>
      </w:r>
    </w:p>
    <w:p w:rsidR="001706B4" w:rsidRPr="00775EFF" w:rsidRDefault="007614F9" w:rsidP="00775EFF">
      <w:pPr>
        <w:widowControl/>
        <w:spacing w:line="360" w:lineRule="auto"/>
        <w:ind w:firstLine="709"/>
        <w:rPr>
          <w:iCs/>
          <w:color w:val="000000"/>
          <w:sz w:val="28"/>
          <w:szCs w:val="28"/>
        </w:rPr>
      </w:pPr>
      <w:r>
        <w:rPr>
          <w:iCs/>
          <w:color w:val="000000"/>
          <w:sz w:val="28"/>
          <w:szCs w:val="28"/>
        </w:rPr>
        <w:br w:type="page"/>
      </w:r>
      <w:r w:rsidR="001706B4" w:rsidRPr="00775EFF">
        <w:rPr>
          <w:iCs/>
          <w:color w:val="000000"/>
          <w:sz w:val="28"/>
          <w:szCs w:val="28"/>
        </w:rPr>
        <w:t>На основе запланированного исходящего платного обмена и, исходя из структуры доходов по документальной и междугородной связи за 2006 год,</w:t>
      </w:r>
      <w:r w:rsidR="00775EFF" w:rsidRPr="00775EFF">
        <w:rPr>
          <w:iCs/>
          <w:color w:val="000000"/>
          <w:sz w:val="28"/>
          <w:szCs w:val="28"/>
        </w:rPr>
        <w:t xml:space="preserve"> </w:t>
      </w:r>
      <w:r w:rsidR="001706B4" w:rsidRPr="00775EFF">
        <w:rPr>
          <w:iCs/>
          <w:color w:val="000000"/>
          <w:sz w:val="28"/>
          <w:szCs w:val="28"/>
        </w:rPr>
        <w:t>динамики их увеличения на основе динамики увеличения платного обмена таблицы 18, рассчитаем средне доходные таксы в таблице 3.5.</w:t>
      </w:r>
    </w:p>
    <w:p w:rsidR="007614F9" w:rsidRDefault="007614F9"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3.5.</w:t>
      </w:r>
      <w:r w:rsidR="007614F9">
        <w:rPr>
          <w:color w:val="000000"/>
          <w:sz w:val="28"/>
          <w:szCs w:val="28"/>
        </w:rPr>
        <w:t xml:space="preserve"> </w:t>
      </w:r>
      <w:r w:rsidRPr="00775EFF">
        <w:rPr>
          <w:color w:val="000000"/>
          <w:sz w:val="28"/>
          <w:szCs w:val="28"/>
        </w:rPr>
        <w:t>План-прогноз средне доходной таксы на услуги междугородной и документальной связи в 2008</w:t>
      </w:r>
      <w:r w:rsidR="00775EFF">
        <w:rPr>
          <w:color w:val="000000"/>
          <w:sz w:val="28"/>
          <w:szCs w:val="28"/>
        </w:rPr>
        <w:t>–</w:t>
      </w:r>
      <w:r w:rsidR="00775EFF" w:rsidRPr="00775EFF">
        <w:rPr>
          <w:color w:val="000000"/>
          <w:sz w:val="28"/>
          <w:szCs w:val="28"/>
        </w:rPr>
        <w:t>2</w:t>
      </w:r>
      <w:r w:rsidRPr="00775EFF">
        <w:rPr>
          <w:color w:val="000000"/>
          <w:sz w:val="28"/>
          <w:szCs w:val="28"/>
        </w:rPr>
        <w:t>010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5"/>
        <w:gridCol w:w="2093"/>
        <w:gridCol w:w="1253"/>
        <w:gridCol w:w="1475"/>
        <w:gridCol w:w="1163"/>
        <w:gridCol w:w="1163"/>
        <w:gridCol w:w="1217"/>
      </w:tblGrid>
      <w:tr w:rsidR="001706B4" w:rsidRPr="009E3F10" w:rsidTr="009E3F10">
        <w:trPr>
          <w:cantSplit/>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154"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691"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813"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2008 год</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2009 год</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2010</w:t>
            </w:r>
            <w:r w:rsidR="00775EFF" w:rsidRPr="009E3F10">
              <w:rPr>
                <w:color w:val="000000"/>
                <w:szCs w:val="28"/>
              </w:rPr>
              <w:t> г</w:t>
            </w:r>
            <w:r w:rsidRPr="009E3F10">
              <w:rPr>
                <w:color w:val="000000"/>
                <w:szCs w:val="28"/>
              </w:rPr>
              <w:t>.</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 2010 к 2007</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Бюро-факс всего,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44,8</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47,0</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49,4</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51,9</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115,8</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13,5</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14,2</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14,9</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15,6</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115,6</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31,3</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32,8</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34,5</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36,3</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115,9</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МТР, всего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69,6</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76,6</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84,3</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92,7</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133,2</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29,1</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32,0</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35,2</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38,7</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132,9</w:t>
            </w:r>
          </w:p>
        </w:tc>
      </w:tr>
      <w:tr w:rsidR="001706B4" w:rsidRPr="009E3F10" w:rsidTr="009E3F10">
        <w:trPr>
          <w:cantSplit/>
          <w:trHeight w:val="454"/>
        </w:trPr>
        <w:tc>
          <w:tcPr>
            <w:tcW w:w="38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p>
        </w:tc>
        <w:tc>
          <w:tcPr>
            <w:tcW w:w="1154"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 рублей</w:t>
            </w:r>
          </w:p>
        </w:tc>
        <w:tc>
          <w:tcPr>
            <w:tcW w:w="69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40,5</w:t>
            </w:r>
          </w:p>
        </w:tc>
        <w:tc>
          <w:tcPr>
            <w:tcW w:w="813"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44,6</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49,1</w:t>
            </w:r>
          </w:p>
        </w:tc>
        <w:tc>
          <w:tcPr>
            <w:tcW w:w="641"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54</w:t>
            </w:r>
          </w:p>
        </w:tc>
        <w:tc>
          <w:tcPr>
            <w:tcW w:w="67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133,3</w:t>
            </w:r>
          </w:p>
        </w:tc>
      </w:tr>
    </w:tbl>
    <w:p w:rsidR="00775EFF" w:rsidRPr="00775EFF" w:rsidRDefault="00775EFF"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Расчетные данные таблицы 3.5. показывают, что средне доходная такса по услугам бюро-факса увеличится на 15,</w:t>
      </w:r>
      <w:r w:rsidR="00775EFF" w:rsidRPr="00775EFF">
        <w:rPr>
          <w:color w:val="000000"/>
          <w:sz w:val="28"/>
          <w:szCs w:val="28"/>
        </w:rPr>
        <w:t>8</w:t>
      </w:r>
      <w:r w:rsidR="00775EFF">
        <w:rPr>
          <w:color w:val="000000"/>
          <w:sz w:val="28"/>
          <w:szCs w:val="28"/>
        </w:rPr>
        <w:t>%</w:t>
      </w:r>
      <w:r w:rsidRPr="00775EFF">
        <w:rPr>
          <w:color w:val="000000"/>
          <w:sz w:val="28"/>
          <w:szCs w:val="28"/>
        </w:rPr>
        <w:t xml:space="preserve"> в 2010 году по сравнению с 2007 годом, по междугородным телефонным переговорам на 33,</w:t>
      </w:r>
      <w:r w:rsidR="00775EFF" w:rsidRPr="00775EFF">
        <w:rPr>
          <w:color w:val="000000"/>
          <w:sz w:val="28"/>
          <w:szCs w:val="28"/>
        </w:rPr>
        <w:t>2</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Далее на основе прогнозных расчетов по исходящему платному обмену и средне доходным таксам спрогнозируем план по доходам документальной и междугородной связи на 2008</w:t>
      </w:r>
      <w:r w:rsidR="00775EFF">
        <w:rPr>
          <w:color w:val="000000"/>
          <w:sz w:val="28"/>
          <w:szCs w:val="28"/>
        </w:rPr>
        <w:t>–</w:t>
      </w:r>
      <w:r w:rsidR="00775EFF" w:rsidRPr="00775EFF">
        <w:rPr>
          <w:color w:val="000000"/>
          <w:sz w:val="28"/>
          <w:szCs w:val="28"/>
        </w:rPr>
        <w:t>2</w:t>
      </w:r>
      <w:r w:rsidRPr="00775EFF">
        <w:rPr>
          <w:color w:val="000000"/>
          <w:sz w:val="28"/>
          <w:szCs w:val="28"/>
        </w:rPr>
        <w:t>010 годы (таблица 3.6.).</w:t>
      </w:r>
    </w:p>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Таблица 3.6.</w:t>
      </w:r>
      <w:r w:rsidR="007614F9">
        <w:rPr>
          <w:color w:val="000000"/>
          <w:sz w:val="28"/>
          <w:szCs w:val="28"/>
        </w:rPr>
        <w:t xml:space="preserve"> </w:t>
      </w:r>
      <w:r w:rsidRPr="00775EFF">
        <w:rPr>
          <w:color w:val="000000"/>
          <w:sz w:val="28"/>
          <w:szCs w:val="28"/>
        </w:rPr>
        <w:t>План-прогноз</w:t>
      </w:r>
      <w:r w:rsidR="00775EFF" w:rsidRPr="00775EFF">
        <w:rPr>
          <w:color w:val="000000"/>
          <w:sz w:val="28"/>
          <w:szCs w:val="28"/>
        </w:rPr>
        <w:t xml:space="preserve"> </w:t>
      </w:r>
      <w:r w:rsidRPr="00775EFF">
        <w:rPr>
          <w:color w:val="000000"/>
          <w:sz w:val="28"/>
          <w:szCs w:val="28"/>
        </w:rPr>
        <w:t>доходов от услуг</w:t>
      </w:r>
      <w:r w:rsidR="00775EFF" w:rsidRPr="00775EFF">
        <w:rPr>
          <w:color w:val="000000"/>
          <w:sz w:val="28"/>
          <w:szCs w:val="28"/>
        </w:rPr>
        <w:t xml:space="preserve"> </w:t>
      </w:r>
      <w:r w:rsidRPr="00775EFF">
        <w:rPr>
          <w:color w:val="000000"/>
          <w:sz w:val="28"/>
          <w:szCs w:val="28"/>
        </w:rPr>
        <w:t>междугородной и документальной связи</w:t>
      </w:r>
      <w:r w:rsidR="00775EFF" w:rsidRPr="00775EFF">
        <w:rPr>
          <w:color w:val="000000"/>
          <w:sz w:val="28"/>
          <w:szCs w:val="28"/>
        </w:rPr>
        <w:t xml:space="preserve"> </w:t>
      </w:r>
      <w:r w:rsidRPr="00775EFF">
        <w:rPr>
          <w:color w:val="000000"/>
          <w:sz w:val="28"/>
          <w:szCs w:val="28"/>
        </w:rPr>
        <w:t>на 2008</w:t>
      </w:r>
      <w:r w:rsidR="00775EFF">
        <w:rPr>
          <w:color w:val="000000"/>
          <w:sz w:val="28"/>
          <w:szCs w:val="28"/>
        </w:rPr>
        <w:t>–</w:t>
      </w:r>
      <w:r w:rsidR="00775EFF" w:rsidRPr="00775EFF">
        <w:rPr>
          <w:color w:val="000000"/>
          <w:sz w:val="28"/>
          <w:szCs w:val="28"/>
        </w:rPr>
        <w:t>2</w:t>
      </w:r>
      <w:r w:rsidRPr="00775EFF">
        <w:rPr>
          <w:color w:val="000000"/>
          <w:sz w:val="28"/>
          <w:szCs w:val="28"/>
        </w:rPr>
        <w:t>010 годы</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2"/>
        <w:gridCol w:w="1974"/>
        <w:gridCol w:w="1303"/>
        <w:gridCol w:w="1390"/>
        <w:gridCol w:w="1302"/>
        <w:gridCol w:w="1302"/>
        <w:gridCol w:w="1146"/>
      </w:tblGrid>
      <w:tr w:rsidR="001706B4" w:rsidRPr="009E3F10" w:rsidTr="009E3F10">
        <w:trPr>
          <w:cantSplit/>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w:t>
            </w:r>
          </w:p>
        </w:tc>
        <w:tc>
          <w:tcPr>
            <w:tcW w:w="108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Наименование показателя</w:t>
            </w:r>
          </w:p>
        </w:tc>
        <w:tc>
          <w:tcPr>
            <w:tcW w:w="718"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2007 г</w:t>
            </w:r>
          </w:p>
        </w:tc>
        <w:tc>
          <w:tcPr>
            <w:tcW w:w="766" w:type="pct"/>
            <w:shd w:val="clear" w:color="auto" w:fill="auto"/>
          </w:tcPr>
          <w:p w:rsidR="001706B4" w:rsidRPr="009E3F10" w:rsidRDefault="00775EFF" w:rsidP="009E3F10">
            <w:pPr>
              <w:widowControl/>
              <w:spacing w:line="360" w:lineRule="auto"/>
              <w:ind w:firstLine="0"/>
              <w:rPr>
                <w:color w:val="000000"/>
                <w:szCs w:val="28"/>
              </w:rPr>
            </w:pPr>
            <w:r w:rsidRPr="009E3F10">
              <w:rPr>
                <w:color w:val="000000"/>
                <w:szCs w:val="28"/>
              </w:rPr>
              <w:t>2008 год</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2009 год</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2010</w:t>
            </w:r>
            <w:r w:rsidR="00775EFF" w:rsidRPr="009E3F10">
              <w:rPr>
                <w:color w:val="000000"/>
                <w:szCs w:val="28"/>
              </w:rPr>
              <w:t> г</w:t>
            </w:r>
            <w:r w:rsidRPr="009E3F10">
              <w:rPr>
                <w:color w:val="000000"/>
                <w:szCs w:val="28"/>
              </w:rPr>
              <w:t>.</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Отн 2010 к 2007</w:t>
            </w:r>
          </w:p>
          <w:p w:rsidR="001706B4" w:rsidRPr="009E3F10" w:rsidRDefault="001706B4" w:rsidP="009E3F10">
            <w:pPr>
              <w:widowControl/>
              <w:spacing w:line="360" w:lineRule="auto"/>
              <w:ind w:firstLine="0"/>
              <w:rPr>
                <w:color w:val="000000"/>
                <w:szCs w:val="28"/>
              </w:rPr>
            </w:pPr>
            <w:r w:rsidRPr="009E3F10">
              <w:rPr>
                <w:color w:val="000000"/>
                <w:szCs w:val="28"/>
              </w:rPr>
              <w:t>%</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Услуги бюро-факс всего,</w:t>
            </w:r>
            <w:r w:rsidR="00775EFF" w:rsidRPr="009E3F10">
              <w:rPr>
                <w:iCs/>
                <w:color w:val="000000"/>
                <w:szCs w:val="28"/>
              </w:rPr>
              <w:t xml:space="preserve"> </w:t>
            </w:r>
            <w:r w:rsidRPr="009E3F10">
              <w:rPr>
                <w:iCs/>
                <w:color w:val="000000"/>
                <w:szCs w:val="28"/>
              </w:rPr>
              <w:t>тыс.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22400</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24675</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27219</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30310</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135,3</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w:t>
            </w:r>
            <w:r w:rsidR="00775EFF" w:rsidRPr="009E3F10">
              <w:rPr>
                <w:iCs/>
                <w:color w:val="000000"/>
                <w:szCs w:val="28"/>
              </w:rPr>
              <w:t xml:space="preserve"> </w:t>
            </w:r>
            <w:r w:rsidRPr="009E3F10">
              <w:rPr>
                <w:iCs/>
                <w:color w:val="000000"/>
                <w:szCs w:val="28"/>
              </w:rPr>
              <w:t>тыс.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13440</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14805</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16332</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18186</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135,3</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 тыс.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8960</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9870</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10887</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12124</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135,3</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МТР, всего тыс.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222720</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269632</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341246</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450337</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202,2</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5.</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населения, тыс.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133632</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161779</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204748</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270202</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202,2</w:t>
            </w:r>
          </w:p>
        </w:tc>
      </w:tr>
      <w:tr w:rsidR="001706B4" w:rsidRPr="009E3F10" w:rsidTr="009E3F10">
        <w:trPr>
          <w:cantSplit/>
          <w:trHeight w:val="454"/>
        </w:trPr>
        <w:tc>
          <w:tcPr>
            <w:tcW w:w="359"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6.</w:t>
            </w:r>
          </w:p>
        </w:tc>
        <w:tc>
          <w:tcPr>
            <w:tcW w:w="1088" w:type="pct"/>
            <w:shd w:val="clear" w:color="auto" w:fill="auto"/>
          </w:tcPr>
          <w:p w:rsidR="001706B4" w:rsidRPr="009E3F10" w:rsidRDefault="001706B4" w:rsidP="009E3F10">
            <w:pPr>
              <w:widowControl/>
              <w:spacing w:line="360" w:lineRule="auto"/>
              <w:ind w:firstLine="0"/>
              <w:rPr>
                <w:iCs/>
                <w:color w:val="000000"/>
                <w:szCs w:val="28"/>
              </w:rPr>
            </w:pPr>
            <w:r w:rsidRPr="009E3F10">
              <w:rPr>
                <w:iCs/>
                <w:color w:val="000000"/>
                <w:szCs w:val="28"/>
              </w:rPr>
              <w:t>от общего пользования, рублей</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89088</w:t>
            </w:r>
          </w:p>
        </w:tc>
        <w:tc>
          <w:tcPr>
            <w:tcW w:w="766"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107853</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136498</w:t>
            </w:r>
          </w:p>
        </w:tc>
        <w:tc>
          <w:tcPr>
            <w:tcW w:w="718"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180135</w:t>
            </w:r>
          </w:p>
        </w:tc>
        <w:tc>
          <w:tcPr>
            <w:tcW w:w="632" w:type="pct"/>
            <w:shd w:val="clear" w:color="auto" w:fill="auto"/>
          </w:tcPr>
          <w:p w:rsidR="001706B4" w:rsidRPr="009E3F10" w:rsidRDefault="001706B4" w:rsidP="009E3F10">
            <w:pPr>
              <w:widowControl/>
              <w:spacing w:line="360" w:lineRule="auto"/>
              <w:ind w:firstLine="0"/>
              <w:rPr>
                <w:color w:val="000000"/>
                <w:szCs w:val="28"/>
              </w:rPr>
            </w:pPr>
            <w:r w:rsidRPr="009E3F10">
              <w:rPr>
                <w:color w:val="000000"/>
                <w:szCs w:val="28"/>
              </w:rPr>
              <w:t>202,2</w:t>
            </w:r>
          </w:p>
        </w:tc>
      </w:tr>
    </w:tbl>
    <w:p w:rsidR="00775EFF" w:rsidRPr="00775EFF" w:rsidRDefault="00775EFF"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r w:rsidRPr="00775EFF">
        <w:rPr>
          <w:color w:val="000000"/>
          <w:sz w:val="28"/>
          <w:szCs w:val="28"/>
        </w:rPr>
        <w:t>Данные таблицы 3.6. показывают, что доходы от услуг документальной</w:t>
      </w:r>
      <w:r w:rsidR="00775EFF" w:rsidRPr="00775EFF">
        <w:rPr>
          <w:color w:val="000000"/>
          <w:sz w:val="28"/>
          <w:szCs w:val="28"/>
        </w:rPr>
        <w:t xml:space="preserve"> </w:t>
      </w:r>
      <w:r w:rsidRPr="00775EFF">
        <w:rPr>
          <w:color w:val="000000"/>
          <w:sz w:val="28"/>
          <w:szCs w:val="28"/>
        </w:rPr>
        <w:t>связи увеличатся на</w:t>
      </w:r>
      <w:r w:rsidR="00775EFF" w:rsidRPr="00775EFF">
        <w:rPr>
          <w:color w:val="000000"/>
          <w:sz w:val="28"/>
          <w:szCs w:val="28"/>
        </w:rPr>
        <w:t xml:space="preserve"> </w:t>
      </w:r>
      <w:r w:rsidRPr="00775EFF">
        <w:rPr>
          <w:color w:val="000000"/>
          <w:sz w:val="28"/>
          <w:szCs w:val="28"/>
        </w:rPr>
        <w:t xml:space="preserve">7910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в 2010 году по сравнению с 2007 годом или на 35,</w:t>
      </w:r>
      <w:r w:rsidR="00775EFF" w:rsidRPr="00775EFF">
        <w:rPr>
          <w:color w:val="000000"/>
          <w:sz w:val="28"/>
          <w:szCs w:val="28"/>
        </w:rPr>
        <w:t>3</w:t>
      </w:r>
      <w:r w:rsidR="00775EFF">
        <w:rPr>
          <w:color w:val="000000"/>
          <w:sz w:val="28"/>
          <w:szCs w:val="28"/>
        </w:rPr>
        <w:t>%</w:t>
      </w:r>
      <w:r w:rsidRPr="00775EFF">
        <w:rPr>
          <w:color w:val="000000"/>
          <w:sz w:val="28"/>
          <w:szCs w:val="28"/>
        </w:rPr>
        <w:t xml:space="preserve">, по междугородной связи на 227617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 или 102,</w:t>
      </w:r>
      <w:r w:rsidR="00775EFF" w:rsidRPr="00775EFF">
        <w:rPr>
          <w:color w:val="000000"/>
          <w:sz w:val="28"/>
          <w:szCs w:val="28"/>
        </w:rPr>
        <w:t>3</w:t>
      </w:r>
      <w:r w:rsidR="00775EFF">
        <w:rPr>
          <w:color w:val="000000"/>
          <w:sz w:val="28"/>
          <w:szCs w:val="28"/>
        </w:rPr>
        <w:t>%</w:t>
      </w:r>
      <w:r w:rsidRPr="00775EFF">
        <w:rPr>
          <w:color w:val="000000"/>
          <w:sz w:val="28"/>
          <w:szCs w:val="28"/>
        </w:rPr>
        <w:t>.</w:t>
      </w:r>
    </w:p>
    <w:p w:rsidR="001706B4" w:rsidRPr="00775EFF" w:rsidRDefault="001706B4" w:rsidP="00775EFF">
      <w:pPr>
        <w:widowControl/>
        <w:spacing w:line="360" w:lineRule="auto"/>
        <w:ind w:firstLine="709"/>
        <w:rPr>
          <w:color w:val="000000"/>
          <w:sz w:val="28"/>
          <w:szCs w:val="28"/>
        </w:rPr>
      </w:pPr>
    </w:p>
    <w:p w:rsidR="001706B4" w:rsidRPr="007614F9" w:rsidRDefault="007614F9" w:rsidP="00775EFF">
      <w:pPr>
        <w:widowControl/>
        <w:spacing w:line="360" w:lineRule="auto"/>
        <w:ind w:firstLine="709"/>
        <w:rPr>
          <w:b/>
          <w:color w:val="000000"/>
          <w:sz w:val="28"/>
          <w:szCs w:val="28"/>
        </w:rPr>
      </w:pPr>
      <w:r w:rsidRPr="007614F9">
        <w:rPr>
          <w:b/>
          <w:color w:val="000000"/>
          <w:sz w:val="28"/>
          <w:szCs w:val="28"/>
        </w:rPr>
        <w:t>3.3</w:t>
      </w:r>
      <w:r w:rsidR="001706B4" w:rsidRPr="007614F9">
        <w:rPr>
          <w:b/>
          <w:color w:val="000000"/>
          <w:sz w:val="28"/>
          <w:szCs w:val="28"/>
        </w:rPr>
        <w:t xml:space="preserve"> Расчет экономического эффекта за счет предлагаемых мероприятий</w:t>
      </w:r>
    </w:p>
    <w:p w:rsidR="00775EFF" w:rsidRPr="00775EFF" w:rsidRDefault="00775EFF" w:rsidP="00775EFF">
      <w:pPr>
        <w:widowControl/>
        <w:spacing w:line="360" w:lineRule="auto"/>
        <w:ind w:firstLine="709"/>
        <w:rPr>
          <w:color w:val="000000"/>
          <w:sz w:val="28"/>
          <w:szCs w:val="28"/>
        </w:rPr>
      </w:pPr>
    </w:p>
    <w:p w:rsidR="00775EFF" w:rsidRPr="00775EFF" w:rsidRDefault="001706B4" w:rsidP="00775EFF">
      <w:pPr>
        <w:widowControl/>
        <w:spacing w:line="360" w:lineRule="auto"/>
        <w:ind w:firstLine="709"/>
        <w:rPr>
          <w:color w:val="000000"/>
          <w:sz w:val="28"/>
        </w:rPr>
      </w:pPr>
      <w:r w:rsidRPr="00775EFF">
        <w:rPr>
          <w:color w:val="000000"/>
          <w:sz w:val="28"/>
        </w:rPr>
        <w:t>Прибыль как основная форма денежных накоплений в Бурятском филиале ОАО</w:t>
      </w:r>
      <w:r w:rsidR="00775EFF">
        <w:rPr>
          <w:color w:val="000000"/>
          <w:sz w:val="28"/>
        </w:rPr>
        <w:t> </w:t>
      </w:r>
      <w:r w:rsidR="00775EFF" w:rsidRPr="00775EFF">
        <w:rPr>
          <w:color w:val="000000"/>
          <w:sz w:val="28"/>
        </w:rPr>
        <w:t>«</w:t>
      </w:r>
      <w:r w:rsidRPr="00775EFF">
        <w:rPr>
          <w:color w:val="000000"/>
          <w:sz w:val="28"/>
        </w:rPr>
        <w:t>Сибирьтелеком» представляет собой разницу между выручкой от продажи услуг связи</w:t>
      </w:r>
      <w:r w:rsidR="00775EFF" w:rsidRPr="00775EFF">
        <w:rPr>
          <w:color w:val="000000"/>
          <w:sz w:val="28"/>
        </w:rPr>
        <w:t xml:space="preserve"> </w:t>
      </w:r>
      <w:r w:rsidRPr="00775EFF">
        <w:rPr>
          <w:color w:val="000000"/>
          <w:sz w:val="28"/>
        </w:rPr>
        <w:t>и полной себестоимостью. Отсюда основными источниками роста прибыли являются увеличение объема продаж услуг связи, снижение ее себестоимости, повышение качества предоставляемых услуг связи.</w:t>
      </w:r>
      <w:r w:rsidR="00775EFF" w:rsidRPr="00775EFF">
        <w:rPr>
          <w:color w:val="000000"/>
          <w:sz w:val="28"/>
        </w:rPr>
        <w:t xml:space="preserve"> </w:t>
      </w:r>
      <w:r w:rsidRPr="00775EFF">
        <w:rPr>
          <w:color w:val="000000"/>
          <w:sz w:val="28"/>
        </w:rPr>
        <w:t>В условиях развития предпринимательской деятельности создаются объективные предпосылки реального претворения в жизнь приведенных факторов.</w:t>
      </w:r>
    </w:p>
    <w:p w:rsidR="00775EFF" w:rsidRPr="00775EFF" w:rsidRDefault="001706B4" w:rsidP="00775EFF">
      <w:pPr>
        <w:widowControl/>
        <w:spacing w:line="360" w:lineRule="auto"/>
        <w:ind w:firstLine="709"/>
        <w:rPr>
          <w:bCs/>
          <w:color w:val="000000"/>
          <w:sz w:val="28"/>
          <w:szCs w:val="28"/>
        </w:rPr>
      </w:pPr>
      <w:r w:rsidRPr="00775EFF">
        <w:rPr>
          <w:color w:val="000000"/>
          <w:sz w:val="28"/>
          <w:szCs w:val="24"/>
        </w:rPr>
        <w:t>Основной источник денежных накоплений Бурятского филиала ОАО</w:t>
      </w:r>
      <w:r w:rsidR="00775EFF">
        <w:rPr>
          <w:color w:val="000000"/>
          <w:sz w:val="28"/>
          <w:szCs w:val="24"/>
        </w:rPr>
        <w:t> </w:t>
      </w:r>
      <w:r w:rsidR="00775EFF" w:rsidRPr="00775EFF">
        <w:rPr>
          <w:color w:val="000000"/>
          <w:sz w:val="28"/>
          <w:szCs w:val="24"/>
        </w:rPr>
        <w:t>«</w:t>
      </w:r>
      <w:r w:rsidRPr="00775EFF">
        <w:rPr>
          <w:color w:val="000000"/>
          <w:sz w:val="28"/>
          <w:szCs w:val="24"/>
        </w:rPr>
        <w:t>Сибирьтелеком» – выручка от реализации</w:t>
      </w:r>
      <w:r w:rsidR="00775EFF" w:rsidRPr="00775EFF">
        <w:rPr>
          <w:color w:val="000000"/>
          <w:sz w:val="28"/>
          <w:szCs w:val="24"/>
        </w:rPr>
        <w:t xml:space="preserve"> </w:t>
      </w:r>
      <w:r w:rsidRPr="00775EFF">
        <w:rPr>
          <w:color w:val="000000"/>
          <w:sz w:val="28"/>
          <w:szCs w:val="24"/>
        </w:rPr>
        <w:t>услуг связи. Поэтому для увеличения размера выручки мною было предложено</w:t>
      </w:r>
      <w:r w:rsidRPr="00775EFF">
        <w:rPr>
          <w:bCs/>
          <w:color w:val="000000"/>
          <w:sz w:val="28"/>
          <w:szCs w:val="28"/>
        </w:rPr>
        <w:t xml:space="preserve"> увеличить доходность</w:t>
      </w:r>
      <w:r w:rsidR="00775EFF" w:rsidRPr="00775EFF">
        <w:rPr>
          <w:bCs/>
          <w:color w:val="000000"/>
          <w:sz w:val="28"/>
          <w:szCs w:val="28"/>
        </w:rPr>
        <w:t xml:space="preserve"> </w:t>
      </w:r>
      <w:r w:rsidRPr="00775EFF">
        <w:rPr>
          <w:bCs/>
          <w:color w:val="000000"/>
          <w:sz w:val="28"/>
          <w:szCs w:val="28"/>
        </w:rPr>
        <w:t>услуг междугородной и документальной связи (услуги бюро-факс).</w:t>
      </w:r>
    </w:p>
    <w:p w:rsidR="00775EFF" w:rsidRPr="00775EFF" w:rsidRDefault="001706B4" w:rsidP="00775EFF">
      <w:pPr>
        <w:widowControl/>
        <w:spacing w:line="360" w:lineRule="auto"/>
        <w:ind w:firstLine="709"/>
        <w:rPr>
          <w:color w:val="000000"/>
          <w:sz w:val="28"/>
          <w:szCs w:val="28"/>
        </w:rPr>
      </w:pPr>
      <w:r w:rsidRPr="00775EFF">
        <w:rPr>
          <w:bCs/>
          <w:color w:val="000000"/>
          <w:sz w:val="28"/>
          <w:szCs w:val="28"/>
        </w:rPr>
        <w:t>Так как и</w:t>
      </w:r>
      <w:r w:rsidRPr="00775EFF">
        <w:rPr>
          <w:color w:val="000000"/>
          <w:sz w:val="28"/>
          <w:szCs w:val="28"/>
        </w:rPr>
        <w:t>сточниками образования доходов по документальной и междугородной связи является исходящий платный обмен, то на основе его прогнозного роста и показателей среднедоходной таксы можно рассчитать увеличение доходов по названным подотраслям связи. На основе прогнозного роста были получены следующие результаты:</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доходы от услуг документальной</w:t>
      </w:r>
      <w:r w:rsidRPr="00775EFF">
        <w:rPr>
          <w:color w:val="000000"/>
          <w:sz w:val="28"/>
          <w:szCs w:val="28"/>
        </w:rPr>
        <w:t xml:space="preserve"> </w:t>
      </w:r>
      <w:r w:rsidR="001706B4" w:rsidRPr="00775EFF">
        <w:rPr>
          <w:color w:val="000000"/>
          <w:sz w:val="28"/>
          <w:szCs w:val="28"/>
        </w:rPr>
        <w:t>связи увеличились на</w:t>
      </w:r>
      <w:r w:rsidRPr="00775EFF">
        <w:rPr>
          <w:color w:val="000000"/>
          <w:sz w:val="28"/>
          <w:szCs w:val="28"/>
        </w:rPr>
        <w:t xml:space="preserve"> </w:t>
      </w:r>
      <w:r w:rsidR="001706B4" w:rsidRPr="00775EFF">
        <w:rPr>
          <w:color w:val="000000"/>
          <w:sz w:val="28"/>
          <w:szCs w:val="28"/>
        </w:rPr>
        <w:t xml:space="preserve">7910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в 2010 году по сравнению с 2007 годом или на 35,</w:t>
      </w:r>
      <w:r w:rsidRPr="00775EFF">
        <w:rPr>
          <w:color w:val="000000"/>
          <w:sz w:val="28"/>
          <w:szCs w:val="28"/>
        </w:rPr>
        <w:t>3</w:t>
      </w:r>
      <w:r>
        <w:rPr>
          <w:color w:val="000000"/>
          <w:sz w:val="28"/>
          <w:szCs w:val="28"/>
        </w:rPr>
        <w:t>%</w:t>
      </w:r>
      <w:r w:rsidR="001706B4" w:rsidRPr="00775EFF">
        <w:rPr>
          <w:color w:val="000000"/>
          <w:sz w:val="28"/>
          <w:szCs w:val="28"/>
        </w:rPr>
        <w:t>;</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по междугородной связи на 227617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или 102,</w:t>
      </w:r>
      <w:r w:rsidRPr="00775EFF">
        <w:rPr>
          <w:color w:val="000000"/>
          <w:sz w:val="28"/>
          <w:szCs w:val="28"/>
        </w:rPr>
        <w:t>3</w:t>
      </w:r>
      <w:r>
        <w:rPr>
          <w:color w:val="000000"/>
          <w:sz w:val="28"/>
          <w:szCs w:val="28"/>
        </w:rPr>
        <w:t>%</w:t>
      </w:r>
      <w:r w:rsidR="001706B4" w:rsidRP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Кроме того были проведены мероприятия в части оптимизации численности персонала, в результате чего были сэкономлены затраты по статьям «заработная плата», «ЕСН» в сумме 86100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p>
    <w:p w:rsidR="001706B4" w:rsidRPr="00775EFF" w:rsidRDefault="001706B4" w:rsidP="00775EFF">
      <w:pPr>
        <w:widowControl/>
        <w:spacing w:line="360" w:lineRule="auto"/>
        <w:ind w:firstLine="709"/>
        <w:rPr>
          <w:color w:val="000000"/>
          <w:sz w:val="28"/>
          <w:szCs w:val="28"/>
        </w:rPr>
      </w:pPr>
      <w:r w:rsidRPr="00775EFF">
        <w:rPr>
          <w:color w:val="000000"/>
          <w:sz w:val="28"/>
          <w:szCs w:val="28"/>
        </w:rPr>
        <w:t xml:space="preserve">За счет проведенных мероприятий прибыль предприятия увеличится на 321627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руб.</w:t>
      </w:r>
      <w:r w:rsidR="00775EFF">
        <w:rPr>
          <w:color w:val="000000"/>
          <w:sz w:val="28"/>
          <w:szCs w:val="28"/>
        </w:rPr>
        <w:t xml:space="preserve"> </w:t>
      </w:r>
      <w:r w:rsidR="00775EFF" w:rsidRPr="00775EFF">
        <w:rPr>
          <w:color w:val="000000"/>
          <w:sz w:val="28"/>
          <w:szCs w:val="28"/>
        </w:rPr>
        <w:t>в</w:t>
      </w:r>
      <w:r w:rsidRPr="00775EFF">
        <w:rPr>
          <w:color w:val="000000"/>
          <w:sz w:val="28"/>
          <w:szCs w:val="28"/>
        </w:rPr>
        <w:t xml:space="preserve"> 2009 году по отношению к 2009 году. Обобщение резервов увеличения прибыли приведено в таблице 3,7.</w:t>
      </w:r>
    </w:p>
    <w:p w:rsidR="001706B4" w:rsidRPr="00775EFF" w:rsidRDefault="001706B4" w:rsidP="00775EFF">
      <w:pPr>
        <w:widowControl/>
        <w:spacing w:line="360" w:lineRule="auto"/>
        <w:ind w:firstLine="709"/>
        <w:rPr>
          <w:bCs/>
          <w:color w:val="000000"/>
          <w:sz w:val="28"/>
          <w:szCs w:val="28"/>
        </w:rPr>
      </w:pPr>
    </w:p>
    <w:p w:rsidR="001706B4" w:rsidRPr="00775EFF" w:rsidRDefault="001706B4" w:rsidP="00775EFF">
      <w:pPr>
        <w:widowControl/>
        <w:spacing w:line="360" w:lineRule="auto"/>
        <w:ind w:firstLine="709"/>
        <w:rPr>
          <w:color w:val="000000"/>
          <w:sz w:val="28"/>
        </w:rPr>
      </w:pPr>
      <w:r w:rsidRPr="00775EFF">
        <w:rPr>
          <w:color w:val="000000"/>
          <w:sz w:val="28"/>
        </w:rPr>
        <w:t>Таблица 3.7</w:t>
      </w:r>
      <w:r w:rsidR="007614F9">
        <w:rPr>
          <w:color w:val="000000"/>
          <w:sz w:val="28"/>
        </w:rPr>
        <w:t xml:space="preserve">. </w:t>
      </w:r>
      <w:r w:rsidRPr="00775EFF">
        <w:rPr>
          <w:color w:val="000000"/>
          <w:sz w:val="28"/>
        </w:rPr>
        <w:t>Обобщение резервов увеличения суммы прибыли, тыс. руб.</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80"/>
        <w:gridCol w:w="3889"/>
      </w:tblGrid>
      <w:tr w:rsidR="001706B4" w:rsidRPr="009E3F10" w:rsidTr="009E3F10">
        <w:trPr>
          <w:cantSplit/>
          <w:trHeight w:val="225"/>
        </w:trPr>
        <w:tc>
          <w:tcPr>
            <w:tcW w:w="2856" w:type="pct"/>
            <w:shd w:val="clear" w:color="auto" w:fill="auto"/>
          </w:tcPr>
          <w:p w:rsidR="001706B4" w:rsidRPr="009E3F10" w:rsidRDefault="001706B4" w:rsidP="009E3F10">
            <w:pPr>
              <w:widowControl/>
              <w:spacing w:line="360" w:lineRule="auto"/>
              <w:ind w:firstLine="0"/>
              <w:rPr>
                <w:color w:val="000000"/>
              </w:rPr>
            </w:pPr>
            <w:r w:rsidRPr="009E3F10">
              <w:rPr>
                <w:color w:val="000000"/>
              </w:rPr>
              <w:t>Источник резервов</w:t>
            </w:r>
          </w:p>
        </w:tc>
        <w:tc>
          <w:tcPr>
            <w:tcW w:w="2144" w:type="pct"/>
            <w:shd w:val="clear" w:color="auto" w:fill="auto"/>
          </w:tcPr>
          <w:p w:rsidR="001706B4" w:rsidRPr="009E3F10" w:rsidRDefault="001706B4" w:rsidP="009E3F10">
            <w:pPr>
              <w:widowControl/>
              <w:spacing w:line="360" w:lineRule="auto"/>
              <w:ind w:firstLine="0"/>
              <w:rPr>
                <w:color w:val="000000"/>
              </w:rPr>
            </w:pPr>
            <w:r w:rsidRPr="009E3F10">
              <w:rPr>
                <w:color w:val="000000"/>
              </w:rPr>
              <w:t xml:space="preserve">Сумма в </w:t>
            </w:r>
            <w:r w:rsidR="00775EFF" w:rsidRPr="009E3F10">
              <w:rPr>
                <w:color w:val="000000"/>
              </w:rPr>
              <w:t>тыс. р</w:t>
            </w:r>
            <w:r w:rsidRPr="009E3F10">
              <w:rPr>
                <w:color w:val="000000"/>
              </w:rPr>
              <w:t>уб.</w:t>
            </w:r>
          </w:p>
        </w:tc>
      </w:tr>
      <w:tr w:rsidR="001706B4" w:rsidRPr="009E3F10" w:rsidTr="009E3F10">
        <w:trPr>
          <w:cantSplit/>
        </w:trPr>
        <w:tc>
          <w:tcPr>
            <w:tcW w:w="2856" w:type="pct"/>
            <w:shd w:val="clear" w:color="auto" w:fill="auto"/>
          </w:tcPr>
          <w:p w:rsidR="001706B4" w:rsidRPr="009E3F10" w:rsidRDefault="001706B4" w:rsidP="009E3F10">
            <w:pPr>
              <w:widowControl/>
              <w:spacing w:line="360" w:lineRule="auto"/>
              <w:ind w:firstLine="0"/>
              <w:rPr>
                <w:color w:val="000000"/>
              </w:rPr>
            </w:pPr>
            <w:r w:rsidRPr="009E3F10">
              <w:rPr>
                <w:color w:val="000000"/>
              </w:rPr>
              <w:t>Увеличение доходов по документальной связи</w:t>
            </w:r>
          </w:p>
        </w:tc>
        <w:tc>
          <w:tcPr>
            <w:tcW w:w="2144" w:type="pct"/>
            <w:shd w:val="clear" w:color="auto" w:fill="auto"/>
          </w:tcPr>
          <w:p w:rsidR="001706B4" w:rsidRPr="009E3F10" w:rsidRDefault="001706B4" w:rsidP="009E3F10">
            <w:pPr>
              <w:widowControl/>
              <w:spacing w:line="360" w:lineRule="auto"/>
              <w:ind w:firstLine="0"/>
              <w:rPr>
                <w:color w:val="000000"/>
              </w:rPr>
            </w:pPr>
            <w:r w:rsidRPr="009E3F10">
              <w:rPr>
                <w:color w:val="000000"/>
              </w:rPr>
              <w:t>7910,0</w:t>
            </w:r>
          </w:p>
        </w:tc>
      </w:tr>
      <w:tr w:rsidR="001706B4" w:rsidRPr="009E3F10" w:rsidTr="009E3F10">
        <w:trPr>
          <w:cantSplit/>
        </w:trPr>
        <w:tc>
          <w:tcPr>
            <w:tcW w:w="2856" w:type="pct"/>
            <w:shd w:val="clear" w:color="auto" w:fill="auto"/>
          </w:tcPr>
          <w:p w:rsidR="001706B4" w:rsidRPr="009E3F10" w:rsidRDefault="001706B4" w:rsidP="009E3F10">
            <w:pPr>
              <w:widowControl/>
              <w:spacing w:line="360" w:lineRule="auto"/>
              <w:ind w:firstLine="0"/>
              <w:rPr>
                <w:color w:val="000000"/>
              </w:rPr>
            </w:pPr>
            <w:r w:rsidRPr="009E3F10">
              <w:rPr>
                <w:color w:val="000000"/>
              </w:rPr>
              <w:t>Увеличение доходов по междугородной связи</w:t>
            </w:r>
          </w:p>
        </w:tc>
        <w:tc>
          <w:tcPr>
            <w:tcW w:w="2144" w:type="pct"/>
            <w:shd w:val="clear" w:color="auto" w:fill="auto"/>
          </w:tcPr>
          <w:p w:rsidR="001706B4" w:rsidRPr="009E3F10" w:rsidRDefault="001706B4" w:rsidP="009E3F10">
            <w:pPr>
              <w:widowControl/>
              <w:spacing w:line="360" w:lineRule="auto"/>
              <w:ind w:firstLine="0"/>
              <w:rPr>
                <w:color w:val="000000"/>
              </w:rPr>
            </w:pPr>
            <w:r w:rsidRPr="009E3F10">
              <w:rPr>
                <w:color w:val="000000"/>
              </w:rPr>
              <w:t>227617,0</w:t>
            </w:r>
          </w:p>
        </w:tc>
      </w:tr>
      <w:tr w:rsidR="001706B4" w:rsidRPr="009E3F10" w:rsidTr="009E3F10">
        <w:trPr>
          <w:cantSplit/>
        </w:trPr>
        <w:tc>
          <w:tcPr>
            <w:tcW w:w="2856" w:type="pct"/>
            <w:shd w:val="clear" w:color="auto" w:fill="auto"/>
          </w:tcPr>
          <w:p w:rsidR="001706B4" w:rsidRPr="009E3F10" w:rsidRDefault="001706B4" w:rsidP="009E3F10">
            <w:pPr>
              <w:widowControl/>
              <w:spacing w:line="360" w:lineRule="auto"/>
              <w:ind w:firstLine="0"/>
              <w:rPr>
                <w:color w:val="000000"/>
              </w:rPr>
            </w:pPr>
            <w:r w:rsidRPr="009E3F10">
              <w:rPr>
                <w:color w:val="000000"/>
              </w:rPr>
              <w:t>Экономия по статьям «заработная плата», «ЕСН» за счет сокращения численности персонала</w:t>
            </w:r>
          </w:p>
        </w:tc>
        <w:tc>
          <w:tcPr>
            <w:tcW w:w="2144" w:type="pct"/>
            <w:shd w:val="clear" w:color="auto" w:fill="auto"/>
          </w:tcPr>
          <w:p w:rsidR="001706B4" w:rsidRPr="009E3F10" w:rsidRDefault="001706B4" w:rsidP="009E3F10">
            <w:pPr>
              <w:widowControl/>
              <w:spacing w:line="360" w:lineRule="auto"/>
              <w:ind w:firstLine="0"/>
              <w:rPr>
                <w:color w:val="000000"/>
              </w:rPr>
            </w:pPr>
            <w:r w:rsidRPr="009E3F10">
              <w:rPr>
                <w:color w:val="000000"/>
              </w:rPr>
              <w:t>86100,0</w:t>
            </w:r>
          </w:p>
        </w:tc>
      </w:tr>
      <w:tr w:rsidR="001706B4" w:rsidRPr="009E3F10" w:rsidTr="009E3F10">
        <w:trPr>
          <w:cantSplit/>
        </w:trPr>
        <w:tc>
          <w:tcPr>
            <w:tcW w:w="2856" w:type="pct"/>
            <w:shd w:val="clear" w:color="auto" w:fill="auto"/>
          </w:tcPr>
          <w:p w:rsidR="001706B4" w:rsidRPr="009E3F10" w:rsidRDefault="001706B4" w:rsidP="009E3F10">
            <w:pPr>
              <w:widowControl/>
              <w:spacing w:line="360" w:lineRule="auto"/>
              <w:ind w:firstLine="0"/>
              <w:rPr>
                <w:color w:val="000000"/>
              </w:rPr>
            </w:pPr>
            <w:r w:rsidRPr="009E3F10">
              <w:rPr>
                <w:color w:val="000000"/>
              </w:rPr>
              <w:t>Всего увеличение прибыли по предприятию за счет проведенных мероприятий</w:t>
            </w:r>
          </w:p>
        </w:tc>
        <w:tc>
          <w:tcPr>
            <w:tcW w:w="2144" w:type="pct"/>
            <w:shd w:val="clear" w:color="auto" w:fill="auto"/>
          </w:tcPr>
          <w:p w:rsidR="001706B4" w:rsidRPr="009E3F10" w:rsidRDefault="001706B4" w:rsidP="009E3F10">
            <w:pPr>
              <w:widowControl/>
              <w:spacing w:line="360" w:lineRule="auto"/>
              <w:ind w:firstLine="0"/>
              <w:rPr>
                <w:color w:val="000000"/>
              </w:rPr>
            </w:pPr>
            <w:r w:rsidRPr="009E3F10">
              <w:rPr>
                <w:color w:val="000000"/>
              </w:rPr>
              <w:t>321627,0</w:t>
            </w:r>
          </w:p>
        </w:tc>
      </w:tr>
    </w:tbl>
    <w:p w:rsidR="001706B4" w:rsidRPr="00775EFF" w:rsidRDefault="001706B4" w:rsidP="00775EFF">
      <w:pPr>
        <w:widowControl/>
        <w:spacing w:line="360" w:lineRule="auto"/>
        <w:ind w:firstLine="709"/>
        <w:rPr>
          <w:color w:val="000000"/>
          <w:sz w:val="28"/>
          <w:szCs w:val="28"/>
        </w:rPr>
      </w:pPr>
    </w:p>
    <w:p w:rsidR="001706B4" w:rsidRPr="00775EFF" w:rsidRDefault="001706B4" w:rsidP="00775EFF">
      <w:pPr>
        <w:widowControl/>
        <w:spacing w:line="360" w:lineRule="auto"/>
        <w:ind w:firstLine="709"/>
        <w:rPr>
          <w:color w:val="000000"/>
          <w:sz w:val="28"/>
          <w:szCs w:val="28"/>
        </w:rPr>
      </w:pPr>
    </w:p>
    <w:p w:rsidR="001706B4" w:rsidRPr="00775EFF" w:rsidRDefault="007614F9" w:rsidP="00775EFF">
      <w:pPr>
        <w:widowControl/>
        <w:spacing w:line="360" w:lineRule="auto"/>
        <w:ind w:firstLine="709"/>
        <w:rPr>
          <w:color w:val="000000"/>
          <w:sz w:val="28"/>
          <w:szCs w:val="28"/>
        </w:rPr>
      </w:pPr>
      <w:r>
        <w:rPr>
          <w:color w:val="000000"/>
          <w:sz w:val="28"/>
          <w:szCs w:val="28"/>
        </w:rPr>
        <w:br w:type="page"/>
      </w:r>
      <w:r w:rsidRPr="007614F9">
        <w:rPr>
          <w:b/>
          <w:color w:val="000000"/>
          <w:sz w:val="28"/>
          <w:szCs w:val="28"/>
        </w:rPr>
        <w:t>Заключение</w:t>
      </w:r>
    </w:p>
    <w:p w:rsidR="001706B4" w:rsidRPr="00775EFF" w:rsidRDefault="001706B4"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rPr>
      </w:pPr>
      <w:r w:rsidRPr="00775EFF">
        <w:rPr>
          <w:color w:val="000000"/>
          <w:sz w:val="28"/>
        </w:rPr>
        <w:t>В дипломном проекте освещены теоретические аспекты управления прибылью предприятия в современных условиях, а именно – механизм формирования и показатели прибыли и рентабельности, методы управления прибылью и ее распределение в современных условиях налогообложения.</w:t>
      </w:r>
    </w:p>
    <w:p w:rsidR="001706B4" w:rsidRPr="00775EFF" w:rsidRDefault="001706B4" w:rsidP="00775EFF">
      <w:pPr>
        <w:widowControl/>
        <w:spacing w:line="360" w:lineRule="auto"/>
        <w:ind w:firstLine="709"/>
        <w:rPr>
          <w:color w:val="000000"/>
          <w:sz w:val="28"/>
        </w:rPr>
      </w:pPr>
      <w:r w:rsidRPr="00775EFF">
        <w:rPr>
          <w:color w:val="000000"/>
          <w:sz w:val="28"/>
        </w:rPr>
        <w:t>Дана общая характеристика рассматриваемого предприятия.</w:t>
      </w:r>
    </w:p>
    <w:p w:rsidR="00775EFF" w:rsidRPr="00775EFF" w:rsidRDefault="001706B4" w:rsidP="00775EFF">
      <w:pPr>
        <w:widowControl/>
        <w:spacing w:line="360" w:lineRule="auto"/>
        <w:ind w:firstLine="709"/>
        <w:rPr>
          <w:color w:val="000000"/>
          <w:sz w:val="28"/>
        </w:rPr>
      </w:pPr>
      <w:r w:rsidRPr="00775EFF">
        <w:rPr>
          <w:color w:val="000000"/>
          <w:sz w:val="28"/>
        </w:rPr>
        <w:t>Критический обзор литературы позволил выполнить анализ производственно-хозяйственной деятельности Бурятского филиала ОАО</w:t>
      </w:r>
      <w:r w:rsidR="00775EFF">
        <w:rPr>
          <w:color w:val="000000"/>
          <w:sz w:val="28"/>
        </w:rPr>
        <w:t> </w:t>
      </w:r>
      <w:r w:rsidR="00775EFF" w:rsidRPr="00775EFF">
        <w:rPr>
          <w:color w:val="000000"/>
          <w:sz w:val="28"/>
        </w:rPr>
        <w:t>«</w:t>
      </w:r>
      <w:r w:rsidRPr="00775EFF">
        <w:rPr>
          <w:color w:val="000000"/>
          <w:sz w:val="28"/>
        </w:rPr>
        <w:t>Сибирьтелеком», проследить динамику состава и структуры прибыли, также он позволил выявить влияние изменения различных факторов на изменение прибыли и рентабельности предприятия, рассчитать резервы увеличения прибыли предприятия.</w:t>
      </w:r>
    </w:p>
    <w:p w:rsidR="001706B4" w:rsidRPr="00775EFF" w:rsidRDefault="001706B4" w:rsidP="00775EFF">
      <w:pPr>
        <w:pStyle w:val="3"/>
        <w:spacing w:after="0" w:line="360" w:lineRule="auto"/>
        <w:ind w:firstLine="709"/>
        <w:jc w:val="both"/>
        <w:rPr>
          <w:color w:val="000000"/>
          <w:sz w:val="28"/>
          <w:szCs w:val="28"/>
        </w:rPr>
      </w:pPr>
      <w:r w:rsidRPr="00775EFF">
        <w:rPr>
          <w:color w:val="000000"/>
          <w:sz w:val="28"/>
          <w:szCs w:val="28"/>
        </w:rPr>
        <w:t>В результате проведенного</w:t>
      </w:r>
      <w:r w:rsidR="00775EFF" w:rsidRPr="00775EFF">
        <w:rPr>
          <w:color w:val="000000"/>
          <w:sz w:val="28"/>
          <w:szCs w:val="28"/>
        </w:rPr>
        <w:t xml:space="preserve"> </w:t>
      </w:r>
      <w:r w:rsidRPr="00775EFF">
        <w:rPr>
          <w:color w:val="000000"/>
          <w:sz w:val="28"/>
          <w:szCs w:val="28"/>
        </w:rPr>
        <w:t>исследования были получены следующие результаты:</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Бурятский филиал ОАО</w:t>
      </w:r>
      <w:r>
        <w:rPr>
          <w:color w:val="000000"/>
          <w:sz w:val="28"/>
          <w:szCs w:val="28"/>
        </w:rPr>
        <w:t> «</w:t>
      </w:r>
      <w:r w:rsidRPr="00775EFF">
        <w:rPr>
          <w:color w:val="000000"/>
          <w:sz w:val="28"/>
          <w:szCs w:val="28"/>
        </w:rPr>
        <w:t>С</w:t>
      </w:r>
      <w:r w:rsidR="001706B4" w:rsidRPr="00775EFF">
        <w:rPr>
          <w:color w:val="000000"/>
          <w:sz w:val="28"/>
          <w:szCs w:val="28"/>
        </w:rPr>
        <w:t>ибирьтелеком</w:t>
      </w:r>
      <w:r>
        <w:rPr>
          <w:color w:val="000000"/>
          <w:sz w:val="28"/>
          <w:szCs w:val="28"/>
        </w:rPr>
        <w:t>»</w:t>
      </w:r>
      <w:r w:rsidRPr="00775EFF">
        <w:rPr>
          <w:color w:val="000000"/>
          <w:sz w:val="28"/>
          <w:szCs w:val="28"/>
        </w:rPr>
        <w:t xml:space="preserve"> </w:t>
      </w:r>
      <w:r w:rsidR="001706B4" w:rsidRPr="00775EFF">
        <w:rPr>
          <w:color w:val="000000"/>
          <w:sz w:val="28"/>
          <w:szCs w:val="28"/>
        </w:rPr>
        <w:t>осуществляет свою деятельность на основании</w:t>
      </w:r>
      <w:r w:rsidRPr="00775EFF">
        <w:rPr>
          <w:color w:val="000000"/>
          <w:sz w:val="28"/>
          <w:szCs w:val="28"/>
        </w:rPr>
        <w:t xml:space="preserve"> </w:t>
      </w:r>
      <w:r w:rsidR="001706B4" w:rsidRPr="00775EFF">
        <w:rPr>
          <w:color w:val="000000"/>
          <w:sz w:val="28"/>
          <w:szCs w:val="28"/>
        </w:rPr>
        <w:t xml:space="preserve">лицензии </w:t>
      </w:r>
      <w:r>
        <w:rPr>
          <w:color w:val="000000"/>
          <w:sz w:val="28"/>
          <w:szCs w:val="28"/>
        </w:rPr>
        <w:t>№</w:t>
      </w:r>
      <w:r w:rsidRPr="00775EFF">
        <w:rPr>
          <w:color w:val="000000"/>
          <w:sz w:val="28"/>
          <w:szCs w:val="28"/>
        </w:rPr>
        <w:t>2</w:t>
      </w:r>
      <w:r w:rsidR="001706B4" w:rsidRPr="00775EFF">
        <w:rPr>
          <w:color w:val="000000"/>
          <w:sz w:val="28"/>
          <w:szCs w:val="28"/>
        </w:rPr>
        <w:t>3236, согласно которой предоставляет на территории Республики Бурятия практически все виды услуг электросвязи, включая местную, междугородную и международную телефонную связь, документальную связь, радиотелефонную связь и услуги проводного вещания.</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За</w:t>
      </w:r>
      <w:r w:rsidRPr="00775EFF">
        <w:rPr>
          <w:color w:val="000000"/>
          <w:sz w:val="28"/>
          <w:szCs w:val="28"/>
        </w:rPr>
        <w:t xml:space="preserve"> </w:t>
      </w:r>
      <w:r w:rsidR="001706B4" w:rsidRPr="00775EFF">
        <w:rPr>
          <w:color w:val="000000"/>
          <w:sz w:val="28"/>
          <w:szCs w:val="28"/>
        </w:rPr>
        <w:t>2007 год</w:t>
      </w:r>
      <w:r w:rsidRPr="00775EFF">
        <w:rPr>
          <w:color w:val="000000"/>
          <w:sz w:val="28"/>
          <w:szCs w:val="28"/>
        </w:rPr>
        <w:t xml:space="preserve"> </w:t>
      </w:r>
      <w:r w:rsidR="001706B4" w:rsidRPr="00775EFF">
        <w:rPr>
          <w:color w:val="000000"/>
          <w:sz w:val="28"/>
          <w:szCs w:val="28"/>
        </w:rPr>
        <w:t>филиал</w:t>
      </w:r>
      <w:r w:rsidRPr="00775EFF">
        <w:rPr>
          <w:color w:val="000000"/>
          <w:sz w:val="28"/>
          <w:szCs w:val="28"/>
        </w:rPr>
        <w:t xml:space="preserve"> </w:t>
      </w:r>
      <w:r w:rsidR="001706B4" w:rsidRPr="00775EFF">
        <w:rPr>
          <w:color w:val="000000"/>
          <w:sz w:val="28"/>
          <w:szCs w:val="28"/>
        </w:rPr>
        <w:t>оказал потребителям телекоммуникационные услуги на сумму 789,5 млн. руб., темпы роста</w:t>
      </w:r>
      <w:r w:rsidRPr="00775EFF">
        <w:rPr>
          <w:color w:val="000000"/>
          <w:sz w:val="28"/>
          <w:szCs w:val="28"/>
        </w:rPr>
        <w:t xml:space="preserve"> </w:t>
      </w:r>
      <w:r w:rsidR="001706B4" w:rsidRPr="00775EFF">
        <w:rPr>
          <w:color w:val="000000"/>
          <w:sz w:val="28"/>
          <w:szCs w:val="28"/>
        </w:rPr>
        <w:t>по отношению к</w:t>
      </w:r>
      <w:r w:rsidRPr="00775EFF">
        <w:rPr>
          <w:color w:val="000000"/>
          <w:sz w:val="28"/>
          <w:szCs w:val="28"/>
        </w:rPr>
        <w:t xml:space="preserve"> </w:t>
      </w:r>
      <w:r w:rsidR="001706B4" w:rsidRPr="00775EFF">
        <w:rPr>
          <w:color w:val="000000"/>
          <w:sz w:val="28"/>
          <w:szCs w:val="28"/>
        </w:rPr>
        <w:t>2005 года</w:t>
      </w:r>
      <w:r w:rsidRPr="00775EFF">
        <w:rPr>
          <w:color w:val="000000"/>
          <w:sz w:val="28"/>
          <w:szCs w:val="28"/>
        </w:rPr>
        <w:t xml:space="preserve"> </w:t>
      </w:r>
      <w:r w:rsidR="001706B4" w:rsidRPr="00775EFF">
        <w:rPr>
          <w:color w:val="000000"/>
          <w:sz w:val="28"/>
          <w:szCs w:val="28"/>
        </w:rPr>
        <w:t>составили 96,</w:t>
      </w:r>
      <w:r w:rsidRPr="00775EFF">
        <w:rPr>
          <w:color w:val="000000"/>
          <w:sz w:val="28"/>
          <w:szCs w:val="28"/>
        </w:rPr>
        <w:t>5</w:t>
      </w:r>
      <w:r>
        <w:rPr>
          <w:color w:val="000000"/>
          <w:sz w:val="28"/>
          <w:szCs w:val="28"/>
        </w:rPr>
        <w:t>%</w:t>
      </w:r>
      <w:r w:rsidR="001706B4" w:rsidRPr="00775EFF">
        <w:rPr>
          <w:color w:val="000000"/>
          <w:sz w:val="28"/>
          <w:szCs w:val="28"/>
        </w:rPr>
        <w:t>. Основными потребителями услуг связи</w:t>
      </w:r>
      <w:r w:rsidRPr="00775EFF">
        <w:rPr>
          <w:color w:val="000000"/>
          <w:sz w:val="28"/>
          <w:szCs w:val="28"/>
        </w:rPr>
        <w:t xml:space="preserve"> </w:t>
      </w:r>
      <w:r w:rsidR="001706B4" w:rsidRPr="00775EFF">
        <w:rPr>
          <w:color w:val="000000"/>
          <w:sz w:val="28"/>
          <w:szCs w:val="28"/>
        </w:rPr>
        <w:t>являются население и хозрасчетные организации, в отчетном периоде на их долю пришлось соответственно 62,</w:t>
      </w:r>
      <w:r w:rsidRPr="00775EFF">
        <w:rPr>
          <w:color w:val="000000"/>
          <w:sz w:val="28"/>
          <w:szCs w:val="28"/>
        </w:rPr>
        <w:t>9</w:t>
      </w:r>
      <w:r>
        <w:rPr>
          <w:color w:val="000000"/>
          <w:sz w:val="28"/>
          <w:szCs w:val="28"/>
        </w:rPr>
        <w:t>%</w:t>
      </w:r>
      <w:r w:rsidR="001706B4" w:rsidRPr="00775EFF">
        <w:rPr>
          <w:color w:val="000000"/>
          <w:sz w:val="28"/>
          <w:szCs w:val="28"/>
        </w:rPr>
        <w:t xml:space="preserve"> и 37,</w:t>
      </w:r>
      <w:r w:rsidRPr="00775EFF">
        <w:rPr>
          <w:color w:val="000000"/>
          <w:sz w:val="28"/>
          <w:szCs w:val="28"/>
        </w:rPr>
        <w:t>1</w:t>
      </w:r>
      <w:r>
        <w:rPr>
          <w:color w:val="000000"/>
          <w:sz w:val="28"/>
          <w:szCs w:val="28"/>
        </w:rPr>
        <w:t>%</w:t>
      </w:r>
      <w:r w:rsidR="001706B4" w:rsidRPr="00775EFF">
        <w:rPr>
          <w:color w:val="000000"/>
          <w:sz w:val="28"/>
          <w:szCs w:val="28"/>
        </w:rPr>
        <w:t xml:space="preserve"> от общего объема реализации. На долю организаций, финансируемых из бюджетов различных уровней, приходилось 14,7 оказанных услуг связи.</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Средняя заработная плата в </w:t>
      </w:r>
      <w:r w:rsidRPr="00775EFF">
        <w:rPr>
          <w:color w:val="000000"/>
          <w:sz w:val="28"/>
          <w:szCs w:val="28"/>
        </w:rPr>
        <w:t>2007</w:t>
      </w:r>
      <w:r>
        <w:rPr>
          <w:color w:val="000000"/>
          <w:sz w:val="28"/>
          <w:szCs w:val="28"/>
        </w:rPr>
        <w:t xml:space="preserve"> </w:t>
      </w:r>
      <w:r w:rsidRPr="00775EFF">
        <w:rPr>
          <w:color w:val="000000"/>
          <w:sz w:val="28"/>
          <w:szCs w:val="28"/>
        </w:rPr>
        <w:t>году</w:t>
      </w:r>
      <w:r w:rsidR="001706B4" w:rsidRPr="00775EFF">
        <w:rPr>
          <w:color w:val="000000"/>
          <w:sz w:val="28"/>
          <w:szCs w:val="28"/>
        </w:rPr>
        <w:t xml:space="preserve"> увеличилась по сравнению с 2005 годом на 4286 рублей или на 100,</w:t>
      </w:r>
      <w:r w:rsidRPr="00775EFF">
        <w:rPr>
          <w:color w:val="000000"/>
          <w:sz w:val="28"/>
          <w:szCs w:val="28"/>
        </w:rPr>
        <w:t>9</w:t>
      </w:r>
      <w:r>
        <w:rPr>
          <w:color w:val="000000"/>
          <w:sz w:val="28"/>
          <w:szCs w:val="28"/>
        </w:rPr>
        <w:t>%</w:t>
      </w:r>
      <w:r w:rsidR="001706B4" w:rsidRPr="00775EFF">
        <w:rPr>
          <w:color w:val="000000"/>
          <w:sz w:val="28"/>
          <w:szCs w:val="28"/>
        </w:rPr>
        <w:t>.</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Увеличение фондоотдачи на 44,</w:t>
      </w:r>
      <w:r w:rsidRPr="00775EFF">
        <w:rPr>
          <w:color w:val="000000"/>
          <w:sz w:val="28"/>
          <w:szCs w:val="28"/>
        </w:rPr>
        <w:t>6</w:t>
      </w:r>
      <w:r>
        <w:rPr>
          <w:color w:val="000000"/>
          <w:sz w:val="28"/>
          <w:szCs w:val="28"/>
        </w:rPr>
        <w:t>%</w:t>
      </w:r>
      <w:r w:rsidR="001706B4" w:rsidRPr="00775EFF">
        <w:rPr>
          <w:color w:val="000000"/>
          <w:sz w:val="28"/>
          <w:szCs w:val="28"/>
        </w:rPr>
        <w:t xml:space="preserve"> в 2007 году по сравнению с 2005 годом обеспечено ростом среднегодовой стоимости основных производственных фондов на 254324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выручки от реализации на</w:t>
      </w:r>
      <w:r w:rsidRPr="00775EFF">
        <w:rPr>
          <w:color w:val="000000"/>
          <w:sz w:val="28"/>
          <w:szCs w:val="28"/>
        </w:rPr>
        <w:t xml:space="preserve"> </w:t>
      </w:r>
      <w:r w:rsidR="001706B4" w:rsidRPr="00775EFF">
        <w:rPr>
          <w:color w:val="000000"/>
          <w:sz w:val="28"/>
          <w:szCs w:val="28"/>
        </w:rPr>
        <w:t xml:space="preserve">387655,9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w:t>
      </w:r>
    </w:p>
    <w:p w:rsidR="001706B4" w:rsidRPr="00775EFF" w:rsidRDefault="00775EFF" w:rsidP="00775EFF">
      <w:pPr>
        <w:widowControl/>
        <w:spacing w:line="360" w:lineRule="auto"/>
        <w:ind w:firstLine="709"/>
        <w:rPr>
          <w:color w:val="000000"/>
          <w:sz w:val="28"/>
          <w:szCs w:val="28"/>
        </w:rPr>
      </w:pPr>
      <w:r>
        <w:rPr>
          <w:bCs/>
          <w:color w:val="000000"/>
          <w:sz w:val="28"/>
          <w:szCs w:val="28"/>
        </w:rPr>
        <w:t>– </w:t>
      </w:r>
      <w:r w:rsidR="001706B4" w:rsidRPr="00775EFF">
        <w:rPr>
          <w:bCs/>
          <w:color w:val="000000"/>
          <w:sz w:val="28"/>
          <w:szCs w:val="28"/>
        </w:rPr>
        <w:t xml:space="preserve">Одной из наиболее стабильных и высокодоходных подотраслей в деятельности </w:t>
      </w:r>
      <w:r w:rsidR="001706B4" w:rsidRPr="00775EFF">
        <w:rPr>
          <w:color w:val="000000"/>
          <w:sz w:val="28"/>
          <w:szCs w:val="28"/>
        </w:rPr>
        <w:t>филиала</w:t>
      </w:r>
      <w:r w:rsidR="001706B4" w:rsidRPr="00775EFF">
        <w:rPr>
          <w:bCs/>
          <w:color w:val="000000"/>
          <w:sz w:val="28"/>
          <w:szCs w:val="28"/>
        </w:rPr>
        <w:t xml:space="preserve"> остается «междугородная и международная телефонная связь</w:t>
      </w:r>
      <w:r w:rsidR="001706B4" w:rsidRPr="00775EFF">
        <w:rPr>
          <w:b/>
          <w:color w:val="000000"/>
          <w:sz w:val="28"/>
          <w:szCs w:val="28"/>
        </w:rPr>
        <w:t>»</w:t>
      </w:r>
      <w:r w:rsidR="001706B4" w:rsidRPr="00775EFF">
        <w:rPr>
          <w:color w:val="000000"/>
          <w:sz w:val="28"/>
          <w:szCs w:val="28"/>
        </w:rPr>
        <w:t>. Доля доходов МТС в 2007 году составляет 3</w:t>
      </w:r>
      <w:r w:rsidRPr="00775EFF">
        <w:rPr>
          <w:color w:val="000000"/>
          <w:sz w:val="28"/>
          <w:szCs w:val="28"/>
        </w:rPr>
        <w:t>9</w:t>
      </w:r>
      <w:r>
        <w:rPr>
          <w:color w:val="000000"/>
          <w:sz w:val="28"/>
          <w:szCs w:val="28"/>
        </w:rPr>
        <w:t>%</w:t>
      </w:r>
      <w:r w:rsidR="001706B4" w:rsidRPr="00775EFF">
        <w:rPr>
          <w:color w:val="000000"/>
          <w:sz w:val="28"/>
          <w:szCs w:val="28"/>
        </w:rPr>
        <w:t xml:space="preserve"> в общих доходах филиала, рост доходов от услуг МТС по сравнению с аналогичным периодом</w:t>
      </w:r>
      <w:r w:rsidRPr="00775EFF">
        <w:rPr>
          <w:color w:val="000000"/>
          <w:sz w:val="28"/>
          <w:szCs w:val="28"/>
        </w:rPr>
        <w:t xml:space="preserve"> </w:t>
      </w:r>
      <w:r w:rsidR="001706B4" w:rsidRPr="00775EFF">
        <w:rPr>
          <w:color w:val="000000"/>
          <w:sz w:val="28"/>
          <w:szCs w:val="28"/>
        </w:rPr>
        <w:t>прошлого года при росте трафика на 3</w:t>
      </w:r>
      <w:r w:rsidRPr="00775EFF">
        <w:rPr>
          <w:color w:val="000000"/>
          <w:sz w:val="28"/>
          <w:szCs w:val="28"/>
        </w:rPr>
        <w:t>1</w:t>
      </w:r>
      <w:r>
        <w:rPr>
          <w:color w:val="000000"/>
          <w:sz w:val="28"/>
          <w:szCs w:val="28"/>
        </w:rPr>
        <w:t>%</w:t>
      </w:r>
      <w:r w:rsidR="001706B4" w:rsidRPr="00775EFF">
        <w:rPr>
          <w:color w:val="000000"/>
          <w:sz w:val="28"/>
          <w:szCs w:val="28"/>
        </w:rPr>
        <w:t xml:space="preserve"> составил 13</w:t>
      </w:r>
      <w:r w:rsidRPr="00775EFF">
        <w:rPr>
          <w:color w:val="000000"/>
          <w:sz w:val="28"/>
          <w:szCs w:val="28"/>
        </w:rPr>
        <w:t>4</w:t>
      </w:r>
      <w:r>
        <w:rPr>
          <w:color w:val="000000"/>
          <w:sz w:val="28"/>
          <w:szCs w:val="28"/>
        </w:rPr>
        <w:t>%</w:t>
      </w:r>
      <w:r w:rsidR="001706B4" w:rsidRPr="00775EFF">
        <w:rPr>
          <w:color w:val="000000"/>
          <w:sz w:val="28"/>
          <w:szCs w:val="28"/>
        </w:rPr>
        <w:t>.</w:t>
      </w:r>
      <w:r w:rsidRPr="00775EFF">
        <w:rPr>
          <w:color w:val="000000"/>
          <w:sz w:val="28"/>
          <w:szCs w:val="28"/>
        </w:rPr>
        <w:t xml:space="preserve"> </w:t>
      </w:r>
      <w:r w:rsidR="001706B4" w:rsidRPr="00775EFF">
        <w:rPr>
          <w:color w:val="000000"/>
          <w:sz w:val="28"/>
          <w:szCs w:val="28"/>
        </w:rPr>
        <w:t>Городская телефонная связь также продолжает оставаться</w:t>
      </w:r>
      <w:r w:rsidRPr="00775EFF">
        <w:rPr>
          <w:color w:val="000000"/>
          <w:sz w:val="28"/>
          <w:szCs w:val="28"/>
        </w:rPr>
        <w:t xml:space="preserve"> </w:t>
      </w:r>
      <w:r w:rsidR="001706B4" w:rsidRPr="00775EFF">
        <w:rPr>
          <w:color w:val="000000"/>
          <w:sz w:val="28"/>
          <w:szCs w:val="28"/>
        </w:rPr>
        <w:t>наиболее стабильным и доходным видом связи. Удельный вес доходов ГТС в общей структуре доходов составляет 2</w:t>
      </w:r>
      <w:r w:rsidRPr="00775EFF">
        <w:rPr>
          <w:color w:val="000000"/>
          <w:sz w:val="28"/>
          <w:szCs w:val="28"/>
        </w:rPr>
        <w:t>5</w:t>
      </w:r>
      <w:r>
        <w:rPr>
          <w:color w:val="000000"/>
          <w:sz w:val="28"/>
          <w:szCs w:val="28"/>
        </w:rPr>
        <w:t>%</w:t>
      </w:r>
      <w:r w:rsidR="001706B4" w:rsidRPr="00775EFF">
        <w:rPr>
          <w:color w:val="000000"/>
          <w:sz w:val="28"/>
          <w:szCs w:val="28"/>
        </w:rPr>
        <w:t>, рост к аналогичному периоду прошлого года составил 13</w:t>
      </w:r>
      <w:r w:rsidRPr="00775EFF">
        <w:rPr>
          <w:color w:val="000000"/>
          <w:sz w:val="28"/>
          <w:szCs w:val="28"/>
        </w:rPr>
        <w:t>1</w:t>
      </w:r>
      <w:r>
        <w:rPr>
          <w:color w:val="000000"/>
          <w:sz w:val="28"/>
          <w:szCs w:val="28"/>
        </w:rPr>
        <w:t>%</w:t>
      </w:r>
      <w:r w:rsidR="001706B4" w:rsidRPr="00775EFF">
        <w:rPr>
          <w:color w:val="000000"/>
          <w:sz w:val="28"/>
          <w:szCs w:val="28"/>
        </w:rPr>
        <w:t>. Прирост основных телефонных аппаратов на сети ГТС</w:t>
      </w:r>
      <w:r w:rsidRPr="00775EFF">
        <w:rPr>
          <w:color w:val="000000"/>
          <w:sz w:val="28"/>
          <w:szCs w:val="28"/>
        </w:rPr>
        <w:t xml:space="preserve"> </w:t>
      </w:r>
      <w:r w:rsidR="001706B4" w:rsidRPr="00775EFF">
        <w:rPr>
          <w:color w:val="000000"/>
          <w:sz w:val="28"/>
          <w:szCs w:val="28"/>
        </w:rPr>
        <w:t>составил</w:t>
      </w:r>
      <w:r w:rsidRPr="00775EFF">
        <w:rPr>
          <w:color w:val="000000"/>
          <w:sz w:val="28"/>
          <w:szCs w:val="28"/>
        </w:rPr>
        <w:t xml:space="preserve"> </w:t>
      </w:r>
      <w:r w:rsidR="001706B4" w:rsidRPr="00775EFF">
        <w:rPr>
          <w:color w:val="000000"/>
          <w:sz w:val="28"/>
          <w:szCs w:val="28"/>
        </w:rPr>
        <w:t xml:space="preserve">4890 шт., который обеспечен главным образом за счет прироста в </w:t>
      </w:r>
      <w:r w:rsidRPr="00775EFF">
        <w:rPr>
          <w:color w:val="000000"/>
          <w:sz w:val="28"/>
          <w:szCs w:val="28"/>
        </w:rPr>
        <w:t>г.</w:t>
      </w:r>
      <w:r>
        <w:rPr>
          <w:color w:val="000000"/>
          <w:sz w:val="28"/>
          <w:szCs w:val="28"/>
        </w:rPr>
        <w:t> </w:t>
      </w:r>
      <w:r w:rsidRPr="00775EFF">
        <w:rPr>
          <w:color w:val="000000"/>
          <w:sz w:val="28"/>
          <w:szCs w:val="28"/>
        </w:rPr>
        <w:t>Улан</w:t>
      </w:r>
      <w:r w:rsidR="001706B4" w:rsidRPr="00775EFF">
        <w:rPr>
          <w:color w:val="000000"/>
          <w:sz w:val="28"/>
          <w:szCs w:val="28"/>
        </w:rPr>
        <w:t>-Удэ (ГЦТ) – 4001 шт.</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Доля сельской телефонной связи составила 6,</w:t>
      </w:r>
      <w:r w:rsidRPr="00775EFF">
        <w:rPr>
          <w:color w:val="000000"/>
          <w:sz w:val="28"/>
          <w:szCs w:val="28"/>
        </w:rPr>
        <w:t>9</w:t>
      </w:r>
      <w:r>
        <w:rPr>
          <w:color w:val="000000"/>
          <w:sz w:val="28"/>
          <w:szCs w:val="28"/>
        </w:rPr>
        <w:t>%</w:t>
      </w:r>
      <w:r w:rsidR="001706B4" w:rsidRPr="00775EFF">
        <w:rPr>
          <w:color w:val="000000"/>
          <w:sz w:val="28"/>
          <w:szCs w:val="28"/>
        </w:rPr>
        <w:t xml:space="preserve"> от совокупного дохода филиала, темп роста к аналогичному периоду прошлого года 123,</w:t>
      </w:r>
      <w:r w:rsidRPr="00775EFF">
        <w:rPr>
          <w:color w:val="000000"/>
          <w:sz w:val="28"/>
          <w:szCs w:val="28"/>
        </w:rPr>
        <w:t>1</w:t>
      </w:r>
      <w:r>
        <w:rPr>
          <w:color w:val="000000"/>
          <w:sz w:val="28"/>
          <w:szCs w:val="28"/>
        </w:rPr>
        <w:t>%</w:t>
      </w:r>
      <w:r w:rsidR="001706B4" w:rsidRPr="00775EFF">
        <w:rPr>
          <w:color w:val="000000"/>
          <w:sz w:val="28"/>
          <w:szCs w:val="28"/>
        </w:rPr>
        <w:t>.</w:t>
      </w:r>
    </w:p>
    <w:p w:rsidR="001706B4" w:rsidRPr="00775EFF" w:rsidRDefault="00775EFF" w:rsidP="00775EFF">
      <w:pPr>
        <w:widowControl/>
        <w:spacing w:line="360" w:lineRule="auto"/>
        <w:ind w:firstLine="709"/>
        <w:rPr>
          <w:color w:val="000000"/>
          <w:sz w:val="28"/>
          <w:szCs w:val="28"/>
        </w:rPr>
      </w:pPr>
      <w:r>
        <w:rPr>
          <w:bCs/>
          <w:color w:val="000000"/>
          <w:sz w:val="28"/>
          <w:szCs w:val="28"/>
        </w:rPr>
        <w:t>– </w:t>
      </w:r>
      <w:r w:rsidR="001706B4" w:rsidRPr="00775EFF">
        <w:rPr>
          <w:bCs/>
          <w:color w:val="000000"/>
          <w:sz w:val="28"/>
          <w:szCs w:val="28"/>
        </w:rPr>
        <w:t>Беспроводная радиосвязь</w:t>
      </w:r>
      <w:r w:rsidR="001706B4" w:rsidRPr="00775EFF">
        <w:rPr>
          <w:color w:val="000000"/>
          <w:sz w:val="28"/>
          <w:szCs w:val="28"/>
        </w:rPr>
        <w:t xml:space="preserve"> представлена услугами Сотовой сети и системы «Алтай». С</w:t>
      </w:r>
      <w:r w:rsidRPr="00775EFF">
        <w:rPr>
          <w:color w:val="000000"/>
          <w:sz w:val="28"/>
          <w:szCs w:val="28"/>
        </w:rPr>
        <w:t xml:space="preserve"> </w:t>
      </w:r>
      <w:r w:rsidR="001706B4" w:rsidRPr="00775EFF">
        <w:rPr>
          <w:color w:val="000000"/>
          <w:sz w:val="28"/>
          <w:szCs w:val="28"/>
        </w:rPr>
        <w:t>развитием</w:t>
      </w:r>
      <w:r w:rsidRPr="00775EFF">
        <w:rPr>
          <w:color w:val="000000"/>
          <w:sz w:val="28"/>
          <w:szCs w:val="28"/>
        </w:rPr>
        <w:t xml:space="preserve"> </w:t>
      </w:r>
      <w:r w:rsidR="001706B4" w:rsidRPr="00775EFF">
        <w:rPr>
          <w:color w:val="000000"/>
          <w:sz w:val="28"/>
          <w:szCs w:val="28"/>
        </w:rPr>
        <w:t>сотовой</w:t>
      </w:r>
      <w:r w:rsidRPr="00775EFF">
        <w:rPr>
          <w:color w:val="000000"/>
          <w:sz w:val="28"/>
          <w:szCs w:val="28"/>
        </w:rPr>
        <w:t xml:space="preserve"> </w:t>
      </w:r>
      <w:r w:rsidR="001706B4" w:rsidRPr="00775EFF">
        <w:rPr>
          <w:color w:val="000000"/>
          <w:sz w:val="28"/>
          <w:szCs w:val="28"/>
        </w:rPr>
        <w:t>сети</w:t>
      </w:r>
      <w:r w:rsidRPr="00775EFF">
        <w:rPr>
          <w:color w:val="000000"/>
          <w:sz w:val="28"/>
          <w:szCs w:val="28"/>
        </w:rPr>
        <w:t xml:space="preserve"> </w:t>
      </w:r>
      <w:r w:rsidR="001706B4" w:rsidRPr="00775EFF">
        <w:rPr>
          <w:color w:val="000000"/>
          <w:sz w:val="28"/>
          <w:szCs w:val="28"/>
        </w:rPr>
        <w:t xml:space="preserve">в </w:t>
      </w:r>
      <w:r w:rsidRPr="00775EFF">
        <w:rPr>
          <w:color w:val="000000"/>
          <w:sz w:val="28"/>
          <w:szCs w:val="28"/>
        </w:rPr>
        <w:t>г.</w:t>
      </w:r>
      <w:r>
        <w:rPr>
          <w:color w:val="000000"/>
          <w:sz w:val="28"/>
          <w:szCs w:val="28"/>
        </w:rPr>
        <w:t> </w:t>
      </w:r>
      <w:r w:rsidRPr="00775EFF">
        <w:rPr>
          <w:color w:val="000000"/>
          <w:sz w:val="28"/>
          <w:szCs w:val="28"/>
        </w:rPr>
        <w:t>Улан</w:t>
      </w:r>
      <w:r w:rsidR="001706B4" w:rsidRPr="00775EFF">
        <w:rPr>
          <w:color w:val="000000"/>
          <w:sz w:val="28"/>
          <w:szCs w:val="28"/>
        </w:rPr>
        <w:t>-Удэ</w:t>
      </w:r>
      <w:r w:rsidRPr="00775EFF">
        <w:rPr>
          <w:color w:val="000000"/>
          <w:sz w:val="28"/>
          <w:szCs w:val="28"/>
        </w:rPr>
        <w:t xml:space="preserve"> </w:t>
      </w:r>
      <w:r w:rsidR="001706B4" w:rsidRPr="00775EFF">
        <w:rPr>
          <w:color w:val="000000"/>
          <w:sz w:val="28"/>
          <w:szCs w:val="28"/>
        </w:rPr>
        <w:t>доля</w:t>
      </w:r>
      <w:r w:rsidRPr="00775EFF">
        <w:rPr>
          <w:color w:val="000000"/>
          <w:sz w:val="28"/>
          <w:szCs w:val="28"/>
        </w:rPr>
        <w:t xml:space="preserve"> </w:t>
      </w:r>
      <w:r w:rsidR="001706B4" w:rsidRPr="00775EFF">
        <w:rPr>
          <w:color w:val="000000"/>
          <w:sz w:val="28"/>
          <w:szCs w:val="28"/>
        </w:rPr>
        <w:t>доходов отрасли в общих</w:t>
      </w:r>
      <w:r w:rsidRPr="00775EFF">
        <w:rPr>
          <w:color w:val="000000"/>
          <w:sz w:val="28"/>
          <w:szCs w:val="28"/>
        </w:rPr>
        <w:t xml:space="preserve"> </w:t>
      </w:r>
      <w:r w:rsidR="001706B4" w:rsidRPr="00775EFF">
        <w:rPr>
          <w:color w:val="000000"/>
          <w:sz w:val="28"/>
          <w:szCs w:val="28"/>
        </w:rPr>
        <w:t>доходах</w:t>
      </w:r>
      <w:r w:rsidRPr="00775EFF">
        <w:rPr>
          <w:color w:val="000000"/>
          <w:sz w:val="28"/>
          <w:szCs w:val="28"/>
        </w:rPr>
        <w:t xml:space="preserve"> </w:t>
      </w:r>
      <w:r w:rsidR="001706B4" w:rsidRPr="00775EFF">
        <w:rPr>
          <w:color w:val="000000"/>
          <w:sz w:val="28"/>
          <w:szCs w:val="28"/>
        </w:rPr>
        <w:t>продолжает</w:t>
      </w:r>
      <w:r w:rsidRPr="00775EFF">
        <w:rPr>
          <w:color w:val="000000"/>
          <w:sz w:val="28"/>
          <w:szCs w:val="28"/>
        </w:rPr>
        <w:t xml:space="preserve"> </w:t>
      </w:r>
      <w:r w:rsidR="001706B4" w:rsidRPr="00775EFF">
        <w:rPr>
          <w:color w:val="000000"/>
          <w:sz w:val="28"/>
          <w:szCs w:val="28"/>
        </w:rPr>
        <w:t>возрастать, за</w:t>
      </w:r>
      <w:r w:rsidRPr="00775EFF">
        <w:rPr>
          <w:color w:val="000000"/>
          <w:sz w:val="28"/>
          <w:szCs w:val="28"/>
        </w:rPr>
        <w:t xml:space="preserve"> </w:t>
      </w:r>
      <w:r w:rsidR="001706B4" w:rsidRPr="00775EFF">
        <w:rPr>
          <w:color w:val="000000"/>
          <w:sz w:val="28"/>
          <w:szCs w:val="28"/>
        </w:rPr>
        <w:t>2007 год она достигла уровня 36</w:t>
      </w:r>
      <w:r w:rsidRPr="00775EFF">
        <w:rPr>
          <w:color w:val="000000"/>
          <w:sz w:val="28"/>
          <w:szCs w:val="28"/>
        </w:rPr>
        <w:t>7</w:t>
      </w:r>
      <w:r>
        <w:rPr>
          <w:color w:val="000000"/>
          <w:sz w:val="28"/>
          <w:szCs w:val="28"/>
        </w:rPr>
        <w:t>%</w:t>
      </w:r>
      <w:r w:rsidR="001706B4" w:rsidRPr="00775EFF">
        <w:rPr>
          <w:color w:val="000000"/>
          <w:sz w:val="28"/>
          <w:szCs w:val="28"/>
        </w:rPr>
        <w:t>. Число абонентов Сотовой составило 68789 абонентов, прирост составил 28600 абонентов.</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Продолжает снижаться доля документальной связи в общих доходах филиала – с 2,</w:t>
      </w:r>
      <w:r w:rsidRPr="00775EFF">
        <w:rPr>
          <w:color w:val="000000"/>
          <w:sz w:val="28"/>
          <w:szCs w:val="28"/>
        </w:rPr>
        <w:t>1</w:t>
      </w:r>
      <w:r>
        <w:rPr>
          <w:color w:val="000000"/>
          <w:sz w:val="28"/>
          <w:szCs w:val="28"/>
        </w:rPr>
        <w:t>%</w:t>
      </w:r>
      <w:r w:rsidR="001706B4" w:rsidRPr="00775EFF">
        <w:rPr>
          <w:color w:val="000000"/>
          <w:sz w:val="28"/>
          <w:szCs w:val="28"/>
        </w:rPr>
        <w:t xml:space="preserve"> до 2,</w:t>
      </w:r>
      <w:r w:rsidRPr="00775EFF">
        <w:rPr>
          <w:color w:val="000000"/>
          <w:sz w:val="28"/>
          <w:szCs w:val="28"/>
        </w:rPr>
        <w:t>0</w:t>
      </w:r>
      <w:r>
        <w:rPr>
          <w:color w:val="000000"/>
          <w:sz w:val="28"/>
          <w:szCs w:val="28"/>
        </w:rPr>
        <w:t>%</w:t>
      </w:r>
      <w:r w:rsidR="001706B4" w:rsidRPr="00775EFF">
        <w:rPr>
          <w:color w:val="000000"/>
          <w:sz w:val="28"/>
          <w:szCs w:val="28"/>
        </w:rPr>
        <w:t xml:space="preserve"> в течение 2007 года, снижение доходов от услуг документальной связи составило 7,</w:t>
      </w:r>
      <w:r w:rsidRPr="00775EFF">
        <w:rPr>
          <w:color w:val="000000"/>
          <w:sz w:val="28"/>
          <w:szCs w:val="28"/>
        </w:rPr>
        <w:t>2</w:t>
      </w:r>
      <w:r>
        <w:rPr>
          <w:color w:val="000000"/>
          <w:sz w:val="28"/>
          <w:szCs w:val="28"/>
        </w:rPr>
        <w:t>%</w:t>
      </w:r>
      <w:r w:rsidR="001706B4" w:rsidRPr="00775EFF">
        <w:rPr>
          <w:color w:val="000000"/>
          <w:sz w:val="28"/>
          <w:szCs w:val="28"/>
        </w:rPr>
        <w:t xml:space="preserve"> к уровню</w:t>
      </w:r>
      <w:r w:rsidRPr="00775EFF">
        <w:rPr>
          <w:color w:val="000000"/>
          <w:sz w:val="28"/>
          <w:szCs w:val="28"/>
        </w:rPr>
        <w:t xml:space="preserve"> </w:t>
      </w:r>
      <w:r w:rsidR="001706B4" w:rsidRPr="00775EFF">
        <w:rPr>
          <w:color w:val="000000"/>
          <w:sz w:val="28"/>
          <w:szCs w:val="28"/>
        </w:rPr>
        <w:t>2005 года.</w:t>
      </w:r>
    </w:p>
    <w:p w:rsidR="001706B4"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Расходы за период с 2005 по 2007 годы увеличились на 242163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или на 80,</w:t>
      </w:r>
      <w:r w:rsidRPr="00775EFF">
        <w:rPr>
          <w:color w:val="000000"/>
          <w:sz w:val="28"/>
          <w:szCs w:val="28"/>
        </w:rPr>
        <w:t>3</w:t>
      </w:r>
      <w:r>
        <w:rPr>
          <w:color w:val="000000"/>
          <w:sz w:val="28"/>
          <w:szCs w:val="28"/>
        </w:rPr>
        <w:t>%</w:t>
      </w:r>
      <w:r w:rsidR="001706B4" w:rsidRPr="00775EFF">
        <w:rPr>
          <w:color w:val="000000"/>
          <w:sz w:val="28"/>
          <w:szCs w:val="28"/>
        </w:rPr>
        <w:t xml:space="preserve">. Себестоимость 100 руб. выручки от реализации услуг в динамике за три года имеет тенденцию к снижению: </w:t>
      </w:r>
      <w:r w:rsidRPr="00775EFF">
        <w:rPr>
          <w:color w:val="000000"/>
          <w:sz w:val="28"/>
          <w:szCs w:val="28"/>
        </w:rPr>
        <w:t>2005</w:t>
      </w:r>
      <w:r>
        <w:rPr>
          <w:color w:val="000000"/>
          <w:sz w:val="28"/>
          <w:szCs w:val="28"/>
        </w:rPr>
        <w:t> </w:t>
      </w:r>
      <w:r w:rsidRPr="00775EFF">
        <w:rPr>
          <w:color w:val="000000"/>
          <w:sz w:val="28"/>
          <w:szCs w:val="28"/>
        </w:rPr>
        <w:t>г</w:t>
      </w:r>
      <w:r w:rsidR="001706B4" w:rsidRPr="00775EFF">
        <w:rPr>
          <w:color w:val="000000"/>
          <w:sz w:val="28"/>
          <w:szCs w:val="28"/>
        </w:rPr>
        <w:t>.</w:t>
      </w:r>
      <w:r>
        <w:rPr>
          <w:color w:val="000000"/>
          <w:sz w:val="28"/>
          <w:szCs w:val="28"/>
        </w:rPr>
        <w:t xml:space="preserve"> – </w:t>
      </w:r>
      <w:r w:rsidRPr="00775EFF">
        <w:rPr>
          <w:color w:val="000000"/>
          <w:sz w:val="28"/>
          <w:szCs w:val="28"/>
        </w:rPr>
        <w:t>75</w:t>
      </w:r>
      <w:r w:rsidR="001706B4" w:rsidRPr="00775EFF">
        <w:rPr>
          <w:color w:val="000000"/>
          <w:sz w:val="28"/>
          <w:szCs w:val="28"/>
        </w:rPr>
        <w:t xml:space="preserve"> коп., </w:t>
      </w:r>
      <w:r w:rsidRPr="00775EFF">
        <w:rPr>
          <w:color w:val="000000"/>
          <w:sz w:val="28"/>
          <w:szCs w:val="28"/>
        </w:rPr>
        <w:t>2006</w:t>
      </w:r>
      <w:r>
        <w:rPr>
          <w:color w:val="000000"/>
          <w:sz w:val="28"/>
          <w:szCs w:val="28"/>
        </w:rPr>
        <w:t> </w:t>
      </w:r>
      <w:r w:rsidRPr="00775EFF">
        <w:rPr>
          <w:color w:val="000000"/>
          <w:sz w:val="28"/>
          <w:szCs w:val="28"/>
        </w:rPr>
        <w:t>г</w:t>
      </w:r>
      <w:r w:rsidR="001706B4" w:rsidRPr="00775EFF">
        <w:rPr>
          <w:color w:val="000000"/>
          <w:sz w:val="28"/>
          <w:szCs w:val="28"/>
        </w:rPr>
        <w:t>.</w:t>
      </w:r>
      <w:r>
        <w:rPr>
          <w:color w:val="000000"/>
          <w:sz w:val="28"/>
          <w:szCs w:val="28"/>
        </w:rPr>
        <w:t> –</w:t>
      </w:r>
      <w:r w:rsidRPr="00775EFF">
        <w:rPr>
          <w:color w:val="000000"/>
          <w:sz w:val="28"/>
          <w:szCs w:val="28"/>
        </w:rPr>
        <w:t xml:space="preserve"> </w:t>
      </w:r>
      <w:r w:rsidR="001706B4" w:rsidRPr="00775EFF">
        <w:rPr>
          <w:color w:val="000000"/>
          <w:sz w:val="28"/>
          <w:szCs w:val="28"/>
        </w:rPr>
        <w:t xml:space="preserve">71,9 коп., </w:t>
      </w:r>
      <w:r w:rsidRPr="00775EFF">
        <w:rPr>
          <w:color w:val="000000"/>
          <w:sz w:val="28"/>
          <w:szCs w:val="28"/>
        </w:rPr>
        <w:t>2007</w:t>
      </w:r>
      <w:r>
        <w:rPr>
          <w:color w:val="000000"/>
          <w:sz w:val="28"/>
          <w:szCs w:val="28"/>
        </w:rPr>
        <w:t> </w:t>
      </w:r>
      <w:r w:rsidRPr="00775EFF">
        <w:rPr>
          <w:color w:val="000000"/>
          <w:sz w:val="28"/>
          <w:szCs w:val="28"/>
        </w:rPr>
        <w:t>г</w:t>
      </w:r>
      <w:r w:rsidR="001706B4" w:rsidRPr="00775EFF">
        <w:rPr>
          <w:color w:val="000000"/>
          <w:sz w:val="28"/>
          <w:szCs w:val="28"/>
        </w:rPr>
        <w:t>.</w:t>
      </w:r>
      <w:r>
        <w:rPr>
          <w:color w:val="000000"/>
          <w:sz w:val="28"/>
          <w:szCs w:val="28"/>
        </w:rPr>
        <w:t> –</w:t>
      </w:r>
      <w:r w:rsidRPr="00775EFF">
        <w:rPr>
          <w:color w:val="000000"/>
          <w:sz w:val="28"/>
          <w:szCs w:val="28"/>
        </w:rPr>
        <w:t xml:space="preserve"> </w:t>
      </w:r>
      <w:r w:rsidR="001706B4" w:rsidRPr="00775EFF">
        <w:rPr>
          <w:color w:val="000000"/>
          <w:sz w:val="28"/>
          <w:szCs w:val="28"/>
        </w:rPr>
        <w:t>68,9 коп.</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За анализируемый период с 2005 по 2007 годы балансовая прибыль увеличилась на 168,8 млн. руб.</w:t>
      </w:r>
      <w:r w:rsidRPr="00775EFF">
        <w:rPr>
          <w:color w:val="000000"/>
          <w:sz w:val="28"/>
          <w:szCs w:val="28"/>
        </w:rPr>
        <w:t xml:space="preserve"> </w:t>
      </w:r>
      <w:r w:rsidR="001706B4" w:rsidRPr="00775EFF">
        <w:rPr>
          <w:color w:val="000000"/>
          <w:sz w:val="28"/>
          <w:szCs w:val="28"/>
        </w:rPr>
        <w:t>или в 6,1 раза.</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Прибыль от продаж услуг связи в динамике за три года имеет тенденцию к увеличению и за анализируемый период с 2005 по 2007 годы увеличилась на 168,8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уб. или на 24</w:t>
      </w:r>
      <w:r w:rsidRPr="00775EFF">
        <w:rPr>
          <w:color w:val="000000"/>
          <w:sz w:val="28"/>
          <w:szCs w:val="28"/>
        </w:rPr>
        <w:t>5</w:t>
      </w:r>
      <w:r>
        <w:rPr>
          <w:color w:val="000000"/>
          <w:sz w:val="28"/>
          <w:szCs w:val="28"/>
        </w:rPr>
        <w:t>%</w:t>
      </w:r>
      <w:r w:rsidR="001706B4" w:rsidRPr="00775EFF">
        <w:rPr>
          <w:color w:val="000000"/>
          <w:sz w:val="28"/>
          <w:szCs w:val="28"/>
        </w:rPr>
        <w:t>.</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При ставке налога на прибыль в размере 2</w:t>
      </w:r>
      <w:r w:rsidRPr="00775EFF">
        <w:rPr>
          <w:color w:val="000000"/>
          <w:sz w:val="28"/>
          <w:szCs w:val="28"/>
        </w:rPr>
        <w:t>4</w:t>
      </w:r>
      <w:r>
        <w:rPr>
          <w:color w:val="000000"/>
          <w:sz w:val="28"/>
          <w:szCs w:val="28"/>
        </w:rPr>
        <w:t>%</w:t>
      </w:r>
      <w:r w:rsidR="001706B4" w:rsidRPr="00775EFF">
        <w:rPr>
          <w:color w:val="000000"/>
          <w:sz w:val="28"/>
          <w:szCs w:val="28"/>
        </w:rPr>
        <w:t xml:space="preserve"> сумма налога по годам составила; </w:t>
      </w:r>
      <w:r w:rsidRPr="00775EFF">
        <w:rPr>
          <w:color w:val="000000"/>
          <w:sz w:val="28"/>
          <w:szCs w:val="28"/>
        </w:rPr>
        <w:t>2005</w:t>
      </w:r>
      <w:r>
        <w:rPr>
          <w:color w:val="000000"/>
          <w:sz w:val="28"/>
          <w:szCs w:val="28"/>
        </w:rPr>
        <w:t> </w:t>
      </w:r>
      <w:r w:rsidRPr="00775EFF">
        <w:rPr>
          <w:color w:val="000000"/>
          <w:sz w:val="28"/>
          <w:szCs w:val="28"/>
        </w:rPr>
        <w:t>г</w:t>
      </w:r>
      <w:r w:rsidR="001706B4" w:rsidRPr="00775EFF">
        <w:rPr>
          <w:color w:val="000000"/>
          <w:sz w:val="28"/>
          <w:szCs w:val="28"/>
        </w:rPr>
        <w:t xml:space="preserve">. – 7,9 млн. руб., </w:t>
      </w:r>
      <w:r w:rsidRPr="00775EFF">
        <w:rPr>
          <w:color w:val="000000"/>
          <w:sz w:val="28"/>
          <w:szCs w:val="28"/>
        </w:rPr>
        <w:t>2006</w:t>
      </w:r>
      <w:r>
        <w:rPr>
          <w:color w:val="000000"/>
          <w:sz w:val="28"/>
          <w:szCs w:val="28"/>
        </w:rPr>
        <w:t> </w:t>
      </w:r>
      <w:r w:rsidRPr="00775EFF">
        <w:rPr>
          <w:color w:val="000000"/>
          <w:sz w:val="28"/>
          <w:szCs w:val="28"/>
        </w:rPr>
        <w:t>г</w:t>
      </w:r>
      <w:r w:rsidR="001706B4" w:rsidRPr="00775EFF">
        <w:rPr>
          <w:color w:val="000000"/>
          <w:sz w:val="28"/>
          <w:szCs w:val="28"/>
        </w:rPr>
        <w:t>.</w:t>
      </w:r>
      <w:r>
        <w:rPr>
          <w:color w:val="000000"/>
          <w:sz w:val="28"/>
          <w:szCs w:val="28"/>
        </w:rPr>
        <w:t> –</w:t>
      </w:r>
      <w:r w:rsidRPr="00775EFF">
        <w:rPr>
          <w:color w:val="000000"/>
          <w:sz w:val="28"/>
          <w:szCs w:val="28"/>
        </w:rPr>
        <w:t xml:space="preserve"> </w:t>
      </w:r>
      <w:r w:rsidR="001706B4" w:rsidRPr="00775EFF">
        <w:rPr>
          <w:color w:val="000000"/>
          <w:sz w:val="28"/>
          <w:szCs w:val="28"/>
        </w:rPr>
        <w:t xml:space="preserve">30,5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 xml:space="preserve">уб., </w:t>
      </w:r>
      <w:r w:rsidRPr="00775EFF">
        <w:rPr>
          <w:color w:val="000000"/>
          <w:sz w:val="28"/>
          <w:szCs w:val="28"/>
        </w:rPr>
        <w:t>2007</w:t>
      </w:r>
      <w:r>
        <w:rPr>
          <w:color w:val="000000"/>
          <w:sz w:val="28"/>
          <w:szCs w:val="28"/>
        </w:rPr>
        <w:t> </w:t>
      </w:r>
      <w:r w:rsidRPr="00775EFF">
        <w:rPr>
          <w:color w:val="000000"/>
          <w:sz w:val="28"/>
          <w:szCs w:val="28"/>
        </w:rPr>
        <w:t>г</w:t>
      </w:r>
      <w:r w:rsidR="001706B4" w:rsidRPr="00775EFF">
        <w:rPr>
          <w:color w:val="000000"/>
          <w:sz w:val="28"/>
          <w:szCs w:val="28"/>
        </w:rPr>
        <w:t>.</w:t>
      </w:r>
      <w:r>
        <w:rPr>
          <w:color w:val="000000"/>
          <w:sz w:val="28"/>
          <w:szCs w:val="28"/>
        </w:rPr>
        <w:t> –</w:t>
      </w:r>
      <w:r w:rsidRPr="00775EFF">
        <w:rPr>
          <w:color w:val="000000"/>
          <w:sz w:val="28"/>
          <w:szCs w:val="28"/>
        </w:rPr>
        <w:t xml:space="preserve"> </w:t>
      </w:r>
      <w:r w:rsidR="001706B4" w:rsidRPr="00775EFF">
        <w:rPr>
          <w:color w:val="000000"/>
          <w:sz w:val="28"/>
          <w:szCs w:val="28"/>
        </w:rPr>
        <w:t xml:space="preserve">48,4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уб. Динамика налога на прибыль за 2005</w:t>
      </w:r>
      <w:r>
        <w:rPr>
          <w:color w:val="000000"/>
          <w:sz w:val="28"/>
          <w:szCs w:val="28"/>
        </w:rPr>
        <w:t>–</w:t>
      </w:r>
      <w:r w:rsidRPr="00775EFF">
        <w:rPr>
          <w:color w:val="000000"/>
          <w:sz w:val="28"/>
          <w:szCs w:val="28"/>
        </w:rPr>
        <w:t>2</w:t>
      </w:r>
      <w:r w:rsidR="001706B4" w:rsidRPr="00775EFF">
        <w:rPr>
          <w:color w:val="000000"/>
          <w:sz w:val="28"/>
          <w:szCs w:val="28"/>
        </w:rPr>
        <w:t>007 годы имеет тенденцию к увеличению за счет увеличения величины</w:t>
      </w:r>
      <w:r w:rsidRPr="00775EFF">
        <w:rPr>
          <w:color w:val="000000"/>
          <w:sz w:val="28"/>
          <w:szCs w:val="28"/>
        </w:rPr>
        <w:t xml:space="preserve"> </w:t>
      </w:r>
      <w:r w:rsidR="001706B4" w:rsidRPr="00775EFF">
        <w:rPr>
          <w:color w:val="000000"/>
          <w:sz w:val="28"/>
          <w:szCs w:val="28"/>
        </w:rPr>
        <w:t>прибыли до налогообложения.</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Абсолютное увеличение</w:t>
      </w:r>
      <w:r w:rsidRPr="00775EFF">
        <w:rPr>
          <w:color w:val="000000"/>
          <w:sz w:val="28"/>
          <w:szCs w:val="28"/>
        </w:rPr>
        <w:t xml:space="preserve"> </w:t>
      </w:r>
      <w:r w:rsidR="001706B4" w:rsidRPr="00775EFF">
        <w:rPr>
          <w:color w:val="000000"/>
          <w:sz w:val="28"/>
          <w:szCs w:val="28"/>
        </w:rPr>
        <w:t xml:space="preserve">чистой прибыли за период с 2005 по 2007 годы составило 128,3 </w:t>
      </w:r>
      <w:r w:rsidRPr="00775EFF">
        <w:rPr>
          <w:color w:val="000000"/>
          <w:sz w:val="28"/>
          <w:szCs w:val="28"/>
        </w:rPr>
        <w:t>млн.</w:t>
      </w:r>
      <w:r>
        <w:rPr>
          <w:color w:val="000000"/>
          <w:sz w:val="28"/>
          <w:szCs w:val="28"/>
        </w:rPr>
        <w:t xml:space="preserve"> </w:t>
      </w:r>
      <w:r w:rsidRPr="00775EFF">
        <w:rPr>
          <w:color w:val="000000"/>
          <w:sz w:val="28"/>
          <w:szCs w:val="28"/>
        </w:rPr>
        <w:t>р</w:t>
      </w:r>
      <w:r w:rsidR="001706B4" w:rsidRPr="00775EFF">
        <w:rPr>
          <w:color w:val="000000"/>
          <w:sz w:val="28"/>
          <w:szCs w:val="28"/>
        </w:rPr>
        <w:t>уб. или 6,1 раза.</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Уровень себестоимости в выручке в 2007 году по сравнению с аналогичным показателем 2005 года понизился</w:t>
      </w:r>
      <w:r w:rsidRPr="00775EFF">
        <w:rPr>
          <w:color w:val="000000"/>
          <w:sz w:val="28"/>
          <w:szCs w:val="28"/>
        </w:rPr>
        <w:t xml:space="preserve"> </w:t>
      </w:r>
      <w:r w:rsidR="001706B4" w:rsidRPr="00775EFF">
        <w:rPr>
          <w:color w:val="000000"/>
          <w:sz w:val="28"/>
          <w:szCs w:val="28"/>
        </w:rPr>
        <w:t>на 0,</w:t>
      </w:r>
      <w:r w:rsidRPr="00775EFF">
        <w:rPr>
          <w:color w:val="000000"/>
          <w:sz w:val="28"/>
          <w:szCs w:val="28"/>
        </w:rPr>
        <w:t>4</w:t>
      </w:r>
      <w:r>
        <w:rPr>
          <w:color w:val="000000"/>
          <w:sz w:val="28"/>
          <w:szCs w:val="28"/>
        </w:rPr>
        <w:t>%</w:t>
      </w:r>
      <w:r w:rsidR="001706B4" w:rsidRPr="00775EFF">
        <w:rPr>
          <w:color w:val="000000"/>
          <w:sz w:val="28"/>
          <w:szCs w:val="28"/>
        </w:rPr>
        <w:t>.</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Рентабельность собственного капитала увеличилась, по сравнению с прошлым годом на 26,</w:t>
      </w:r>
      <w:r w:rsidRPr="00775EFF">
        <w:rPr>
          <w:color w:val="000000"/>
          <w:sz w:val="28"/>
          <w:szCs w:val="28"/>
        </w:rPr>
        <w:t>7</w:t>
      </w:r>
      <w:r>
        <w:rPr>
          <w:color w:val="000000"/>
          <w:sz w:val="28"/>
          <w:szCs w:val="28"/>
        </w:rPr>
        <w:t>%</w:t>
      </w:r>
      <w:r w:rsidR="001706B4" w:rsidRPr="00775EFF">
        <w:rPr>
          <w:color w:val="000000"/>
          <w:sz w:val="28"/>
          <w:szCs w:val="28"/>
        </w:rPr>
        <w:t>, это свидетельствует о достаточно эффективном использования собственного капитала</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Внутренние темпы роста, </w:t>
      </w:r>
      <w:r>
        <w:rPr>
          <w:color w:val="000000"/>
          <w:sz w:val="28"/>
          <w:szCs w:val="28"/>
        </w:rPr>
        <w:t>т.е.</w:t>
      </w:r>
      <w:r w:rsidR="001706B4" w:rsidRPr="00775EFF">
        <w:rPr>
          <w:color w:val="000000"/>
          <w:sz w:val="28"/>
          <w:szCs w:val="28"/>
        </w:rPr>
        <w:t xml:space="preserve"> темпы роста увеличения активов уменьшились на 2,</w:t>
      </w:r>
      <w:r w:rsidRPr="00775EFF">
        <w:rPr>
          <w:color w:val="000000"/>
          <w:sz w:val="28"/>
          <w:szCs w:val="28"/>
        </w:rPr>
        <w:t>5</w:t>
      </w:r>
      <w:r>
        <w:rPr>
          <w:color w:val="000000"/>
          <w:sz w:val="28"/>
          <w:szCs w:val="28"/>
        </w:rPr>
        <w:t>%</w:t>
      </w:r>
      <w:r w:rsidR="001706B4" w:rsidRPr="00775EFF">
        <w:rPr>
          <w:color w:val="000000"/>
          <w:sz w:val="28"/>
          <w:szCs w:val="28"/>
        </w:rPr>
        <w:t>, этот факт свидетельствует о том, что политика распределения прибыли выбрана</w:t>
      </w:r>
      <w:r w:rsidRPr="00775EFF">
        <w:rPr>
          <w:color w:val="000000"/>
          <w:sz w:val="28"/>
          <w:szCs w:val="28"/>
        </w:rPr>
        <w:t xml:space="preserve"> </w:t>
      </w:r>
      <w:r w:rsidR="001706B4" w:rsidRPr="00775EFF">
        <w:rPr>
          <w:color w:val="000000"/>
          <w:sz w:val="28"/>
          <w:szCs w:val="28"/>
        </w:rPr>
        <w:t>правильно.</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Рентабельность реализации отчетного периода снизилась по сравнению с рентабельностью прошедшего периода на 40,</w:t>
      </w:r>
      <w:r w:rsidRPr="00775EFF">
        <w:rPr>
          <w:color w:val="000000"/>
          <w:sz w:val="28"/>
          <w:szCs w:val="28"/>
        </w:rPr>
        <w:t>2</w:t>
      </w:r>
      <w:r>
        <w:rPr>
          <w:color w:val="000000"/>
          <w:sz w:val="28"/>
          <w:szCs w:val="28"/>
        </w:rPr>
        <w:t>%</w:t>
      </w:r>
      <w:r w:rsidR="001706B4" w:rsidRPr="00775EFF">
        <w:rPr>
          <w:color w:val="000000"/>
          <w:sz w:val="28"/>
          <w:szCs w:val="28"/>
        </w:rPr>
        <w:t>. Наибольшее влияние на снижение рентабельности оказал такой фактор как выручка от реализованной продукции связи.</w:t>
      </w:r>
    </w:p>
    <w:p w:rsidR="001706B4" w:rsidRPr="00775EFF" w:rsidRDefault="001706B4" w:rsidP="00775EFF">
      <w:pPr>
        <w:widowControl/>
        <w:spacing w:line="360" w:lineRule="auto"/>
        <w:ind w:firstLine="709"/>
        <w:rPr>
          <w:color w:val="000000"/>
          <w:sz w:val="28"/>
        </w:rPr>
      </w:pPr>
      <w:r w:rsidRPr="00775EFF">
        <w:rPr>
          <w:color w:val="000000"/>
          <w:sz w:val="28"/>
        </w:rPr>
        <w:t>Данные анализа финансовых результатов позволили выявить резервы и, следовательно, на их базе разработать проект мероприятий по совершенствованию механизма управления прибылью, что в свою очередь будет способствовать увеличению финансовых результатов деятельности Бурятского филиала ОАО</w:t>
      </w:r>
      <w:r w:rsidR="00775EFF">
        <w:rPr>
          <w:color w:val="000000"/>
          <w:sz w:val="28"/>
        </w:rPr>
        <w:t> </w:t>
      </w:r>
      <w:r w:rsidR="00775EFF" w:rsidRPr="00775EFF">
        <w:rPr>
          <w:color w:val="000000"/>
          <w:sz w:val="28"/>
        </w:rPr>
        <w:t>«</w:t>
      </w:r>
      <w:r w:rsidRPr="00775EFF">
        <w:rPr>
          <w:color w:val="000000"/>
          <w:sz w:val="28"/>
        </w:rPr>
        <w:t>Сибирьтелеком».</w:t>
      </w:r>
    </w:p>
    <w:p w:rsidR="00775EFF" w:rsidRPr="00775EFF" w:rsidRDefault="001706B4" w:rsidP="00775EFF">
      <w:pPr>
        <w:widowControl/>
        <w:spacing w:line="360" w:lineRule="auto"/>
        <w:ind w:firstLine="709"/>
        <w:rPr>
          <w:color w:val="000000"/>
          <w:sz w:val="28"/>
        </w:rPr>
      </w:pPr>
      <w:r w:rsidRPr="00775EFF">
        <w:rPr>
          <w:color w:val="000000"/>
          <w:sz w:val="28"/>
        </w:rPr>
        <w:t>Проект мероприятий включает, предложенные в третьей главе работы рекомендации по совершенствованию политики формирования и распределения прибыли в Бурятском филиале ОАО</w:t>
      </w:r>
      <w:r w:rsidR="00775EFF">
        <w:rPr>
          <w:color w:val="000000"/>
          <w:sz w:val="28"/>
        </w:rPr>
        <w:t> </w:t>
      </w:r>
      <w:r w:rsidR="00775EFF" w:rsidRPr="00775EFF">
        <w:rPr>
          <w:color w:val="000000"/>
          <w:sz w:val="28"/>
        </w:rPr>
        <w:t>«</w:t>
      </w:r>
      <w:r w:rsidRPr="00775EFF">
        <w:rPr>
          <w:color w:val="000000"/>
          <w:sz w:val="28"/>
        </w:rPr>
        <w:t>Сибирьтелеком».</w:t>
      </w:r>
    </w:p>
    <w:p w:rsidR="00775EFF" w:rsidRPr="00775EFF" w:rsidRDefault="001706B4" w:rsidP="00775EFF">
      <w:pPr>
        <w:widowControl/>
        <w:spacing w:line="360" w:lineRule="auto"/>
        <w:ind w:firstLine="709"/>
        <w:rPr>
          <w:bCs/>
          <w:color w:val="000000"/>
          <w:sz w:val="28"/>
          <w:szCs w:val="28"/>
        </w:rPr>
      </w:pPr>
      <w:r w:rsidRPr="00775EFF">
        <w:rPr>
          <w:color w:val="000000"/>
          <w:sz w:val="28"/>
          <w:szCs w:val="24"/>
        </w:rPr>
        <w:t>Основной источник денежных накоплений Бурятского филиала ОАО</w:t>
      </w:r>
      <w:r w:rsidR="00775EFF">
        <w:rPr>
          <w:color w:val="000000"/>
          <w:sz w:val="28"/>
          <w:szCs w:val="24"/>
        </w:rPr>
        <w:t> </w:t>
      </w:r>
      <w:r w:rsidR="00775EFF" w:rsidRPr="00775EFF">
        <w:rPr>
          <w:color w:val="000000"/>
          <w:sz w:val="28"/>
          <w:szCs w:val="24"/>
        </w:rPr>
        <w:t>«</w:t>
      </w:r>
      <w:r w:rsidRPr="00775EFF">
        <w:rPr>
          <w:color w:val="000000"/>
          <w:sz w:val="28"/>
          <w:szCs w:val="24"/>
        </w:rPr>
        <w:t>Сибирьтелеком» – выручка от реализации</w:t>
      </w:r>
      <w:r w:rsidR="00775EFF" w:rsidRPr="00775EFF">
        <w:rPr>
          <w:color w:val="000000"/>
          <w:sz w:val="28"/>
          <w:szCs w:val="24"/>
        </w:rPr>
        <w:t xml:space="preserve"> </w:t>
      </w:r>
      <w:r w:rsidRPr="00775EFF">
        <w:rPr>
          <w:color w:val="000000"/>
          <w:sz w:val="28"/>
          <w:szCs w:val="24"/>
        </w:rPr>
        <w:t>услуг связи. Поэтому для увеличения размера выручки мною было предложено</w:t>
      </w:r>
      <w:r w:rsidRPr="00775EFF">
        <w:rPr>
          <w:bCs/>
          <w:color w:val="000000"/>
          <w:sz w:val="28"/>
          <w:szCs w:val="28"/>
        </w:rPr>
        <w:t xml:space="preserve"> увеличить доходность</w:t>
      </w:r>
      <w:r w:rsidR="00775EFF" w:rsidRPr="00775EFF">
        <w:rPr>
          <w:bCs/>
          <w:color w:val="000000"/>
          <w:sz w:val="28"/>
          <w:szCs w:val="28"/>
        </w:rPr>
        <w:t xml:space="preserve"> </w:t>
      </w:r>
      <w:r w:rsidRPr="00775EFF">
        <w:rPr>
          <w:bCs/>
          <w:color w:val="000000"/>
          <w:sz w:val="28"/>
          <w:szCs w:val="28"/>
        </w:rPr>
        <w:t>услуг междугородной и документальной связи (услуги бюро-факс).</w:t>
      </w:r>
    </w:p>
    <w:p w:rsidR="00775EFF" w:rsidRPr="00775EFF" w:rsidRDefault="001706B4" w:rsidP="00775EFF">
      <w:pPr>
        <w:widowControl/>
        <w:spacing w:line="360" w:lineRule="auto"/>
        <w:ind w:firstLine="709"/>
        <w:rPr>
          <w:color w:val="000000"/>
          <w:sz w:val="28"/>
          <w:szCs w:val="28"/>
        </w:rPr>
      </w:pPr>
      <w:r w:rsidRPr="00775EFF">
        <w:rPr>
          <w:bCs/>
          <w:color w:val="000000"/>
          <w:sz w:val="28"/>
          <w:szCs w:val="28"/>
        </w:rPr>
        <w:t>Так как и</w:t>
      </w:r>
      <w:r w:rsidRPr="00775EFF">
        <w:rPr>
          <w:color w:val="000000"/>
          <w:sz w:val="28"/>
          <w:szCs w:val="28"/>
        </w:rPr>
        <w:t>сточниками образования доходов по документальной и междугородной связи является исходящий платный обмен, то на основе его прогнозного роста и показателей среднедоходной таксы можно рассчитать увеличение доходов по названным подотраслям связи. На основе прогнозного роста были получены следующие результаты:</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доходы от услуг документальной</w:t>
      </w:r>
      <w:r w:rsidRPr="00775EFF">
        <w:rPr>
          <w:color w:val="000000"/>
          <w:sz w:val="28"/>
          <w:szCs w:val="28"/>
        </w:rPr>
        <w:t xml:space="preserve"> </w:t>
      </w:r>
      <w:r w:rsidR="001706B4" w:rsidRPr="00775EFF">
        <w:rPr>
          <w:color w:val="000000"/>
          <w:sz w:val="28"/>
          <w:szCs w:val="28"/>
        </w:rPr>
        <w:t>связи увеличились на</w:t>
      </w:r>
      <w:r w:rsidRPr="00775EFF">
        <w:rPr>
          <w:color w:val="000000"/>
          <w:sz w:val="28"/>
          <w:szCs w:val="28"/>
        </w:rPr>
        <w:t xml:space="preserve"> </w:t>
      </w:r>
      <w:r w:rsidR="001706B4" w:rsidRPr="00775EFF">
        <w:rPr>
          <w:color w:val="000000"/>
          <w:sz w:val="28"/>
          <w:szCs w:val="28"/>
        </w:rPr>
        <w:t xml:space="preserve">7910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в 2010 году по сравнению с 2007 годом или на 35,</w:t>
      </w:r>
      <w:r w:rsidRPr="00775EFF">
        <w:rPr>
          <w:color w:val="000000"/>
          <w:sz w:val="28"/>
          <w:szCs w:val="28"/>
        </w:rPr>
        <w:t>3</w:t>
      </w:r>
      <w:r>
        <w:rPr>
          <w:color w:val="000000"/>
          <w:sz w:val="28"/>
          <w:szCs w:val="28"/>
        </w:rPr>
        <w:t>%</w:t>
      </w:r>
      <w:r w:rsidR="001706B4" w:rsidRPr="00775EFF">
        <w:rPr>
          <w:color w:val="000000"/>
          <w:sz w:val="28"/>
          <w:szCs w:val="28"/>
        </w:rPr>
        <w:t>;</w:t>
      </w:r>
    </w:p>
    <w:p w:rsidR="00775EFF" w:rsidRPr="00775EFF" w:rsidRDefault="00775EFF" w:rsidP="00775EFF">
      <w:pPr>
        <w:widowControl/>
        <w:spacing w:line="360" w:lineRule="auto"/>
        <w:ind w:firstLine="709"/>
        <w:rPr>
          <w:color w:val="000000"/>
          <w:sz w:val="28"/>
          <w:szCs w:val="28"/>
        </w:rPr>
      </w:pPr>
      <w:r>
        <w:rPr>
          <w:color w:val="000000"/>
          <w:sz w:val="28"/>
          <w:szCs w:val="28"/>
        </w:rPr>
        <w:t>– </w:t>
      </w:r>
      <w:r w:rsidR="001706B4" w:rsidRPr="00775EFF">
        <w:rPr>
          <w:color w:val="000000"/>
          <w:sz w:val="28"/>
          <w:szCs w:val="28"/>
        </w:rPr>
        <w:t xml:space="preserve">по междугородной связи на 227617 </w:t>
      </w:r>
      <w:r w:rsidRPr="00775EFF">
        <w:rPr>
          <w:color w:val="000000"/>
          <w:sz w:val="28"/>
          <w:szCs w:val="28"/>
        </w:rPr>
        <w:t>тыс.</w:t>
      </w:r>
      <w:r>
        <w:rPr>
          <w:color w:val="000000"/>
          <w:sz w:val="28"/>
          <w:szCs w:val="28"/>
        </w:rPr>
        <w:t xml:space="preserve"> </w:t>
      </w:r>
      <w:r w:rsidRPr="00775EFF">
        <w:rPr>
          <w:color w:val="000000"/>
          <w:sz w:val="28"/>
          <w:szCs w:val="28"/>
        </w:rPr>
        <w:t>р</w:t>
      </w:r>
      <w:r w:rsidR="001706B4" w:rsidRPr="00775EFF">
        <w:rPr>
          <w:color w:val="000000"/>
          <w:sz w:val="28"/>
          <w:szCs w:val="28"/>
        </w:rPr>
        <w:t>уб. или 102,</w:t>
      </w:r>
      <w:r w:rsidRPr="00775EFF">
        <w:rPr>
          <w:color w:val="000000"/>
          <w:sz w:val="28"/>
          <w:szCs w:val="28"/>
        </w:rPr>
        <w:t>3</w:t>
      </w:r>
      <w:r>
        <w:rPr>
          <w:color w:val="000000"/>
          <w:sz w:val="28"/>
          <w:szCs w:val="28"/>
        </w:rPr>
        <w:t>%</w:t>
      </w:r>
      <w:r w:rsidR="001706B4" w:rsidRPr="00775EFF">
        <w:rPr>
          <w:color w:val="000000"/>
          <w:sz w:val="28"/>
          <w:szCs w:val="28"/>
        </w:rPr>
        <w:t>.</w:t>
      </w:r>
    </w:p>
    <w:p w:rsidR="00775EFF" w:rsidRPr="00775EFF" w:rsidRDefault="001706B4" w:rsidP="00775EFF">
      <w:pPr>
        <w:widowControl/>
        <w:spacing w:line="360" w:lineRule="auto"/>
        <w:ind w:firstLine="709"/>
        <w:rPr>
          <w:color w:val="000000"/>
          <w:sz w:val="28"/>
          <w:szCs w:val="28"/>
        </w:rPr>
      </w:pPr>
      <w:r w:rsidRPr="00775EFF">
        <w:rPr>
          <w:color w:val="000000"/>
          <w:sz w:val="28"/>
          <w:szCs w:val="28"/>
        </w:rPr>
        <w:t xml:space="preserve">Кроме того были проведены мероприятия в части оптимизации численности персонала, в результате чего были сэкономлены затраты по статьям «заработная плата», «ЕСН» в сумме 86100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w:t>
      </w:r>
      <w:r w:rsidRPr="00775EFF">
        <w:rPr>
          <w:color w:val="000000"/>
          <w:sz w:val="28"/>
          <w:szCs w:val="28"/>
        </w:rPr>
        <w:t>уб.</w:t>
      </w:r>
    </w:p>
    <w:p w:rsidR="001706B4" w:rsidRPr="00775EFF" w:rsidRDefault="001706B4" w:rsidP="00775EFF">
      <w:pPr>
        <w:widowControl/>
        <w:spacing w:line="360" w:lineRule="auto"/>
        <w:ind w:firstLine="709"/>
        <w:rPr>
          <w:color w:val="000000"/>
          <w:sz w:val="28"/>
        </w:rPr>
      </w:pPr>
      <w:r w:rsidRPr="00775EFF">
        <w:rPr>
          <w:color w:val="000000"/>
          <w:sz w:val="28"/>
          <w:szCs w:val="28"/>
        </w:rPr>
        <w:t xml:space="preserve">За счет проведенных мероприятий прибыль предприятия увеличится на 321627 </w:t>
      </w:r>
      <w:r w:rsidR="00775EFF" w:rsidRPr="00775EFF">
        <w:rPr>
          <w:color w:val="000000"/>
          <w:sz w:val="28"/>
          <w:szCs w:val="28"/>
        </w:rPr>
        <w:t>тыс.</w:t>
      </w:r>
      <w:r w:rsidR="00775EFF">
        <w:rPr>
          <w:color w:val="000000"/>
          <w:sz w:val="28"/>
          <w:szCs w:val="28"/>
        </w:rPr>
        <w:t xml:space="preserve"> </w:t>
      </w:r>
      <w:r w:rsidR="00775EFF" w:rsidRPr="00775EFF">
        <w:rPr>
          <w:color w:val="000000"/>
          <w:sz w:val="28"/>
          <w:szCs w:val="28"/>
        </w:rPr>
        <w:t>руб.</w:t>
      </w:r>
      <w:r w:rsidR="00775EFF">
        <w:rPr>
          <w:color w:val="000000"/>
          <w:sz w:val="28"/>
          <w:szCs w:val="28"/>
        </w:rPr>
        <w:t xml:space="preserve"> </w:t>
      </w:r>
      <w:r w:rsidR="00775EFF" w:rsidRPr="00775EFF">
        <w:rPr>
          <w:color w:val="000000"/>
          <w:sz w:val="28"/>
          <w:szCs w:val="28"/>
        </w:rPr>
        <w:t>в</w:t>
      </w:r>
      <w:r w:rsidRPr="00775EFF">
        <w:rPr>
          <w:color w:val="000000"/>
          <w:sz w:val="28"/>
          <w:szCs w:val="28"/>
        </w:rPr>
        <w:t xml:space="preserve"> 2009 году по отношению к 2009 году.</w:t>
      </w:r>
    </w:p>
    <w:p w:rsidR="001706B4" w:rsidRPr="00775EFF" w:rsidRDefault="001706B4" w:rsidP="00775EFF">
      <w:pPr>
        <w:widowControl/>
        <w:spacing w:line="360" w:lineRule="auto"/>
        <w:ind w:firstLine="709"/>
        <w:rPr>
          <w:color w:val="000000"/>
          <w:sz w:val="28"/>
        </w:rPr>
      </w:pPr>
    </w:p>
    <w:p w:rsidR="001706B4" w:rsidRPr="00775EFF" w:rsidRDefault="001706B4" w:rsidP="00775EFF">
      <w:pPr>
        <w:widowControl/>
        <w:spacing w:line="360" w:lineRule="auto"/>
        <w:ind w:firstLine="709"/>
        <w:rPr>
          <w:color w:val="000000"/>
          <w:sz w:val="28"/>
          <w:szCs w:val="28"/>
        </w:rPr>
      </w:pPr>
    </w:p>
    <w:p w:rsidR="001706B4" w:rsidRPr="007614F9" w:rsidRDefault="007614F9" w:rsidP="007614F9">
      <w:pPr>
        <w:pStyle w:val="3"/>
        <w:spacing w:after="0" w:line="360" w:lineRule="auto"/>
        <w:ind w:firstLine="709"/>
        <w:jc w:val="both"/>
        <w:rPr>
          <w:b/>
          <w:sz w:val="28"/>
          <w:szCs w:val="28"/>
        </w:rPr>
      </w:pPr>
      <w:r>
        <w:br w:type="page"/>
      </w:r>
      <w:r w:rsidRPr="007614F9">
        <w:rPr>
          <w:b/>
          <w:sz w:val="28"/>
          <w:szCs w:val="28"/>
        </w:rPr>
        <w:t>Список использованной литературы</w:t>
      </w:r>
    </w:p>
    <w:p w:rsidR="001706B4" w:rsidRPr="00775EFF" w:rsidRDefault="001706B4" w:rsidP="00775EFF">
      <w:pPr>
        <w:widowControl/>
        <w:tabs>
          <w:tab w:val="left" w:pos="3346"/>
          <w:tab w:val="left" w:pos="6145"/>
        </w:tabs>
        <w:spacing w:line="360" w:lineRule="auto"/>
        <w:ind w:firstLine="709"/>
        <w:rPr>
          <w:color w:val="000000"/>
          <w:sz w:val="28"/>
          <w:szCs w:val="28"/>
        </w:rPr>
      </w:pP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 xml:space="preserve">«Сведения об основных услугах связи в натуральном выражении» </w:t>
      </w:r>
      <w:r w:rsidR="00775EFF">
        <w:rPr>
          <w:color w:val="000000"/>
          <w:sz w:val="28"/>
          <w:szCs w:val="24"/>
        </w:rPr>
        <w:t>–</w:t>
      </w:r>
      <w:r w:rsidR="00775EFF" w:rsidRPr="00775EFF">
        <w:rPr>
          <w:color w:val="000000"/>
          <w:sz w:val="28"/>
          <w:szCs w:val="24"/>
        </w:rPr>
        <w:t xml:space="preserve"> </w:t>
      </w:r>
      <w:r w:rsidRPr="00775EFF">
        <w:rPr>
          <w:color w:val="000000"/>
          <w:sz w:val="28"/>
          <w:szCs w:val="24"/>
        </w:rPr>
        <w:t>форма статистической отчетности 11</w:t>
      </w:r>
      <w:r w:rsidR="00775EFF">
        <w:rPr>
          <w:color w:val="000000"/>
          <w:sz w:val="28"/>
          <w:szCs w:val="24"/>
        </w:rPr>
        <w:t>-</w:t>
      </w:r>
      <w:r w:rsidR="00775EFF" w:rsidRPr="00775EFF">
        <w:rPr>
          <w:color w:val="000000"/>
          <w:sz w:val="28"/>
          <w:szCs w:val="24"/>
        </w:rPr>
        <w:t>с</w:t>
      </w:r>
      <w:r w:rsidRPr="00775EFF">
        <w:rPr>
          <w:color w:val="000000"/>
          <w:sz w:val="28"/>
          <w:szCs w:val="24"/>
        </w:rPr>
        <w:t>вязь.</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 xml:space="preserve">«Сведения о доходах от услуг связи» </w:t>
      </w:r>
      <w:r w:rsidR="00775EFF">
        <w:rPr>
          <w:color w:val="000000"/>
          <w:sz w:val="28"/>
          <w:szCs w:val="24"/>
        </w:rPr>
        <w:t>–</w:t>
      </w:r>
      <w:r w:rsidR="00775EFF" w:rsidRPr="00775EFF">
        <w:rPr>
          <w:color w:val="000000"/>
          <w:sz w:val="28"/>
          <w:szCs w:val="24"/>
        </w:rPr>
        <w:t xml:space="preserve"> </w:t>
      </w:r>
      <w:r w:rsidRPr="00775EFF">
        <w:rPr>
          <w:color w:val="000000"/>
          <w:sz w:val="28"/>
          <w:szCs w:val="24"/>
        </w:rPr>
        <w:t>форма 65</w:t>
      </w:r>
      <w:r w:rsidR="00775EFF">
        <w:rPr>
          <w:color w:val="000000"/>
          <w:sz w:val="28"/>
          <w:szCs w:val="24"/>
        </w:rPr>
        <w:t>-</w:t>
      </w:r>
      <w:r w:rsidR="00775EFF" w:rsidRPr="00775EFF">
        <w:rPr>
          <w:color w:val="000000"/>
          <w:sz w:val="28"/>
          <w:szCs w:val="24"/>
        </w:rPr>
        <w:t>с</w:t>
      </w:r>
      <w:r w:rsidRPr="00775EFF">
        <w:rPr>
          <w:color w:val="000000"/>
          <w:sz w:val="28"/>
          <w:szCs w:val="24"/>
        </w:rPr>
        <w:t>вязь</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 xml:space="preserve">«Сведения о платном обмене на сетях связи» </w:t>
      </w:r>
      <w:r w:rsidR="00775EFF">
        <w:rPr>
          <w:color w:val="000000"/>
          <w:sz w:val="28"/>
          <w:szCs w:val="24"/>
        </w:rPr>
        <w:t>–</w:t>
      </w:r>
      <w:r w:rsidR="00775EFF" w:rsidRPr="00775EFF">
        <w:rPr>
          <w:color w:val="000000"/>
          <w:sz w:val="28"/>
          <w:szCs w:val="24"/>
        </w:rPr>
        <w:t xml:space="preserve"> </w:t>
      </w:r>
      <w:r w:rsidRPr="00775EFF">
        <w:rPr>
          <w:color w:val="000000"/>
          <w:sz w:val="28"/>
          <w:szCs w:val="24"/>
        </w:rPr>
        <w:t>форма 11</w:t>
      </w:r>
      <w:r w:rsidR="00775EFF">
        <w:rPr>
          <w:color w:val="000000"/>
          <w:sz w:val="28"/>
          <w:szCs w:val="24"/>
        </w:rPr>
        <w:t>-</w:t>
      </w:r>
      <w:r w:rsidR="00775EFF" w:rsidRPr="00775EFF">
        <w:rPr>
          <w:color w:val="000000"/>
          <w:sz w:val="28"/>
          <w:szCs w:val="24"/>
        </w:rPr>
        <w:t>а</w:t>
      </w:r>
      <w:r w:rsidRPr="00775EFF">
        <w:rPr>
          <w:color w:val="000000"/>
          <w:sz w:val="28"/>
          <w:szCs w:val="24"/>
        </w:rPr>
        <w:t xml:space="preserve"> связь</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«Сведения о средствах электросвязи»</w:t>
      </w:r>
      <w:r w:rsidR="00775EFF">
        <w:rPr>
          <w:color w:val="000000"/>
          <w:sz w:val="28"/>
          <w:szCs w:val="24"/>
        </w:rPr>
        <w:t> –</w:t>
      </w:r>
      <w:r w:rsidR="00775EFF" w:rsidRPr="00775EFF">
        <w:rPr>
          <w:color w:val="000000"/>
          <w:sz w:val="28"/>
          <w:szCs w:val="24"/>
        </w:rPr>
        <w:t xml:space="preserve"> </w:t>
      </w:r>
      <w:r w:rsidRPr="00775EFF">
        <w:rPr>
          <w:color w:val="000000"/>
          <w:sz w:val="28"/>
          <w:szCs w:val="24"/>
        </w:rPr>
        <w:t>форма 14</w:t>
      </w:r>
      <w:r w:rsidR="00775EFF">
        <w:rPr>
          <w:color w:val="000000"/>
          <w:sz w:val="28"/>
          <w:szCs w:val="24"/>
        </w:rPr>
        <w:t>-</w:t>
      </w:r>
      <w:r w:rsidR="00775EFF" w:rsidRPr="00775EFF">
        <w:rPr>
          <w:color w:val="000000"/>
          <w:sz w:val="28"/>
          <w:szCs w:val="24"/>
        </w:rPr>
        <w:t>с</w:t>
      </w:r>
      <w:r w:rsidRPr="00775EFF">
        <w:rPr>
          <w:color w:val="000000"/>
          <w:sz w:val="28"/>
          <w:szCs w:val="24"/>
        </w:rPr>
        <w:t>вязь.</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 xml:space="preserve">«Сведения о технических средствах телеграфной связи» </w:t>
      </w:r>
      <w:r w:rsidR="00775EFF">
        <w:rPr>
          <w:color w:val="000000"/>
          <w:sz w:val="28"/>
          <w:szCs w:val="24"/>
        </w:rPr>
        <w:t>–</w:t>
      </w:r>
      <w:r w:rsidR="00775EFF" w:rsidRPr="00775EFF">
        <w:rPr>
          <w:color w:val="000000"/>
          <w:sz w:val="28"/>
          <w:szCs w:val="24"/>
        </w:rPr>
        <w:t xml:space="preserve"> </w:t>
      </w:r>
      <w:r w:rsidRPr="00775EFF">
        <w:rPr>
          <w:color w:val="000000"/>
          <w:sz w:val="28"/>
          <w:szCs w:val="24"/>
        </w:rPr>
        <w:t>форма 31</w:t>
      </w:r>
      <w:r w:rsidR="00775EFF">
        <w:rPr>
          <w:color w:val="000000"/>
          <w:sz w:val="28"/>
          <w:szCs w:val="24"/>
        </w:rPr>
        <w:t>-</w:t>
      </w:r>
      <w:r w:rsidR="00775EFF" w:rsidRPr="00775EFF">
        <w:rPr>
          <w:color w:val="000000"/>
          <w:sz w:val="28"/>
          <w:szCs w:val="24"/>
        </w:rPr>
        <w:t>с</w:t>
      </w:r>
      <w:r w:rsidRPr="00775EFF">
        <w:rPr>
          <w:color w:val="000000"/>
          <w:sz w:val="28"/>
          <w:szCs w:val="24"/>
        </w:rPr>
        <w:t>вязь.</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 xml:space="preserve">«Сведения об инвестициях» </w:t>
      </w:r>
      <w:r w:rsidR="00775EFF">
        <w:rPr>
          <w:color w:val="000000"/>
          <w:sz w:val="28"/>
          <w:szCs w:val="24"/>
        </w:rPr>
        <w:t>–</w:t>
      </w:r>
      <w:r w:rsidR="00775EFF" w:rsidRPr="00775EFF">
        <w:rPr>
          <w:color w:val="000000"/>
          <w:sz w:val="28"/>
          <w:szCs w:val="24"/>
        </w:rPr>
        <w:t xml:space="preserve"> </w:t>
      </w:r>
      <w:r w:rsidRPr="00775EFF">
        <w:rPr>
          <w:color w:val="000000"/>
          <w:sz w:val="28"/>
          <w:szCs w:val="24"/>
        </w:rPr>
        <w:t>форма П</w:t>
      </w:r>
      <w:r w:rsidR="00775EFF">
        <w:rPr>
          <w:color w:val="000000"/>
          <w:sz w:val="28"/>
          <w:szCs w:val="24"/>
        </w:rPr>
        <w:t>-</w:t>
      </w:r>
      <w:r w:rsidR="00775EFF" w:rsidRPr="00775EFF">
        <w:rPr>
          <w:color w:val="000000"/>
          <w:sz w:val="28"/>
          <w:szCs w:val="24"/>
        </w:rPr>
        <w:t>2</w:t>
      </w:r>
      <w:r w:rsidRPr="00775EFF">
        <w:rPr>
          <w:color w:val="000000"/>
          <w:sz w:val="28"/>
          <w:szCs w:val="24"/>
        </w:rPr>
        <w:t>.</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 xml:space="preserve">«Отчет о прибылях и убытках» </w:t>
      </w:r>
      <w:r w:rsidR="00775EFF">
        <w:rPr>
          <w:color w:val="000000"/>
          <w:sz w:val="28"/>
          <w:szCs w:val="28"/>
        </w:rPr>
        <w:t>–</w:t>
      </w:r>
      <w:r w:rsidR="00775EFF" w:rsidRPr="00775EFF">
        <w:rPr>
          <w:color w:val="000000"/>
          <w:sz w:val="28"/>
          <w:szCs w:val="28"/>
        </w:rPr>
        <w:t xml:space="preserve"> </w:t>
      </w:r>
      <w:r w:rsidRPr="00775EFF">
        <w:rPr>
          <w:color w:val="000000"/>
          <w:sz w:val="28"/>
          <w:szCs w:val="28"/>
        </w:rPr>
        <w:t>форма 2 за 2005</w:t>
      </w:r>
      <w:r w:rsidR="00775EFF">
        <w:rPr>
          <w:color w:val="000000"/>
          <w:sz w:val="28"/>
          <w:szCs w:val="28"/>
        </w:rPr>
        <w:t>–</w:t>
      </w:r>
      <w:r w:rsidR="00775EFF" w:rsidRPr="00775EFF">
        <w:rPr>
          <w:color w:val="000000"/>
          <w:sz w:val="28"/>
          <w:szCs w:val="28"/>
        </w:rPr>
        <w:t>2</w:t>
      </w:r>
      <w:r w:rsidRPr="00775EFF">
        <w:rPr>
          <w:color w:val="000000"/>
          <w:sz w:val="28"/>
          <w:szCs w:val="28"/>
        </w:rPr>
        <w:t>007 годы.</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Форма 1</w:t>
      </w:r>
      <w:r w:rsidR="00775EFF">
        <w:rPr>
          <w:color w:val="000000"/>
          <w:sz w:val="28"/>
          <w:szCs w:val="28"/>
        </w:rPr>
        <w:t> </w:t>
      </w:r>
      <w:r w:rsidR="00775EFF" w:rsidRPr="00775EFF">
        <w:rPr>
          <w:color w:val="000000"/>
          <w:sz w:val="28"/>
          <w:szCs w:val="28"/>
        </w:rPr>
        <w:t>«</w:t>
      </w:r>
      <w:r w:rsidRPr="00775EFF">
        <w:rPr>
          <w:color w:val="000000"/>
          <w:sz w:val="28"/>
          <w:szCs w:val="28"/>
        </w:rPr>
        <w:t>Баланс предприятия» за 2005</w:t>
      </w:r>
      <w:r w:rsidR="00775EFF">
        <w:rPr>
          <w:color w:val="000000"/>
          <w:sz w:val="28"/>
          <w:szCs w:val="28"/>
        </w:rPr>
        <w:t>–</w:t>
      </w:r>
      <w:r w:rsidR="00775EFF" w:rsidRPr="00775EFF">
        <w:rPr>
          <w:color w:val="000000"/>
          <w:sz w:val="28"/>
          <w:szCs w:val="28"/>
        </w:rPr>
        <w:t>2</w:t>
      </w:r>
      <w:r w:rsidRPr="00775EFF">
        <w:rPr>
          <w:color w:val="000000"/>
          <w:sz w:val="28"/>
          <w:szCs w:val="28"/>
        </w:rPr>
        <w:t>007 годы.</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Гражданский кодекс Российской Федерации.</w:t>
      </w:r>
      <w:r w:rsidR="007614F9">
        <w:rPr>
          <w:color w:val="000000"/>
          <w:sz w:val="28"/>
          <w:szCs w:val="28"/>
        </w:rPr>
        <w:t xml:space="preserve"> </w:t>
      </w:r>
      <w:r w:rsidR="00775EFF" w:rsidRPr="00775EFF">
        <w:rPr>
          <w:color w:val="000000"/>
          <w:sz w:val="28"/>
          <w:szCs w:val="28"/>
        </w:rPr>
        <w:t>ч.</w:t>
      </w:r>
      <w:r w:rsidR="00775EFF">
        <w:rPr>
          <w:color w:val="000000"/>
          <w:sz w:val="28"/>
          <w:szCs w:val="28"/>
        </w:rPr>
        <w:t> </w:t>
      </w:r>
      <w:r w:rsidR="00775EFF" w:rsidRPr="00775EFF">
        <w:rPr>
          <w:color w:val="000000"/>
          <w:sz w:val="28"/>
          <w:szCs w:val="28"/>
        </w:rPr>
        <w:t>1</w:t>
      </w:r>
      <w:r w:rsidRPr="00775EFF">
        <w:rPr>
          <w:color w:val="000000"/>
          <w:sz w:val="28"/>
          <w:szCs w:val="28"/>
        </w:rPr>
        <w:t>,</w:t>
      </w:r>
      <w:r w:rsidR="00775EFF">
        <w:rPr>
          <w:color w:val="000000"/>
          <w:sz w:val="28"/>
          <w:szCs w:val="28"/>
        </w:rPr>
        <w:t xml:space="preserve"> – </w:t>
      </w:r>
      <w:r w:rsidR="00775EFF" w:rsidRPr="00775EFF">
        <w:rPr>
          <w:color w:val="000000"/>
          <w:sz w:val="28"/>
          <w:szCs w:val="28"/>
        </w:rPr>
        <w:t>М</w:t>
      </w:r>
      <w:r w:rsidRPr="00775EFF">
        <w:rPr>
          <w:color w:val="000000"/>
          <w:sz w:val="28"/>
          <w:szCs w:val="28"/>
        </w:rPr>
        <w:t>.: Кодек</w:t>
      </w:r>
      <w:r w:rsidR="00775EFF" w:rsidRPr="00775EFF">
        <w:rPr>
          <w:color w:val="000000"/>
          <w:sz w:val="28"/>
          <w:szCs w:val="28"/>
        </w:rPr>
        <w:t>с,</w:t>
      </w:r>
      <w:r w:rsidR="00775EFF">
        <w:rPr>
          <w:color w:val="000000"/>
          <w:sz w:val="28"/>
          <w:szCs w:val="28"/>
        </w:rPr>
        <w:t xml:space="preserve"> </w:t>
      </w:r>
      <w:r w:rsidR="00775EFF" w:rsidRPr="00775EFF">
        <w:rPr>
          <w:color w:val="000000"/>
          <w:sz w:val="28"/>
          <w:szCs w:val="28"/>
        </w:rPr>
        <w:t>1</w:t>
      </w:r>
      <w:r w:rsidRPr="00775EFF">
        <w:rPr>
          <w:color w:val="000000"/>
          <w:sz w:val="28"/>
          <w:szCs w:val="28"/>
        </w:rPr>
        <w:t>995</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Закон РФ «О налоге на прибыль предприятий и организаций»</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Налоговый кодекс Российской Федерации. Часть 1. – М., 1998.</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Положение по ведению бухгалтерского учета и бухгалтерской отчетности в Российской Федерации, утвержденное Приказом Минфина России от 29.06</w:t>
      </w:r>
      <w:r w:rsidR="00775EFF" w:rsidRPr="00775EFF">
        <w:rPr>
          <w:color w:val="000000"/>
          <w:sz w:val="28"/>
          <w:szCs w:val="28"/>
        </w:rPr>
        <w:t>.98</w:t>
      </w:r>
      <w:r w:rsidR="00775EFF">
        <w:rPr>
          <w:color w:val="000000"/>
          <w:sz w:val="28"/>
          <w:szCs w:val="28"/>
        </w:rPr>
        <w:t> </w:t>
      </w:r>
      <w:r w:rsidR="00775EFF" w:rsidRPr="00775EFF">
        <w:rPr>
          <w:color w:val="000000"/>
          <w:sz w:val="28"/>
          <w:szCs w:val="28"/>
        </w:rPr>
        <w:t>г</w:t>
      </w:r>
      <w:r w:rsidR="00775EFF">
        <w:rPr>
          <w:color w:val="000000"/>
          <w:sz w:val="28"/>
          <w:szCs w:val="28"/>
        </w:rPr>
        <w:t>.</w:t>
      </w:r>
      <w:r w:rsidR="00775EFF" w:rsidRPr="00775EFF">
        <w:rPr>
          <w:color w:val="000000"/>
          <w:sz w:val="28"/>
          <w:szCs w:val="28"/>
        </w:rPr>
        <w:t xml:space="preserve"> </w:t>
      </w:r>
      <w:r w:rsidR="00775EFF">
        <w:rPr>
          <w:color w:val="000000"/>
          <w:sz w:val="28"/>
          <w:szCs w:val="28"/>
        </w:rPr>
        <w:t>№</w:t>
      </w:r>
      <w:r w:rsidR="00775EFF" w:rsidRPr="00775EFF">
        <w:rPr>
          <w:color w:val="000000"/>
          <w:sz w:val="28"/>
          <w:szCs w:val="28"/>
        </w:rPr>
        <w:t>3</w:t>
      </w:r>
      <w:r w:rsidRPr="00775EFF">
        <w:rPr>
          <w:color w:val="000000"/>
          <w:sz w:val="28"/>
          <w:szCs w:val="28"/>
        </w:rPr>
        <w:t>4н п.</w:t>
      </w:r>
      <w:r w:rsidR="00775EFF">
        <w:rPr>
          <w:color w:val="000000"/>
          <w:sz w:val="28"/>
          <w:szCs w:val="28"/>
        </w:rPr>
        <w:t> </w:t>
      </w:r>
      <w:r w:rsidR="00775EFF" w:rsidRPr="00775EFF">
        <w:rPr>
          <w:color w:val="000000"/>
          <w:sz w:val="28"/>
          <w:szCs w:val="28"/>
        </w:rPr>
        <w:t>79</w:t>
      </w:r>
      <w:r w:rsidRPr="00775EFF">
        <w:rPr>
          <w:color w:val="000000"/>
          <w:sz w:val="28"/>
          <w:szCs w:val="28"/>
        </w:rPr>
        <w:t>.</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 xml:space="preserve">Федеральный закон </w:t>
      </w:r>
      <w:r w:rsidR="00775EFF">
        <w:rPr>
          <w:color w:val="000000"/>
          <w:sz w:val="28"/>
          <w:szCs w:val="28"/>
        </w:rPr>
        <w:t>«</w:t>
      </w:r>
      <w:r w:rsidRPr="00775EFF">
        <w:rPr>
          <w:color w:val="000000"/>
          <w:sz w:val="28"/>
          <w:szCs w:val="28"/>
        </w:rPr>
        <w:t xml:space="preserve">О внесении изменений и дополнений в Закон РФ </w:t>
      </w:r>
      <w:r w:rsidR="00775EFF">
        <w:rPr>
          <w:color w:val="000000"/>
          <w:sz w:val="28"/>
          <w:szCs w:val="28"/>
        </w:rPr>
        <w:t>«</w:t>
      </w:r>
      <w:r w:rsidRPr="00775EFF">
        <w:rPr>
          <w:color w:val="000000"/>
          <w:sz w:val="28"/>
          <w:szCs w:val="28"/>
        </w:rPr>
        <w:t>О налоге на прибыль предприятий и организаций</w:t>
      </w:r>
      <w:r w:rsidR="00775EFF">
        <w:rPr>
          <w:color w:val="000000"/>
          <w:sz w:val="28"/>
          <w:szCs w:val="28"/>
        </w:rPr>
        <w:t>»</w:t>
      </w:r>
      <w:r w:rsidRPr="00775EFF">
        <w:rPr>
          <w:color w:val="000000"/>
          <w:sz w:val="28"/>
          <w:szCs w:val="28"/>
        </w:rPr>
        <w:t xml:space="preserve"> от 1995 года.</w:t>
      </w:r>
      <w:r w:rsidR="00775EFF">
        <w:rPr>
          <w:color w:val="000000"/>
          <w:sz w:val="28"/>
          <w:szCs w:val="28"/>
        </w:rPr>
        <w:t> </w:t>
      </w:r>
      <w:r w:rsidR="00775EFF" w:rsidRPr="00775EFF">
        <w:rPr>
          <w:color w:val="000000"/>
          <w:sz w:val="28"/>
          <w:szCs w:val="28"/>
        </w:rPr>
        <w:t>//</w:t>
      </w:r>
      <w:r w:rsidRPr="00775EFF">
        <w:rPr>
          <w:color w:val="000000"/>
          <w:sz w:val="28"/>
          <w:szCs w:val="28"/>
        </w:rPr>
        <w:t xml:space="preserve"> Налог на прибыль: Нормативные документы, комментарий о порядке</w:t>
      </w:r>
      <w:r w:rsidR="00775EFF" w:rsidRPr="00775EFF">
        <w:rPr>
          <w:color w:val="000000"/>
          <w:sz w:val="28"/>
          <w:szCs w:val="28"/>
        </w:rPr>
        <w:t xml:space="preserve"> </w:t>
      </w:r>
      <w:r w:rsidRPr="00775EFF">
        <w:rPr>
          <w:color w:val="000000"/>
          <w:sz w:val="28"/>
          <w:szCs w:val="28"/>
        </w:rPr>
        <w:t>начисления. – М.: АКДН, 1996</w:t>
      </w:r>
      <w:r w:rsidR="00775EFF">
        <w:rPr>
          <w:color w:val="000000"/>
          <w:sz w:val="28"/>
          <w:szCs w:val="28"/>
        </w:rPr>
        <w:t>–</w:t>
      </w:r>
      <w:r w:rsidR="00775EFF" w:rsidRPr="00775EFF">
        <w:rPr>
          <w:color w:val="000000"/>
          <w:sz w:val="28"/>
          <w:szCs w:val="28"/>
        </w:rPr>
        <w:t>9</w:t>
      </w:r>
      <w:r w:rsidRPr="00775EFF">
        <w:rPr>
          <w:color w:val="000000"/>
          <w:sz w:val="28"/>
          <w:szCs w:val="28"/>
        </w:rPr>
        <w:t>7.</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Абрютина</w:t>
      </w:r>
      <w:r>
        <w:rPr>
          <w:color w:val="000000"/>
          <w:sz w:val="28"/>
          <w:szCs w:val="28"/>
        </w:rPr>
        <w:t> </w:t>
      </w:r>
      <w:r w:rsidRPr="00775EFF">
        <w:rPr>
          <w:color w:val="000000"/>
          <w:sz w:val="28"/>
          <w:szCs w:val="28"/>
        </w:rPr>
        <w:t>М.С.</w:t>
      </w:r>
      <w:r w:rsidR="001706B4" w:rsidRPr="00775EFF">
        <w:rPr>
          <w:color w:val="000000"/>
          <w:sz w:val="28"/>
          <w:szCs w:val="28"/>
        </w:rPr>
        <w:t xml:space="preserve">, </w:t>
      </w:r>
      <w:r w:rsidRPr="00775EFF">
        <w:rPr>
          <w:color w:val="000000"/>
          <w:sz w:val="28"/>
          <w:szCs w:val="28"/>
        </w:rPr>
        <w:t>Грачев</w:t>
      </w:r>
      <w:r>
        <w:rPr>
          <w:color w:val="000000"/>
          <w:sz w:val="28"/>
          <w:szCs w:val="28"/>
        </w:rPr>
        <w:t> </w:t>
      </w:r>
      <w:r w:rsidRPr="00775EFF">
        <w:rPr>
          <w:color w:val="000000"/>
          <w:sz w:val="28"/>
          <w:szCs w:val="28"/>
        </w:rPr>
        <w:t>А.В.</w:t>
      </w:r>
      <w:r>
        <w:rPr>
          <w:color w:val="000000"/>
          <w:sz w:val="28"/>
          <w:szCs w:val="28"/>
        </w:rPr>
        <w:t> </w:t>
      </w:r>
      <w:r w:rsidRPr="00775EFF">
        <w:rPr>
          <w:color w:val="000000"/>
          <w:sz w:val="28"/>
          <w:szCs w:val="28"/>
        </w:rPr>
        <w:t>Анализ</w:t>
      </w:r>
      <w:r w:rsidR="001706B4" w:rsidRPr="00775EFF">
        <w:rPr>
          <w:color w:val="000000"/>
          <w:sz w:val="28"/>
          <w:szCs w:val="28"/>
        </w:rPr>
        <w:t xml:space="preserve"> финансово-экономической деятельности предприятия. – М.:</w:t>
      </w:r>
      <w:r w:rsidR="007614F9">
        <w:rPr>
          <w:color w:val="000000"/>
          <w:sz w:val="28"/>
          <w:szCs w:val="28"/>
        </w:rPr>
        <w:t xml:space="preserve"> </w:t>
      </w:r>
      <w:r w:rsidR="001706B4" w:rsidRPr="00775EFF">
        <w:rPr>
          <w:color w:val="000000"/>
          <w:sz w:val="28"/>
          <w:szCs w:val="28"/>
        </w:rPr>
        <w:t>ДИС, 1998. – 256</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Артеменко</w:t>
      </w:r>
      <w:r>
        <w:rPr>
          <w:color w:val="000000"/>
          <w:sz w:val="28"/>
          <w:szCs w:val="28"/>
        </w:rPr>
        <w:t> </w:t>
      </w:r>
      <w:r w:rsidRPr="00775EFF">
        <w:rPr>
          <w:color w:val="000000"/>
          <w:sz w:val="28"/>
          <w:szCs w:val="28"/>
        </w:rPr>
        <w:t>В.Г.</w:t>
      </w:r>
      <w:r w:rsidR="001706B4" w:rsidRPr="00775EFF">
        <w:rPr>
          <w:color w:val="000000"/>
          <w:sz w:val="28"/>
          <w:szCs w:val="28"/>
        </w:rPr>
        <w:t xml:space="preserve">, </w:t>
      </w:r>
      <w:r w:rsidRPr="00775EFF">
        <w:rPr>
          <w:color w:val="000000"/>
          <w:sz w:val="28"/>
          <w:szCs w:val="28"/>
        </w:rPr>
        <w:t>Беллиндир</w:t>
      </w:r>
      <w:r>
        <w:rPr>
          <w:color w:val="000000"/>
          <w:sz w:val="28"/>
          <w:szCs w:val="28"/>
        </w:rPr>
        <w:t> </w:t>
      </w:r>
      <w:r w:rsidRPr="00775EFF">
        <w:rPr>
          <w:color w:val="000000"/>
          <w:sz w:val="28"/>
          <w:szCs w:val="28"/>
        </w:rPr>
        <w:t>М.В.</w:t>
      </w:r>
      <w:r>
        <w:rPr>
          <w:color w:val="000000"/>
          <w:sz w:val="28"/>
          <w:szCs w:val="28"/>
        </w:rPr>
        <w:t> </w:t>
      </w:r>
      <w:r w:rsidRPr="00775EFF">
        <w:rPr>
          <w:color w:val="000000"/>
          <w:sz w:val="28"/>
          <w:szCs w:val="28"/>
        </w:rPr>
        <w:t>Финансовый</w:t>
      </w:r>
      <w:r w:rsidR="001706B4" w:rsidRPr="00775EFF">
        <w:rPr>
          <w:color w:val="000000"/>
          <w:sz w:val="28"/>
          <w:szCs w:val="28"/>
        </w:rPr>
        <w:t xml:space="preserve"> анализ: Учебное пособие. – М.:</w:t>
      </w:r>
      <w:r w:rsidR="007614F9">
        <w:rPr>
          <w:color w:val="000000"/>
          <w:sz w:val="28"/>
          <w:szCs w:val="28"/>
        </w:rPr>
        <w:t xml:space="preserve"> </w:t>
      </w:r>
      <w:r w:rsidR="001706B4" w:rsidRPr="00775EFF">
        <w:rPr>
          <w:color w:val="000000"/>
          <w:sz w:val="28"/>
          <w:szCs w:val="28"/>
        </w:rPr>
        <w:t>ДИС, НГАЭиУ, 1999. – 128</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Баканов</w:t>
      </w:r>
      <w:r>
        <w:rPr>
          <w:color w:val="000000"/>
          <w:sz w:val="28"/>
          <w:szCs w:val="28"/>
        </w:rPr>
        <w:t> </w:t>
      </w:r>
      <w:r w:rsidRPr="00775EFF">
        <w:rPr>
          <w:color w:val="000000"/>
          <w:sz w:val="28"/>
          <w:szCs w:val="28"/>
        </w:rPr>
        <w:t>М.И.</w:t>
      </w:r>
      <w:r w:rsidR="001706B4" w:rsidRPr="00775EFF">
        <w:rPr>
          <w:color w:val="000000"/>
          <w:sz w:val="28"/>
          <w:szCs w:val="28"/>
        </w:rPr>
        <w:t xml:space="preserve">, </w:t>
      </w:r>
      <w:r w:rsidRPr="00775EFF">
        <w:rPr>
          <w:color w:val="000000"/>
          <w:sz w:val="28"/>
          <w:szCs w:val="28"/>
        </w:rPr>
        <w:t>Шеремет</w:t>
      </w:r>
      <w:r>
        <w:rPr>
          <w:color w:val="000000"/>
          <w:sz w:val="28"/>
          <w:szCs w:val="28"/>
        </w:rPr>
        <w:t> </w:t>
      </w:r>
      <w:r w:rsidRPr="00775EFF">
        <w:rPr>
          <w:color w:val="000000"/>
          <w:sz w:val="28"/>
          <w:szCs w:val="28"/>
        </w:rPr>
        <w:t>А.Д.</w:t>
      </w:r>
      <w:r>
        <w:rPr>
          <w:color w:val="000000"/>
          <w:sz w:val="28"/>
          <w:szCs w:val="28"/>
        </w:rPr>
        <w:t> </w:t>
      </w:r>
      <w:r w:rsidRPr="00775EFF">
        <w:rPr>
          <w:color w:val="000000"/>
          <w:sz w:val="28"/>
          <w:szCs w:val="28"/>
        </w:rPr>
        <w:t>Теория</w:t>
      </w:r>
      <w:r w:rsidR="001706B4" w:rsidRPr="00775EFF">
        <w:rPr>
          <w:color w:val="000000"/>
          <w:sz w:val="28"/>
          <w:szCs w:val="28"/>
        </w:rPr>
        <w:t xml:space="preserve"> экономического анализа. – М.: ФиС, 1997. – 327</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Балабанов</w:t>
      </w:r>
      <w:r>
        <w:rPr>
          <w:color w:val="000000"/>
          <w:sz w:val="28"/>
          <w:szCs w:val="28"/>
        </w:rPr>
        <w:t> </w:t>
      </w:r>
      <w:r w:rsidRPr="00775EFF">
        <w:rPr>
          <w:color w:val="000000"/>
          <w:sz w:val="28"/>
          <w:szCs w:val="28"/>
        </w:rPr>
        <w:t>И.Т.</w:t>
      </w:r>
      <w:r>
        <w:rPr>
          <w:color w:val="000000"/>
          <w:sz w:val="28"/>
          <w:szCs w:val="28"/>
        </w:rPr>
        <w:t> </w:t>
      </w:r>
      <w:r w:rsidRPr="00775EFF">
        <w:rPr>
          <w:color w:val="000000"/>
          <w:sz w:val="28"/>
          <w:szCs w:val="28"/>
        </w:rPr>
        <w:t>Основы</w:t>
      </w:r>
      <w:r w:rsidR="001706B4" w:rsidRPr="00775EFF">
        <w:rPr>
          <w:color w:val="000000"/>
          <w:sz w:val="28"/>
          <w:szCs w:val="28"/>
        </w:rPr>
        <w:t xml:space="preserve"> финансового менеджмента. Как управлять</w:t>
      </w:r>
      <w:r w:rsidRPr="00775EFF">
        <w:rPr>
          <w:color w:val="000000"/>
          <w:sz w:val="28"/>
          <w:szCs w:val="28"/>
        </w:rPr>
        <w:t xml:space="preserve"> </w:t>
      </w:r>
      <w:r w:rsidR="001706B4" w:rsidRPr="00775EFF">
        <w:rPr>
          <w:color w:val="000000"/>
          <w:sz w:val="28"/>
          <w:szCs w:val="28"/>
        </w:rPr>
        <w:t xml:space="preserve">капиталом? </w:t>
      </w:r>
      <w:r>
        <w:rPr>
          <w:color w:val="000000"/>
          <w:sz w:val="28"/>
          <w:szCs w:val="28"/>
        </w:rPr>
        <w:t>–</w:t>
      </w:r>
      <w:r w:rsidRPr="00775EFF">
        <w:rPr>
          <w:color w:val="000000"/>
          <w:sz w:val="28"/>
          <w:szCs w:val="28"/>
        </w:rPr>
        <w:t xml:space="preserve"> </w:t>
      </w:r>
      <w:r w:rsidR="001706B4" w:rsidRPr="00775EFF">
        <w:rPr>
          <w:color w:val="000000"/>
          <w:sz w:val="28"/>
          <w:szCs w:val="28"/>
        </w:rPr>
        <w:t>М.: Финансы и статистика, 1997 – 300</w:t>
      </w:r>
      <w:r>
        <w:rPr>
          <w:color w:val="000000"/>
          <w:sz w:val="28"/>
          <w:szCs w:val="28"/>
        </w:rPr>
        <w:t> </w:t>
      </w:r>
      <w:r w:rsidRPr="00775EFF">
        <w:rPr>
          <w:color w:val="000000"/>
          <w:sz w:val="28"/>
          <w:szCs w:val="28"/>
        </w:rPr>
        <w:t>с</w:t>
      </w:r>
      <w:r>
        <w:rPr>
          <w:color w:val="000000"/>
          <w:sz w:val="28"/>
          <w:szCs w:val="28"/>
        </w:rPr>
        <w:t>.</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Балабанов</w:t>
      </w:r>
      <w:r>
        <w:rPr>
          <w:color w:val="000000"/>
          <w:sz w:val="28"/>
          <w:szCs w:val="28"/>
        </w:rPr>
        <w:t> </w:t>
      </w:r>
      <w:r w:rsidRPr="00775EFF">
        <w:rPr>
          <w:color w:val="000000"/>
          <w:sz w:val="28"/>
          <w:szCs w:val="28"/>
        </w:rPr>
        <w:t>И.Т.</w:t>
      </w:r>
      <w:r>
        <w:rPr>
          <w:color w:val="000000"/>
          <w:sz w:val="28"/>
          <w:szCs w:val="28"/>
        </w:rPr>
        <w:t> </w:t>
      </w:r>
      <w:r w:rsidRPr="00775EFF">
        <w:rPr>
          <w:color w:val="000000"/>
          <w:sz w:val="28"/>
          <w:szCs w:val="28"/>
        </w:rPr>
        <w:t>Финансовый</w:t>
      </w:r>
      <w:r w:rsidR="001706B4" w:rsidRPr="00775EFF">
        <w:rPr>
          <w:color w:val="000000"/>
          <w:sz w:val="28"/>
          <w:szCs w:val="28"/>
        </w:rPr>
        <w:t xml:space="preserve"> анализ и планирование хозяйствующего субъекта. – 2</w:t>
      </w:r>
      <w:r>
        <w:rPr>
          <w:color w:val="000000"/>
          <w:sz w:val="28"/>
          <w:szCs w:val="28"/>
        </w:rPr>
        <w:t>-</w:t>
      </w:r>
      <w:r w:rsidRPr="00775EFF">
        <w:rPr>
          <w:color w:val="000000"/>
          <w:sz w:val="28"/>
          <w:szCs w:val="28"/>
        </w:rPr>
        <w:t>е</w:t>
      </w:r>
      <w:r w:rsidR="001706B4" w:rsidRPr="00775EFF">
        <w:rPr>
          <w:color w:val="000000"/>
          <w:sz w:val="28"/>
          <w:szCs w:val="28"/>
        </w:rPr>
        <w:t xml:space="preserve"> изд., доп. – М.: Финансы и статистика, 2001. – 208</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Белобтецкий</w:t>
      </w:r>
      <w:r>
        <w:rPr>
          <w:color w:val="000000"/>
          <w:sz w:val="28"/>
          <w:szCs w:val="28"/>
        </w:rPr>
        <w:t> </w:t>
      </w:r>
      <w:r w:rsidRPr="00775EFF">
        <w:rPr>
          <w:color w:val="000000"/>
          <w:sz w:val="28"/>
          <w:szCs w:val="28"/>
        </w:rPr>
        <w:t>И.А.</w:t>
      </w:r>
      <w:r>
        <w:rPr>
          <w:color w:val="000000"/>
          <w:sz w:val="28"/>
          <w:szCs w:val="28"/>
        </w:rPr>
        <w:t> </w:t>
      </w:r>
      <w:r w:rsidRPr="00775EFF">
        <w:rPr>
          <w:color w:val="000000"/>
          <w:sz w:val="28"/>
          <w:szCs w:val="28"/>
        </w:rPr>
        <w:t>Прибыль</w:t>
      </w:r>
      <w:r w:rsidR="001706B4" w:rsidRPr="00775EFF">
        <w:rPr>
          <w:color w:val="000000"/>
          <w:sz w:val="28"/>
          <w:szCs w:val="28"/>
        </w:rPr>
        <w:t xml:space="preserve"> предприятия.</w:t>
      </w:r>
      <w:r>
        <w:rPr>
          <w:color w:val="000000"/>
          <w:sz w:val="28"/>
          <w:szCs w:val="28"/>
        </w:rPr>
        <w:t> </w:t>
      </w:r>
      <w:r w:rsidRPr="00775EFF">
        <w:rPr>
          <w:color w:val="000000"/>
          <w:sz w:val="28"/>
          <w:szCs w:val="28"/>
        </w:rPr>
        <w:t>//</w:t>
      </w:r>
      <w:r w:rsidR="001706B4" w:rsidRPr="00775EFF">
        <w:rPr>
          <w:color w:val="000000"/>
          <w:sz w:val="28"/>
          <w:szCs w:val="28"/>
        </w:rPr>
        <w:t xml:space="preserve"> Финансы. –1993 </w:t>
      </w:r>
      <w:r>
        <w:rPr>
          <w:color w:val="000000"/>
          <w:sz w:val="28"/>
          <w:szCs w:val="28"/>
        </w:rPr>
        <w:t>№</w:t>
      </w:r>
      <w:r w:rsidRPr="00775EFF">
        <w:rPr>
          <w:color w:val="000000"/>
          <w:sz w:val="28"/>
          <w:szCs w:val="28"/>
        </w:rPr>
        <w:t>3</w:t>
      </w:r>
      <w:r w:rsidR="001706B4" w:rsidRPr="00775EFF">
        <w:rPr>
          <w:color w:val="000000"/>
          <w:sz w:val="28"/>
          <w:szCs w:val="28"/>
        </w:rPr>
        <w:t xml:space="preserve">, </w:t>
      </w:r>
      <w:r w:rsidRPr="00775EFF">
        <w:rPr>
          <w:color w:val="000000"/>
          <w:sz w:val="28"/>
          <w:szCs w:val="28"/>
        </w:rPr>
        <w:t>с.</w:t>
      </w:r>
      <w:r>
        <w:rPr>
          <w:color w:val="000000"/>
          <w:sz w:val="28"/>
          <w:szCs w:val="28"/>
        </w:rPr>
        <w:t> </w:t>
      </w:r>
      <w:r w:rsidRPr="00775EFF">
        <w:rPr>
          <w:color w:val="000000"/>
          <w:sz w:val="28"/>
          <w:szCs w:val="28"/>
        </w:rPr>
        <w:t>4</w:t>
      </w:r>
      <w:r w:rsidR="001706B4" w:rsidRPr="00775EFF">
        <w:rPr>
          <w:color w:val="000000"/>
          <w:sz w:val="28"/>
          <w:szCs w:val="28"/>
        </w:rPr>
        <w:t>0 – 47.</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Бланк</w:t>
      </w:r>
      <w:r>
        <w:rPr>
          <w:color w:val="000000"/>
          <w:sz w:val="28"/>
          <w:szCs w:val="28"/>
        </w:rPr>
        <w:t> </w:t>
      </w:r>
      <w:r w:rsidRPr="00775EFF">
        <w:rPr>
          <w:color w:val="000000"/>
          <w:sz w:val="28"/>
          <w:szCs w:val="28"/>
        </w:rPr>
        <w:t>И.А.</w:t>
      </w:r>
      <w:r w:rsidR="001706B4" w:rsidRPr="00775EFF">
        <w:rPr>
          <w:color w:val="000000"/>
          <w:sz w:val="28"/>
          <w:szCs w:val="28"/>
        </w:rPr>
        <w:t>, Управление прибылью – Киев, 2002. – 321</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bCs/>
          <w:snapToGrid w:val="0"/>
          <w:color w:val="000000"/>
          <w:sz w:val="28"/>
          <w:szCs w:val="28"/>
        </w:rPr>
      </w:pPr>
      <w:r w:rsidRPr="00775EFF">
        <w:rPr>
          <w:bCs/>
          <w:snapToGrid w:val="0"/>
          <w:color w:val="000000"/>
          <w:sz w:val="28"/>
          <w:szCs w:val="28"/>
        </w:rPr>
        <w:t>Булгак</w:t>
      </w:r>
      <w:r>
        <w:rPr>
          <w:bCs/>
          <w:snapToGrid w:val="0"/>
          <w:color w:val="000000"/>
          <w:sz w:val="28"/>
          <w:szCs w:val="28"/>
        </w:rPr>
        <w:t> </w:t>
      </w:r>
      <w:r w:rsidRPr="00775EFF">
        <w:rPr>
          <w:bCs/>
          <w:snapToGrid w:val="0"/>
          <w:color w:val="000000"/>
          <w:sz w:val="28"/>
          <w:szCs w:val="28"/>
        </w:rPr>
        <w:t>В.Б.,</w:t>
      </w:r>
      <w:r>
        <w:rPr>
          <w:bCs/>
          <w:snapToGrid w:val="0"/>
          <w:color w:val="000000"/>
          <w:sz w:val="28"/>
          <w:szCs w:val="28"/>
        </w:rPr>
        <w:t xml:space="preserve"> </w:t>
      </w:r>
      <w:r w:rsidRPr="00775EFF">
        <w:rPr>
          <w:bCs/>
          <w:snapToGrid w:val="0"/>
          <w:color w:val="000000"/>
          <w:sz w:val="28"/>
          <w:szCs w:val="28"/>
        </w:rPr>
        <w:t>Л.Е.</w:t>
      </w:r>
      <w:r>
        <w:rPr>
          <w:bCs/>
          <w:snapToGrid w:val="0"/>
          <w:color w:val="000000"/>
          <w:sz w:val="28"/>
          <w:szCs w:val="28"/>
        </w:rPr>
        <w:t> </w:t>
      </w:r>
      <w:r w:rsidRPr="00775EFF">
        <w:rPr>
          <w:bCs/>
          <w:snapToGrid w:val="0"/>
          <w:color w:val="000000"/>
          <w:sz w:val="28"/>
          <w:szCs w:val="28"/>
        </w:rPr>
        <w:t>Варакин</w:t>
      </w:r>
      <w:r w:rsidR="001706B4" w:rsidRPr="00775EFF">
        <w:rPr>
          <w:bCs/>
          <w:snapToGrid w:val="0"/>
          <w:color w:val="000000"/>
          <w:sz w:val="28"/>
          <w:szCs w:val="28"/>
        </w:rPr>
        <w:t xml:space="preserve"> Основы управления связью Российской Федерации – М., Радио и связь, 2002.</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Баканов</w:t>
      </w:r>
      <w:r>
        <w:rPr>
          <w:color w:val="000000"/>
          <w:sz w:val="28"/>
          <w:szCs w:val="28"/>
        </w:rPr>
        <w:t> </w:t>
      </w:r>
      <w:r w:rsidRPr="00775EFF">
        <w:rPr>
          <w:color w:val="000000"/>
          <w:sz w:val="28"/>
          <w:szCs w:val="28"/>
        </w:rPr>
        <w:t>М.И.</w:t>
      </w:r>
      <w:r w:rsidR="001706B4" w:rsidRPr="00775EFF">
        <w:rPr>
          <w:color w:val="000000"/>
          <w:sz w:val="28"/>
          <w:szCs w:val="28"/>
        </w:rPr>
        <w:t xml:space="preserve">, </w:t>
      </w:r>
      <w:r w:rsidRPr="00775EFF">
        <w:rPr>
          <w:color w:val="000000"/>
          <w:sz w:val="28"/>
          <w:szCs w:val="28"/>
        </w:rPr>
        <w:t>Шеремет</w:t>
      </w:r>
      <w:r>
        <w:rPr>
          <w:color w:val="000000"/>
          <w:sz w:val="28"/>
          <w:szCs w:val="28"/>
        </w:rPr>
        <w:t> </w:t>
      </w:r>
      <w:r w:rsidRPr="00775EFF">
        <w:rPr>
          <w:color w:val="000000"/>
          <w:sz w:val="28"/>
          <w:szCs w:val="28"/>
        </w:rPr>
        <w:t>А.Д.</w:t>
      </w:r>
      <w:r>
        <w:rPr>
          <w:color w:val="000000"/>
          <w:sz w:val="28"/>
          <w:szCs w:val="28"/>
        </w:rPr>
        <w:t> </w:t>
      </w:r>
      <w:r w:rsidRPr="00775EFF">
        <w:rPr>
          <w:color w:val="000000"/>
          <w:sz w:val="28"/>
          <w:szCs w:val="28"/>
        </w:rPr>
        <w:t>Теория</w:t>
      </w:r>
      <w:r w:rsidR="001706B4" w:rsidRPr="00775EFF">
        <w:rPr>
          <w:color w:val="000000"/>
          <w:sz w:val="28"/>
          <w:szCs w:val="28"/>
        </w:rPr>
        <w:t xml:space="preserve"> экономического анализа.</w:t>
      </w:r>
      <w:r w:rsidR="007614F9">
        <w:rPr>
          <w:color w:val="000000"/>
          <w:sz w:val="28"/>
          <w:szCs w:val="28"/>
        </w:rPr>
        <w:t xml:space="preserve"> </w:t>
      </w:r>
      <w:r>
        <w:rPr>
          <w:color w:val="000000"/>
          <w:sz w:val="28"/>
          <w:szCs w:val="28"/>
        </w:rPr>
        <w:t>-</w:t>
      </w:r>
      <w:r w:rsidR="007614F9">
        <w:rPr>
          <w:color w:val="000000"/>
          <w:sz w:val="28"/>
          <w:szCs w:val="28"/>
        </w:rPr>
        <w:t xml:space="preserve"> </w:t>
      </w:r>
      <w:r w:rsidRPr="00775EFF">
        <w:rPr>
          <w:color w:val="000000"/>
          <w:sz w:val="28"/>
          <w:szCs w:val="28"/>
        </w:rPr>
        <w:t>М.</w:t>
      </w:r>
      <w:r w:rsidR="001706B4" w:rsidRPr="00775EFF">
        <w:rPr>
          <w:color w:val="000000"/>
          <w:sz w:val="28"/>
          <w:szCs w:val="28"/>
        </w:rPr>
        <w:t>: Финансы и статистика, 2000</w:t>
      </w:r>
      <w:r>
        <w:rPr>
          <w:color w:val="000000"/>
          <w:sz w:val="28"/>
          <w:szCs w:val="28"/>
        </w:rPr>
        <w:t> </w:t>
      </w:r>
      <w:r w:rsidRPr="00775EFF">
        <w:rPr>
          <w:color w:val="000000"/>
          <w:sz w:val="28"/>
          <w:szCs w:val="28"/>
        </w:rPr>
        <w:t>г</w:t>
      </w:r>
      <w:r w:rsidR="001706B4" w:rsidRPr="00775EFF">
        <w:rPr>
          <w:color w:val="000000"/>
          <w:sz w:val="28"/>
          <w:szCs w:val="28"/>
        </w:rPr>
        <w:t>. – 228</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Ворст</w:t>
      </w:r>
      <w:r>
        <w:rPr>
          <w:color w:val="000000"/>
          <w:sz w:val="28"/>
          <w:szCs w:val="28"/>
        </w:rPr>
        <w:t> </w:t>
      </w:r>
      <w:r w:rsidRPr="00775EFF">
        <w:rPr>
          <w:color w:val="000000"/>
          <w:sz w:val="28"/>
          <w:szCs w:val="28"/>
        </w:rPr>
        <w:t>Й.</w:t>
      </w:r>
      <w:r w:rsidR="001706B4" w:rsidRPr="00775EFF">
        <w:rPr>
          <w:color w:val="000000"/>
          <w:sz w:val="28"/>
          <w:szCs w:val="28"/>
        </w:rPr>
        <w:t xml:space="preserve">, Ревентлоу П. Экономика фирмы: Учеб./ Пер. с датского </w:t>
      </w:r>
      <w:r w:rsidRPr="00775EFF">
        <w:rPr>
          <w:color w:val="000000"/>
          <w:sz w:val="28"/>
          <w:szCs w:val="28"/>
        </w:rPr>
        <w:t>А.Н.</w:t>
      </w:r>
      <w:r>
        <w:rPr>
          <w:color w:val="000000"/>
          <w:sz w:val="28"/>
          <w:szCs w:val="28"/>
        </w:rPr>
        <w:t> </w:t>
      </w:r>
      <w:r w:rsidRPr="00775EFF">
        <w:rPr>
          <w:color w:val="000000"/>
          <w:sz w:val="28"/>
          <w:szCs w:val="28"/>
        </w:rPr>
        <w:t>Чеканского</w:t>
      </w:r>
      <w:r w:rsidR="001706B4" w:rsidRPr="00775EFF">
        <w:rPr>
          <w:color w:val="000000"/>
          <w:sz w:val="28"/>
          <w:szCs w:val="28"/>
        </w:rPr>
        <w:t>. – М.: Высш. шк., 2006</w:t>
      </w:r>
      <w:r>
        <w:rPr>
          <w:color w:val="000000"/>
          <w:sz w:val="28"/>
          <w:szCs w:val="28"/>
        </w:rPr>
        <w:t> </w:t>
      </w:r>
      <w:r w:rsidRPr="00775EFF">
        <w:rPr>
          <w:color w:val="000000"/>
          <w:sz w:val="28"/>
          <w:szCs w:val="28"/>
        </w:rPr>
        <w:t>г</w:t>
      </w:r>
      <w:r w:rsidR="001706B4" w:rsidRPr="00775EFF">
        <w:rPr>
          <w:color w:val="000000"/>
          <w:sz w:val="28"/>
          <w:szCs w:val="28"/>
        </w:rPr>
        <w:t>.</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Горнев</w:t>
      </w:r>
      <w:r>
        <w:rPr>
          <w:color w:val="000000"/>
          <w:sz w:val="28"/>
          <w:szCs w:val="28"/>
        </w:rPr>
        <w:t> </w:t>
      </w:r>
      <w:r w:rsidRPr="00775EFF">
        <w:rPr>
          <w:color w:val="000000"/>
          <w:sz w:val="28"/>
          <w:szCs w:val="28"/>
        </w:rPr>
        <w:t>А.З.</w:t>
      </w:r>
      <w:r w:rsidR="001706B4" w:rsidRPr="00775EFF">
        <w:rPr>
          <w:color w:val="000000"/>
          <w:sz w:val="28"/>
          <w:szCs w:val="28"/>
        </w:rPr>
        <w:t xml:space="preserve">, </w:t>
      </w:r>
      <w:r w:rsidRPr="00775EFF">
        <w:rPr>
          <w:color w:val="000000"/>
          <w:sz w:val="28"/>
          <w:szCs w:val="28"/>
        </w:rPr>
        <w:t>Удалов</w:t>
      </w:r>
      <w:r>
        <w:rPr>
          <w:color w:val="000000"/>
          <w:sz w:val="28"/>
          <w:szCs w:val="28"/>
        </w:rPr>
        <w:t> </w:t>
      </w:r>
      <w:r w:rsidRPr="00775EFF">
        <w:rPr>
          <w:color w:val="000000"/>
          <w:sz w:val="28"/>
          <w:szCs w:val="28"/>
        </w:rPr>
        <w:t>Ф.Е.</w:t>
      </w:r>
      <w:r w:rsidR="001706B4" w:rsidRPr="00775EFF">
        <w:rPr>
          <w:color w:val="000000"/>
          <w:sz w:val="28"/>
          <w:szCs w:val="28"/>
        </w:rPr>
        <w:t>, Некоторые проблемы управления в условиях формирования рыночных отношений: Монография</w:t>
      </w:r>
      <w:r>
        <w:rPr>
          <w:color w:val="000000"/>
          <w:sz w:val="28"/>
          <w:szCs w:val="28"/>
        </w:rPr>
        <w:t xml:space="preserve"> –</w:t>
      </w:r>
      <w:r w:rsidRPr="00775EFF">
        <w:rPr>
          <w:color w:val="000000"/>
          <w:sz w:val="28"/>
          <w:szCs w:val="28"/>
        </w:rPr>
        <w:t xml:space="preserve"> Н.</w:t>
      </w:r>
      <w:r>
        <w:rPr>
          <w:color w:val="000000"/>
          <w:sz w:val="28"/>
          <w:szCs w:val="28"/>
        </w:rPr>
        <w:t> </w:t>
      </w:r>
      <w:r w:rsidRPr="00775EFF">
        <w:rPr>
          <w:color w:val="000000"/>
          <w:sz w:val="28"/>
          <w:szCs w:val="28"/>
        </w:rPr>
        <w:t>Новгород</w:t>
      </w:r>
      <w:r w:rsidR="001706B4" w:rsidRPr="00775EFF">
        <w:rPr>
          <w:color w:val="000000"/>
          <w:sz w:val="28"/>
          <w:szCs w:val="28"/>
        </w:rPr>
        <w:t>: Изд-во Нижегородского унив-та. 2004</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Горелик</w:t>
      </w:r>
      <w:r>
        <w:rPr>
          <w:color w:val="000000"/>
          <w:sz w:val="28"/>
          <w:szCs w:val="28"/>
        </w:rPr>
        <w:t> </w:t>
      </w:r>
      <w:r w:rsidRPr="00775EFF">
        <w:rPr>
          <w:color w:val="000000"/>
          <w:sz w:val="28"/>
          <w:szCs w:val="28"/>
        </w:rPr>
        <w:t>М.А.,</w:t>
      </w:r>
      <w:r>
        <w:rPr>
          <w:color w:val="000000"/>
          <w:sz w:val="28"/>
          <w:szCs w:val="28"/>
        </w:rPr>
        <w:t xml:space="preserve"> </w:t>
      </w:r>
      <w:r w:rsidRPr="00775EFF">
        <w:rPr>
          <w:color w:val="000000"/>
          <w:sz w:val="28"/>
          <w:szCs w:val="28"/>
        </w:rPr>
        <w:t>Голубицкая</w:t>
      </w:r>
      <w:r>
        <w:rPr>
          <w:color w:val="000000"/>
          <w:sz w:val="28"/>
          <w:szCs w:val="28"/>
        </w:rPr>
        <w:t> </w:t>
      </w:r>
      <w:r w:rsidRPr="00775EFF">
        <w:rPr>
          <w:color w:val="000000"/>
          <w:sz w:val="28"/>
          <w:szCs w:val="28"/>
        </w:rPr>
        <w:t>Е.А.</w:t>
      </w:r>
      <w:r>
        <w:rPr>
          <w:color w:val="000000"/>
          <w:sz w:val="28"/>
          <w:szCs w:val="28"/>
        </w:rPr>
        <w:t> </w:t>
      </w:r>
      <w:r w:rsidRPr="00775EFF">
        <w:rPr>
          <w:color w:val="000000"/>
          <w:sz w:val="28"/>
          <w:szCs w:val="28"/>
        </w:rPr>
        <w:t>Основы</w:t>
      </w:r>
      <w:r w:rsidR="001706B4" w:rsidRPr="00775EFF">
        <w:rPr>
          <w:color w:val="000000"/>
          <w:sz w:val="28"/>
          <w:szCs w:val="28"/>
        </w:rPr>
        <w:t xml:space="preserve"> экономики телекоммуникаций связи </w:t>
      </w:r>
      <w:r>
        <w:rPr>
          <w:color w:val="000000"/>
          <w:sz w:val="28"/>
          <w:szCs w:val="28"/>
        </w:rPr>
        <w:t>–</w:t>
      </w:r>
      <w:r w:rsidRPr="00775EFF">
        <w:rPr>
          <w:color w:val="000000"/>
          <w:sz w:val="28"/>
          <w:szCs w:val="28"/>
        </w:rPr>
        <w:t xml:space="preserve"> </w:t>
      </w:r>
      <w:r w:rsidR="001706B4" w:rsidRPr="00775EFF">
        <w:rPr>
          <w:color w:val="000000"/>
          <w:sz w:val="28"/>
          <w:szCs w:val="28"/>
        </w:rPr>
        <w:t>М., Радио и связь, 2005.</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Горелик</w:t>
      </w:r>
      <w:r>
        <w:rPr>
          <w:color w:val="000000"/>
          <w:sz w:val="28"/>
          <w:szCs w:val="28"/>
        </w:rPr>
        <w:t> </w:t>
      </w:r>
      <w:r w:rsidRPr="00775EFF">
        <w:rPr>
          <w:color w:val="000000"/>
          <w:sz w:val="28"/>
          <w:szCs w:val="28"/>
        </w:rPr>
        <w:t>М.А.</w:t>
      </w:r>
      <w:r w:rsidR="001706B4" w:rsidRPr="00775EFF">
        <w:rPr>
          <w:color w:val="000000"/>
          <w:sz w:val="28"/>
          <w:szCs w:val="28"/>
        </w:rPr>
        <w:t xml:space="preserve">, </w:t>
      </w:r>
      <w:r w:rsidRPr="00775EFF">
        <w:rPr>
          <w:color w:val="000000"/>
          <w:sz w:val="28"/>
          <w:szCs w:val="28"/>
        </w:rPr>
        <w:t>Голубицкая</w:t>
      </w:r>
      <w:r>
        <w:rPr>
          <w:color w:val="000000"/>
          <w:sz w:val="28"/>
          <w:szCs w:val="28"/>
        </w:rPr>
        <w:t> </w:t>
      </w:r>
      <w:r w:rsidRPr="00775EFF">
        <w:rPr>
          <w:color w:val="000000"/>
          <w:sz w:val="28"/>
          <w:szCs w:val="28"/>
        </w:rPr>
        <w:t>Е.А.</w:t>
      </w:r>
      <w:r>
        <w:rPr>
          <w:color w:val="000000"/>
          <w:sz w:val="28"/>
          <w:szCs w:val="28"/>
        </w:rPr>
        <w:t> </w:t>
      </w:r>
      <w:r w:rsidRPr="00775EFF">
        <w:rPr>
          <w:color w:val="000000"/>
          <w:sz w:val="28"/>
          <w:szCs w:val="28"/>
        </w:rPr>
        <w:t>Электросвязь</w:t>
      </w:r>
      <w:r w:rsidR="001706B4" w:rsidRPr="00775EFF">
        <w:rPr>
          <w:color w:val="000000"/>
          <w:sz w:val="28"/>
          <w:szCs w:val="28"/>
        </w:rPr>
        <w:t xml:space="preserve"> и ее народнохозяйственная эффективность – М.: Радио и связь</w:t>
      </w:r>
      <w:r w:rsidRPr="00775EFF">
        <w:rPr>
          <w:color w:val="000000"/>
          <w:sz w:val="28"/>
          <w:szCs w:val="28"/>
        </w:rPr>
        <w:t xml:space="preserve"> </w:t>
      </w:r>
      <w:r w:rsidR="001706B4" w:rsidRPr="00775EFF">
        <w:rPr>
          <w:color w:val="000000"/>
          <w:sz w:val="28"/>
          <w:szCs w:val="28"/>
        </w:rPr>
        <w:t>2002.</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Григорук</w:t>
      </w:r>
      <w:r>
        <w:rPr>
          <w:color w:val="000000"/>
          <w:sz w:val="28"/>
          <w:szCs w:val="28"/>
        </w:rPr>
        <w:t> </w:t>
      </w:r>
      <w:r w:rsidRPr="00775EFF">
        <w:rPr>
          <w:color w:val="000000"/>
          <w:sz w:val="28"/>
          <w:szCs w:val="28"/>
        </w:rPr>
        <w:t>Н.Е.</w:t>
      </w:r>
      <w:r>
        <w:rPr>
          <w:color w:val="000000"/>
          <w:sz w:val="28"/>
          <w:szCs w:val="28"/>
        </w:rPr>
        <w:t> </w:t>
      </w:r>
      <w:r w:rsidRPr="00775EFF">
        <w:rPr>
          <w:color w:val="000000"/>
          <w:sz w:val="28"/>
          <w:szCs w:val="28"/>
        </w:rPr>
        <w:t>Статистика</w:t>
      </w:r>
      <w:r w:rsidR="001706B4" w:rsidRPr="00775EFF">
        <w:rPr>
          <w:color w:val="000000"/>
          <w:sz w:val="28"/>
          <w:szCs w:val="28"/>
        </w:rPr>
        <w:t xml:space="preserve"> внешнеэкономических связей: Учебник. – М.: Финансы и статистика, 2001. – </w:t>
      </w:r>
      <w:r w:rsidRPr="00775EFF">
        <w:rPr>
          <w:color w:val="000000"/>
          <w:sz w:val="28"/>
          <w:szCs w:val="28"/>
        </w:rPr>
        <w:t>176</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shd w:val="clear" w:color="auto" w:fill="FFFFFF"/>
        <w:tabs>
          <w:tab w:val="clear" w:pos="720"/>
          <w:tab w:val="num" w:pos="360"/>
        </w:tabs>
        <w:spacing w:line="360" w:lineRule="auto"/>
        <w:ind w:left="0" w:firstLine="0"/>
        <w:rPr>
          <w:color w:val="000000"/>
          <w:sz w:val="28"/>
        </w:rPr>
      </w:pPr>
      <w:r w:rsidRPr="00775EFF">
        <w:rPr>
          <w:color w:val="000000"/>
          <w:sz w:val="28"/>
        </w:rPr>
        <w:t>Гордонов</w:t>
      </w:r>
      <w:r>
        <w:rPr>
          <w:color w:val="000000"/>
          <w:sz w:val="28"/>
        </w:rPr>
        <w:t> </w:t>
      </w:r>
      <w:r w:rsidRPr="00775EFF">
        <w:rPr>
          <w:color w:val="000000"/>
          <w:sz w:val="28"/>
        </w:rPr>
        <w:t>М.</w:t>
      </w:r>
      <w:r w:rsidR="001706B4" w:rsidRPr="00775EFF">
        <w:rPr>
          <w:color w:val="000000"/>
          <w:sz w:val="28"/>
        </w:rPr>
        <w:t>: Формирование и использование амортизационных средств в промышленности</w:t>
      </w:r>
      <w:r>
        <w:rPr>
          <w:color w:val="000000"/>
          <w:sz w:val="28"/>
        </w:rPr>
        <w:t> </w:t>
      </w:r>
      <w:r w:rsidRPr="00775EFF">
        <w:rPr>
          <w:color w:val="000000"/>
          <w:sz w:val="28"/>
        </w:rPr>
        <w:t>//</w:t>
      </w:r>
      <w:r w:rsidR="001706B4" w:rsidRPr="00775EFF">
        <w:rPr>
          <w:color w:val="000000"/>
          <w:sz w:val="28"/>
        </w:rPr>
        <w:t xml:space="preserve"> Экономист, </w:t>
      </w:r>
      <w:r>
        <w:rPr>
          <w:color w:val="000000"/>
          <w:sz w:val="28"/>
        </w:rPr>
        <w:t>№</w:t>
      </w:r>
      <w:r w:rsidRPr="00775EFF">
        <w:rPr>
          <w:color w:val="000000"/>
          <w:sz w:val="28"/>
        </w:rPr>
        <w:t>6</w:t>
      </w:r>
      <w:r w:rsidR="001706B4" w:rsidRPr="00775EFF">
        <w:rPr>
          <w:color w:val="000000"/>
          <w:sz w:val="28"/>
        </w:rPr>
        <w:t>, 2006.</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Демина</w:t>
      </w:r>
      <w:r>
        <w:rPr>
          <w:color w:val="000000"/>
          <w:sz w:val="28"/>
          <w:szCs w:val="28"/>
        </w:rPr>
        <w:t> </w:t>
      </w:r>
      <w:r w:rsidRPr="00775EFF">
        <w:rPr>
          <w:color w:val="000000"/>
          <w:sz w:val="28"/>
          <w:szCs w:val="28"/>
        </w:rPr>
        <w:t>Е.В.</w:t>
      </w:r>
      <w:r w:rsidR="001706B4" w:rsidRPr="00775EFF">
        <w:rPr>
          <w:color w:val="000000"/>
          <w:sz w:val="28"/>
          <w:szCs w:val="28"/>
        </w:rPr>
        <w:t xml:space="preserve">, </w:t>
      </w:r>
      <w:r w:rsidRPr="00775EFF">
        <w:rPr>
          <w:color w:val="000000"/>
          <w:sz w:val="28"/>
          <w:szCs w:val="28"/>
        </w:rPr>
        <w:t>Н.П.</w:t>
      </w:r>
      <w:r>
        <w:rPr>
          <w:color w:val="000000"/>
          <w:sz w:val="28"/>
          <w:szCs w:val="28"/>
        </w:rPr>
        <w:t> </w:t>
      </w:r>
      <w:r w:rsidRPr="00775EFF">
        <w:rPr>
          <w:color w:val="000000"/>
          <w:sz w:val="28"/>
          <w:szCs w:val="28"/>
        </w:rPr>
        <w:t>Резникова</w:t>
      </w:r>
      <w:r w:rsidR="001706B4" w:rsidRPr="00775EFF">
        <w:rPr>
          <w:color w:val="000000"/>
          <w:sz w:val="28"/>
          <w:szCs w:val="28"/>
        </w:rPr>
        <w:t xml:space="preserve">, </w:t>
      </w:r>
      <w:r w:rsidRPr="00775EFF">
        <w:rPr>
          <w:color w:val="000000"/>
          <w:sz w:val="28"/>
          <w:szCs w:val="28"/>
        </w:rPr>
        <w:t>А.С.</w:t>
      </w:r>
      <w:r>
        <w:rPr>
          <w:color w:val="000000"/>
          <w:sz w:val="28"/>
          <w:szCs w:val="28"/>
        </w:rPr>
        <w:t> </w:t>
      </w:r>
      <w:r w:rsidRPr="00775EFF">
        <w:rPr>
          <w:color w:val="000000"/>
          <w:sz w:val="28"/>
          <w:szCs w:val="28"/>
        </w:rPr>
        <w:t>Добронравов</w:t>
      </w:r>
      <w:r w:rsidR="001706B4" w:rsidRPr="00775EFF">
        <w:rPr>
          <w:color w:val="000000"/>
          <w:sz w:val="28"/>
          <w:szCs w:val="28"/>
        </w:rPr>
        <w:t xml:space="preserve">, </w:t>
      </w:r>
      <w:r w:rsidRPr="00775EFF">
        <w:rPr>
          <w:color w:val="000000"/>
          <w:sz w:val="28"/>
          <w:szCs w:val="28"/>
        </w:rPr>
        <w:t>В.В.</w:t>
      </w:r>
      <w:r>
        <w:rPr>
          <w:color w:val="000000"/>
          <w:sz w:val="28"/>
          <w:szCs w:val="28"/>
        </w:rPr>
        <w:t> </w:t>
      </w:r>
      <w:r w:rsidRPr="00775EFF">
        <w:rPr>
          <w:color w:val="000000"/>
          <w:sz w:val="28"/>
          <w:szCs w:val="28"/>
        </w:rPr>
        <w:t>Макаров</w:t>
      </w:r>
      <w:r w:rsidR="001706B4" w:rsidRPr="00775EFF">
        <w:rPr>
          <w:color w:val="000000"/>
          <w:sz w:val="28"/>
          <w:szCs w:val="28"/>
        </w:rPr>
        <w:t xml:space="preserve">; Под ред. </w:t>
      </w:r>
      <w:r w:rsidRPr="00775EFF">
        <w:rPr>
          <w:color w:val="000000"/>
          <w:sz w:val="28"/>
          <w:szCs w:val="28"/>
        </w:rPr>
        <w:t>Е.В.</w:t>
      </w:r>
      <w:r>
        <w:rPr>
          <w:color w:val="000000"/>
          <w:sz w:val="28"/>
          <w:szCs w:val="28"/>
        </w:rPr>
        <w:t> </w:t>
      </w:r>
      <w:r w:rsidRPr="00775EFF">
        <w:rPr>
          <w:color w:val="000000"/>
          <w:sz w:val="28"/>
          <w:szCs w:val="28"/>
        </w:rPr>
        <w:t>Деминой</w:t>
      </w:r>
      <w:r w:rsidR="001706B4" w:rsidRPr="00775EFF">
        <w:rPr>
          <w:color w:val="000000"/>
          <w:sz w:val="28"/>
          <w:szCs w:val="28"/>
        </w:rPr>
        <w:t xml:space="preserve"> и </w:t>
      </w:r>
      <w:r w:rsidRPr="00775EFF">
        <w:rPr>
          <w:color w:val="000000"/>
          <w:sz w:val="28"/>
          <w:szCs w:val="28"/>
        </w:rPr>
        <w:t>Н.П.</w:t>
      </w:r>
      <w:r>
        <w:rPr>
          <w:color w:val="000000"/>
          <w:sz w:val="28"/>
          <w:szCs w:val="28"/>
        </w:rPr>
        <w:t> </w:t>
      </w:r>
      <w:r w:rsidRPr="00775EFF">
        <w:rPr>
          <w:color w:val="000000"/>
          <w:sz w:val="28"/>
          <w:szCs w:val="28"/>
        </w:rPr>
        <w:t>Резниковой</w:t>
      </w:r>
      <w:r w:rsidR="001706B4" w:rsidRPr="00775EFF">
        <w:rPr>
          <w:color w:val="000000"/>
          <w:sz w:val="28"/>
          <w:szCs w:val="28"/>
        </w:rPr>
        <w:t xml:space="preserve">. Менеджмент предприятий электросвязи – М.: Радио и связь, 2001. – </w:t>
      </w:r>
      <w:r w:rsidRPr="00775EFF">
        <w:rPr>
          <w:color w:val="000000"/>
          <w:sz w:val="28"/>
          <w:szCs w:val="28"/>
        </w:rPr>
        <w:t>464</w:t>
      </w:r>
      <w:r>
        <w:rPr>
          <w:color w:val="000000"/>
          <w:sz w:val="28"/>
          <w:szCs w:val="28"/>
        </w:rPr>
        <w:t> </w:t>
      </w:r>
      <w:r w:rsidRPr="00775EFF">
        <w:rPr>
          <w:color w:val="000000"/>
          <w:sz w:val="28"/>
          <w:szCs w:val="28"/>
        </w:rPr>
        <w:t>с.</w:t>
      </w:r>
      <w:r w:rsidR="001706B4" w:rsidRPr="00775EFF">
        <w:rPr>
          <w:color w:val="000000"/>
          <w:sz w:val="28"/>
          <w:szCs w:val="28"/>
        </w:rPr>
        <w:t>: ил.</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Друри К. Введение</w:t>
      </w:r>
      <w:r w:rsidR="00775EFF" w:rsidRPr="00775EFF">
        <w:rPr>
          <w:color w:val="000000"/>
          <w:sz w:val="28"/>
          <w:szCs w:val="28"/>
        </w:rPr>
        <w:t xml:space="preserve"> </w:t>
      </w:r>
      <w:r w:rsidRPr="00775EFF">
        <w:rPr>
          <w:color w:val="000000"/>
          <w:sz w:val="28"/>
          <w:szCs w:val="28"/>
        </w:rPr>
        <w:t xml:space="preserve">в производственный и управленческий учет. Пер. с англ. /Под ред. </w:t>
      </w:r>
      <w:r w:rsidR="00775EFF" w:rsidRPr="00775EFF">
        <w:rPr>
          <w:color w:val="000000"/>
          <w:sz w:val="28"/>
          <w:szCs w:val="28"/>
        </w:rPr>
        <w:t>С.А.</w:t>
      </w:r>
      <w:r w:rsidR="00775EFF">
        <w:rPr>
          <w:color w:val="000000"/>
          <w:sz w:val="28"/>
          <w:szCs w:val="28"/>
        </w:rPr>
        <w:t> </w:t>
      </w:r>
      <w:r w:rsidR="00775EFF" w:rsidRPr="00775EFF">
        <w:rPr>
          <w:color w:val="000000"/>
          <w:sz w:val="28"/>
          <w:szCs w:val="28"/>
        </w:rPr>
        <w:t>Табалиной</w:t>
      </w:r>
      <w:r w:rsidRPr="00775EFF">
        <w:rPr>
          <w:color w:val="000000"/>
          <w:sz w:val="28"/>
          <w:szCs w:val="28"/>
        </w:rPr>
        <w:t>. – М.: Ацдит, ЮНИТИ, 2005</w:t>
      </w:r>
      <w:r w:rsidR="00775EFF">
        <w:rPr>
          <w:color w:val="000000"/>
          <w:sz w:val="28"/>
          <w:szCs w:val="28"/>
        </w:rPr>
        <w:t> </w:t>
      </w:r>
      <w:r w:rsidR="00775EFF" w:rsidRPr="00775EFF">
        <w:rPr>
          <w:color w:val="000000"/>
          <w:sz w:val="28"/>
          <w:szCs w:val="28"/>
        </w:rPr>
        <w:t>г</w:t>
      </w:r>
      <w:r w:rsidRPr="00775EFF">
        <w:rPr>
          <w:color w:val="000000"/>
          <w:sz w:val="28"/>
          <w:szCs w:val="28"/>
        </w:rPr>
        <w:t>.</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Елисеева</w:t>
      </w:r>
      <w:r>
        <w:rPr>
          <w:color w:val="000000"/>
          <w:sz w:val="28"/>
          <w:szCs w:val="28"/>
        </w:rPr>
        <w:t> </w:t>
      </w:r>
      <w:r w:rsidRPr="00775EFF">
        <w:rPr>
          <w:color w:val="000000"/>
          <w:sz w:val="28"/>
          <w:szCs w:val="28"/>
        </w:rPr>
        <w:t>И.И.</w:t>
      </w:r>
      <w:r w:rsidR="001706B4" w:rsidRPr="00775EFF">
        <w:rPr>
          <w:color w:val="000000"/>
          <w:sz w:val="28"/>
          <w:szCs w:val="28"/>
        </w:rPr>
        <w:t xml:space="preserve">, </w:t>
      </w:r>
      <w:r w:rsidRPr="00775EFF">
        <w:rPr>
          <w:color w:val="000000"/>
          <w:sz w:val="28"/>
          <w:szCs w:val="28"/>
        </w:rPr>
        <w:t>Юзбашев</w:t>
      </w:r>
      <w:r>
        <w:rPr>
          <w:color w:val="000000"/>
          <w:sz w:val="28"/>
          <w:szCs w:val="28"/>
        </w:rPr>
        <w:t> </w:t>
      </w:r>
      <w:r w:rsidRPr="00775EFF">
        <w:rPr>
          <w:color w:val="000000"/>
          <w:sz w:val="28"/>
          <w:szCs w:val="28"/>
        </w:rPr>
        <w:t>М.М.</w:t>
      </w:r>
      <w:r>
        <w:rPr>
          <w:color w:val="000000"/>
          <w:sz w:val="28"/>
          <w:szCs w:val="28"/>
        </w:rPr>
        <w:t> </w:t>
      </w:r>
      <w:r w:rsidRPr="00775EFF">
        <w:rPr>
          <w:color w:val="000000"/>
          <w:sz w:val="28"/>
          <w:szCs w:val="28"/>
        </w:rPr>
        <w:t>Общая</w:t>
      </w:r>
      <w:r w:rsidR="001706B4" w:rsidRPr="00775EFF">
        <w:rPr>
          <w:color w:val="000000"/>
          <w:sz w:val="28"/>
          <w:szCs w:val="28"/>
        </w:rPr>
        <w:t xml:space="preserve"> теория статистики. Учебник / Под </w:t>
      </w:r>
      <w:r w:rsidRPr="00775EFF">
        <w:rPr>
          <w:color w:val="000000"/>
          <w:sz w:val="28"/>
          <w:szCs w:val="28"/>
        </w:rPr>
        <w:t>ред.</w:t>
      </w:r>
      <w:r>
        <w:rPr>
          <w:color w:val="000000"/>
          <w:sz w:val="28"/>
          <w:szCs w:val="28"/>
        </w:rPr>
        <w:t xml:space="preserve"> </w:t>
      </w:r>
      <w:r w:rsidRPr="00775EFF">
        <w:rPr>
          <w:color w:val="000000"/>
          <w:sz w:val="28"/>
          <w:szCs w:val="28"/>
        </w:rPr>
        <w:t>ч</w:t>
      </w:r>
      <w:r w:rsidR="001706B4" w:rsidRPr="00775EFF">
        <w:rPr>
          <w:color w:val="000000"/>
          <w:sz w:val="28"/>
          <w:szCs w:val="28"/>
        </w:rPr>
        <w:t xml:space="preserve">л.-корр. РАН </w:t>
      </w:r>
      <w:r w:rsidRPr="00775EFF">
        <w:rPr>
          <w:color w:val="000000"/>
          <w:sz w:val="28"/>
          <w:szCs w:val="28"/>
        </w:rPr>
        <w:t>И.И.</w:t>
      </w:r>
      <w:r>
        <w:rPr>
          <w:color w:val="000000"/>
          <w:sz w:val="28"/>
          <w:szCs w:val="28"/>
        </w:rPr>
        <w:t> </w:t>
      </w:r>
      <w:r w:rsidRPr="00775EFF">
        <w:rPr>
          <w:color w:val="000000"/>
          <w:sz w:val="28"/>
          <w:szCs w:val="28"/>
        </w:rPr>
        <w:t>Елисеевой</w:t>
      </w:r>
      <w:r w:rsidR="001706B4" w:rsidRPr="00775EFF">
        <w:rPr>
          <w:color w:val="000000"/>
          <w:sz w:val="28"/>
          <w:szCs w:val="28"/>
        </w:rPr>
        <w:t>. – М.: Финансы и статистика, 2002. -</w:t>
      </w:r>
      <w:r w:rsidRPr="00775EFF">
        <w:rPr>
          <w:color w:val="000000"/>
          <w:sz w:val="28"/>
          <w:szCs w:val="28"/>
        </w:rPr>
        <w:t>368</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Еремина</w:t>
      </w:r>
      <w:r>
        <w:rPr>
          <w:color w:val="000000"/>
          <w:sz w:val="28"/>
          <w:szCs w:val="28"/>
        </w:rPr>
        <w:t> </w:t>
      </w:r>
      <w:r w:rsidRPr="00775EFF">
        <w:rPr>
          <w:color w:val="000000"/>
          <w:sz w:val="28"/>
          <w:szCs w:val="28"/>
        </w:rPr>
        <w:t>З.П.</w:t>
      </w:r>
      <w:r w:rsidR="001706B4" w:rsidRPr="00775EFF">
        <w:rPr>
          <w:color w:val="000000"/>
          <w:sz w:val="28"/>
          <w:szCs w:val="28"/>
        </w:rPr>
        <w:t xml:space="preserve"> и др. Анализ хозяйственной деятельности предприятий связи. Учебник для техникумов связи. М., «Связь».</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Иванова</w:t>
      </w:r>
      <w:r>
        <w:rPr>
          <w:color w:val="000000"/>
          <w:sz w:val="28"/>
          <w:szCs w:val="28"/>
        </w:rPr>
        <w:t> </w:t>
      </w:r>
      <w:r w:rsidRPr="00775EFF">
        <w:rPr>
          <w:color w:val="000000"/>
          <w:sz w:val="28"/>
          <w:szCs w:val="28"/>
        </w:rPr>
        <w:t>Ю.Н.</w:t>
      </w:r>
      <w:r>
        <w:rPr>
          <w:color w:val="000000"/>
          <w:sz w:val="28"/>
          <w:szCs w:val="28"/>
        </w:rPr>
        <w:t> </w:t>
      </w:r>
      <w:r w:rsidRPr="00775EFF">
        <w:rPr>
          <w:color w:val="000000"/>
          <w:sz w:val="28"/>
          <w:szCs w:val="28"/>
        </w:rPr>
        <w:t>Экономическая</w:t>
      </w:r>
      <w:r w:rsidR="001706B4" w:rsidRPr="00775EFF">
        <w:rPr>
          <w:color w:val="000000"/>
          <w:sz w:val="28"/>
          <w:szCs w:val="28"/>
        </w:rPr>
        <w:t xml:space="preserve"> статистика – М.: ИНФРА – М, 2005. -</w:t>
      </w:r>
      <w:r w:rsidRPr="00775EFF">
        <w:rPr>
          <w:color w:val="000000"/>
          <w:sz w:val="28"/>
          <w:szCs w:val="28"/>
        </w:rPr>
        <w:t>480</w:t>
      </w:r>
      <w:r>
        <w:rPr>
          <w:color w:val="000000"/>
          <w:sz w:val="28"/>
          <w:szCs w:val="28"/>
        </w:rPr>
        <w:t> </w:t>
      </w:r>
      <w:r w:rsidRPr="00775EFF">
        <w:rPr>
          <w:color w:val="000000"/>
          <w:sz w:val="28"/>
          <w:szCs w:val="28"/>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Кузовкова</w:t>
      </w:r>
      <w:r>
        <w:rPr>
          <w:color w:val="000000"/>
          <w:sz w:val="28"/>
          <w:szCs w:val="28"/>
        </w:rPr>
        <w:t> </w:t>
      </w:r>
      <w:r w:rsidRPr="00775EFF">
        <w:rPr>
          <w:color w:val="000000"/>
          <w:sz w:val="28"/>
          <w:szCs w:val="28"/>
        </w:rPr>
        <w:t>Т.А.</w:t>
      </w:r>
      <w:r w:rsidR="001706B4" w:rsidRPr="00775EFF">
        <w:rPr>
          <w:color w:val="000000"/>
          <w:sz w:val="28"/>
          <w:szCs w:val="28"/>
        </w:rPr>
        <w:t xml:space="preserve">, </w:t>
      </w:r>
      <w:r w:rsidRPr="00775EFF">
        <w:rPr>
          <w:color w:val="000000"/>
          <w:sz w:val="28"/>
          <w:szCs w:val="28"/>
        </w:rPr>
        <w:t>Г.И.</w:t>
      </w:r>
      <w:r>
        <w:rPr>
          <w:color w:val="000000"/>
          <w:sz w:val="28"/>
          <w:szCs w:val="28"/>
        </w:rPr>
        <w:t> </w:t>
      </w:r>
      <w:r w:rsidRPr="00775EFF">
        <w:rPr>
          <w:color w:val="000000"/>
          <w:sz w:val="28"/>
          <w:szCs w:val="28"/>
        </w:rPr>
        <w:t xml:space="preserve">Гарайкина </w:t>
      </w:r>
      <w:r w:rsidR="001706B4" w:rsidRPr="00775EFF">
        <w:rPr>
          <w:color w:val="000000"/>
          <w:sz w:val="28"/>
          <w:szCs w:val="28"/>
        </w:rPr>
        <w:t xml:space="preserve">Экономика связи» </w:t>
      </w:r>
      <w:r>
        <w:rPr>
          <w:color w:val="000000"/>
          <w:sz w:val="28"/>
          <w:szCs w:val="28"/>
        </w:rPr>
        <w:t>–</w:t>
      </w:r>
      <w:r w:rsidRPr="00775EFF">
        <w:rPr>
          <w:color w:val="000000"/>
          <w:sz w:val="28"/>
          <w:szCs w:val="28"/>
        </w:rPr>
        <w:t xml:space="preserve"> </w:t>
      </w:r>
      <w:r w:rsidR="001706B4" w:rsidRPr="00775EFF">
        <w:rPr>
          <w:color w:val="000000"/>
          <w:sz w:val="28"/>
          <w:szCs w:val="28"/>
        </w:rPr>
        <w:t>М.: ЦНТИ «Информсвязь», 2000.</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Кузовкова</w:t>
      </w:r>
      <w:r>
        <w:rPr>
          <w:color w:val="000000"/>
          <w:sz w:val="28"/>
          <w:szCs w:val="28"/>
        </w:rPr>
        <w:t> </w:t>
      </w:r>
      <w:r w:rsidRPr="00775EFF">
        <w:rPr>
          <w:color w:val="000000"/>
          <w:sz w:val="28"/>
          <w:szCs w:val="28"/>
        </w:rPr>
        <w:t>Т.А.</w:t>
      </w:r>
      <w:r w:rsidR="001706B4" w:rsidRPr="00775EFF">
        <w:rPr>
          <w:color w:val="000000"/>
          <w:sz w:val="28"/>
          <w:szCs w:val="28"/>
        </w:rPr>
        <w:t xml:space="preserve">, </w:t>
      </w:r>
      <w:r w:rsidRPr="00775EFF">
        <w:rPr>
          <w:color w:val="000000"/>
          <w:sz w:val="28"/>
          <w:szCs w:val="28"/>
        </w:rPr>
        <w:t>Г.М.</w:t>
      </w:r>
      <w:r>
        <w:rPr>
          <w:color w:val="000000"/>
          <w:sz w:val="28"/>
          <w:szCs w:val="28"/>
        </w:rPr>
        <w:t> </w:t>
      </w:r>
      <w:r w:rsidRPr="00775EFF">
        <w:rPr>
          <w:color w:val="000000"/>
          <w:sz w:val="28"/>
          <w:szCs w:val="28"/>
        </w:rPr>
        <w:t>Жигульская</w:t>
      </w:r>
      <w:r w:rsidR="001706B4" w:rsidRPr="00775EFF">
        <w:rPr>
          <w:color w:val="000000"/>
          <w:sz w:val="28"/>
          <w:szCs w:val="28"/>
        </w:rPr>
        <w:t xml:space="preserve"> и др Экономика связи.</w:t>
      </w:r>
      <w:r w:rsidR="007614F9">
        <w:rPr>
          <w:color w:val="000000"/>
          <w:sz w:val="28"/>
          <w:szCs w:val="28"/>
        </w:rPr>
        <w:t xml:space="preserve"> </w:t>
      </w:r>
      <w:r>
        <w:rPr>
          <w:color w:val="000000"/>
          <w:sz w:val="28"/>
          <w:szCs w:val="28"/>
        </w:rPr>
        <w:t>-</w:t>
      </w:r>
      <w:r w:rsidR="007614F9">
        <w:rPr>
          <w:color w:val="000000"/>
          <w:sz w:val="28"/>
          <w:szCs w:val="28"/>
        </w:rPr>
        <w:t xml:space="preserve"> </w:t>
      </w:r>
      <w:r w:rsidRPr="00775EFF">
        <w:rPr>
          <w:color w:val="000000"/>
          <w:sz w:val="28"/>
          <w:szCs w:val="28"/>
        </w:rPr>
        <w:t>М:</w:t>
      </w:r>
      <w:r w:rsidR="001706B4" w:rsidRPr="00775EFF">
        <w:rPr>
          <w:color w:val="000000"/>
          <w:sz w:val="28"/>
          <w:szCs w:val="28"/>
        </w:rPr>
        <w:t xml:space="preserve"> Радио и связь, 2000.</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8"/>
        </w:rPr>
      </w:pPr>
      <w:r w:rsidRPr="00775EFF">
        <w:rPr>
          <w:color w:val="000000"/>
          <w:sz w:val="28"/>
          <w:szCs w:val="28"/>
        </w:rPr>
        <w:t xml:space="preserve">Концепция развития отрасли «Связь и информатизация» Российской Федерации / Под </w:t>
      </w:r>
      <w:r w:rsidR="00775EFF" w:rsidRPr="00775EFF">
        <w:rPr>
          <w:color w:val="000000"/>
          <w:sz w:val="28"/>
          <w:szCs w:val="28"/>
        </w:rPr>
        <w:t>ред.</w:t>
      </w:r>
      <w:r w:rsidR="00775EFF">
        <w:rPr>
          <w:color w:val="000000"/>
          <w:sz w:val="28"/>
          <w:szCs w:val="28"/>
        </w:rPr>
        <w:t xml:space="preserve"> </w:t>
      </w:r>
      <w:r w:rsidR="00775EFF" w:rsidRPr="00775EFF">
        <w:rPr>
          <w:color w:val="000000"/>
          <w:sz w:val="28"/>
          <w:szCs w:val="28"/>
        </w:rPr>
        <w:t>Л.Д.</w:t>
      </w:r>
      <w:r w:rsidR="00775EFF">
        <w:rPr>
          <w:color w:val="000000"/>
          <w:sz w:val="28"/>
          <w:szCs w:val="28"/>
        </w:rPr>
        <w:t> </w:t>
      </w:r>
      <w:r w:rsidR="00775EFF" w:rsidRPr="00775EFF">
        <w:rPr>
          <w:color w:val="000000"/>
          <w:sz w:val="28"/>
          <w:szCs w:val="28"/>
        </w:rPr>
        <w:t>Реймана</w:t>
      </w:r>
      <w:r w:rsidRPr="00775EFF">
        <w:rPr>
          <w:color w:val="000000"/>
          <w:sz w:val="28"/>
          <w:szCs w:val="28"/>
        </w:rPr>
        <w:t xml:space="preserve"> и </w:t>
      </w:r>
      <w:r w:rsidR="00775EFF" w:rsidRPr="00775EFF">
        <w:rPr>
          <w:color w:val="000000"/>
          <w:sz w:val="28"/>
          <w:szCs w:val="28"/>
        </w:rPr>
        <w:t>Л.Е.</w:t>
      </w:r>
      <w:r w:rsidR="00775EFF">
        <w:rPr>
          <w:color w:val="000000"/>
          <w:sz w:val="28"/>
          <w:szCs w:val="28"/>
        </w:rPr>
        <w:t> </w:t>
      </w:r>
      <w:r w:rsidR="00775EFF" w:rsidRPr="00775EFF">
        <w:rPr>
          <w:color w:val="000000"/>
          <w:sz w:val="28"/>
          <w:szCs w:val="28"/>
        </w:rPr>
        <w:t>Варакина</w:t>
      </w:r>
      <w:r w:rsidRPr="00775EFF">
        <w:rPr>
          <w:color w:val="000000"/>
          <w:sz w:val="28"/>
          <w:szCs w:val="28"/>
        </w:rPr>
        <w:t>. – М</w:t>
      </w:r>
      <w:r w:rsidR="00775EFF" w:rsidRPr="00775EFF">
        <w:rPr>
          <w:color w:val="000000"/>
          <w:sz w:val="28"/>
          <w:szCs w:val="28"/>
        </w:rPr>
        <w:t>.,</w:t>
      </w:r>
      <w:r w:rsidR="00775EFF">
        <w:rPr>
          <w:color w:val="000000"/>
          <w:sz w:val="28"/>
          <w:szCs w:val="28"/>
        </w:rPr>
        <w:t xml:space="preserve"> </w:t>
      </w:r>
      <w:r w:rsidR="00775EFF" w:rsidRPr="00775EFF">
        <w:rPr>
          <w:color w:val="000000"/>
          <w:sz w:val="28"/>
          <w:szCs w:val="28"/>
        </w:rPr>
        <w:t>2</w:t>
      </w:r>
      <w:r w:rsidRPr="00775EFF">
        <w:rPr>
          <w:color w:val="000000"/>
          <w:sz w:val="28"/>
          <w:szCs w:val="28"/>
        </w:rPr>
        <w:t>001.-</w:t>
      </w:r>
      <w:r w:rsidR="00775EFF" w:rsidRPr="00775EFF">
        <w:rPr>
          <w:color w:val="000000"/>
          <w:sz w:val="28"/>
          <w:szCs w:val="28"/>
        </w:rPr>
        <w:t>340</w:t>
      </w:r>
      <w:r w:rsidR="00775EFF">
        <w:rPr>
          <w:color w:val="000000"/>
          <w:sz w:val="28"/>
          <w:szCs w:val="28"/>
        </w:rPr>
        <w:t> </w:t>
      </w:r>
      <w:r w:rsidR="00775EFF" w:rsidRPr="00775EFF">
        <w:rPr>
          <w:color w:val="000000"/>
          <w:sz w:val="28"/>
          <w:szCs w:val="28"/>
        </w:rPr>
        <w:t>с.</w:t>
      </w:r>
    </w:p>
    <w:p w:rsidR="001706B4" w:rsidRPr="00775EFF" w:rsidRDefault="001706B4"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Кузьмин И. Менеджмент человеческих ресурсов.</w:t>
      </w:r>
      <w:r w:rsidR="00775EFF">
        <w:rPr>
          <w:color w:val="000000"/>
          <w:sz w:val="28"/>
          <w:szCs w:val="24"/>
        </w:rPr>
        <w:t> –</w:t>
      </w:r>
      <w:r w:rsidR="00775EFF" w:rsidRPr="00775EFF">
        <w:rPr>
          <w:color w:val="000000"/>
          <w:sz w:val="28"/>
          <w:szCs w:val="24"/>
        </w:rPr>
        <w:t xml:space="preserve"> </w:t>
      </w:r>
      <w:r w:rsidRPr="00775EFF">
        <w:rPr>
          <w:color w:val="000000"/>
          <w:sz w:val="28"/>
          <w:szCs w:val="24"/>
        </w:rPr>
        <w:t>М.: Экономика, 2001</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Кибанов</w:t>
      </w:r>
      <w:r>
        <w:rPr>
          <w:color w:val="000000"/>
          <w:sz w:val="28"/>
          <w:szCs w:val="24"/>
        </w:rPr>
        <w:t> </w:t>
      </w:r>
      <w:r w:rsidRPr="00775EFF">
        <w:rPr>
          <w:color w:val="000000"/>
          <w:sz w:val="28"/>
          <w:szCs w:val="24"/>
        </w:rPr>
        <w:t>А.Я.</w:t>
      </w:r>
      <w:r>
        <w:rPr>
          <w:color w:val="000000"/>
          <w:sz w:val="28"/>
          <w:szCs w:val="24"/>
        </w:rPr>
        <w:t> </w:t>
      </w:r>
      <w:r w:rsidRPr="00775EFF">
        <w:rPr>
          <w:color w:val="000000"/>
          <w:sz w:val="28"/>
          <w:szCs w:val="24"/>
        </w:rPr>
        <w:t>Управление</w:t>
      </w:r>
      <w:r w:rsidR="001706B4" w:rsidRPr="00775EFF">
        <w:rPr>
          <w:color w:val="000000"/>
          <w:sz w:val="28"/>
          <w:szCs w:val="24"/>
        </w:rPr>
        <w:t xml:space="preserve"> персоналом </w:t>
      </w:r>
      <w:r>
        <w:rPr>
          <w:color w:val="000000"/>
          <w:sz w:val="28"/>
          <w:szCs w:val="24"/>
        </w:rPr>
        <w:t>–</w:t>
      </w:r>
      <w:r w:rsidRPr="00775EFF">
        <w:rPr>
          <w:color w:val="000000"/>
          <w:sz w:val="28"/>
          <w:szCs w:val="24"/>
        </w:rPr>
        <w:t xml:space="preserve"> </w:t>
      </w:r>
      <w:r w:rsidR="001706B4" w:rsidRPr="00775EFF">
        <w:rPr>
          <w:color w:val="000000"/>
          <w:sz w:val="28"/>
          <w:szCs w:val="24"/>
        </w:rPr>
        <w:t xml:space="preserve">в кн.: Управление организацией/ Под редакцией </w:t>
      </w:r>
      <w:r w:rsidRPr="00775EFF">
        <w:rPr>
          <w:color w:val="000000"/>
          <w:sz w:val="28"/>
          <w:szCs w:val="24"/>
        </w:rPr>
        <w:t>А.Г.</w:t>
      </w:r>
      <w:r>
        <w:rPr>
          <w:color w:val="000000"/>
          <w:sz w:val="28"/>
          <w:szCs w:val="24"/>
        </w:rPr>
        <w:t> </w:t>
      </w:r>
      <w:r w:rsidRPr="00775EFF">
        <w:rPr>
          <w:color w:val="000000"/>
          <w:sz w:val="28"/>
          <w:szCs w:val="24"/>
        </w:rPr>
        <w:t>Поршнева</w:t>
      </w:r>
      <w:r w:rsidR="001706B4" w:rsidRPr="00775EFF">
        <w:rPr>
          <w:color w:val="000000"/>
          <w:sz w:val="28"/>
          <w:szCs w:val="24"/>
        </w:rPr>
        <w:t xml:space="preserve">, </w:t>
      </w:r>
      <w:r w:rsidRPr="00775EFF">
        <w:rPr>
          <w:color w:val="000000"/>
          <w:sz w:val="28"/>
          <w:szCs w:val="24"/>
        </w:rPr>
        <w:t>З.П.</w:t>
      </w:r>
      <w:r>
        <w:rPr>
          <w:color w:val="000000"/>
          <w:sz w:val="28"/>
          <w:szCs w:val="24"/>
        </w:rPr>
        <w:t> </w:t>
      </w:r>
      <w:r w:rsidRPr="00775EFF">
        <w:rPr>
          <w:color w:val="000000"/>
          <w:sz w:val="28"/>
          <w:szCs w:val="24"/>
        </w:rPr>
        <w:t>Румянцевой</w:t>
      </w:r>
      <w:r w:rsidR="001706B4" w:rsidRPr="00775EFF">
        <w:rPr>
          <w:color w:val="000000"/>
          <w:sz w:val="28"/>
          <w:szCs w:val="24"/>
        </w:rPr>
        <w:t xml:space="preserve">, </w:t>
      </w:r>
      <w:r w:rsidRPr="00775EFF">
        <w:rPr>
          <w:color w:val="000000"/>
          <w:sz w:val="28"/>
          <w:szCs w:val="24"/>
        </w:rPr>
        <w:t>Н.А.</w:t>
      </w:r>
      <w:r>
        <w:rPr>
          <w:color w:val="000000"/>
          <w:sz w:val="28"/>
          <w:szCs w:val="24"/>
        </w:rPr>
        <w:t> </w:t>
      </w:r>
      <w:r w:rsidRPr="00775EFF">
        <w:rPr>
          <w:color w:val="000000"/>
          <w:sz w:val="28"/>
          <w:szCs w:val="24"/>
        </w:rPr>
        <w:t>Соломатина</w:t>
      </w:r>
      <w:r>
        <w:rPr>
          <w:color w:val="000000"/>
          <w:sz w:val="28"/>
          <w:szCs w:val="24"/>
        </w:rPr>
        <w:t xml:space="preserve"> –</w:t>
      </w:r>
      <w:r w:rsidRPr="00775EFF">
        <w:rPr>
          <w:color w:val="000000"/>
          <w:sz w:val="28"/>
          <w:szCs w:val="24"/>
        </w:rPr>
        <w:t xml:space="preserve"> М.</w:t>
      </w:r>
      <w:r w:rsidR="001706B4" w:rsidRPr="00775EFF">
        <w:rPr>
          <w:color w:val="000000"/>
          <w:sz w:val="28"/>
          <w:szCs w:val="24"/>
        </w:rPr>
        <w:t>: ИНФРА</w:t>
      </w:r>
      <w:r>
        <w:rPr>
          <w:color w:val="000000"/>
          <w:sz w:val="28"/>
          <w:szCs w:val="24"/>
        </w:rPr>
        <w:t>-</w:t>
      </w:r>
      <w:r w:rsidRPr="00775EFF">
        <w:rPr>
          <w:color w:val="000000"/>
          <w:sz w:val="28"/>
          <w:szCs w:val="24"/>
        </w:rPr>
        <w:t>М,</w:t>
      </w:r>
      <w:r w:rsidR="001706B4" w:rsidRPr="00775EFF">
        <w:rPr>
          <w:color w:val="000000"/>
          <w:sz w:val="28"/>
          <w:szCs w:val="24"/>
        </w:rPr>
        <w:t xml:space="preserve"> 2002</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Негашев</w:t>
      </w:r>
      <w:r>
        <w:rPr>
          <w:color w:val="000000"/>
          <w:sz w:val="28"/>
          <w:szCs w:val="24"/>
        </w:rPr>
        <w:t> </w:t>
      </w:r>
      <w:r w:rsidRPr="00775EFF">
        <w:rPr>
          <w:color w:val="000000"/>
          <w:sz w:val="28"/>
          <w:szCs w:val="24"/>
        </w:rPr>
        <w:t>Е.В.</w:t>
      </w:r>
      <w:r>
        <w:rPr>
          <w:color w:val="000000"/>
          <w:sz w:val="28"/>
          <w:szCs w:val="24"/>
        </w:rPr>
        <w:t> </w:t>
      </w:r>
      <w:r w:rsidRPr="00775EFF">
        <w:rPr>
          <w:color w:val="000000"/>
          <w:sz w:val="28"/>
          <w:szCs w:val="24"/>
        </w:rPr>
        <w:t xml:space="preserve">Анализ </w:t>
      </w:r>
      <w:r w:rsidR="001706B4" w:rsidRPr="00775EFF">
        <w:rPr>
          <w:color w:val="000000"/>
          <w:sz w:val="28"/>
          <w:szCs w:val="24"/>
        </w:rPr>
        <w:t>предприятия в условиях рынка.: Учеб. пособие. – М.: Высш. Шк., 2001. – 343</w:t>
      </w:r>
      <w:r>
        <w:rPr>
          <w:color w:val="000000"/>
          <w:sz w:val="28"/>
          <w:szCs w:val="24"/>
        </w:rPr>
        <w:t> </w:t>
      </w:r>
      <w:r w:rsidRPr="00775EFF">
        <w:rPr>
          <w:color w:val="000000"/>
          <w:sz w:val="28"/>
          <w:szCs w:val="24"/>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Салин</w:t>
      </w:r>
      <w:r>
        <w:rPr>
          <w:color w:val="000000"/>
          <w:sz w:val="28"/>
          <w:szCs w:val="24"/>
        </w:rPr>
        <w:t> </w:t>
      </w:r>
      <w:r w:rsidRPr="00775EFF">
        <w:rPr>
          <w:color w:val="000000"/>
          <w:sz w:val="28"/>
          <w:szCs w:val="24"/>
        </w:rPr>
        <w:t>В.Н.</w:t>
      </w:r>
      <w:r w:rsidR="001706B4" w:rsidRPr="00775EFF">
        <w:rPr>
          <w:color w:val="000000"/>
          <w:sz w:val="28"/>
          <w:szCs w:val="24"/>
        </w:rPr>
        <w:t xml:space="preserve">, </w:t>
      </w:r>
      <w:r w:rsidRPr="00775EFF">
        <w:rPr>
          <w:color w:val="000000"/>
          <w:sz w:val="28"/>
          <w:szCs w:val="24"/>
        </w:rPr>
        <w:t>Е.П.</w:t>
      </w:r>
      <w:r>
        <w:rPr>
          <w:color w:val="000000"/>
          <w:sz w:val="28"/>
          <w:szCs w:val="24"/>
        </w:rPr>
        <w:t> </w:t>
      </w:r>
      <w:r w:rsidRPr="00775EFF">
        <w:rPr>
          <w:color w:val="000000"/>
          <w:sz w:val="28"/>
          <w:szCs w:val="24"/>
        </w:rPr>
        <w:t>Шпаковская</w:t>
      </w:r>
      <w:r w:rsidR="001706B4" w:rsidRPr="00775EFF">
        <w:rPr>
          <w:color w:val="000000"/>
          <w:sz w:val="28"/>
          <w:szCs w:val="24"/>
        </w:rPr>
        <w:t xml:space="preserve"> Социально-экономическая статистика: Учебник. – М.: Юристъ, 2001. </w:t>
      </w:r>
      <w:r w:rsidRPr="00775EFF">
        <w:rPr>
          <w:color w:val="000000"/>
          <w:sz w:val="28"/>
          <w:szCs w:val="24"/>
        </w:rPr>
        <w:t>461</w:t>
      </w:r>
      <w:r>
        <w:rPr>
          <w:color w:val="000000"/>
          <w:sz w:val="28"/>
          <w:szCs w:val="24"/>
        </w:rPr>
        <w:t> </w:t>
      </w:r>
      <w:r w:rsidRPr="00775EFF">
        <w:rPr>
          <w:color w:val="000000"/>
          <w:sz w:val="28"/>
          <w:szCs w:val="24"/>
        </w:rPr>
        <w:t>с.</w:t>
      </w:r>
    </w:p>
    <w:p w:rsidR="001706B4" w:rsidRPr="00775EFF" w:rsidRDefault="00775EFF" w:rsidP="007614F9">
      <w:pPr>
        <w:widowControl/>
        <w:numPr>
          <w:ilvl w:val="0"/>
          <w:numId w:val="19"/>
        </w:numPr>
        <w:tabs>
          <w:tab w:val="clear" w:pos="720"/>
          <w:tab w:val="num" w:pos="360"/>
        </w:tabs>
        <w:spacing w:line="360" w:lineRule="auto"/>
        <w:ind w:left="0" w:firstLine="0"/>
        <w:rPr>
          <w:color w:val="000000"/>
          <w:sz w:val="28"/>
          <w:szCs w:val="24"/>
        </w:rPr>
      </w:pPr>
      <w:r w:rsidRPr="00775EFF">
        <w:rPr>
          <w:color w:val="000000"/>
          <w:sz w:val="28"/>
          <w:szCs w:val="24"/>
        </w:rPr>
        <w:t>Савицкая</w:t>
      </w:r>
      <w:r>
        <w:rPr>
          <w:color w:val="000000"/>
          <w:sz w:val="28"/>
          <w:szCs w:val="24"/>
        </w:rPr>
        <w:t> </w:t>
      </w:r>
      <w:r w:rsidRPr="00775EFF">
        <w:rPr>
          <w:color w:val="000000"/>
          <w:sz w:val="28"/>
          <w:szCs w:val="24"/>
        </w:rPr>
        <w:t>Г.В.</w:t>
      </w:r>
      <w:r>
        <w:rPr>
          <w:color w:val="000000"/>
          <w:sz w:val="28"/>
          <w:szCs w:val="24"/>
        </w:rPr>
        <w:t> </w:t>
      </w:r>
      <w:r w:rsidRPr="00775EFF">
        <w:rPr>
          <w:color w:val="000000"/>
          <w:sz w:val="28"/>
          <w:szCs w:val="24"/>
        </w:rPr>
        <w:t>Экономический</w:t>
      </w:r>
      <w:r w:rsidR="001706B4" w:rsidRPr="00775EFF">
        <w:rPr>
          <w:color w:val="000000"/>
          <w:sz w:val="28"/>
          <w:szCs w:val="24"/>
        </w:rPr>
        <w:t xml:space="preserve"> </w:t>
      </w:r>
      <w:r w:rsidRPr="00775EFF">
        <w:rPr>
          <w:color w:val="000000"/>
          <w:sz w:val="28"/>
          <w:szCs w:val="24"/>
        </w:rPr>
        <w:t>анализ:</w:t>
      </w:r>
      <w:r>
        <w:rPr>
          <w:color w:val="000000"/>
          <w:sz w:val="28"/>
          <w:szCs w:val="24"/>
        </w:rPr>
        <w:t xml:space="preserve"> </w:t>
      </w:r>
      <w:r w:rsidRPr="00775EFF">
        <w:rPr>
          <w:color w:val="000000"/>
          <w:sz w:val="28"/>
          <w:szCs w:val="24"/>
        </w:rPr>
        <w:t>У</w:t>
      </w:r>
      <w:r w:rsidR="001706B4" w:rsidRPr="00775EFF">
        <w:rPr>
          <w:color w:val="000000"/>
          <w:sz w:val="28"/>
          <w:szCs w:val="24"/>
        </w:rPr>
        <w:t>чебник.</w:t>
      </w:r>
      <w:r>
        <w:rPr>
          <w:color w:val="000000"/>
          <w:sz w:val="28"/>
          <w:szCs w:val="24"/>
        </w:rPr>
        <w:t> –</w:t>
      </w:r>
      <w:r w:rsidRPr="00775EFF">
        <w:rPr>
          <w:color w:val="000000"/>
          <w:sz w:val="28"/>
          <w:szCs w:val="24"/>
        </w:rPr>
        <w:t xml:space="preserve"> </w:t>
      </w:r>
      <w:r w:rsidR="001706B4" w:rsidRPr="00775EFF">
        <w:rPr>
          <w:color w:val="000000"/>
          <w:sz w:val="28"/>
          <w:szCs w:val="24"/>
        </w:rPr>
        <w:t>М.:</w:t>
      </w:r>
      <w:r w:rsidR="007614F9">
        <w:rPr>
          <w:color w:val="000000"/>
          <w:sz w:val="28"/>
          <w:szCs w:val="24"/>
        </w:rPr>
        <w:t xml:space="preserve"> </w:t>
      </w:r>
      <w:r w:rsidR="001706B4" w:rsidRPr="00775EFF">
        <w:rPr>
          <w:color w:val="000000"/>
          <w:sz w:val="28"/>
          <w:szCs w:val="24"/>
        </w:rPr>
        <w:t>Новое знание, 2003.</w:t>
      </w:r>
      <w:r>
        <w:rPr>
          <w:color w:val="000000"/>
          <w:sz w:val="28"/>
          <w:szCs w:val="24"/>
        </w:rPr>
        <w:t> –</w:t>
      </w:r>
      <w:r w:rsidRPr="00775EFF">
        <w:rPr>
          <w:color w:val="000000"/>
          <w:sz w:val="28"/>
          <w:szCs w:val="24"/>
        </w:rPr>
        <w:t xml:space="preserve"> 640</w:t>
      </w:r>
      <w:r>
        <w:rPr>
          <w:color w:val="000000"/>
          <w:sz w:val="28"/>
          <w:szCs w:val="24"/>
        </w:rPr>
        <w:t> </w:t>
      </w:r>
      <w:r w:rsidRPr="00775EFF">
        <w:rPr>
          <w:color w:val="000000"/>
          <w:sz w:val="28"/>
          <w:szCs w:val="24"/>
        </w:rPr>
        <w:t>с.</w:t>
      </w:r>
    </w:p>
    <w:p w:rsidR="001706B4" w:rsidRPr="00775EFF" w:rsidRDefault="00775EFF" w:rsidP="007614F9">
      <w:pPr>
        <w:widowControl/>
        <w:numPr>
          <w:ilvl w:val="0"/>
          <w:numId w:val="19"/>
        </w:numPr>
        <w:shd w:val="clear" w:color="auto" w:fill="FFFFFF"/>
        <w:tabs>
          <w:tab w:val="clear" w:pos="720"/>
          <w:tab w:val="num" w:pos="360"/>
        </w:tabs>
        <w:spacing w:line="360" w:lineRule="auto"/>
        <w:ind w:left="0" w:firstLine="0"/>
        <w:rPr>
          <w:color w:val="000000"/>
          <w:sz w:val="28"/>
        </w:rPr>
      </w:pPr>
      <w:r w:rsidRPr="00775EFF">
        <w:rPr>
          <w:color w:val="000000"/>
          <w:sz w:val="28"/>
        </w:rPr>
        <w:t>Сергеев</w:t>
      </w:r>
      <w:r>
        <w:rPr>
          <w:color w:val="000000"/>
          <w:sz w:val="28"/>
        </w:rPr>
        <w:t> </w:t>
      </w:r>
      <w:r w:rsidRPr="00775EFF">
        <w:rPr>
          <w:color w:val="000000"/>
          <w:sz w:val="28"/>
        </w:rPr>
        <w:t>И.В.</w:t>
      </w:r>
      <w:r>
        <w:rPr>
          <w:color w:val="000000"/>
          <w:sz w:val="28"/>
        </w:rPr>
        <w:t> </w:t>
      </w:r>
      <w:r w:rsidRPr="00775EFF">
        <w:rPr>
          <w:color w:val="000000"/>
          <w:sz w:val="28"/>
        </w:rPr>
        <w:t>Экономика</w:t>
      </w:r>
      <w:r w:rsidR="001706B4" w:rsidRPr="00775EFF">
        <w:rPr>
          <w:color w:val="000000"/>
          <w:sz w:val="28"/>
        </w:rPr>
        <w:t xml:space="preserve"> предприятия (Учебное пособие)</w:t>
      </w:r>
      <w:r>
        <w:rPr>
          <w:color w:val="000000"/>
          <w:sz w:val="28"/>
        </w:rPr>
        <w:t> </w:t>
      </w:r>
      <w:r w:rsidRPr="00775EFF">
        <w:rPr>
          <w:color w:val="000000"/>
          <w:sz w:val="28"/>
        </w:rPr>
        <w:t>//</w:t>
      </w:r>
      <w:r w:rsidR="001706B4" w:rsidRPr="00775EFF">
        <w:rPr>
          <w:color w:val="000000"/>
          <w:sz w:val="28"/>
        </w:rPr>
        <w:t xml:space="preserve"> Москва </w:t>
      </w:r>
      <w:r>
        <w:rPr>
          <w:color w:val="000000"/>
          <w:sz w:val="28"/>
        </w:rPr>
        <w:t>«</w:t>
      </w:r>
      <w:r w:rsidRPr="00775EFF">
        <w:rPr>
          <w:color w:val="000000"/>
          <w:sz w:val="28"/>
        </w:rPr>
        <w:t>Ф</w:t>
      </w:r>
      <w:r w:rsidR="001706B4" w:rsidRPr="00775EFF">
        <w:rPr>
          <w:color w:val="000000"/>
          <w:sz w:val="28"/>
        </w:rPr>
        <w:t>инансы и статистика</w:t>
      </w:r>
      <w:r>
        <w:rPr>
          <w:color w:val="000000"/>
          <w:sz w:val="28"/>
        </w:rPr>
        <w:t>»</w:t>
      </w:r>
      <w:r w:rsidRPr="00775EFF">
        <w:rPr>
          <w:color w:val="000000"/>
          <w:sz w:val="28"/>
        </w:rPr>
        <w:t>,</w:t>
      </w:r>
      <w:r w:rsidR="001706B4" w:rsidRPr="00775EFF">
        <w:rPr>
          <w:color w:val="000000"/>
          <w:sz w:val="28"/>
        </w:rPr>
        <w:t xml:space="preserve"> 2003.</w:t>
      </w:r>
    </w:p>
    <w:p w:rsidR="001706B4" w:rsidRPr="00775EFF" w:rsidRDefault="00775EFF" w:rsidP="007614F9">
      <w:pPr>
        <w:widowControl/>
        <w:numPr>
          <w:ilvl w:val="0"/>
          <w:numId w:val="19"/>
        </w:numPr>
        <w:shd w:val="clear" w:color="auto" w:fill="FFFFFF"/>
        <w:tabs>
          <w:tab w:val="clear" w:pos="720"/>
          <w:tab w:val="num" w:pos="360"/>
        </w:tabs>
        <w:spacing w:line="360" w:lineRule="auto"/>
        <w:ind w:left="0" w:firstLine="0"/>
        <w:rPr>
          <w:color w:val="000000"/>
          <w:sz w:val="28"/>
        </w:rPr>
      </w:pPr>
      <w:r w:rsidRPr="00775EFF">
        <w:rPr>
          <w:color w:val="000000"/>
          <w:sz w:val="28"/>
        </w:rPr>
        <w:t>Фальцман</w:t>
      </w:r>
      <w:r>
        <w:rPr>
          <w:color w:val="000000"/>
          <w:sz w:val="28"/>
        </w:rPr>
        <w:t> </w:t>
      </w:r>
      <w:r w:rsidRPr="00775EFF">
        <w:rPr>
          <w:color w:val="000000"/>
          <w:sz w:val="28"/>
        </w:rPr>
        <w:t>В.К.</w:t>
      </w:r>
      <w:r>
        <w:rPr>
          <w:color w:val="000000"/>
          <w:sz w:val="28"/>
        </w:rPr>
        <w:t> </w:t>
      </w:r>
      <w:r w:rsidRPr="00775EFF">
        <w:rPr>
          <w:color w:val="000000"/>
          <w:sz w:val="28"/>
        </w:rPr>
        <w:t xml:space="preserve">Основы </w:t>
      </w:r>
      <w:r w:rsidR="001706B4" w:rsidRPr="00775EFF">
        <w:rPr>
          <w:color w:val="000000"/>
          <w:sz w:val="28"/>
        </w:rPr>
        <w:t>микроэкономики</w:t>
      </w:r>
      <w:r>
        <w:rPr>
          <w:color w:val="000000"/>
          <w:sz w:val="28"/>
        </w:rPr>
        <w:t> </w:t>
      </w:r>
      <w:r w:rsidRPr="00775EFF">
        <w:rPr>
          <w:color w:val="000000"/>
          <w:sz w:val="28"/>
        </w:rPr>
        <w:t>//</w:t>
      </w:r>
      <w:r w:rsidR="001706B4" w:rsidRPr="00775EFF">
        <w:rPr>
          <w:color w:val="000000"/>
          <w:sz w:val="28"/>
        </w:rPr>
        <w:t xml:space="preserve"> Москва </w:t>
      </w:r>
      <w:r>
        <w:rPr>
          <w:color w:val="000000"/>
          <w:sz w:val="28"/>
        </w:rPr>
        <w:t>«</w:t>
      </w:r>
      <w:r w:rsidRPr="00775EFF">
        <w:rPr>
          <w:color w:val="000000"/>
          <w:sz w:val="28"/>
        </w:rPr>
        <w:t>Т</w:t>
      </w:r>
      <w:r w:rsidR="001706B4" w:rsidRPr="00775EFF">
        <w:rPr>
          <w:color w:val="000000"/>
          <w:sz w:val="28"/>
        </w:rPr>
        <w:t>ЕИС</w:t>
      </w:r>
      <w:r>
        <w:rPr>
          <w:color w:val="000000"/>
          <w:sz w:val="28"/>
        </w:rPr>
        <w:t>»</w:t>
      </w:r>
      <w:r w:rsidRPr="00775EFF">
        <w:rPr>
          <w:color w:val="000000"/>
          <w:sz w:val="28"/>
        </w:rPr>
        <w:t>,</w:t>
      </w:r>
      <w:r w:rsidR="001706B4" w:rsidRPr="00775EFF">
        <w:rPr>
          <w:color w:val="000000"/>
          <w:sz w:val="28"/>
        </w:rPr>
        <w:t xml:space="preserve"> 2001.</w:t>
      </w:r>
    </w:p>
    <w:p w:rsidR="001706B4" w:rsidRPr="00775EFF" w:rsidRDefault="001706B4" w:rsidP="007614F9">
      <w:pPr>
        <w:widowControl/>
        <w:numPr>
          <w:ilvl w:val="0"/>
          <w:numId w:val="19"/>
        </w:numPr>
        <w:shd w:val="clear" w:color="auto" w:fill="FFFFFF"/>
        <w:tabs>
          <w:tab w:val="clear" w:pos="720"/>
          <w:tab w:val="num" w:pos="360"/>
        </w:tabs>
        <w:spacing w:line="360" w:lineRule="auto"/>
        <w:ind w:left="0" w:firstLine="0"/>
        <w:rPr>
          <w:color w:val="000000"/>
          <w:sz w:val="28"/>
        </w:rPr>
      </w:pPr>
      <w:r w:rsidRPr="00775EFF">
        <w:rPr>
          <w:color w:val="000000"/>
          <w:sz w:val="28"/>
        </w:rPr>
        <w:t xml:space="preserve">Филяр, Стенли. Экономика (пер. с англ.) под общ. Ред. </w:t>
      </w:r>
      <w:r w:rsidR="00775EFF" w:rsidRPr="00775EFF">
        <w:rPr>
          <w:color w:val="000000"/>
          <w:sz w:val="28"/>
        </w:rPr>
        <w:t>Салова</w:t>
      </w:r>
      <w:r w:rsidR="00775EFF">
        <w:rPr>
          <w:color w:val="000000"/>
          <w:sz w:val="28"/>
        </w:rPr>
        <w:t> </w:t>
      </w:r>
      <w:r w:rsidR="00775EFF" w:rsidRPr="00775EFF">
        <w:rPr>
          <w:color w:val="000000"/>
          <w:sz w:val="28"/>
        </w:rPr>
        <w:t>Г.Г.</w:t>
      </w:r>
      <w:r w:rsidRPr="00775EFF">
        <w:rPr>
          <w:color w:val="000000"/>
          <w:sz w:val="28"/>
        </w:rPr>
        <w:t>)</w:t>
      </w:r>
      <w:r w:rsidR="00775EFF">
        <w:rPr>
          <w:color w:val="000000"/>
          <w:sz w:val="28"/>
        </w:rPr>
        <w:t> </w:t>
      </w:r>
      <w:r w:rsidR="00775EFF" w:rsidRPr="00775EFF">
        <w:rPr>
          <w:color w:val="000000"/>
          <w:sz w:val="28"/>
        </w:rPr>
        <w:t>//</w:t>
      </w:r>
      <w:r w:rsidRPr="00775EFF">
        <w:rPr>
          <w:color w:val="000000"/>
          <w:sz w:val="28"/>
        </w:rPr>
        <w:t xml:space="preserve"> Москва </w:t>
      </w:r>
      <w:r w:rsidR="00775EFF">
        <w:rPr>
          <w:color w:val="000000"/>
          <w:sz w:val="28"/>
        </w:rPr>
        <w:t>«</w:t>
      </w:r>
      <w:r w:rsidR="00775EFF" w:rsidRPr="00775EFF">
        <w:rPr>
          <w:color w:val="000000"/>
          <w:sz w:val="28"/>
        </w:rPr>
        <w:t>Д</w:t>
      </w:r>
      <w:r w:rsidRPr="00775EFF">
        <w:rPr>
          <w:color w:val="000000"/>
          <w:sz w:val="28"/>
        </w:rPr>
        <w:t>ело</w:t>
      </w:r>
      <w:r w:rsidR="00775EFF">
        <w:rPr>
          <w:color w:val="000000"/>
          <w:sz w:val="28"/>
        </w:rPr>
        <w:t>»</w:t>
      </w:r>
      <w:r w:rsidR="00775EFF" w:rsidRPr="00775EFF">
        <w:rPr>
          <w:color w:val="000000"/>
          <w:sz w:val="28"/>
        </w:rPr>
        <w:t>,</w:t>
      </w:r>
      <w:r w:rsidRPr="00775EFF">
        <w:rPr>
          <w:color w:val="000000"/>
          <w:sz w:val="28"/>
        </w:rPr>
        <w:t xml:space="preserve"> 2002.</w:t>
      </w:r>
      <w:bookmarkStart w:id="4" w:name="_GoBack"/>
      <w:bookmarkEnd w:id="4"/>
    </w:p>
    <w:sectPr w:rsidR="001706B4" w:rsidRPr="00775EFF" w:rsidSect="00775EFF">
      <w:footerReference w:type="even" r:id="rId35"/>
      <w:footerReference w:type="default" r:id="rId36"/>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10" w:rsidRDefault="009E3F10">
      <w:pPr>
        <w:widowControl/>
        <w:spacing w:line="240" w:lineRule="auto"/>
        <w:ind w:firstLine="0"/>
        <w:jc w:val="left"/>
        <w:rPr>
          <w:sz w:val="24"/>
          <w:szCs w:val="24"/>
        </w:rPr>
      </w:pPr>
      <w:r>
        <w:rPr>
          <w:sz w:val="24"/>
          <w:szCs w:val="24"/>
        </w:rPr>
        <w:separator/>
      </w:r>
    </w:p>
  </w:endnote>
  <w:endnote w:type="continuationSeparator" w:id="0">
    <w:p w:rsidR="009E3F10" w:rsidRDefault="009E3F10">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EFF" w:rsidRDefault="00775EFF" w:rsidP="00B3372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75EFF" w:rsidRDefault="00775EFF" w:rsidP="00B3372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EFF" w:rsidRDefault="00775EFF" w:rsidP="00B3372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56C06">
      <w:rPr>
        <w:rStyle w:val="ac"/>
        <w:noProof/>
      </w:rPr>
      <w:t>3</w:t>
    </w:r>
    <w:r>
      <w:rPr>
        <w:rStyle w:val="ac"/>
      </w:rPr>
      <w:fldChar w:fldCharType="end"/>
    </w:r>
  </w:p>
  <w:p w:rsidR="00775EFF" w:rsidRDefault="00775EFF" w:rsidP="00B3372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10" w:rsidRDefault="009E3F10">
      <w:pPr>
        <w:widowControl/>
        <w:spacing w:line="240" w:lineRule="auto"/>
        <w:ind w:firstLine="0"/>
        <w:jc w:val="left"/>
        <w:rPr>
          <w:sz w:val="24"/>
          <w:szCs w:val="24"/>
        </w:rPr>
      </w:pPr>
      <w:r>
        <w:rPr>
          <w:sz w:val="24"/>
          <w:szCs w:val="24"/>
        </w:rPr>
        <w:separator/>
      </w:r>
    </w:p>
  </w:footnote>
  <w:footnote w:type="continuationSeparator" w:id="0">
    <w:p w:rsidR="009E3F10" w:rsidRDefault="009E3F10">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C0F"/>
    <w:multiLevelType w:val="hybridMultilevel"/>
    <w:tmpl w:val="2182CE34"/>
    <w:lvl w:ilvl="0" w:tplc="B7D2ABA4">
      <w:numFmt w:val="bullet"/>
      <w:lvlText w:val="-"/>
      <w:lvlJc w:val="left"/>
      <w:pPr>
        <w:tabs>
          <w:tab w:val="num" w:pos="630"/>
        </w:tabs>
        <w:ind w:left="630" w:hanging="360"/>
      </w:pPr>
      <w:rPr>
        <w:rFonts w:ascii="Times New Roman" w:eastAsia="Times New Roman" w:hAnsi="Times New Roman" w:hint="default"/>
      </w:rPr>
    </w:lvl>
    <w:lvl w:ilvl="1" w:tplc="04190003" w:tentative="1">
      <w:start w:val="1"/>
      <w:numFmt w:val="bullet"/>
      <w:lvlText w:val="o"/>
      <w:lvlJc w:val="left"/>
      <w:pPr>
        <w:tabs>
          <w:tab w:val="num" w:pos="1350"/>
        </w:tabs>
        <w:ind w:left="1350" w:hanging="360"/>
      </w:pPr>
      <w:rPr>
        <w:rFonts w:ascii="Courier New" w:hAnsi="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
    <w:nsid w:val="190761ED"/>
    <w:multiLevelType w:val="hybridMultilevel"/>
    <w:tmpl w:val="2490F8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B317CC"/>
    <w:multiLevelType w:val="hybridMultilevel"/>
    <w:tmpl w:val="13505498"/>
    <w:lvl w:ilvl="0" w:tplc="C4A6C764">
      <w:start w:val="1"/>
      <w:numFmt w:val="decimal"/>
      <w:lvlText w:val="%1."/>
      <w:lvlJc w:val="left"/>
      <w:pPr>
        <w:tabs>
          <w:tab w:val="num" w:pos="720"/>
        </w:tabs>
        <w:ind w:left="720" w:hanging="360"/>
      </w:pPr>
      <w:rPr>
        <w:rFonts w:cs="Times New Roman" w:hint="default"/>
      </w:rPr>
    </w:lvl>
    <w:lvl w:ilvl="1" w:tplc="CDDE59CC">
      <w:numFmt w:val="none"/>
      <w:lvlText w:val=""/>
      <w:lvlJc w:val="left"/>
      <w:pPr>
        <w:tabs>
          <w:tab w:val="num" w:pos="360"/>
        </w:tabs>
      </w:pPr>
      <w:rPr>
        <w:rFonts w:cs="Times New Roman"/>
      </w:rPr>
    </w:lvl>
    <w:lvl w:ilvl="2" w:tplc="712C033A">
      <w:numFmt w:val="none"/>
      <w:lvlText w:val=""/>
      <w:lvlJc w:val="left"/>
      <w:pPr>
        <w:tabs>
          <w:tab w:val="num" w:pos="360"/>
        </w:tabs>
      </w:pPr>
      <w:rPr>
        <w:rFonts w:cs="Times New Roman"/>
      </w:rPr>
    </w:lvl>
    <w:lvl w:ilvl="3" w:tplc="3C8E738A">
      <w:numFmt w:val="none"/>
      <w:lvlText w:val=""/>
      <w:lvlJc w:val="left"/>
      <w:pPr>
        <w:tabs>
          <w:tab w:val="num" w:pos="360"/>
        </w:tabs>
      </w:pPr>
      <w:rPr>
        <w:rFonts w:cs="Times New Roman"/>
      </w:rPr>
    </w:lvl>
    <w:lvl w:ilvl="4" w:tplc="E2C08912">
      <w:numFmt w:val="none"/>
      <w:lvlText w:val=""/>
      <w:lvlJc w:val="left"/>
      <w:pPr>
        <w:tabs>
          <w:tab w:val="num" w:pos="360"/>
        </w:tabs>
      </w:pPr>
      <w:rPr>
        <w:rFonts w:cs="Times New Roman"/>
      </w:rPr>
    </w:lvl>
    <w:lvl w:ilvl="5" w:tplc="104239F0">
      <w:numFmt w:val="none"/>
      <w:lvlText w:val=""/>
      <w:lvlJc w:val="left"/>
      <w:pPr>
        <w:tabs>
          <w:tab w:val="num" w:pos="360"/>
        </w:tabs>
      </w:pPr>
      <w:rPr>
        <w:rFonts w:cs="Times New Roman"/>
      </w:rPr>
    </w:lvl>
    <w:lvl w:ilvl="6" w:tplc="34F297E0">
      <w:numFmt w:val="none"/>
      <w:lvlText w:val=""/>
      <w:lvlJc w:val="left"/>
      <w:pPr>
        <w:tabs>
          <w:tab w:val="num" w:pos="360"/>
        </w:tabs>
      </w:pPr>
      <w:rPr>
        <w:rFonts w:cs="Times New Roman"/>
      </w:rPr>
    </w:lvl>
    <w:lvl w:ilvl="7" w:tplc="17EAABAC">
      <w:numFmt w:val="none"/>
      <w:lvlText w:val=""/>
      <w:lvlJc w:val="left"/>
      <w:pPr>
        <w:tabs>
          <w:tab w:val="num" w:pos="360"/>
        </w:tabs>
      </w:pPr>
      <w:rPr>
        <w:rFonts w:cs="Times New Roman"/>
      </w:rPr>
    </w:lvl>
    <w:lvl w:ilvl="8" w:tplc="7A6A8FEA">
      <w:numFmt w:val="none"/>
      <w:lvlText w:val=""/>
      <w:lvlJc w:val="left"/>
      <w:pPr>
        <w:tabs>
          <w:tab w:val="num" w:pos="360"/>
        </w:tabs>
      </w:pPr>
      <w:rPr>
        <w:rFonts w:cs="Times New Roman"/>
      </w:rPr>
    </w:lvl>
  </w:abstractNum>
  <w:abstractNum w:abstractNumId="3">
    <w:nsid w:val="21A91A80"/>
    <w:multiLevelType w:val="hybridMultilevel"/>
    <w:tmpl w:val="8C8C72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5E7E01"/>
    <w:multiLevelType w:val="hybridMultilevel"/>
    <w:tmpl w:val="F9B0968E"/>
    <w:lvl w:ilvl="0" w:tplc="44E8E936">
      <w:start w:val="1"/>
      <w:numFmt w:val="decimal"/>
      <w:lvlText w:val="%1."/>
      <w:lvlJc w:val="left"/>
      <w:pPr>
        <w:tabs>
          <w:tab w:val="num" w:pos="720"/>
        </w:tabs>
        <w:ind w:left="720" w:hanging="360"/>
      </w:pPr>
      <w:rPr>
        <w:rFonts w:cs="Times New Roman" w:hint="default"/>
      </w:rPr>
    </w:lvl>
    <w:lvl w:ilvl="1" w:tplc="79D685FE">
      <w:numFmt w:val="none"/>
      <w:lvlText w:val=""/>
      <w:lvlJc w:val="left"/>
      <w:pPr>
        <w:tabs>
          <w:tab w:val="num" w:pos="360"/>
        </w:tabs>
      </w:pPr>
      <w:rPr>
        <w:rFonts w:cs="Times New Roman"/>
      </w:rPr>
    </w:lvl>
    <w:lvl w:ilvl="2" w:tplc="EDF22666">
      <w:numFmt w:val="none"/>
      <w:lvlText w:val=""/>
      <w:lvlJc w:val="left"/>
      <w:pPr>
        <w:tabs>
          <w:tab w:val="num" w:pos="360"/>
        </w:tabs>
      </w:pPr>
      <w:rPr>
        <w:rFonts w:cs="Times New Roman"/>
      </w:rPr>
    </w:lvl>
    <w:lvl w:ilvl="3" w:tplc="939AE120">
      <w:numFmt w:val="none"/>
      <w:lvlText w:val=""/>
      <w:lvlJc w:val="left"/>
      <w:pPr>
        <w:tabs>
          <w:tab w:val="num" w:pos="360"/>
        </w:tabs>
      </w:pPr>
      <w:rPr>
        <w:rFonts w:cs="Times New Roman"/>
      </w:rPr>
    </w:lvl>
    <w:lvl w:ilvl="4" w:tplc="1D34A3DE">
      <w:numFmt w:val="none"/>
      <w:lvlText w:val=""/>
      <w:lvlJc w:val="left"/>
      <w:pPr>
        <w:tabs>
          <w:tab w:val="num" w:pos="360"/>
        </w:tabs>
      </w:pPr>
      <w:rPr>
        <w:rFonts w:cs="Times New Roman"/>
      </w:rPr>
    </w:lvl>
    <w:lvl w:ilvl="5" w:tplc="16FC4B30">
      <w:numFmt w:val="none"/>
      <w:lvlText w:val=""/>
      <w:lvlJc w:val="left"/>
      <w:pPr>
        <w:tabs>
          <w:tab w:val="num" w:pos="360"/>
        </w:tabs>
      </w:pPr>
      <w:rPr>
        <w:rFonts w:cs="Times New Roman"/>
      </w:rPr>
    </w:lvl>
    <w:lvl w:ilvl="6" w:tplc="FF9EFCB6">
      <w:numFmt w:val="none"/>
      <w:lvlText w:val=""/>
      <w:lvlJc w:val="left"/>
      <w:pPr>
        <w:tabs>
          <w:tab w:val="num" w:pos="360"/>
        </w:tabs>
      </w:pPr>
      <w:rPr>
        <w:rFonts w:cs="Times New Roman"/>
      </w:rPr>
    </w:lvl>
    <w:lvl w:ilvl="7" w:tplc="90C445AE">
      <w:numFmt w:val="none"/>
      <w:lvlText w:val=""/>
      <w:lvlJc w:val="left"/>
      <w:pPr>
        <w:tabs>
          <w:tab w:val="num" w:pos="360"/>
        </w:tabs>
      </w:pPr>
      <w:rPr>
        <w:rFonts w:cs="Times New Roman"/>
      </w:rPr>
    </w:lvl>
    <w:lvl w:ilvl="8" w:tplc="93C457C2">
      <w:numFmt w:val="none"/>
      <w:lvlText w:val=""/>
      <w:lvlJc w:val="left"/>
      <w:pPr>
        <w:tabs>
          <w:tab w:val="num" w:pos="360"/>
        </w:tabs>
      </w:pPr>
      <w:rPr>
        <w:rFonts w:cs="Times New Roman"/>
      </w:rPr>
    </w:lvl>
  </w:abstractNum>
  <w:abstractNum w:abstractNumId="5">
    <w:nsid w:val="23DB310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6">
    <w:nsid w:val="23E71EC2"/>
    <w:multiLevelType w:val="hybridMultilevel"/>
    <w:tmpl w:val="0FAA5CD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9827687"/>
    <w:multiLevelType w:val="hybridMultilevel"/>
    <w:tmpl w:val="B338E948"/>
    <w:lvl w:ilvl="0" w:tplc="11A42860">
      <w:start w:val="1"/>
      <w:numFmt w:val="decimal"/>
      <w:lvlText w:val="%1."/>
      <w:lvlJc w:val="left"/>
      <w:pPr>
        <w:tabs>
          <w:tab w:val="num" w:pos="720"/>
        </w:tabs>
        <w:ind w:left="720" w:hanging="360"/>
      </w:pPr>
      <w:rPr>
        <w:rFonts w:cs="Times New Roman" w:hint="default"/>
      </w:rPr>
    </w:lvl>
    <w:lvl w:ilvl="1" w:tplc="3EB4D33E">
      <w:numFmt w:val="none"/>
      <w:lvlText w:val=""/>
      <w:lvlJc w:val="left"/>
      <w:pPr>
        <w:tabs>
          <w:tab w:val="num" w:pos="360"/>
        </w:tabs>
      </w:pPr>
      <w:rPr>
        <w:rFonts w:cs="Times New Roman"/>
      </w:rPr>
    </w:lvl>
    <w:lvl w:ilvl="2" w:tplc="A6B0508A">
      <w:numFmt w:val="none"/>
      <w:lvlText w:val=""/>
      <w:lvlJc w:val="left"/>
      <w:pPr>
        <w:tabs>
          <w:tab w:val="num" w:pos="360"/>
        </w:tabs>
      </w:pPr>
      <w:rPr>
        <w:rFonts w:cs="Times New Roman"/>
      </w:rPr>
    </w:lvl>
    <w:lvl w:ilvl="3" w:tplc="17789BD4">
      <w:numFmt w:val="none"/>
      <w:lvlText w:val=""/>
      <w:lvlJc w:val="left"/>
      <w:pPr>
        <w:tabs>
          <w:tab w:val="num" w:pos="360"/>
        </w:tabs>
      </w:pPr>
      <w:rPr>
        <w:rFonts w:cs="Times New Roman"/>
      </w:rPr>
    </w:lvl>
    <w:lvl w:ilvl="4" w:tplc="7CA2D3A2">
      <w:numFmt w:val="none"/>
      <w:lvlText w:val=""/>
      <w:lvlJc w:val="left"/>
      <w:pPr>
        <w:tabs>
          <w:tab w:val="num" w:pos="360"/>
        </w:tabs>
      </w:pPr>
      <w:rPr>
        <w:rFonts w:cs="Times New Roman"/>
      </w:rPr>
    </w:lvl>
    <w:lvl w:ilvl="5" w:tplc="725EE12E">
      <w:numFmt w:val="none"/>
      <w:lvlText w:val=""/>
      <w:lvlJc w:val="left"/>
      <w:pPr>
        <w:tabs>
          <w:tab w:val="num" w:pos="360"/>
        </w:tabs>
      </w:pPr>
      <w:rPr>
        <w:rFonts w:cs="Times New Roman"/>
      </w:rPr>
    </w:lvl>
    <w:lvl w:ilvl="6" w:tplc="213C7366">
      <w:numFmt w:val="none"/>
      <w:lvlText w:val=""/>
      <w:lvlJc w:val="left"/>
      <w:pPr>
        <w:tabs>
          <w:tab w:val="num" w:pos="360"/>
        </w:tabs>
      </w:pPr>
      <w:rPr>
        <w:rFonts w:cs="Times New Roman"/>
      </w:rPr>
    </w:lvl>
    <w:lvl w:ilvl="7" w:tplc="999C7D58">
      <w:numFmt w:val="none"/>
      <w:lvlText w:val=""/>
      <w:lvlJc w:val="left"/>
      <w:pPr>
        <w:tabs>
          <w:tab w:val="num" w:pos="360"/>
        </w:tabs>
      </w:pPr>
      <w:rPr>
        <w:rFonts w:cs="Times New Roman"/>
      </w:rPr>
    </w:lvl>
    <w:lvl w:ilvl="8" w:tplc="3466AD48">
      <w:numFmt w:val="none"/>
      <w:lvlText w:val=""/>
      <w:lvlJc w:val="left"/>
      <w:pPr>
        <w:tabs>
          <w:tab w:val="num" w:pos="360"/>
        </w:tabs>
      </w:pPr>
      <w:rPr>
        <w:rFonts w:cs="Times New Roman"/>
      </w:rPr>
    </w:lvl>
  </w:abstractNum>
  <w:abstractNum w:abstractNumId="8">
    <w:nsid w:val="3AE9443D"/>
    <w:multiLevelType w:val="hybridMultilevel"/>
    <w:tmpl w:val="968E2A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1D75AB"/>
    <w:multiLevelType w:val="multilevel"/>
    <w:tmpl w:val="70A27A6C"/>
    <w:lvl w:ilvl="0">
      <w:start w:val="3"/>
      <w:numFmt w:val="decimal"/>
      <w:lvlText w:val="%1"/>
      <w:lvlJc w:val="left"/>
      <w:pPr>
        <w:ind w:left="375" w:hanging="375"/>
      </w:pPr>
      <w:rPr>
        <w:rFonts w:cs="Times New Roman" w:hint="default"/>
      </w:rPr>
    </w:lvl>
    <w:lvl w:ilvl="1">
      <w:start w:val="2"/>
      <w:numFmt w:val="decimal"/>
      <w:lvlText w:val="%1.%2"/>
      <w:lvlJc w:val="left"/>
      <w:pPr>
        <w:ind w:left="945" w:hanging="375"/>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720" w:hanging="2160"/>
      </w:pPr>
      <w:rPr>
        <w:rFonts w:cs="Times New Roman" w:hint="default"/>
      </w:rPr>
    </w:lvl>
  </w:abstractNum>
  <w:abstractNum w:abstractNumId="10">
    <w:nsid w:val="4252046C"/>
    <w:multiLevelType w:val="hybridMultilevel"/>
    <w:tmpl w:val="6A6403A2"/>
    <w:lvl w:ilvl="0" w:tplc="319A3C16">
      <w:start w:val="1"/>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1">
    <w:nsid w:val="55974B2F"/>
    <w:multiLevelType w:val="multilevel"/>
    <w:tmpl w:val="417A504C"/>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5C4053B"/>
    <w:multiLevelType w:val="hybridMultilevel"/>
    <w:tmpl w:val="05F032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72121C6"/>
    <w:multiLevelType w:val="multilevel"/>
    <w:tmpl w:val="ACCC7DC2"/>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95114C9"/>
    <w:multiLevelType w:val="hybridMultilevel"/>
    <w:tmpl w:val="78E2F4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2D76F45"/>
    <w:multiLevelType w:val="hybridMultilevel"/>
    <w:tmpl w:val="722A38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30F686F"/>
    <w:multiLevelType w:val="hybridMultilevel"/>
    <w:tmpl w:val="32543904"/>
    <w:lvl w:ilvl="0" w:tplc="DE6C869E">
      <w:start w:val="1"/>
      <w:numFmt w:val="decimal"/>
      <w:lvlText w:val="%1."/>
      <w:lvlJc w:val="left"/>
      <w:pPr>
        <w:tabs>
          <w:tab w:val="num" w:pos="720"/>
        </w:tabs>
        <w:ind w:left="720" w:hanging="360"/>
      </w:pPr>
      <w:rPr>
        <w:rFonts w:cs="Times New Roman" w:hint="default"/>
      </w:rPr>
    </w:lvl>
    <w:lvl w:ilvl="1" w:tplc="BECAEBFA">
      <w:numFmt w:val="none"/>
      <w:lvlText w:val=""/>
      <w:lvlJc w:val="left"/>
      <w:pPr>
        <w:tabs>
          <w:tab w:val="num" w:pos="360"/>
        </w:tabs>
      </w:pPr>
      <w:rPr>
        <w:rFonts w:cs="Times New Roman"/>
      </w:rPr>
    </w:lvl>
    <w:lvl w:ilvl="2" w:tplc="6206F07C">
      <w:numFmt w:val="none"/>
      <w:lvlText w:val=""/>
      <w:lvlJc w:val="left"/>
      <w:pPr>
        <w:tabs>
          <w:tab w:val="num" w:pos="360"/>
        </w:tabs>
      </w:pPr>
      <w:rPr>
        <w:rFonts w:cs="Times New Roman"/>
      </w:rPr>
    </w:lvl>
    <w:lvl w:ilvl="3" w:tplc="636E10C6">
      <w:numFmt w:val="none"/>
      <w:lvlText w:val=""/>
      <w:lvlJc w:val="left"/>
      <w:pPr>
        <w:tabs>
          <w:tab w:val="num" w:pos="360"/>
        </w:tabs>
      </w:pPr>
      <w:rPr>
        <w:rFonts w:cs="Times New Roman"/>
      </w:rPr>
    </w:lvl>
    <w:lvl w:ilvl="4" w:tplc="B7584CE4">
      <w:numFmt w:val="none"/>
      <w:lvlText w:val=""/>
      <w:lvlJc w:val="left"/>
      <w:pPr>
        <w:tabs>
          <w:tab w:val="num" w:pos="360"/>
        </w:tabs>
      </w:pPr>
      <w:rPr>
        <w:rFonts w:cs="Times New Roman"/>
      </w:rPr>
    </w:lvl>
    <w:lvl w:ilvl="5" w:tplc="2DB0066A">
      <w:numFmt w:val="none"/>
      <w:lvlText w:val=""/>
      <w:lvlJc w:val="left"/>
      <w:pPr>
        <w:tabs>
          <w:tab w:val="num" w:pos="360"/>
        </w:tabs>
      </w:pPr>
      <w:rPr>
        <w:rFonts w:cs="Times New Roman"/>
      </w:rPr>
    </w:lvl>
    <w:lvl w:ilvl="6" w:tplc="488C76FA">
      <w:numFmt w:val="none"/>
      <w:lvlText w:val=""/>
      <w:lvlJc w:val="left"/>
      <w:pPr>
        <w:tabs>
          <w:tab w:val="num" w:pos="360"/>
        </w:tabs>
      </w:pPr>
      <w:rPr>
        <w:rFonts w:cs="Times New Roman"/>
      </w:rPr>
    </w:lvl>
    <w:lvl w:ilvl="7" w:tplc="B27CD802">
      <w:numFmt w:val="none"/>
      <w:lvlText w:val=""/>
      <w:lvlJc w:val="left"/>
      <w:pPr>
        <w:tabs>
          <w:tab w:val="num" w:pos="360"/>
        </w:tabs>
      </w:pPr>
      <w:rPr>
        <w:rFonts w:cs="Times New Roman"/>
      </w:rPr>
    </w:lvl>
    <w:lvl w:ilvl="8" w:tplc="439AE2B6">
      <w:numFmt w:val="none"/>
      <w:lvlText w:val=""/>
      <w:lvlJc w:val="left"/>
      <w:pPr>
        <w:tabs>
          <w:tab w:val="num" w:pos="360"/>
        </w:tabs>
      </w:pPr>
      <w:rPr>
        <w:rFonts w:cs="Times New Roman"/>
      </w:rPr>
    </w:lvl>
  </w:abstractNum>
  <w:abstractNum w:abstractNumId="17">
    <w:nsid w:val="74AB19F7"/>
    <w:multiLevelType w:val="hybridMultilevel"/>
    <w:tmpl w:val="2F008392"/>
    <w:lvl w:ilvl="0" w:tplc="2850F0E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6D5A5B"/>
    <w:multiLevelType w:val="hybridMultilevel"/>
    <w:tmpl w:val="46C08B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5"/>
  </w:num>
  <w:num w:numId="3">
    <w:abstractNumId w:val="2"/>
  </w:num>
  <w:num w:numId="4">
    <w:abstractNumId w:val="14"/>
  </w:num>
  <w:num w:numId="5">
    <w:abstractNumId w:val="13"/>
  </w:num>
  <w:num w:numId="6">
    <w:abstractNumId w:val="6"/>
  </w:num>
  <w:num w:numId="7">
    <w:abstractNumId w:val="11"/>
  </w:num>
  <w:num w:numId="8">
    <w:abstractNumId w:val="8"/>
  </w:num>
  <w:num w:numId="9">
    <w:abstractNumId w:val="0"/>
  </w:num>
  <w:num w:numId="10">
    <w:abstractNumId w:val="1"/>
  </w:num>
  <w:num w:numId="11">
    <w:abstractNumId w:val="5"/>
  </w:num>
  <w:num w:numId="12">
    <w:abstractNumId w:val="16"/>
  </w:num>
  <w:num w:numId="13">
    <w:abstractNumId w:val="7"/>
  </w:num>
  <w:num w:numId="14">
    <w:abstractNumId w:val="4"/>
  </w:num>
  <w:num w:numId="15">
    <w:abstractNumId w:val="17"/>
  </w:num>
  <w:num w:numId="16">
    <w:abstractNumId w:val="10"/>
  </w:num>
  <w:num w:numId="17">
    <w:abstractNumId w:val="9"/>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6B4"/>
    <w:rsid w:val="00056C06"/>
    <w:rsid w:val="001706B4"/>
    <w:rsid w:val="003262C3"/>
    <w:rsid w:val="004F7448"/>
    <w:rsid w:val="005B36F6"/>
    <w:rsid w:val="00746217"/>
    <w:rsid w:val="007508DE"/>
    <w:rsid w:val="007614F9"/>
    <w:rsid w:val="00775EFF"/>
    <w:rsid w:val="009A5474"/>
    <w:rsid w:val="009E3F10"/>
    <w:rsid w:val="00B3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4"/>
    <o:shapelayout v:ext="edit">
      <o:idmap v:ext="edit" data="1"/>
    </o:shapelayout>
  </w:shapeDefaults>
  <w:decimalSymbol w:val=","/>
  <w:listSeparator w:val=";"/>
  <w14:defaultImageDpi w14:val="0"/>
  <w15:chartTrackingRefBased/>
  <w15:docId w15:val="{15543235-E714-46AD-B287-C5A2A586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6B4"/>
    <w:pPr>
      <w:widowControl w:val="0"/>
      <w:spacing w:line="280" w:lineRule="auto"/>
      <w:ind w:firstLine="320"/>
      <w:jc w:val="both"/>
    </w:pPr>
  </w:style>
  <w:style w:type="paragraph" w:styleId="1">
    <w:name w:val="heading 1"/>
    <w:basedOn w:val="a"/>
    <w:next w:val="a"/>
    <w:link w:val="10"/>
    <w:uiPriority w:val="99"/>
    <w:qFormat/>
    <w:rsid w:val="001706B4"/>
    <w:pPr>
      <w:keepNext/>
      <w:widowControl/>
      <w:spacing w:line="360" w:lineRule="auto"/>
      <w:ind w:firstLine="0"/>
      <w:jc w:val="center"/>
      <w:outlineLvl w:val="0"/>
    </w:pPr>
    <w:rPr>
      <w:color w:val="000000"/>
      <w:sz w:val="28"/>
      <w:szCs w:val="24"/>
    </w:rPr>
  </w:style>
  <w:style w:type="paragraph" w:styleId="2">
    <w:name w:val="heading 2"/>
    <w:basedOn w:val="a"/>
    <w:next w:val="a"/>
    <w:link w:val="20"/>
    <w:uiPriority w:val="99"/>
    <w:qFormat/>
    <w:rsid w:val="001706B4"/>
    <w:pPr>
      <w:keepNext/>
      <w:widowControl/>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rsid w:val="001706B4"/>
    <w:pPr>
      <w:widowControl/>
      <w:spacing w:line="240" w:lineRule="auto"/>
      <w:ind w:firstLine="0"/>
      <w:jc w:val="center"/>
    </w:pPr>
    <w:rPr>
      <w:rFonts w:ascii="Arial" w:hAnsi="Arial"/>
      <w:sz w:val="28"/>
    </w:r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rsid w:val="001706B4"/>
    <w:pPr>
      <w:widowControl/>
      <w:spacing w:after="120" w:line="240" w:lineRule="auto"/>
      <w:ind w:left="283" w:firstLine="0"/>
      <w:jc w:val="left"/>
    </w:pPr>
    <w:rPr>
      <w:sz w:val="24"/>
      <w:szCs w:val="24"/>
    </w:rPr>
  </w:style>
  <w:style w:type="character" w:customStyle="1" w:styleId="a6">
    <w:name w:val="Основной текст с отступом Знак"/>
    <w:link w:val="a5"/>
    <w:uiPriority w:val="99"/>
    <w:semiHidden/>
    <w:locked/>
    <w:rPr>
      <w:rFonts w:cs="Times New Roman"/>
      <w:sz w:val="24"/>
      <w:szCs w:val="24"/>
    </w:rPr>
  </w:style>
  <w:style w:type="paragraph" w:customStyle="1" w:styleId="12">
    <w:name w:val="Обычный №12"/>
    <w:basedOn w:val="a"/>
    <w:uiPriority w:val="99"/>
    <w:rsid w:val="001706B4"/>
    <w:pPr>
      <w:widowControl/>
      <w:spacing w:line="240" w:lineRule="auto"/>
      <w:ind w:firstLine="284"/>
    </w:pPr>
    <w:rPr>
      <w:sz w:val="24"/>
    </w:rPr>
  </w:style>
  <w:style w:type="paragraph" w:customStyle="1" w:styleId="FR1">
    <w:name w:val="FR1"/>
    <w:uiPriority w:val="99"/>
    <w:rsid w:val="001706B4"/>
    <w:pPr>
      <w:widowControl w:val="0"/>
      <w:spacing w:line="260" w:lineRule="auto"/>
      <w:ind w:left="680" w:right="200"/>
    </w:pPr>
    <w:rPr>
      <w:rFonts w:ascii="Arial" w:hAnsi="Arial"/>
      <w:sz w:val="18"/>
    </w:rPr>
  </w:style>
  <w:style w:type="paragraph" w:styleId="3">
    <w:name w:val="Body Text 3"/>
    <w:basedOn w:val="a"/>
    <w:link w:val="30"/>
    <w:uiPriority w:val="99"/>
    <w:rsid w:val="001706B4"/>
    <w:pPr>
      <w:widowControl/>
      <w:spacing w:after="120" w:line="240" w:lineRule="auto"/>
      <w:ind w:firstLine="0"/>
      <w:jc w:val="left"/>
    </w:pPr>
    <w:rPr>
      <w:sz w:val="16"/>
      <w:szCs w:val="16"/>
    </w:rPr>
  </w:style>
  <w:style w:type="character" w:customStyle="1" w:styleId="30">
    <w:name w:val="Основной текст 3 Знак"/>
    <w:link w:val="3"/>
    <w:uiPriority w:val="99"/>
    <w:semiHidden/>
    <w:locked/>
    <w:rPr>
      <w:rFonts w:cs="Times New Roman"/>
      <w:sz w:val="16"/>
      <w:szCs w:val="16"/>
    </w:rPr>
  </w:style>
  <w:style w:type="character" w:styleId="a7">
    <w:name w:val="Hyperlink"/>
    <w:uiPriority w:val="99"/>
    <w:rsid w:val="001706B4"/>
    <w:rPr>
      <w:rFonts w:cs="Times New Roman"/>
      <w:color w:val="0000FF"/>
      <w:u w:val="single"/>
    </w:rPr>
  </w:style>
  <w:style w:type="paragraph" w:styleId="a8">
    <w:name w:val="header"/>
    <w:basedOn w:val="a"/>
    <w:link w:val="a9"/>
    <w:uiPriority w:val="99"/>
    <w:rsid w:val="001706B4"/>
    <w:pPr>
      <w:widowControl/>
      <w:tabs>
        <w:tab w:val="center" w:pos="4677"/>
        <w:tab w:val="right" w:pos="9355"/>
      </w:tabs>
      <w:spacing w:line="240" w:lineRule="auto"/>
      <w:ind w:firstLine="0"/>
      <w:jc w:val="left"/>
    </w:pPr>
    <w:rPr>
      <w:sz w:val="24"/>
      <w:szCs w:val="24"/>
    </w:rPr>
  </w:style>
  <w:style w:type="character" w:customStyle="1" w:styleId="a9">
    <w:name w:val="Верхний колонтитул Знак"/>
    <w:link w:val="a8"/>
    <w:uiPriority w:val="99"/>
    <w:semiHidden/>
    <w:locked/>
    <w:rPr>
      <w:rFonts w:cs="Times New Roman"/>
      <w:sz w:val="20"/>
      <w:szCs w:val="20"/>
    </w:rPr>
  </w:style>
  <w:style w:type="paragraph" w:styleId="aa">
    <w:name w:val="footer"/>
    <w:basedOn w:val="a"/>
    <w:link w:val="ab"/>
    <w:uiPriority w:val="99"/>
    <w:rsid w:val="001706B4"/>
    <w:pPr>
      <w:widowControl/>
      <w:tabs>
        <w:tab w:val="center" w:pos="4677"/>
        <w:tab w:val="right" w:pos="9355"/>
      </w:tabs>
      <w:spacing w:line="240" w:lineRule="auto"/>
      <w:ind w:firstLine="0"/>
      <w:jc w:val="left"/>
    </w:pPr>
    <w:rPr>
      <w:sz w:val="24"/>
      <w:szCs w:val="24"/>
    </w:rPr>
  </w:style>
  <w:style w:type="character" w:customStyle="1" w:styleId="ab">
    <w:name w:val="Нижний колонтитул Знак"/>
    <w:link w:val="aa"/>
    <w:uiPriority w:val="99"/>
    <w:semiHidden/>
    <w:locked/>
    <w:rPr>
      <w:rFonts w:cs="Times New Roman"/>
      <w:sz w:val="20"/>
      <w:szCs w:val="20"/>
    </w:rPr>
  </w:style>
  <w:style w:type="character" w:styleId="ac">
    <w:name w:val="page number"/>
    <w:uiPriority w:val="99"/>
    <w:rsid w:val="001706B4"/>
    <w:rPr>
      <w:rFonts w:cs="Times New Roman"/>
    </w:rPr>
  </w:style>
  <w:style w:type="paragraph" w:styleId="21">
    <w:name w:val="Body Text 2"/>
    <w:basedOn w:val="a"/>
    <w:link w:val="22"/>
    <w:uiPriority w:val="99"/>
    <w:rsid w:val="001706B4"/>
    <w:pPr>
      <w:widowControl/>
      <w:spacing w:after="120" w:line="480" w:lineRule="auto"/>
      <w:ind w:firstLine="0"/>
      <w:jc w:val="left"/>
    </w:pPr>
    <w:rPr>
      <w:sz w:val="24"/>
      <w:szCs w:val="24"/>
    </w:rPr>
  </w:style>
  <w:style w:type="character" w:customStyle="1" w:styleId="22">
    <w:name w:val="Основной текст 2 Знак"/>
    <w:link w:val="21"/>
    <w:uiPriority w:val="99"/>
    <w:semiHidden/>
    <w:locked/>
    <w:rPr>
      <w:rFonts w:cs="Times New Roman"/>
      <w:sz w:val="20"/>
      <w:szCs w:val="20"/>
    </w:rPr>
  </w:style>
  <w:style w:type="paragraph" w:styleId="31">
    <w:name w:val="Body Text Indent 3"/>
    <w:basedOn w:val="a"/>
    <w:link w:val="32"/>
    <w:uiPriority w:val="99"/>
    <w:rsid w:val="001706B4"/>
    <w:pPr>
      <w:widowControl/>
      <w:spacing w:after="120" w:line="240" w:lineRule="auto"/>
      <w:ind w:left="283" w:firstLine="0"/>
      <w:jc w:val="left"/>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Indent 2"/>
    <w:basedOn w:val="a"/>
    <w:link w:val="24"/>
    <w:uiPriority w:val="99"/>
    <w:rsid w:val="001706B4"/>
    <w:pPr>
      <w:widowControl/>
      <w:spacing w:after="120" w:line="480" w:lineRule="auto"/>
      <w:ind w:left="283" w:firstLine="0"/>
      <w:jc w:val="left"/>
    </w:pPr>
    <w:rPr>
      <w:sz w:val="24"/>
      <w:szCs w:val="24"/>
    </w:rPr>
  </w:style>
  <w:style w:type="character" w:customStyle="1" w:styleId="24">
    <w:name w:val="Основной текст с отступом 2 Знак"/>
    <w:link w:val="23"/>
    <w:uiPriority w:val="99"/>
    <w:semiHidden/>
    <w:locked/>
    <w:rPr>
      <w:rFonts w:cs="Times New Roman"/>
      <w:sz w:val="20"/>
      <w:szCs w:val="20"/>
    </w:rPr>
  </w:style>
  <w:style w:type="paragraph" w:styleId="ad">
    <w:name w:val="caption"/>
    <w:basedOn w:val="a"/>
    <w:next w:val="a"/>
    <w:uiPriority w:val="99"/>
    <w:qFormat/>
    <w:rsid w:val="001706B4"/>
    <w:pPr>
      <w:widowControl/>
      <w:spacing w:before="120" w:after="120" w:line="240" w:lineRule="auto"/>
      <w:ind w:firstLine="567"/>
    </w:pPr>
    <w:rPr>
      <w:b/>
      <w:sz w:val="24"/>
    </w:rPr>
  </w:style>
  <w:style w:type="table" w:styleId="11">
    <w:name w:val="Table Grid 1"/>
    <w:basedOn w:val="a1"/>
    <w:uiPriority w:val="99"/>
    <w:rsid w:val="00775E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3.bin"/><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18344</Words>
  <Characters>104563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 </dc:creator>
  <cp:keywords/>
  <dc:description/>
  <cp:lastModifiedBy>admin</cp:lastModifiedBy>
  <cp:revision>2</cp:revision>
  <dcterms:created xsi:type="dcterms:W3CDTF">2014-04-11T16:41:00Z</dcterms:created>
  <dcterms:modified xsi:type="dcterms:W3CDTF">2014-04-11T16:41:00Z</dcterms:modified>
</cp:coreProperties>
</file>