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FB" w:rsidRPr="00C34E7E" w:rsidRDefault="00342DFB" w:rsidP="00C34E7E">
      <w:pPr>
        <w:ind w:firstLine="709"/>
        <w:jc w:val="both"/>
        <w:rPr>
          <w:sz w:val="28"/>
          <w:szCs w:val="28"/>
        </w:rPr>
      </w:pPr>
      <w:r w:rsidRPr="00C34E7E">
        <w:rPr>
          <w:sz w:val="28"/>
          <w:szCs w:val="28"/>
        </w:rPr>
        <w:t>ЛИЗИНГ КАК КАПИТАЛОСБЕРЕГАЮЩИЕ ФОРМЫ ФИНАНСИРОВАНИЯ НА ПРЕДПРИЯТИИ</w:t>
      </w:r>
    </w:p>
    <w:p w:rsidR="00342DFB" w:rsidRPr="00C34E7E" w:rsidRDefault="00342DFB" w:rsidP="00C34E7E">
      <w:pPr>
        <w:ind w:firstLine="709"/>
        <w:jc w:val="both"/>
        <w:rPr>
          <w:sz w:val="28"/>
          <w:szCs w:val="28"/>
        </w:rPr>
      </w:pPr>
    </w:p>
    <w:p w:rsidR="00342DFB" w:rsidRPr="00C34E7E" w:rsidRDefault="00342DFB" w:rsidP="00C34E7E">
      <w:pPr>
        <w:ind w:firstLine="709"/>
        <w:jc w:val="both"/>
        <w:rPr>
          <w:sz w:val="28"/>
          <w:szCs w:val="28"/>
        </w:rPr>
      </w:pPr>
    </w:p>
    <w:p w:rsidR="00342DFB" w:rsidRPr="00C34E7E" w:rsidRDefault="00342DFB" w:rsidP="00C34E7E">
      <w:pPr>
        <w:ind w:firstLine="709"/>
        <w:jc w:val="both"/>
        <w:rPr>
          <w:sz w:val="28"/>
          <w:szCs w:val="28"/>
        </w:rPr>
      </w:pPr>
    </w:p>
    <w:p w:rsidR="00342DFB" w:rsidRPr="00C34E7E" w:rsidRDefault="00342DFB" w:rsidP="00C34E7E">
      <w:pPr>
        <w:ind w:firstLine="709"/>
        <w:jc w:val="both"/>
        <w:rPr>
          <w:sz w:val="28"/>
          <w:szCs w:val="28"/>
        </w:rPr>
      </w:pPr>
      <w:r w:rsidRPr="00C34E7E">
        <w:rPr>
          <w:sz w:val="28"/>
          <w:szCs w:val="28"/>
        </w:rPr>
        <w:t>1.ТЕОРИТИЧЕСКИЕ АСПЕКТЫ ЛИЗИНГОВЫХ ОПЕРАЦИЙ</w:t>
      </w:r>
    </w:p>
    <w:p w:rsidR="00342DFB" w:rsidRPr="00C34E7E" w:rsidRDefault="00342DFB" w:rsidP="00C34E7E">
      <w:pPr>
        <w:ind w:firstLine="709"/>
        <w:jc w:val="both"/>
        <w:rPr>
          <w:sz w:val="28"/>
          <w:szCs w:val="28"/>
        </w:rPr>
      </w:pPr>
    </w:p>
    <w:p w:rsidR="00342DFB" w:rsidRPr="00C34E7E" w:rsidRDefault="00342DFB" w:rsidP="00C34E7E">
      <w:pPr>
        <w:ind w:firstLine="709"/>
        <w:jc w:val="both"/>
        <w:rPr>
          <w:sz w:val="28"/>
          <w:szCs w:val="28"/>
        </w:rPr>
      </w:pPr>
      <w:r w:rsidRPr="00C34E7E">
        <w:rPr>
          <w:sz w:val="28"/>
          <w:szCs w:val="28"/>
        </w:rPr>
        <w:t>1.1.Сущность лизинговой сделки</w:t>
      </w:r>
    </w:p>
    <w:p w:rsidR="00342DFB" w:rsidRPr="00C34E7E" w:rsidRDefault="00342DFB" w:rsidP="00C34E7E">
      <w:pPr>
        <w:ind w:firstLine="709"/>
        <w:jc w:val="both"/>
        <w:rPr>
          <w:sz w:val="28"/>
          <w:szCs w:val="28"/>
        </w:rPr>
      </w:pPr>
    </w:p>
    <w:p w:rsidR="00C34E7E" w:rsidRPr="006971CD" w:rsidRDefault="00C34E7E" w:rsidP="00C34E7E">
      <w:pPr>
        <w:ind w:firstLine="709"/>
        <w:jc w:val="both"/>
        <w:rPr>
          <w:sz w:val="28"/>
          <w:szCs w:val="28"/>
        </w:rPr>
      </w:pPr>
      <w:r w:rsidRPr="00C34E7E">
        <w:rPr>
          <w:sz w:val="28"/>
          <w:szCs w:val="28"/>
        </w:rPr>
        <w:t>Введение в экономический лексикон термина «лизинг» связывают с операциями телефонной компании «Белл», руководство которой в 1877 г. приняло решение не продавать свои телефонные аппараты, а сдавать их в аренду. Однако первое общество, для которого лизинговые операции стали основой его деятельности, было создано только в 1952 г. в Сан-Франциско амери</w:t>
      </w:r>
      <w:r w:rsidRPr="00C34E7E">
        <w:rPr>
          <w:sz w:val="28"/>
          <w:szCs w:val="28"/>
        </w:rPr>
        <w:softHyphen/>
        <w:t>канской компанией «Юнайтед стейтс лизинг Корпорэйшн» и, таким образом, США стали родиной нового вида бизнеса, в частности, банковского.</w:t>
      </w:r>
      <w:r w:rsidR="006971CD" w:rsidRPr="006971CD">
        <w:rPr>
          <w:sz w:val="28"/>
          <w:szCs w:val="28"/>
        </w:rPr>
        <w:t>[1</w:t>
      </w:r>
      <w:r w:rsidR="00C5586F" w:rsidRPr="00C5586F">
        <w:rPr>
          <w:sz w:val="28"/>
          <w:szCs w:val="28"/>
        </w:rPr>
        <w:t xml:space="preserve">, </w:t>
      </w:r>
      <w:r w:rsidR="00C5586F">
        <w:rPr>
          <w:sz w:val="28"/>
          <w:szCs w:val="28"/>
          <w:lang w:val="en-US"/>
        </w:rPr>
        <w:t>c</w:t>
      </w:r>
      <w:r w:rsidR="00C5586F" w:rsidRPr="00C5586F">
        <w:rPr>
          <w:sz w:val="28"/>
          <w:szCs w:val="28"/>
        </w:rPr>
        <w:t>. 398-399</w:t>
      </w:r>
      <w:r w:rsidR="006971CD" w:rsidRPr="006971CD">
        <w:rPr>
          <w:sz w:val="28"/>
          <w:szCs w:val="28"/>
        </w:rPr>
        <w:t>]</w:t>
      </w:r>
    </w:p>
    <w:p w:rsidR="00C34E7E" w:rsidRPr="006971CD" w:rsidRDefault="00C34E7E" w:rsidP="00C34E7E">
      <w:pPr>
        <w:pStyle w:val="HTML"/>
        <w:ind w:firstLine="709"/>
        <w:jc w:val="both"/>
        <w:rPr>
          <w:rFonts w:ascii="Times New Roman" w:hAnsi="Times New Roman" w:cs="Times New Roman"/>
          <w:sz w:val="28"/>
          <w:szCs w:val="28"/>
        </w:rPr>
      </w:pPr>
      <w:r w:rsidRPr="00C34E7E">
        <w:rPr>
          <w:rFonts w:ascii="Times New Roman" w:hAnsi="Times New Roman" w:cs="Times New Roman"/>
          <w:sz w:val="28"/>
          <w:szCs w:val="28"/>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w:t>
      </w:r>
      <w:r w:rsidR="006971CD">
        <w:rPr>
          <w:rFonts w:ascii="Times New Roman" w:hAnsi="Times New Roman" w:cs="Times New Roman"/>
          <w:sz w:val="28"/>
          <w:szCs w:val="28"/>
        </w:rPr>
        <w:t>тво  во  временное пользование.</w:t>
      </w:r>
    </w:p>
    <w:p w:rsidR="00C34E7E" w:rsidRPr="006971CD" w:rsidRDefault="00342DFB" w:rsidP="00C34E7E">
      <w:pPr>
        <w:pStyle w:val="HTML"/>
        <w:ind w:firstLine="709"/>
        <w:jc w:val="both"/>
        <w:rPr>
          <w:rFonts w:ascii="Times New Roman" w:hAnsi="Times New Roman" w:cs="Times New Roman"/>
          <w:sz w:val="28"/>
          <w:szCs w:val="28"/>
        </w:rPr>
      </w:pPr>
      <w:r w:rsidRPr="00C34E7E">
        <w:rPr>
          <w:rFonts w:ascii="Times New Roman" w:hAnsi="Times New Roman" w:cs="Times New Roman"/>
          <w:sz w:val="28"/>
          <w:szCs w:val="28"/>
        </w:rPr>
        <w:t>В учебнике Янковского «Инвестиции» лизинг определяется как своеобразный специфический вид предпринимательской деятельности,</w:t>
      </w:r>
      <w:r w:rsidR="00C34E7E" w:rsidRPr="00C34E7E">
        <w:rPr>
          <w:rFonts w:ascii="Times New Roman" w:hAnsi="Times New Roman" w:cs="Times New Roman"/>
          <w:sz w:val="28"/>
          <w:szCs w:val="28"/>
        </w:rPr>
        <w:t xml:space="preserve"> </w:t>
      </w:r>
      <w:r w:rsidRPr="00C34E7E">
        <w:rPr>
          <w:rFonts w:ascii="Times New Roman" w:hAnsi="Times New Roman" w:cs="Times New Roman"/>
          <w:sz w:val="28"/>
          <w:szCs w:val="28"/>
        </w:rPr>
        <w:t>кото</w:t>
      </w:r>
      <w:r w:rsidR="00C34E7E" w:rsidRPr="00C34E7E">
        <w:rPr>
          <w:rFonts w:ascii="Times New Roman" w:hAnsi="Times New Roman" w:cs="Times New Roman"/>
          <w:sz w:val="28"/>
          <w:szCs w:val="28"/>
        </w:rPr>
        <w:t xml:space="preserve">рый зависит не от собственности, а от эффективности его использования и выполняет две функции: функцию собственности и функцию капитала. </w:t>
      </w:r>
      <w:r w:rsidR="006971CD">
        <w:rPr>
          <w:rFonts w:ascii="Times New Roman" w:hAnsi="Times New Roman" w:cs="Times New Roman"/>
          <w:sz w:val="28"/>
          <w:szCs w:val="28"/>
        </w:rPr>
        <w:t>[</w:t>
      </w:r>
      <w:r w:rsidR="006971CD" w:rsidRPr="00C5586F">
        <w:rPr>
          <w:rFonts w:ascii="Times New Roman" w:hAnsi="Times New Roman" w:cs="Times New Roman"/>
          <w:sz w:val="28"/>
          <w:szCs w:val="28"/>
        </w:rPr>
        <w:t>2</w:t>
      </w:r>
      <w:r w:rsidR="00C5586F">
        <w:rPr>
          <w:rFonts w:ascii="Times New Roman" w:hAnsi="Times New Roman" w:cs="Times New Roman"/>
          <w:sz w:val="28"/>
          <w:szCs w:val="28"/>
        </w:rPr>
        <w:t>, с. 260</w:t>
      </w:r>
      <w:r w:rsidR="006971CD" w:rsidRPr="006971CD">
        <w:rPr>
          <w:rFonts w:ascii="Times New Roman" w:hAnsi="Times New Roman" w:cs="Times New Roman"/>
          <w:sz w:val="28"/>
          <w:szCs w:val="28"/>
        </w:rPr>
        <w:t>]</w:t>
      </w:r>
    </w:p>
    <w:p w:rsidR="00C34E7E" w:rsidRPr="00C5586F" w:rsidRDefault="00C34E7E" w:rsidP="00C34E7E">
      <w:pPr>
        <w:pStyle w:val="HTML"/>
        <w:ind w:firstLine="709"/>
        <w:jc w:val="both"/>
        <w:rPr>
          <w:rFonts w:ascii="Times New Roman" w:hAnsi="Times New Roman" w:cs="Times New Roman"/>
          <w:sz w:val="28"/>
          <w:szCs w:val="28"/>
        </w:rPr>
      </w:pPr>
      <w:r w:rsidRPr="00C34E7E">
        <w:rPr>
          <w:rFonts w:ascii="Times New Roman" w:hAnsi="Times New Roman" w:cs="Times New Roman"/>
          <w:sz w:val="28"/>
          <w:szCs w:val="28"/>
        </w:rPr>
        <w:t xml:space="preserve">В учебнике «Экономическая оценка инвестиций» под редакцией М.И. Ример, А.Д. Касатова и Н.Н. Машиенко дается другое определение </w:t>
      </w:r>
      <w:r w:rsidR="00C5586F">
        <w:rPr>
          <w:rFonts w:ascii="Times New Roman" w:hAnsi="Times New Roman" w:cs="Times New Roman"/>
          <w:sz w:val="28"/>
          <w:szCs w:val="28"/>
        </w:rPr>
        <w:t>понятия «лизинг»</w:t>
      </w:r>
      <w:r w:rsidRPr="00C34E7E">
        <w:rPr>
          <w:rFonts w:ascii="Times New Roman" w:hAnsi="Times New Roman" w:cs="Times New Roman"/>
          <w:sz w:val="28"/>
          <w:szCs w:val="28"/>
        </w:rPr>
        <w:t xml:space="preserve">. Лизинг – это комплекс имущественных отношений, возникающих в связи с особым видом аренды различного имущества, которое специально закупается лизинговой фирмой и остается ее собственностью в течение срока договора. </w:t>
      </w:r>
      <w:r w:rsidR="006971CD" w:rsidRPr="00C5586F">
        <w:rPr>
          <w:rFonts w:ascii="Times New Roman" w:hAnsi="Times New Roman" w:cs="Times New Roman"/>
          <w:sz w:val="28"/>
          <w:szCs w:val="28"/>
        </w:rPr>
        <w:t>[3</w:t>
      </w:r>
      <w:r w:rsidR="00C5586F">
        <w:rPr>
          <w:rFonts w:ascii="Times New Roman" w:hAnsi="Times New Roman" w:cs="Times New Roman"/>
          <w:sz w:val="28"/>
          <w:szCs w:val="28"/>
        </w:rPr>
        <w:t>, с. 325</w:t>
      </w:r>
      <w:r w:rsidR="006971CD" w:rsidRPr="00C5586F">
        <w:rPr>
          <w:rFonts w:ascii="Times New Roman" w:hAnsi="Times New Roman" w:cs="Times New Roman"/>
          <w:sz w:val="28"/>
          <w:szCs w:val="28"/>
        </w:rPr>
        <w:t>]</w:t>
      </w:r>
    </w:p>
    <w:p w:rsidR="00C34E7E" w:rsidRPr="006971CD" w:rsidRDefault="00C34E7E" w:rsidP="00C34E7E">
      <w:pPr>
        <w:pStyle w:val="HTML"/>
        <w:ind w:firstLine="709"/>
        <w:jc w:val="both"/>
        <w:rPr>
          <w:rFonts w:ascii="Times New Roman" w:hAnsi="Times New Roman" w:cs="Times New Roman"/>
          <w:sz w:val="28"/>
          <w:szCs w:val="28"/>
        </w:rPr>
      </w:pPr>
      <w:r w:rsidRPr="00C34E7E">
        <w:rPr>
          <w:rFonts w:ascii="Times New Roman" w:hAnsi="Times New Roman" w:cs="Times New Roman"/>
          <w:sz w:val="28"/>
          <w:szCs w:val="28"/>
        </w:rPr>
        <w:t>Наиболее точно отражающим сущность  термина  “лизинг”,  на  мой взгляд,  является определение А.О. Левковича в учебнике «Эволюция и тенденции развития финансово-кредитной системы». Лизинг в его понимании – это комплекс имущественных отношений, складывающихся в связи с приобретением активов и их дальнейшей передачей в пользование на условиях платности, срочности и возвратности инвестированных ресурсов с правом последующего выкупа по остаточной стоимости.</w:t>
      </w:r>
      <w:r w:rsidR="006971CD" w:rsidRPr="006971CD">
        <w:rPr>
          <w:rFonts w:ascii="Times New Roman" w:hAnsi="Times New Roman" w:cs="Times New Roman"/>
          <w:sz w:val="28"/>
          <w:szCs w:val="28"/>
        </w:rPr>
        <w:t>[4</w:t>
      </w:r>
      <w:r w:rsidR="00C5586F">
        <w:rPr>
          <w:rFonts w:ascii="Times New Roman" w:hAnsi="Times New Roman" w:cs="Times New Roman"/>
          <w:sz w:val="28"/>
          <w:szCs w:val="28"/>
        </w:rPr>
        <w:t>, с. 99</w:t>
      </w:r>
      <w:r w:rsidR="006971CD" w:rsidRPr="006971CD">
        <w:rPr>
          <w:rFonts w:ascii="Times New Roman" w:hAnsi="Times New Roman" w:cs="Times New Roman"/>
          <w:sz w:val="28"/>
          <w:szCs w:val="28"/>
        </w:rPr>
        <w:t>]</w:t>
      </w:r>
    </w:p>
    <w:p w:rsidR="00C34E7E" w:rsidRPr="00C34E7E" w:rsidRDefault="00C34E7E" w:rsidP="00C34E7E">
      <w:pPr>
        <w:pStyle w:val="HTML"/>
        <w:ind w:firstLine="709"/>
        <w:jc w:val="both"/>
        <w:rPr>
          <w:rFonts w:ascii="Times New Roman" w:hAnsi="Times New Roman" w:cs="Times New Roman"/>
          <w:sz w:val="28"/>
          <w:szCs w:val="28"/>
        </w:rPr>
      </w:pPr>
      <w:r w:rsidRPr="00C34E7E">
        <w:rPr>
          <w:rFonts w:ascii="Times New Roman" w:hAnsi="Times New Roman" w:cs="Times New Roman"/>
          <w:sz w:val="28"/>
          <w:szCs w:val="28"/>
        </w:rPr>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отличие от договора купля-продажи, по которому право собственности на товар переходит от продавца к покупателю, при лизинге право собственности на предмет аренды сохраняется за арендодателем, а лизингополучатель приобретает лишь право на его временное исполь</w:t>
      </w:r>
      <w:r w:rsidRPr="00C34E7E">
        <w:rPr>
          <w:rStyle w:val="FontStyle91"/>
          <w:sz w:val="28"/>
          <w:szCs w:val="28"/>
        </w:rPr>
        <w:softHyphen/>
        <w:t>зование. По истечении срока лизингового договора лизингополучатель может приобрести объект сделки по согласованной цене, продлить лизинговый договор или вернуть оборудование владельцу по истечении срока договора.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С экономической точки зрения лизинг имеет сходство с кредитом, предоставленным на покупку оборудования. При кредите в основные" фонды заемщик вносит в установленные сроки платежи в погашение долга, при этом банк для обеспечения возврата кредита сохраняет за собой право собственности на кредитуемый объект до полного погаше</w:t>
      </w:r>
      <w:r w:rsidRPr="00C34E7E">
        <w:rPr>
          <w:rStyle w:val="FontStyle91"/>
          <w:sz w:val="28"/>
          <w:szCs w:val="28"/>
        </w:rPr>
        <w:softHyphen/>
        <w:t>ния ссуды. При лизинге арендатор становится владельцем взятого в аренду имущества только по истечении срока договора и выплаты им полной стоимости арендованного имущества. Однако такое сходство характерно только для финансового лизинга. Для другого вида лизин</w:t>
      </w:r>
      <w:r w:rsidRPr="00C34E7E">
        <w:rPr>
          <w:rStyle w:val="FontStyle91"/>
          <w:sz w:val="28"/>
          <w:szCs w:val="28"/>
        </w:rPr>
        <w:softHyphen/>
        <w:t>га — оперативного - наблюдается большее сходство с классической арендой оборудования.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 своей юридической форме лизинговая сделка является своеобраз</w:t>
      </w:r>
      <w:r w:rsidRPr="00C34E7E">
        <w:rPr>
          <w:rStyle w:val="FontStyle91"/>
          <w:sz w:val="28"/>
          <w:szCs w:val="28"/>
        </w:rPr>
        <w:softHyphen/>
        <w:t>ным видом долгосрочной аренды инвестиционных ценностей.</w:t>
      </w:r>
    </w:p>
    <w:p w:rsidR="00C34E7E" w:rsidRPr="006971CD" w:rsidRDefault="00C34E7E" w:rsidP="00C34E7E">
      <w:pPr>
        <w:pStyle w:val="Style4"/>
        <w:widowControl/>
        <w:spacing w:line="240" w:lineRule="auto"/>
        <w:ind w:firstLine="709"/>
        <w:rPr>
          <w:rStyle w:val="FontStyle91"/>
          <w:sz w:val="28"/>
          <w:szCs w:val="28"/>
        </w:rPr>
      </w:pPr>
      <w:r w:rsidRPr="00C34E7E">
        <w:rPr>
          <w:rStyle w:val="FontStyle91"/>
          <w:sz w:val="28"/>
          <w:szCs w:val="28"/>
        </w:rPr>
        <w:t>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w:t>
      </w:r>
      <w:r w:rsidR="006971CD" w:rsidRPr="006971CD">
        <w:rPr>
          <w:rStyle w:val="FontStyle91"/>
          <w:sz w:val="28"/>
          <w:szCs w:val="28"/>
        </w:rPr>
        <w:t>[1</w:t>
      </w:r>
      <w:r w:rsidR="00F26E88">
        <w:rPr>
          <w:rStyle w:val="FontStyle91"/>
          <w:sz w:val="28"/>
          <w:szCs w:val="28"/>
        </w:rPr>
        <w:t>, с. 402</w:t>
      </w:r>
      <w:r w:rsidR="006971CD" w:rsidRPr="006971CD">
        <w:rPr>
          <w:rStyle w:val="FontStyle91"/>
          <w:sz w:val="28"/>
          <w:szCs w:val="28"/>
        </w:rPr>
        <w:t>]</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1.2.Основные элементы лизинговой операции</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Основу лизинговой сделки составляют:</w:t>
      </w:r>
    </w:p>
    <w:p w:rsidR="00C34E7E" w:rsidRPr="00C34E7E" w:rsidRDefault="00C34E7E" w:rsidP="00C34E7E">
      <w:pPr>
        <w:pStyle w:val="Style16"/>
        <w:widowControl/>
        <w:numPr>
          <w:ilvl w:val="0"/>
          <w:numId w:val="6"/>
        </w:numPr>
        <w:tabs>
          <w:tab w:val="left" w:pos="547"/>
        </w:tabs>
        <w:spacing w:line="240" w:lineRule="auto"/>
        <w:ind w:left="0" w:firstLine="709"/>
        <w:rPr>
          <w:rStyle w:val="FontStyle91"/>
          <w:sz w:val="28"/>
          <w:szCs w:val="28"/>
        </w:rPr>
      </w:pPr>
      <w:r w:rsidRPr="00C34E7E">
        <w:rPr>
          <w:rStyle w:val="FontStyle91"/>
          <w:sz w:val="28"/>
          <w:szCs w:val="28"/>
        </w:rPr>
        <w:t>объект сделки;</w:t>
      </w:r>
    </w:p>
    <w:p w:rsidR="00C34E7E" w:rsidRPr="00C34E7E" w:rsidRDefault="00C34E7E" w:rsidP="00C34E7E">
      <w:pPr>
        <w:pStyle w:val="Style16"/>
        <w:widowControl/>
        <w:numPr>
          <w:ilvl w:val="0"/>
          <w:numId w:val="6"/>
        </w:numPr>
        <w:tabs>
          <w:tab w:val="left" w:pos="547"/>
        </w:tabs>
        <w:spacing w:line="240" w:lineRule="auto"/>
        <w:ind w:left="0" w:firstLine="709"/>
        <w:rPr>
          <w:rStyle w:val="FontStyle91"/>
          <w:sz w:val="28"/>
          <w:szCs w:val="28"/>
        </w:rPr>
      </w:pPr>
      <w:r w:rsidRPr="00C34E7E">
        <w:rPr>
          <w:rStyle w:val="FontStyle91"/>
          <w:sz w:val="28"/>
          <w:szCs w:val="28"/>
        </w:rPr>
        <w:t>субъекты сделки (стороны лизингового договора);</w:t>
      </w:r>
    </w:p>
    <w:p w:rsidR="00C34E7E" w:rsidRPr="00C34E7E" w:rsidRDefault="00C34E7E" w:rsidP="00C34E7E">
      <w:pPr>
        <w:pStyle w:val="Style16"/>
        <w:widowControl/>
        <w:numPr>
          <w:ilvl w:val="0"/>
          <w:numId w:val="6"/>
        </w:numPr>
        <w:tabs>
          <w:tab w:val="left" w:pos="547"/>
        </w:tabs>
        <w:spacing w:line="240" w:lineRule="auto"/>
        <w:ind w:left="0" w:firstLine="709"/>
        <w:rPr>
          <w:rStyle w:val="FontStyle91"/>
          <w:sz w:val="28"/>
          <w:szCs w:val="28"/>
        </w:rPr>
      </w:pPr>
      <w:r w:rsidRPr="00C34E7E">
        <w:rPr>
          <w:rStyle w:val="FontStyle91"/>
          <w:sz w:val="28"/>
          <w:szCs w:val="28"/>
        </w:rPr>
        <w:t>срок лизингового договора;</w:t>
      </w:r>
    </w:p>
    <w:p w:rsidR="00C34E7E" w:rsidRPr="00C34E7E" w:rsidRDefault="00C34E7E" w:rsidP="00C34E7E">
      <w:pPr>
        <w:pStyle w:val="Style16"/>
        <w:widowControl/>
        <w:numPr>
          <w:ilvl w:val="0"/>
          <w:numId w:val="6"/>
        </w:numPr>
        <w:tabs>
          <w:tab w:val="left" w:pos="547"/>
        </w:tabs>
        <w:spacing w:line="240" w:lineRule="auto"/>
        <w:ind w:left="0" w:firstLine="709"/>
        <w:rPr>
          <w:rStyle w:val="FontStyle91"/>
          <w:sz w:val="28"/>
          <w:szCs w:val="28"/>
        </w:rPr>
      </w:pPr>
      <w:r w:rsidRPr="00C34E7E">
        <w:rPr>
          <w:rStyle w:val="FontStyle91"/>
          <w:sz w:val="28"/>
          <w:szCs w:val="28"/>
        </w:rPr>
        <w:t>лизинговые платежи;</w:t>
      </w:r>
    </w:p>
    <w:p w:rsidR="00C34E7E" w:rsidRPr="00C34E7E" w:rsidRDefault="00C34E7E" w:rsidP="00C34E7E">
      <w:pPr>
        <w:pStyle w:val="Style16"/>
        <w:widowControl/>
        <w:numPr>
          <w:ilvl w:val="0"/>
          <w:numId w:val="6"/>
        </w:numPr>
        <w:tabs>
          <w:tab w:val="left" w:pos="547"/>
        </w:tabs>
        <w:spacing w:line="240" w:lineRule="auto"/>
        <w:ind w:left="0" w:firstLine="709"/>
        <w:rPr>
          <w:rStyle w:val="FontStyle91"/>
          <w:sz w:val="28"/>
          <w:szCs w:val="28"/>
        </w:rPr>
      </w:pPr>
      <w:r w:rsidRPr="00C34E7E">
        <w:rPr>
          <w:rStyle w:val="FontStyle91"/>
          <w:sz w:val="28"/>
          <w:szCs w:val="28"/>
        </w:rPr>
        <w:t>услуги, предоставляемые по лизингу.</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Объектом лизинговой сделки может быть любой вид материальных ценностей, если он не уничтожается в производственном цикле. По природе арендуемого объекта различают лизинг движимого и недвижимого имущества.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Субъектами лизинговой сделки являются стороны, имеющие непосредственное отношение к объекту сделки. При этом их можно подразделить на прямых участников и косвенных.</w:t>
      </w:r>
    </w:p>
    <w:p w:rsidR="00C34E7E" w:rsidRPr="00C34E7E" w:rsidRDefault="00C34E7E" w:rsidP="00C34E7E">
      <w:pPr>
        <w:pStyle w:val="Style26"/>
        <w:widowControl/>
        <w:spacing w:line="240" w:lineRule="auto"/>
        <w:ind w:firstLine="709"/>
        <w:jc w:val="both"/>
        <w:rPr>
          <w:rStyle w:val="FontStyle91"/>
          <w:sz w:val="28"/>
          <w:szCs w:val="28"/>
        </w:rPr>
      </w:pPr>
      <w:r w:rsidRPr="00C34E7E">
        <w:rPr>
          <w:rStyle w:val="FontStyle91"/>
          <w:sz w:val="28"/>
          <w:szCs w:val="28"/>
        </w:rPr>
        <w:t>К прямым участникам лизинговой сделки относятся:</w:t>
      </w:r>
    </w:p>
    <w:p w:rsidR="00C34E7E" w:rsidRPr="00C34E7E" w:rsidRDefault="00C34E7E" w:rsidP="00C34E7E">
      <w:pPr>
        <w:pStyle w:val="Style26"/>
        <w:widowControl/>
        <w:numPr>
          <w:ilvl w:val="0"/>
          <w:numId w:val="3"/>
        </w:numPr>
        <w:spacing w:line="240" w:lineRule="auto"/>
        <w:ind w:left="0" w:firstLine="709"/>
        <w:jc w:val="both"/>
        <w:rPr>
          <w:rStyle w:val="FontStyle91"/>
          <w:sz w:val="28"/>
          <w:szCs w:val="28"/>
        </w:rPr>
      </w:pPr>
      <w:r w:rsidRPr="00C34E7E">
        <w:rPr>
          <w:rStyle w:val="FontStyle91"/>
          <w:sz w:val="28"/>
          <w:szCs w:val="28"/>
        </w:rPr>
        <w:t>лизинговые фирмы или компании (лизингодатели или арендодатели);</w:t>
      </w:r>
    </w:p>
    <w:p w:rsidR="00C34E7E" w:rsidRPr="00C34E7E" w:rsidRDefault="00C34E7E" w:rsidP="00C34E7E">
      <w:pPr>
        <w:pStyle w:val="Style26"/>
        <w:widowControl/>
        <w:numPr>
          <w:ilvl w:val="0"/>
          <w:numId w:val="3"/>
        </w:numPr>
        <w:spacing w:line="240" w:lineRule="auto"/>
        <w:ind w:left="0" w:firstLine="709"/>
        <w:jc w:val="both"/>
        <w:rPr>
          <w:rStyle w:val="FontStyle91"/>
          <w:sz w:val="28"/>
          <w:szCs w:val="28"/>
        </w:rPr>
      </w:pPr>
      <w:r w:rsidRPr="00C34E7E">
        <w:rPr>
          <w:rStyle w:val="FontStyle91"/>
          <w:sz w:val="28"/>
          <w:szCs w:val="28"/>
        </w:rPr>
        <w:t>производственные (промышленные и сельскохозяйственные), тор</w:t>
      </w:r>
      <w:r w:rsidRPr="00C34E7E">
        <w:rPr>
          <w:rStyle w:val="FontStyle91"/>
          <w:sz w:val="28"/>
          <w:szCs w:val="28"/>
        </w:rPr>
        <w:softHyphen/>
        <w:t>говые и транспортные предприятия и население (лизингополучатели или арендаторы);</w:t>
      </w:r>
    </w:p>
    <w:p w:rsidR="00C34E7E" w:rsidRPr="00C34E7E" w:rsidRDefault="00C34E7E" w:rsidP="00C34E7E">
      <w:pPr>
        <w:pStyle w:val="Style26"/>
        <w:widowControl/>
        <w:numPr>
          <w:ilvl w:val="0"/>
          <w:numId w:val="3"/>
        </w:numPr>
        <w:spacing w:line="240" w:lineRule="auto"/>
        <w:ind w:left="0" w:firstLine="709"/>
        <w:jc w:val="both"/>
        <w:rPr>
          <w:rStyle w:val="FontStyle91"/>
          <w:sz w:val="28"/>
          <w:szCs w:val="28"/>
        </w:rPr>
      </w:pPr>
      <w:r w:rsidRPr="00C34E7E">
        <w:rPr>
          <w:rStyle w:val="FontStyle91"/>
          <w:sz w:val="28"/>
          <w:szCs w:val="28"/>
        </w:rPr>
        <w:t>поставщики объектов сделки — производственные (промышленные) и торговые компании.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Косвенными участниками лизинговой сделки являются:</w:t>
      </w:r>
    </w:p>
    <w:p w:rsidR="00C34E7E" w:rsidRPr="00C34E7E" w:rsidRDefault="00C34E7E" w:rsidP="00C34E7E">
      <w:pPr>
        <w:pStyle w:val="Style4"/>
        <w:widowControl/>
        <w:numPr>
          <w:ilvl w:val="0"/>
          <w:numId w:val="4"/>
        </w:numPr>
        <w:spacing w:line="240" w:lineRule="auto"/>
        <w:ind w:left="0" w:firstLine="709"/>
        <w:rPr>
          <w:rStyle w:val="FontStyle91"/>
          <w:sz w:val="28"/>
          <w:szCs w:val="28"/>
        </w:rPr>
      </w:pPr>
      <w:r w:rsidRPr="00C34E7E">
        <w:rPr>
          <w:rStyle w:val="FontStyle91"/>
          <w:sz w:val="28"/>
          <w:szCs w:val="28"/>
        </w:rPr>
        <w:t>коммерческие и инвестиционные банки, кредитующие лизингода</w:t>
      </w:r>
      <w:r w:rsidRPr="00C34E7E">
        <w:rPr>
          <w:rStyle w:val="FontStyle91"/>
          <w:sz w:val="28"/>
          <w:szCs w:val="28"/>
        </w:rPr>
        <w:softHyphen/>
        <w:t>теля и выступающие гарантами сделок;</w:t>
      </w:r>
    </w:p>
    <w:p w:rsidR="00C34E7E" w:rsidRPr="00C34E7E" w:rsidRDefault="00C34E7E" w:rsidP="00C34E7E">
      <w:pPr>
        <w:pStyle w:val="Style4"/>
        <w:widowControl/>
        <w:numPr>
          <w:ilvl w:val="0"/>
          <w:numId w:val="4"/>
        </w:numPr>
        <w:spacing w:line="240" w:lineRule="auto"/>
        <w:ind w:left="0" w:firstLine="709"/>
        <w:rPr>
          <w:rStyle w:val="FontStyle91"/>
          <w:sz w:val="28"/>
          <w:szCs w:val="28"/>
        </w:rPr>
      </w:pPr>
      <w:r w:rsidRPr="00C34E7E">
        <w:rPr>
          <w:rStyle w:val="FontStyle91"/>
          <w:sz w:val="28"/>
          <w:szCs w:val="28"/>
        </w:rPr>
        <w:t>страховые компании;</w:t>
      </w:r>
    </w:p>
    <w:p w:rsidR="00C34E7E" w:rsidRPr="00C34E7E" w:rsidRDefault="00C34E7E" w:rsidP="00C34E7E">
      <w:pPr>
        <w:pStyle w:val="Style4"/>
        <w:widowControl/>
        <w:numPr>
          <w:ilvl w:val="0"/>
          <w:numId w:val="4"/>
        </w:numPr>
        <w:spacing w:line="240" w:lineRule="auto"/>
        <w:ind w:left="0" w:firstLine="709"/>
        <w:rPr>
          <w:rStyle w:val="FontStyle91"/>
          <w:sz w:val="28"/>
          <w:szCs w:val="28"/>
        </w:rPr>
      </w:pPr>
      <w:r w:rsidRPr="00C34E7E">
        <w:rPr>
          <w:rStyle w:val="FontStyle91"/>
          <w:sz w:val="28"/>
          <w:szCs w:val="28"/>
        </w:rPr>
        <w:t>брокерские и другие посреднические фирмы.</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Лизинговыми называют все фирмы, осуществляющие арендные отношения независимо от вида аренды (краткосрочной, среднесрочной или долгосрочной). По характеру своей деятельности они подразделяют</w:t>
      </w:r>
      <w:r w:rsidRPr="00C34E7E">
        <w:rPr>
          <w:rStyle w:val="FontStyle91"/>
          <w:sz w:val="28"/>
          <w:szCs w:val="28"/>
        </w:rPr>
        <w:softHyphen/>
        <w:t>ся на узкоспециализированные и универсальные.</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Узкоспециализированные компании обычно имеют дело с одним видом товара (легковые автомобили, контейнеры) пли с товара</w:t>
      </w:r>
      <w:r w:rsidRPr="00C34E7E">
        <w:rPr>
          <w:rStyle w:val="FontStyle91"/>
          <w:sz w:val="28"/>
          <w:szCs w:val="28"/>
        </w:rPr>
        <w:softHyphen/>
        <w:t>ми одной группы стандартных видов (строительное оборудование, оборудование для текстильных предприятий). Обычно эти фирмы располагают собственным парком машин или запасом оборудования и предоставляют их потребителю (арендатору) по первому требованию клиента. Лизинговые компании обычно сами осуществляют техническое обслуживание и следят за поддержанием его в нормальном эксплуатаци</w:t>
      </w:r>
      <w:r w:rsidRPr="00C34E7E">
        <w:rPr>
          <w:rStyle w:val="FontStyle91"/>
          <w:sz w:val="28"/>
          <w:szCs w:val="28"/>
        </w:rPr>
        <w:softHyphen/>
        <w:t>онном состоянии.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Универсальные лизинговые фирмы передают в аренду самые разнообразные виды машин и оборудования. Они предоставляют арен</w:t>
      </w:r>
      <w:r w:rsidRPr="00C34E7E">
        <w:rPr>
          <w:rStyle w:val="FontStyle91"/>
          <w:sz w:val="28"/>
          <w:szCs w:val="28"/>
        </w:rPr>
        <w:softHyphen/>
        <w:t>датору право выбора поставщика необходимого ему оборудования, размещения заказа и приемки объекта сделки. Техническое обслужива</w:t>
      </w:r>
      <w:r w:rsidRPr="00C34E7E">
        <w:rPr>
          <w:rStyle w:val="FontStyle91"/>
          <w:sz w:val="28"/>
          <w:szCs w:val="28"/>
        </w:rPr>
        <w:softHyphen/>
        <w:t>ние и ремонт предмета аренды осуществляет или поставщик, или сам лизингополучатель. Лизингодатель, таким образом, выполняет фак</w:t>
      </w:r>
      <w:r w:rsidRPr="00C34E7E">
        <w:rPr>
          <w:rStyle w:val="FontStyle91"/>
          <w:sz w:val="28"/>
          <w:szCs w:val="28"/>
        </w:rPr>
        <w:softHyphen/>
        <w:t>тически функцию учреждения, организующего финансирование сделки.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Лизинговые фирмы в редких случаях являются независимыми, т.е. не имеющими родственных связей с другими компаниями. В большинстве своем они представляют собой филиалы или дочерние компании промышленных и торговых фирм, банков и страховых обществ. При этом чаще всего лизинговые компании контролируются банками.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Ко второй категории фирм, осуществляющих лизинговые операции, относятся промышленные и строительные фирмы, использующие для сдачи в аренду собственную продукцию.</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К третьей категории фирм, осуществляющих сделки на основе лизинга, можно отнести различные посреднические и торговые фирмы.</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Под периодом лизинга понимается срок действия лизингового договора. Поскольку лизинг является особой формой долгосрочной аренды, высокая стоимость и длительный срок службы объектов сделки опреде</w:t>
      </w:r>
      <w:r w:rsidRPr="00C34E7E">
        <w:rPr>
          <w:rStyle w:val="FontStyle91"/>
          <w:sz w:val="28"/>
          <w:szCs w:val="28"/>
        </w:rPr>
        <w:softHyphen/>
        <w:t>ляют временные рамки периода лизинга.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При определении срока лизингового договора лизингодатель и лизингополучатель учитывают следующие моменты:</w:t>
      </w:r>
    </w:p>
    <w:p w:rsidR="00C34E7E" w:rsidRPr="00C34E7E" w:rsidRDefault="00C34E7E" w:rsidP="00C34E7E">
      <w:pPr>
        <w:pStyle w:val="Style4"/>
        <w:widowControl/>
        <w:numPr>
          <w:ilvl w:val="0"/>
          <w:numId w:val="5"/>
        </w:numPr>
        <w:spacing w:line="240" w:lineRule="auto"/>
        <w:ind w:left="0" w:firstLine="709"/>
        <w:rPr>
          <w:rStyle w:val="FontStyle91"/>
          <w:sz w:val="28"/>
          <w:szCs w:val="28"/>
        </w:rPr>
      </w:pPr>
      <w:r w:rsidRPr="00C34E7E">
        <w:rPr>
          <w:rStyle w:val="FontStyle93"/>
          <w:b w:val="0"/>
          <w:sz w:val="28"/>
          <w:szCs w:val="28"/>
        </w:rPr>
        <w:t>срок службы оборудования</w:t>
      </w:r>
      <w:r w:rsidRPr="00C34E7E">
        <w:rPr>
          <w:rStyle w:val="FontStyle93"/>
          <w:sz w:val="28"/>
          <w:szCs w:val="28"/>
        </w:rPr>
        <w:t xml:space="preserve">, </w:t>
      </w:r>
      <w:r w:rsidRPr="00C34E7E">
        <w:rPr>
          <w:rStyle w:val="FontStyle91"/>
          <w:sz w:val="28"/>
          <w:szCs w:val="28"/>
        </w:rPr>
        <w:t>определяемый его технико-экономическими данными. Срок лизингового контракта не может превышать срока возможной эксплуатации оборудования с учетом условий эксплуатации объекта арендатором. Срок договора может ограничиваться законодательно;</w:t>
      </w:r>
    </w:p>
    <w:p w:rsidR="00C34E7E" w:rsidRPr="00C34E7E" w:rsidRDefault="00C34E7E" w:rsidP="00C34E7E">
      <w:pPr>
        <w:pStyle w:val="Style4"/>
        <w:widowControl/>
        <w:numPr>
          <w:ilvl w:val="0"/>
          <w:numId w:val="5"/>
        </w:numPr>
        <w:spacing w:line="240" w:lineRule="auto"/>
        <w:ind w:left="0" w:firstLine="709"/>
        <w:rPr>
          <w:rStyle w:val="FontStyle91"/>
          <w:sz w:val="28"/>
          <w:szCs w:val="28"/>
        </w:rPr>
      </w:pPr>
      <w:r w:rsidRPr="00C34E7E">
        <w:rPr>
          <w:rStyle w:val="FontStyle93"/>
          <w:b w:val="0"/>
          <w:sz w:val="28"/>
          <w:szCs w:val="28"/>
        </w:rPr>
        <w:t>период амортизации оборудования</w:t>
      </w:r>
      <w:r w:rsidRPr="00C34E7E">
        <w:rPr>
          <w:rStyle w:val="FontStyle93"/>
          <w:sz w:val="28"/>
          <w:szCs w:val="28"/>
        </w:rPr>
        <w:t xml:space="preserve"> </w:t>
      </w:r>
      <w:r w:rsidRPr="00C34E7E">
        <w:rPr>
          <w:rStyle w:val="FontStyle91"/>
          <w:sz w:val="28"/>
          <w:szCs w:val="28"/>
        </w:rPr>
        <w:t>устанавливается правительствен</w:t>
      </w:r>
      <w:r w:rsidRPr="00C34E7E">
        <w:rPr>
          <w:rStyle w:val="FontStyle91"/>
          <w:sz w:val="28"/>
          <w:szCs w:val="28"/>
        </w:rPr>
        <w:softHyphen/>
        <w:t>ными органами. При финансовом лизинге срок договора обычно совпадает с периодом амортизации;</w:t>
      </w:r>
    </w:p>
    <w:p w:rsidR="00C34E7E" w:rsidRPr="00C34E7E" w:rsidRDefault="00C34E7E" w:rsidP="00C34E7E">
      <w:pPr>
        <w:pStyle w:val="Style4"/>
        <w:widowControl/>
        <w:numPr>
          <w:ilvl w:val="0"/>
          <w:numId w:val="5"/>
        </w:numPr>
        <w:spacing w:line="240" w:lineRule="auto"/>
        <w:ind w:left="0" w:firstLine="709"/>
        <w:rPr>
          <w:rStyle w:val="FontStyle91"/>
          <w:sz w:val="28"/>
          <w:szCs w:val="28"/>
        </w:rPr>
      </w:pPr>
      <w:r w:rsidRPr="00C34E7E">
        <w:rPr>
          <w:rStyle w:val="FontStyle93"/>
          <w:b w:val="0"/>
          <w:sz w:val="28"/>
          <w:szCs w:val="28"/>
        </w:rPr>
        <w:t>цикл появления более производительного или дешевого аналога сделки.</w:t>
      </w:r>
      <w:r w:rsidRPr="00C34E7E">
        <w:rPr>
          <w:rStyle w:val="FontStyle93"/>
          <w:sz w:val="28"/>
          <w:szCs w:val="28"/>
        </w:rPr>
        <w:t xml:space="preserve"> </w:t>
      </w:r>
      <w:r w:rsidRPr="00C34E7E">
        <w:rPr>
          <w:rStyle w:val="FontStyle91"/>
          <w:sz w:val="28"/>
          <w:szCs w:val="28"/>
        </w:rPr>
        <w:t>Учитывать этот фактор особенно важно в отраслях, осуществляющих обновление выпускаемой продукции в короткие сроки;</w:t>
      </w:r>
    </w:p>
    <w:p w:rsidR="00C34E7E" w:rsidRPr="00C34E7E" w:rsidRDefault="00C34E7E" w:rsidP="00C34E7E">
      <w:pPr>
        <w:pStyle w:val="Style4"/>
        <w:widowControl/>
        <w:numPr>
          <w:ilvl w:val="0"/>
          <w:numId w:val="5"/>
        </w:numPr>
        <w:spacing w:line="240" w:lineRule="auto"/>
        <w:ind w:left="0" w:firstLine="709"/>
        <w:rPr>
          <w:rStyle w:val="FontStyle91"/>
          <w:sz w:val="28"/>
          <w:szCs w:val="28"/>
        </w:rPr>
      </w:pPr>
      <w:r w:rsidRPr="00C34E7E">
        <w:rPr>
          <w:rStyle w:val="FontStyle93"/>
          <w:b w:val="0"/>
          <w:sz w:val="28"/>
          <w:szCs w:val="28"/>
        </w:rPr>
        <w:t>динамику инфляционных процессов.</w:t>
      </w:r>
      <w:r w:rsidRPr="00C34E7E">
        <w:rPr>
          <w:rStyle w:val="FontStyle93"/>
          <w:sz w:val="28"/>
          <w:szCs w:val="28"/>
        </w:rPr>
        <w:t xml:space="preserve"> </w:t>
      </w:r>
      <w:r w:rsidRPr="00C34E7E">
        <w:rPr>
          <w:rStyle w:val="FontStyle91"/>
          <w:sz w:val="28"/>
          <w:szCs w:val="28"/>
        </w:rPr>
        <w:t>Для лизингодателя невыгодно заключать договор при быстрорастущей инфляции на продолжительный срок с фиксированными арендными платежами, и наоборот, при тенденции цен к снижению лизингодатель стремится к установлению более длительного срока соглашения;</w:t>
      </w:r>
    </w:p>
    <w:p w:rsidR="00C34E7E" w:rsidRPr="00C34E7E" w:rsidRDefault="00C34E7E" w:rsidP="00C34E7E">
      <w:pPr>
        <w:pStyle w:val="Style4"/>
        <w:widowControl/>
        <w:numPr>
          <w:ilvl w:val="0"/>
          <w:numId w:val="5"/>
        </w:numPr>
        <w:spacing w:line="240" w:lineRule="auto"/>
        <w:ind w:left="0" w:firstLine="709"/>
        <w:rPr>
          <w:rStyle w:val="FontStyle91"/>
          <w:sz w:val="28"/>
          <w:szCs w:val="28"/>
        </w:rPr>
      </w:pPr>
      <w:r w:rsidRPr="00C34E7E">
        <w:rPr>
          <w:rStyle w:val="FontStyle93"/>
          <w:b w:val="0"/>
          <w:sz w:val="28"/>
          <w:szCs w:val="28"/>
        </w:rPr>
        <w:t>конъюнктуру рынка ссудных капиталов и тенденции его развития.</w:t>
      </w:r>
      <w:r w:rsidRPr="00C34E7E">
        <w:rPr>
          <w:rStyle w:val="FontStyle93"/>
          <w:sz w:val="28"/>
          <w:szCs w:val="28"/>
        </w:rPr>
        <w:t xml:space="preserve"> </w:t>
      </w:r>
      <w:r w:rsidRPr="00C34E7E">
        <w:rPr>
          <w:rStyle w:val="FontStyle91"/>
          <w:sz w:val="28"/>
          <w:szCs w:val="28"/>
        </w:rPr>
        <w:t>Поскольку лизинговые компании широко пользуются банковским креди</w:t>
      </w:r>
      <w:r w:rsidRPr="00C34E7E">
        <w:rPr>
          <w:rStyle w:val="FontStyle91"/>
          <w:sz w:val="28"/>
          <w:szCs w:val="28"/>
        </w:rPr>
        <w:softHyphen/>
        <w:t>том, то уровень процентных ставок по долгосрочным кредитам, являющимся основой лизингового процента, оказывает непосредственное влияние на длительность лизингового соглашения.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проекте лизинговых операций наиболее сложным моментом яв</w:t>
      </w:r>
      <w:r w:rsidRPr="00C34E7E">
        <w:rPr>
          <w:rStyle w:val="FontStyle91"/>
          <w:sz w:val="28"/>
          <w:szCs w:val="28"/>
        </w:rPr>
        <w:softHyphen/>
        <w:t>ляется определение суммы лизинговых (арендных) платежей, причи</w:t>
      </w:r>
      <w:r w:rsidRPr="00C34E7E">
        <w:rPr>
          <w:rStyle w:val="FontStyle91"/>
          <w:sz w:val="28"/>
          <w:szCs w:val="28"/>
        </w:rPr>
        <w:softHyphen/>
        <w:t>тающихся лизингодателю. При краткосрочной и среднесрочной арен</w:t>
      </w:r>
      <w:r w:rsidRPr="00C34E7E">
        <w:rPr>
          <w:rStyle w:val="FontStyle91"/>
          <w:sz w:val="28"/>
          <w:szCs w:val="28"/>
        </w:rPr>
        <w:softHyphen/>
        <w:t>де сумма арендных выплат в значительной мере определяется ко</w:t>
      </w:r>
      <w:r w:rsidRPr="00C34E7E">
        <w:rPr>
          <w:rStyle w:val="FontStyle91"/>
          <w:sz w:val="28"/>
          <w:szCs w:val="28"/>
        </w:rPr>
        <w:softHyphen/>
        <w:t>нъюнктурой рынка арендуемых товаров. При долгосрочной аренде (лизинге) в основу расчета лизинговых платежей закладываются ме</w:t>
      </w:r>
      <w:r w:rsidRPr="00C34E7E">
        <w:rPr>
          <w:rStyle w:val="FontStyle91"/>
          <w:sz w:val="28"/>
          <w:szCs w:val="28"/>
        </w:rPr>
        <w:softHyphen/>
        <w:t>тодически обоснованные расчеты, что связано со значительной сто</w:t>
      </w:r>
      <w:r w:rsidRPr="00C34E7E">
        <w:rPr>
          <w:rStyle w:val="FontStyle91"/>
          <w:sz w:val="28"/>
          <w:szCs w:val="28"/>
        </w:rPr>
        <w:softHyphen/>
        <w:t>имостью объекта сделки и продолжительным сроком лизингового контракта.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состав любого лизингового платежа входят следующие основные элементы:</w:t>
      </w:r>
    </w:p>
    <w:p w:rsidR="00C34E7E" w:rsidRPr="00C34E7E" w:rsidRDefault="00C34E7E" w:rsidP="00C34E7E">
      <w:pPr>
        <w:pStyle w:val="Style15"/>
        <w:widowControl/>
        <w:numPr>
          <w:ilvl w:val="0"/>
          <w:numId w:val="8"/>
        </w:numPr>
        <w:tabs>
          <w:tab w:val="left" w:pos="490"/>
        </w:tabs>
        <w:spacing w:line="240" w:lineRule="auto"/>
        <w:ind w:left="0" w:firstLine="709"/>
        <w:rPr>
          <w:rStyle w:val="FontStyle91"/>
          <w:sz w:val="28"/>
          <w:szCs w:val="28"/>
        </w:rPr>
      </w:pPr>
      <w:r w:rsidRPr="00C34E7E">
        <w:rPr>
          <w:rStyle w:val="FontStyle91"/>
          <w:sz w:val="28"/>
          <w:szCs w:val="28"/>
        </w:rPr>
        <w:t>амортизация;</w:t>
      </w:r>
    </w:p>
    <w:p w:rsidR="00C34E7E" w:rsidRPr="00C34E7E" w:rsidRDefault="00C34E7E" w:rsidP="00C34E7E">
      <w:pPr>
        <w:pStyle w:val="Style15"/>
        <w:widowControl/>
        <w:numPr>
          <w:ilvl w:val="0"/>
          <w:numId w:val="8"/>
        </w:numPr>
        <w:tabs>
          <w:tab w:val="left" w:pos="490"/>
        </w:tabs>
        <w:spacing w:line="240" w:lineRule="auto"/>
        <w:ind w:left="0" w:firstLine="709"/>
        <w:rPr>
          <w:rStyle w:val="FontStyle91"/>
          <w:sz w:val="28"/>
          <w:szCs w:val="28"/>
        </w:rPr>
      </w:pPr>
      <w:r w:rsidRPr="00C34E7E">
        <w:rPr>
          <w:rStyle w:val="FontStyle91"/>
          <w:sz w:val="28"/>
          <w:szCs w:val="28"/>
        </w:rPr>
        <w:t>плата за ресурсы, привлекаемые лизингодателем для осуществления сделки;</w:t>
      </w:r>
    </w:p>
    <w:p w:rsidR="00C34E7E" w:rsidRPr="00C34E7E" w:rsidRDefault="00C34E7E" w:rsidP="00C34E7E">
      <w:pPr>
        <w:pStyle w:val="Style15"/>
        <w:widowControl/>
        <w:numPr>
          <w:ilvl w:val="0"/>
          <w:numId w:val="8"/>
        </w:numPr>
        <w:tabs>
          <w:tab w:val="left" w:pos="490"/>
        </w:tabs>
        <w:spacing w:line="240" w:lineRule="auto"/>
        <w:ind w:left="0" w:firstLine="709"/>
        <w:rPr>
          <w:rStyle w:val="FontStyle91"/>
          <w:sz w:val="28"/>
          <w:szCs w:val="28"/>
        </w:rPr>
      </w:pPr>
      <w:r w:rsidRPr="00C34E7E">
        <w:rPr>
          <w:rStyle w:val="FontStyle91"/>
          <w:sz w:val="28"/>
          <w:szCs w:val="28"/>
        </w:rPr>
        <w:t>лизинговая маржа, включающая доход лизингодателя за оказываемые им услуги (1—3%);</w:t>
      </w:r>
    </w:p>
    <w:p w:rsidR="00C34E7E" w:rsidRPr="00C34E7E" w:rsidRDefault="00C34E7E" w:rsidP="00C34E7E">
      <w:pPr>
        <w:pStyle w:val="Style15"/>
        <w:widowControl/>
        <w:numPr>
          <w:ilvl w:val="0"/>
          <w:numId w:val="8"/>
        </w:numPr>
        <w:tabs>
          <w:tab w:val="left" w:pos="490"/>
        </w:tabs>
        <w:spacing w:line="240" w:lineRule="auto"/>
        <w:ind w:left="0" w:firstLine="709"/>
        <w:rPr>
          <w:rStyle w:val="FontStyle91"/>
          <w:sz w:val="28"/>
          <w:szCs w:val="28"/>
        </w:rPr>
      </w:pPr>
      <w:r w:rsidRPr="00C34E7E">
        <w:rPr>
          <w:rStyle w:val="FontStyle91"/>
          <w:sz w:val="28"/>
          <w:szCs w:val="28"/>
        </w:rPr>
        <w:t>рисковая премия, величина которой зависит от уровня различных рисков, которые несет лизингодатель.</w:t>
      </w:r>
    </w:p>
    <w:p w:rsidR="00C34E7E" w:rsidRPr="00C34E7E" w:rsidRDefault="00C34E7E" w:rsidP="00C34E7E">
      <w:pPr>
        <w:pStyle w:val="Style15"/>
        <w:widowControl/>
        <w:tabs>
          <w:tab w:val="left" w:pos="490"/>
        </w:tabs>
        <w:spacing w:line="240" w:lineRule="auto"/>
        <w:ind w:firstLine="709"/>
        <w:rPr>
          <w:rStyle w:val="FontStyle91"/>
          <w:sz w:val="28"/>
          <w:szCs w:val="28"/>
        </w:rPr>
      </w:pPr>
      <w:r w:rsidRPr="00C34E7E">
        <w:rPr>
          <w:rStyle w:val="FontStyle91"/>
          <w:sz w:val="28"/>
          <w:szCs w:val="28"/>
        </w:rPr>
        <w:t>Плата за ресурсы, лизинговая маржа и рисковая премия составляют лизинговый процент.</w:t>
      </w:r>
    </w:p>
    <w:p w:rsidR="00C34E7E" w:rsidRPr="00C34E7E" w:rsidRDefault="00C34E7E" w:rsidP="00C34E7E">
      <w:pPr>
        <w:pStyle w:val="Style15"/>
        <w:widowControl/>
        <w:tabs>
          <w:tab w:val="left" w:pos="490"/>
        </w:tabs>
        <w:spacing w:line="240" w:lineRule="auto"/>
        <w:ind w:firstLine="709"/>
        <w:rPr>
          <w:rStyle w:val="FontStyle91"/>
          <w:sz w:val="28"/>
          <w:szCs w:val="28"/>
        </w:rPr>
      </w:pPr>
      <w:r w:rsidRPr="00C34E7E">
        <w:rPr>
          <w:rStyle w:val="FontStyle91"/>
          <w:sz w:val="28"/>
          <w:szCs w:val="28"/>
        </w:rPr>
        <w:t>Для расчета суммы арендных платежей используются формула аннунтетов (ежегодных платежей по конкретному займу), формула дисконтного множителя (первый поправочный коэффициент и второй поправочный коэффициент).</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 характеризуется большим разнообразием услуг, которые могут быть предоставлены лизингополучателю. Все виды этих услуг можно условно разделить на две группы.</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3"/>
          <w:b w:val="0"/>
          <w:sz w:val="28"/>
          <w:szCs w:val="28"/>
        </w:rPr>
        <w:t>Технические услуги</w:t>
      </w:r>
      <w:r w:rsidRPr="00C34E7E">
        <w:rPr>
          <w:rStyle w:val="FontStyle93"/>
          <w:sz w:val="28"/>
          <w:szCs w:val="28"/>
        </w:rPr>
        <w:t xml:space="preserve">, </w:t>
      </w:r>
      <w:r w:rsidRPr="00C34E7E">
        <w:rPr>
          <w:rStyle w:val="FontStyle91"/>
          <w:sz w:val="28"/>
          <w:szCs w:val="28"/>
        </w:rPr>
        <w:t>связанные с организацией транспортировки объекта лизинга к месту его использования клиентом: монтажом и наладкой сданного в лизинг оборудования; техническим обслуживанием и текущим ремонтом оборудования (особенно в случае сложного новейшего оборудования).</w:t>
      </w:r>
    </w:p>
    <w:p w:rsidR="00C34E7E" w:rsidRPr="006971CD" w:rsidRDefault="00C34E7E" w:rsidP="00C34E7E">
      <w:pPr>
        <w:pStyle w:val="Style4"/>
        <w:widowControl/>
        <w:spacing w:line="240" w:lineRule="auto"/>
        <w:ind w:firstLine="709"/>
        <w:rPr>
          <w:rStyle w:val="FontStyle91"/>
          <w:sz w:val="28"/>
          <w:szCs w:val="28"/>
        </w:rPr>
      </w:pPr>
      <w:r w:rsidRPr="00C34E7E">
        <w:rPr>
          <w:rStyle w:val="FontStyle93"/>
          <w:b w:val="0"/>
          <w:sz w:val="28"/>
          <w:szCs w:val="28"/>
        </w:rPr>
        <w:t>Консультационные услуги</w:t>
      </w:r>
      <w:r w:rsidRPr="00C34E7E">
        <w:rPr>
          <w:rStyle w:val="FontStyle93"/>
          <w:sz w:val="28"/>
          <w:szCs w:val="28"/>
        </w:rPr>
        <w:t xml:space="preserve"> </w:t>
      </w:r>
      <w:r w:rsidRPr="00C34E7E">
        <w:rPr>
          <w:rStyle w:val="FontStyle91"/>
          <w:sz w:val="28"/>
          <w:szCs w:val="28"/>
        </w:rPr>
        <w:t>— услуги по вопросам налогообложения оформления сделки и др.</w:t>
      </w:r>
      <w:r w:rsidR="006971CD" w:rsidRPr="006971CD">
        <w:rPr>
          <w:rStyle w:val="FontStyle91"/>
          <w:sz w:val="28"/>
          <w:szCs w:val="28"/>
        </w:rPr>
        <w:t>[1</w:t>
      </w:r>
      <w:r w:rsidR="00F26E88">
        <w:rPr>
          <w:rStyle w:val="FontStyle91"/>
          <w:sz w:val="28"/>
          <w:szCs w:val="28"/>
        </w:rPr>
        <w:t>, с. 402-405</w:t>
      </w:r>
      <w:r w:rsidR="006971CD" w:rsidRPr="006971CD">
        <w:rPr>
          <w:rStyle w:val="FontStyle91"/>
          <w:sz w:val="28"/>
          <w:szCs w:val="28"/>
        </w:rPr>
        <w:t>]</w:t>
      </w: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Организация лизингового процесса осуществляется с учетом приоритетных направлений. Предпочтение отдается в первую очередь тому виду оборудования (имущества), которое обеспечивает производство высококачественных товаров и развитие эффективной сферы услуг.         Лизинговый процесс осуществляется, как правило, в три этапа. Сначала проводится подготовительная работа по заключению юридических соглашений (договоров). Этому предшествует подробное изучение всех условий и особенностей каждой сделки. После чего оформляются: заявка, получаемая лизингодателем от будущего лизингополучателя, заключение о платежеспособности лизингополучателя и эффективности лизингового проекта, заказ-наряд, направляемый поставщику оборудования лизингодателем, кредитный договор, заключаемый лизингодателем (лизинговой компанией) с банком о предоставлении ссуды для проведения лизинговых сделок. </w:t>
      </w: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На втором этапе лизингового процесса в трех- и двухсторонних договорах производится юридическое закрепление лизинговой сделки. При этом оформляются: договор купли-продажи оборудования (имущества) в лизинг, акт приемки его в эксплуатацию, лизинговое соглашение, договор на техническое обслуживание передаваемого в лизинг оборудования (имущества). </w:t>
      </w: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Третий этап лизингового процесса охватывает период использования оборудования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истечению срока лизинга оформляется дальнейшее использование оборудования (имущества). </w:t>
      </w: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Основным документом лизинговой сделки, в котором отражаются основные отношения, является лизинговое соглашение. Оно заключается между лизингодателем и лизингополучателем, где указывается, что лизингополучателю предоставляется в пользование для производственной эксплуатации оборудование (имущество). Лизинговое соглашение вступает в силу с момента подписания акта приемки оборудования (имущества), как объекта сделки в эксплуатацию и действует в течение оговоренного в нем срока. Акт приемки оформляется лизингополучателем, а подписывается всеми сторонами, участниками лизинговой сделки, т.е. лизингодателем, лизингополучателем и поставщиком - изготовителем. </w:t>
      </w: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После оформления акта приемки оборудования (имущества) в эксплуатацию лизингодатель не несет ответственности перед лизингополучателем, поскольку последний выбор оборудования (имущества) осуществлял самостоятельно. </w:t>
      </w:r>
    </w:p>
    <w:p w:rsidR="00C34E7E" w:rsidRPr="006971CD" w:rsidRDefault="00C34E7E" w:rsidP="00C34E7E">
      <w:pPr>
        <w:pStyle w:val="a3"/>
        <w:spacing w:before="0" w:beforeAutospacing="0" w:after="0" w:afterAutospacing="0"/>
        <w:ind w:firstLine="709"/>
        <w:jc w:val="both"/>
        <w:rPr>
          <w:sz w:val="28"/>
          <w:szCs w:val="28"/>
        </w:rPr>
      </w:pPr>
      <w:r w:rsidRPr="00C34E7E">
        <w:rPr>
          <w:sz w:val="28"/>
          <w:szCs w:val="28"/>
        </w:rPr>
        <w:t>В процессе эксплуатации оборудования (имущества) лизингополучатель призван использовать его в соответствии с рекомендациями и техническими инструкциями поставщика, содержать его в работоспособном состоянии, производить необходимое обслуживание, текущий ремонт и все это за свой счет.</w:t>
      </w:r>
      <w:r w:rsidR="006971CD" w:rsidRPr="006971CD">
        <w:rPr>
          <w:sz w:val="28"/>
          <w:szCs w:val="28"/>
        </w:rPr>
        <w:t>[5</w:t>
      </w:r>
      <w:r w:rsidR="007206DE">
        <w:rPr>
          <w:sz w:val="28"/>
          <w:szCs w:val="28"/>
        </w:rPr>
        <w:t>, с. 92-96</w:t>
      </w:r>
      <w:r w:rsidR="006971CD" w:rsidRPr="006971CD">
        <w:rPr>
          <w:sz w:val="28"/>
          <w:szCs w:val="28"/>
        </w:rPr>
        <w:t>]</w:t>
      </w:r>
    </w:p>
    <w:p w:rsidR="00C34E7E" w:rsidRPr="00C34E7E" w:rsidRDefault="00C34E7E" w:rsidP="00C34E7E">
      <w:pPr>
        <w:pStyle w:val="a3"/>
        <w:spacing w:before="0" w:beforeAutospacing="0" w:after="0" w:afterAutospacing="0"/>
        <w:ind w:firstLine="709"/>
        <w:jc w:val="both"/>
        <w:rPr>
          <w:sz w:val="28"/>
          <w:szCs w:val="28"/>
        </w:rPr>
      </w:pP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1.3.Классификация видов лизинга</w:t>
      </w:r>
    </w:p>
    <w:p w:rsidR="00C34E7E" w:rsidRPr="00C34E7E" w:rsidRDefault="00C34E7E" w:rsidP="00C34E7E">
      <w:pPr>
        <w:pStyle w:val="a3"/>
        <w:spacing w:before="0" w:beforeAutospacing="0" w:after="0" w:afterAutospacing="0"/>
        <w:ind w:firstLine="709"/>
        <w:jc w:val="both"/>
        <w:rPr>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Современный рынок лизинговых услуг характеризуется многообрази</w:t>
      </w:r>
      <w:r w:rsidRPr="00C34E7E">
        <w:rPr>
          <w:rStyle w:val="FontStyle91"/>
          <w:sz w:val="28"/>
          <w:szCs w:val="28"/>
        </w:rPr>
        <w:softHyphen/>
        <w:t>ем форм лизинга, моделей лизинговых контрактов и юридических норм, регулирующих лизинговые операции.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зависимости от различных признаков лизинговые операции можно сгруппировать следующим образом.</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По составу участников различают:</w:t>
      </w:r>
    </w:p>
    <w:p w:rsidR="00C34E7E" w:rsidRPr="00C34E7E" w:rsidRDefault="00C34E7E" w:rsidP="00C34E7E">
      <w:pPr>
        <w:pStyle w:val="Style73"/>
        <w:widowControl/>
        <w:numPr>
          <w:ilvl w:val="0"/>
          <w:numId w:val="13"/>
        </w:numPr>
        <w:spacing w:line="240" w:lineRule="auto"/>
        <w:ind w:left="0" w:firstLine="709"/>
        <w:jc w:val="both"/>
        <w:rPr>
          <w:rStyle w:val="FontStyle91"/>
          <w:sz w:val="28"/>
          <w:szCs w:val="28"/>
        </w:rPr>
      </w:pPr>
      <w:r w:rsidRPr="00C34E7E">
        <w:rPr>
          <w:rStyle w:val="FontStyle91"/>
          <w:sz w:val="28"/>
          <w:szCs w:val="28"/>
        </w:rPr>
        <w:t>прямой лизинг, при котором собственник имущества самостоятельно сдает объект в лизинг (двусторонняя сделка);</w:t>
      </w:r>
    </w:p>
    <w:p w:rsidR="00C34E7E" w:rsidRPr="00C34E7E" w:rsidRDefault="00C34E7E" w:rsidP="00C34E7E">
      <w:pPr>
        <w:pStyle w:val="Style73"/>
        <w:widowControl/>
        <w:numPr>
          <w:ilvl w:val="0"/>
          <w:numId w:val="13"/>
        </w:numPr>
        <w:spacing w:line="240" w:lineRule="auto"/>
        <w:ind w:left="0" w:firstLine="709"/>
        <w:jc w:val="both"/>
        <w:rPr>
          <w:rStyle w:val="FontStyle91"/>
          <w:sz w:val="28"/>
          <w:szCs w:val="28"/>
        </w:rPr>
      </w:pPr>
      <w:r w:rsidRPr="00C34E7E">
        <w:rPr>
          <w:rStyle w:val="FontStyle91"/>
          <w:sz w:val="28"/>
          <w:szCs w:val="28"/>
        </w:rPr>
        <w:t>косвенный лизинг, когда передача имущества происходит через посредника (трехсторонняя или многосторонняя сделка).</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Частным случаем прямого лизинга считают возвратный лизинг, сущность которого в том, что лизинговая фирма приобретает у владельца оборудование и сдает его ему же в аренду.</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По типу имущества выделяют:</w:t>
      </w:r>
    </w:p>
    <w:p w:rsidR="00C34E7E" w:rsidRPr="00C34E7E" w:rsidRDefault="00C34E7E" w:rsidP="00C34E7E">
      <w:pPr>
        <w:pStyle w:val="Style73"/>
        <w:widowControl/>
        <w:numPr>
          <w:ilvl w:val="0"/>
          <w:numId w:val="14"/>
        </w:numPr>
        <w:spacing w:line="240" w:lineRule="auto"/>
        <w:ind w:left="0" w:firstLine="709"/>
        <w:jc w:val="both"/>
        <w:rPr>
          <w:rStyle w:val="FontStyle91"/>
          <w:sz w:val="28"/>
          <w:szCs w:val="28"/>
        </w:rPr>
      </w:pPr>
      <w:r w:rsidRPr="00C34E7E">
        <w:rPr>
          <w:rStyle w:val="FontStyle91"/>
          <w:sz w:val="28"/>
          <w:szCs w:val="28"/>
        </w:rPr>
        <w:t>лизинг движимого имущества;</w:t>
      </w:r>
    </w:p>
    <w:p w:rsidR="00C34E7E" w:rsidRPr="00C34E7E" w:rsidRDefault="00C34E7E" w:rsidP="00C34E7E">
      <w:pPr>
        <w:pStyle w:val="Style73"/>
        <w:widowControl/>
        <w:numPr>
          <w:ilvl w:val="0"/>
          <w:numId w:val="14"/>
        </w:numPr>
        <w:spacing w:line="240" w:lineRule="auto"/>
        <w:ind w:left="0" w:firstLine="709"/>
        <w:jc w:val="both"/>
        <w:rPr>
          <w:rStyle w:val="FontStyle91"/>
          <w:sz w:val="28"/>
          <w:szCs w:val="28"/>
        </w:rPr>
      </w:pPr>
      <w:r w:rsidRPr="00C34E7E">
        <w:rPr>
          <w:rStyle w:val="FontStyle91"/>
          <w:sz w:val="28"/>
          <w:szCs w:val="28"/>
        </w:rPr>
        <w:t>лизинг недвижимого имущества;</w:t>
      </w:r>
    </w:p>
    <w:p w:rsidR="00C34E7E" w:rsidRPr="00C34E7E" w:rsidRDefault="00C34E7E" w:rsidP="00C34E7E">
      <w:pPr>
        <w:pStyle w:val="Style73"/>
        <w:widowControl/>
        <w:numPr>
          <w:ilvl w:val="0"/>
          <w:numId w:val="14"/>
        </w:numPr>
        <w:spacing w:line="240" w:lineRule="auto"/>
        <w:ind w:left="0" w:firstLine="709"/>
        <w:jc w:val="both"/>
        <w:rPr>
          <w:rStyle w:val="FontStyle91"/>
          <w:sz w:val="28"/>
          <w:szCs w:val="28"/>
        </w:rPr>
      </w:pPr>
      <w:r w:rsidRPr="00C34E7E">
        <w:rPr>
          <w:rStyle w:val="FontStyle91"/>
          <w:sz w:val="28"/>
          <w:szCs w:val="28"/>
        </w:rPr>
        <w:t>лизинг имущества, бывшего в эксплуатации.</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 xml:space="preserve"> По степени окупаемости существует:</w:t>
      </w:r>
    </w:p>
    <w:p w:rsidR="00C34E7E" w:rsidRPr="00C34E7E" w:rsidRDefault="00C34E7E" w:rsidP="00C34E7E">
      <w:pPr>
        <w:pStyle w:val="Style73"/>
        <w:widowControl/>
        <w:numPr>
          <w:ilvl w:val="0"/>
          <w:numId w:val="17"/>
        </w:numPr>
        <w:spacing w:line="240" w:lineRule="auto"/>
        <w:ind w:left="0" w:firstLine="709"/>
        <w:jc w:val="both"/>
        <w:rPr>
          <w:rStyle w:val="FontStyle91"/>
          <w:sz w:val="28"/>
          <w:szCs w:val="28"/>
        </w:rPr>
      </w:pPr>
      <w:r w:rsidRPr="00C34E7E">
        <w:rPr>
          <w:rStyle w:val="FontStyle91"/>
          <w:sz w:val="28"/>
          <w:szCs w:val="28"/>
        </w:rPr>
        <w:t>лизинг с полной окупаемостью, при котором в течение срока действия одного договора происходит полная выплата стоимости имущества;</w:t>
      </w:r>
    </w:p>
    <w:p w:rsidR="00C34E7E" w:rsidRPr="00C34E7E" w:rsidRDefault="00C34E7E" w:rsidP="00C34E7E">
      <w:pPr>
        <w:pStyle w:val="Style73"/>
        <w:widowControl/>
        <w:numPr>
          <w:ilvl w:val="0"/>
          <w:numId w:val="17"/>
        </w:numPr>
        <w:spacing w:line="240" w:lineRule="auto"/>
        <w:ind w:left="0" w:firstLine="709"/>
        <w:jc w:val="both"/>
        <w:rPr>
          <w:rStyle w:val="FontStyle91"/>
          <w:sz w:val="28"/>
          <w:szCs w:val="28"/>
        </w:rPr>
      </w:pPr>
      <w:r w:rsidRPr="00C34E7E">
        <w:rPr>
          <w:rStyle w:val="FontStyle91"/>
          <w:sz w:val="28"/>
          <w:szCs w:val="28"/>
        </w:rPr>
        <w:t>лизинг с неполной окупаемостью, когда в течение срока действия одного договора окупается только часть стоимости арендуемого иму</w:t>
      </w:r>
      <w:r w:rsidRPr="00C34E7E">
        <w:rPr>
          <w:rStyle w:val="FontStyle91"/>
          <w:sz w:val="28"/>
          <w:szCs w:val="28"/>
        </w:rPr>
        <w:softHyphen/>
        <w:t>щества.</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По условиям амортизации различают:</w:t>
      </w:r>
    </w:p>
    <w:p w:rsidR="00C34E7E" w:rsidRPr="00C34E7E" w:rsidRDefault="00C34E7E" w:rsidP="00C34E7E">
      <w:pPr>
        <w:pStyle w:val="Style73"/>
        <w:widowControl/>
        <w:numPr>
          <w:ilvl w:val="0"/>
          <w:numId w:val="16"/>
        </w:numPr>
        <w:spacing w:line="240" w:lineRule="auto"/>
        <w:ind w:left="0" w:firstLine="709"/>
        <w:jc w:val="both"/>
        <w:rPr>
          <w:rStyle w:val="FontStyle91"/>
          <w:sz w:val="28"/>
          <w:szCs w:val="28"/>
        </w:rPr>
      </w:pPr>
      <w:r w:rsidRPr="00C34E7E">
        <w:rPr>
          <w:rStyle w:val="FontStyle91"/>
          <w:sz w:val="28"/>
          <w:szCs w:val="28"/>
        </w:rPr>
        <w:t>лизинг с полной амортизацией и соответственно с полной выплатой стоимости объекта лизинга;</w:t>
      </w:r>
    </w:p>
    <w:p w:rsidR="00C34E7E" w:rsidRPr="00C34E7E" w:rsidRDefault="00C34E7E" w:rsidP="00C34E7E">
      <w:pPr>
        <w:pStyle w:val="Style73"/>
        <w:widowControl/>
        <w:numPr>
          <w:ilvl w:val="0"/>
          <w:numId w:val="16"/>
        </w:numPr>
        <w:spacing w:line="240" w:lineRule="auto"/>
        <w:ind w:left="0" w:firstLine="709"/>
        <w:jc w:val="both"/>
        <w:rPr>
          <w:rStyle w:val="FontStyle91"/>
          <w:sz w:val="28"/>
          <w:szCs w:val="28"/>
        </w:rPr>
      </w:pPr>
      <w:r w:rsidRPr="00C34E7E">
        <w:rPr>
          <w:rStyle w:val="FontStyle91"/>
          <w:sz w:val="28"/>
          <w:szCs w:val="28"/>
        </w:rPr>
        <w:t>лизинг с неполной амортизацией, т. е. с частичной выплатой стоимости.</w:t>
      </w:r>
    </w:p>
    <w:p w:rsidR="00C34E7E" w:rsidRPr="00C34E7E" w:rsidRDefault="00C34E7E" w:rsidP="00C34E7E">
      <w:pPr>
        <w:pStyle w:val="Style7"/>
        <w:widowControl/>
        <w:spacing w:line="240" w:lineRule="auto"/>
        <w:ind w:firstLine="709"/>
        <w:rPr>
          <w:rStyle w:val="FontStyle91"/>
          <w:sz w:val="28"/>
          <w:szCs w:val="28"/>
        </w:rPr>
      </w:pPr>
      <w:r w:rsidRPr="00C34E7E">
        <w:rPr>
          <w:rStyle w:val="FontStyle91"/>
          <w:sz w:val="28"/>
          <w:szCs w:val="28"/>
        </w:rPr>
        <w:t>По степени окупаемости и условиям амортизации выделяют:</w:t>
      </w:r>
    </w:p>
    <w:p w:rsidR="00C34E7E" w:rsidRPr="00C34E7E" w:rsidRDefault="00C34E7E" w:rsidP="00C34E7E">
      <w:pPr>
        <w:pStyle w:val="Style7"/>
        <w:widowControl/>
        <w:numPr>
          <w:ilvl w:val="0"/>
          <w:numId w:val="18"/>
        </w:numPr>
        <w:spacing w:line="240" w:lineRule="auto"/>
        <w:ind w:left="0" w:firstLine="709"/>
        <w:rPr>
          <w:rStyle w:val="FontStyle91"/>
          <w:sz w:val="28"/>
          <w:szCs w:val="28"/>
        </w:rPr>
      </w:pPr>
      <w:r w:rsidRPr="00C34E7E">
        <w:rPr>
          <w:rStyle w:val="FontStyle91"/>
          <w:sz w:val="28"/>
          <w:szCs w:val="28"/>
        </w:rPr>
        <w:t>финансовый лизинг, т.е. в период действия договора о лизинге арендатор выплачивает арендодателю всю стоимость арендуемого имущества (полную амортизацию). Финансовый лизинг требует больших капитальных вложений и осуществляется в сотрудничестве с банками;</w:t>
      </w:r>
    </w:p>
    <w:p w:rsidR="00C34E7E" w:rsidRPr="00C34E7E" w:rsidRDefault="00C34E7E" w:rsidP="00C34E7E">
      <w:pPr>
        <w:pStyle w:val="Style7"/>
        <w:widowControl/>
        <w:numPr>
          <w:ilvl w:val="0"/>
          <w:numId w:val="18"/>
        </w:numPr>
        <w:spacing w:line="240" w:lineRule="auto"/>
        <w:ind w:left="0" w:firstLine="709"/>
        <w:rPr>
          <w:rStyle w:val="FontStyle91"/>
          <w:sz w:val="28"/>
          <w:szCs w:val="28"/>
        </w:rPr>
      </w:pPr>
      <w:r w:rsidRPr="00C34E7E">
        <w:rPr>
          <w:rStyle w:val="FontStyle91"/>
          <w:sz w:val="28"/>
          <w:szCs w:val="28"/>
        </w:rPr>
        <w:t>оперативный лизинг, т. е. переуступка имущества осуществляется на срок, меньший, чем период его амортизации. Договор заключается на срок от 2 до 5 лет. Объектом такого лизинга обычно является оборудование с высокими темпами морального старения.</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По объему обслуживания различают:</w:t>
      </w:r>
    </w:p>
    <w:p w:rsidR="00C34E7E" w:rsidRPr="00C34E7E" w:rsidRDefault="00C34E7E" w:rsidP="00C34E7E">
      <w:pPr>
        <w:pStyle w:val="Style73"/>
        <w:widowControl/>
        <w:numPr>
          <w:ilvl w:val="0"/>
          <w:numId w:val="19"/>
        </w:numPr>
        <w:spacing w:line="240" w:lineRule="auto"/>
        <w:ind w:left="0" w:firstLine="709"/>
        <w:jc w:val="both"/>
        <w:rPr>
          <w:rStyle w:val="FontStyle91"/>
          <w:sz w:val="28"/>
          <w:szCs w:val="28"/>
        </w:rPr>
      </w:pPr>
      <w:r w:rsidRPr="00C34E7E">
        <w:rPr>
          <w:rStyle w:val="FontStyle91"/>
          <w:sz w:val="28"/>
          <w:szCs w:val="28"/>
        </w:rPr>
        <w:t>чистый лизинг, если все обслуживание передаваемого предмета аренды берет на себя лизингополучатель;</w:t>
      </w:r>
    </w:p>
    <w:p w:rsidR="00C34E7E" w:rsidRPr="00C34E7E" w:rsidRDefault="00C34E7E" w:rsidP="00C34E7E">
      <w:pPr>
        <w:pStyle w:val="Style73"/>
        <w:widowControl/>
        <w:numPr>
          <w:ilvl w:val="0"/>
          <w:numId w:val="19"/>
        </w:numPr>
        <w:spacing w:line="240" w:lineRule="auto"/>
        <w:ind w:left="0" w:firstLine="709"/>
        <w:jc w:val="both"/>
        <w:rPr>
          <w:rStyle w:val="FontStyle91"/>
          <w:sz w:val="28"/>
          <w:szCs w:val="28"/>
        </w:rPr>
      </w:pPr>
      <w:r w:rsidRPr="00C34E7E">
        <w:rPr>
          <w:rStyle w:val="FontStyle91"/>
          <w:sz w:val="28"/>
          <w:szCs w:val="28"/>
        </w:rPr>
        <w:t>лизинг с полным набором услуг — полное обслуживание объекта сделки возлагается на лизингодателя;</w:t>
      </w:r>
    </w:p>
    <w:p w:rsidR="00C34E7E" w:rsidRPr="00C34E7E" w:rsidRDefault="00C34E7E" w:rsidP="00C34E7E">
      <w:pPr>
        <w:pStyle w:val="Style73"/>
        <w:widowControl/>
        <w:numPr>
          <w:ilvl w:val="0"/>
          <w:numId w:val="19"/>
        </w:numPr>
        <w:spacing w:line="240" w:lineRule="auto"/>
        <w:ind w:left="0" w:firstLine="709"/>
        <w:jc w:val="both"/>
        <w:rPr>
          <w:rStyle w:val="FontStyle91"/>
          <w:sz w:val="28"/>
          <w:szCs w:val="28"/>
        </w:rPr>
      </w:pPr>
      <w:r w:rsidRPr="00C34E7E">
        <w:rPr>
          <w:rStyle w:val="FontStyle91"/>
          <w:sz w:val="28"/>
          <w:szCs w:val="28"/>
        </w:rPr>
        <w:t>лизинг с частичным набором услуг — на лизингодателя возлагают</w:t>
      </w:r>
      <w:r w:rsidRPr="00C34E7E">
        <w:rPr>
          <w:rStyle w:val="FontStyle91"/>
          <w:sz w:val="28"/>
          <w:szCs w:val="28"/>
        </w:rPr>
        <w:softHyphen/>
        <w:t>ся лишь отдельные функции по обслуживанию предмета лизинга.</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В зависимости от сектора рынка, где происходят операции, выделяют:</w:t>
      </w:r>
    </w:p>
    <w:p w:rsidR="00C34E7E" w:rsidRPr="00C34E7E" w:rsidRDefault="00C34E7E" w:rsidP="00C34E7E">
      <w:pPr>
        <w:pStyle w:val="Style73"/>
        <w:widowControl/>
        <w:numPr>
          <w:ilvl w:val="0"/>
          <w:numId w:val="20"/>
        </w:numPr>
        <w:spacing w:line="240" w:lineRule="auto"/>
        <w:ind w:left="0" w:firstLine="709"/>
        <w:jc w:val="both"/>
        <w:rPr>
          <w:rStyle w:val="FontStyle91"/>
          <w:sz w:val="28"/>
          <w:szCs w:val="28"/>
        </w:rPr>
      </w:pPr>
      <w:r w:rsidRPr="00C34E7E">
        <w:rPr>
          <w:rStyle w:val="FontStyle91"/>
          <w:sz w:val="28"/>
          <w:szCs w:val="28"/>
        </w:rPr>
        <w:t>внутренний лизинг — все участники сделки представляют одну страну;</w:t>
      </w:r>
    </w:p>
    <w:p w:rsidR="00C34E7E" w:rsidRPr="00C34E7E" w:rsidRDefault="00C34E7E" w:rsidP="00C34E7E">
      <w:pPr>
        <w:pStyle w:val="Style73"/>
        <w:widowControl/>
        <w:numPr>
          <w:ilvl w:val="0"/>
          <w:numId w:val="20"/>
        </w:numPr>
        <w:spacing w:line="240" w:lineRule="auto"/>
        <w:ind w:left="0" w:firstLine="709"/>
        <w:jc w:val="both"/>
        <w:rPr>
          <w:rStyle w:val="FontStyle91"/>
          <w:sz w:val="28"/>
          <w:szCs w:val="28"/>
        </w:rPr>
      </w:pPr>
      <w:r w:rsidRPr="00C34E7E">
        <w:rPr>
          <w:rStyle w:val="FontStyle91"/>
          <w:sz w:val="28"/>
          <w:szCs w:val="28"/>
        </w:rPr>
        <w:t>международный лизинг — хотя бы одна из сторон или все стороны принадлежат разным странам, а также если одна из сторон является совместным предприятием.</w:t>
      </w:r>
    </w:p>
    <w:p w:rsidR="00C34E7E" w:rsidRPr="00C34E7E" w:rsidRDefault="00C34E7E" w:rsidP="00C34E7E">
      <w:pPr>
        <w:pStyle w:val="Style73"/>
        <w:widowControl/>
        <w:spacing w:line="240" w:lineRule="auto"/>
        <w:ind w:firstLine="709"/>
        <w:jc w:val="both"/>
        <w:rPr>
          <w:rStyle w:val="FontStyle91"/>
          <w:sz w:val="28"/>
          <w:szCs w:val="28"/>
        </w:rPr>
      </w:pPr>
      <w:r w:rsidRPr="00C34E7E">
        <w:rPr>
          <w:rStyle w:val="FontStyle91"/>
          <w:sz w:val="28"/>
          <w:szCs w:val="28"/>
        </w:rPr>
        <w:t>Внешний лизинг подразделяют на экспортный и импортный лизинг. При экспортном лизинге зарубежной страной является лизин</w:t>
      </w:r>
      <w:r w:rsidRPr="00C34E7E">
        <w:rPr>
          <w:rStyle w:val="FontStyle91"/>
          <w:sz w:val="28"/>
          <w:szCs w:val="28"/>
        </w:rPr>
        <w:softHyphen/>
        <w:t>гополучатель, а при импортном лизинге — лизингодатель.</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 отношению к налоговым и амортизационным льготам выделяют:</w:t>
      </w:r>
    </w:p>
    <w:p w:rsidR="00C34E7E" w:rsidRPr="00C34E7E" w:rsidRDefault="00C34E7E" w:rsidP="00C34E7E">
      <w:pPr>
        <w:pStyle w:val="Style4"/>
        <w:widowControl/>
        <w:numPr>
          <w:ilvl w:val="0"/>
          <w:numId w:val="21"/>
        </w:numPr>
        <w:spacing w:line="240" w:lineRule="auto"/>
        <w:ind w:left="0" w:firstLine="709"/>
        <w:rPr>
          <w:rStyle w:val="FontStyle91"/>
          <w:sz w:val="28"/>
          <w:szCs w:val="28"/>
        </w:rPr>
      </w:pPr>
      <w:r w:rsidRPr="00C34E7E">
        <w:rPr>
          <w:rStyle w:val="FontStyle91"/>
          <w:sz w:val="28"/>
          <w:szCs w:val="28"/>
        </w:rPr>
        <w:t>фиктивный лизинг — сделка носит спекулятивный характер и заключается с целью извлечения наибольшей прибыли за счет получения необоснованных налоговых и амортизационных сделок;</w:t>
      </w:r>
    </w:p>
    <w:p w:rsidR="00C34E7E" w:rsidRPr="00C34E7E" w:rsidRDefault="00C34E7E" w:rsidP="00C34E7E">
      <w:pPr>
        <w:pStyle w:val="Style4"/>
        <w:widowControl/>
        <w:numPr>
          <w:ilvl w:val="0"/>
          <w:numId w:val="21"/>
        </w:numPr>
        <w:spacing w:line="240" w:lineRule="auto"/>
        <w:ind w:left="0" w:firstLine="709"/>
        <w:rPr>
          <w:rStyle w:val="FontStyle91"/>
          <w:sz w:val="28"/>
          <w:szCs w:val="28"/>
        </w:rPr>
      </w:pPr>
      <w:r w:rsidRPr="00C34E7E">
        <w:rPr>
          <w:rStyle w:val="FontStyle91"/>
          <w:sz w:val="28"/>
          <w:szCs w:val="28"/>
        </w:rPr>
        <w:t>действительный лизинг — арендодатель имеет право на такие налоговые льготы, как инвестиционная скидка и ускоренная амор</w:t>
      </w:r>
      <w:r w:rsidRPr="00C34E7E">
        <w:rPr>
          <w:rStyle w:val="FontStyle91"/>
          <w:sz w:val="28"/>
          <w:szCs w:val="28"/>
        </w:rPr>
        <w:softHyphen/>
        <w:t>тизация, а арендатор может вычитать арендные платежи из доходов, заявляемых для уплаты налогов.</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 характеру лизинговых платежей различают:</w:t>
      </w:r>
    </w:p>
    <w:p w:rsidR="00C34E7E" w:rsidRPr="00C34E7E" w:rsidRDefault="00C34E7E" w:rsidP="00C34E7E">
      <w:pPr>
        <w:pStyle w:val="Style4"/>
        <w:widowControl/>
        <w:numPr>
          <w:ilvl w:val="0"/>
          <w:numId w:val="22"/>
        </w:numPr>
        <w:spacing w:line="240" w:lineRule="auto"/>
        <w:ind w:left="0" w:firstLine="709"/>
        <w:rPr>
          <w:rStyle w:val="FontStyle91"/>
          <w:sz w:val="28"/>
          <w:szCs w:val="28"/>
        </w:rPr>
      </w:pPr>
      <w:r w:rsidRPr="00C34E7E">
        <w:rPr>
          <w:rStyle w:val="FontStyle91"/>
          <w:sz w:val="28"/>
          <w:szCs w:val="28"/>
        </w:rPr>
        <w:t>лизинг с денежным платежом — все платежи производятся в денежной форме;</w:t>
      </w:r>
    </w:p>
    <w:p w:rsidR="00C34E7E" w:rsidRPr="00C34E7E" w:rsidRDefault="00C34E7E" w:rsidP="00C34E7E">
      <w:pPr>
        <w:pStyle w:val="Style4"/>
        <w:widowControl/>
        <w:numPr>
          <w:ilvl w:val="0"/>
          <w:numId w:val="22"/>
        </w:numPr>
        <w:spacing w:line="240" w:lineRule="auto"/>
        <w:ind w:left="0" w:firstLine="709"/>
        <w:rPr>
          <w:rStyle w:val="FontStyle91"/>
          <w:sz w:val="28"/>
          <w:szCs w:val="28"/>
        </w:rPr>
      </w:pPr>
      <w:r w:rsidRPr="00C34E7E">
        <w:rPr>
          <w:rStyle w:val="FontStyle91"/>
          <w:sz w:val="28"/>
          <w:szCs w:val="28"/>
        </w:rPr>
        <w:t>лизинг с компенсационным платежом — платежи осуществляются поставкой товаров, произведенных на данном оборудовании, или в форме оказания встречной услуги;</w:t>
      </w:r>
    </w:p>
    <w:p w:rsidR="00C34E7E" w:rsidRPr="00C34E7E" w:rsidRDefault="00C34E7E" w:rsidP="00C34E7E">
      <w:pPr>
        <w:pStyle w:val="Style4"/>
        <w:widowControl/>
        <w:numPr>
          <w:ilvl w:val="0"/>
          <w:numId w:val="22"/>
        </w:numPr>
        <w:spacing w:line="240" w:lineRule="auto"/>
        <w:ind w:left="0" w:firstLine="709"/>
        <w:rPr>
          <w:rStyle w:val="FontStyle91"/>
          <w:sz w:val="28"/>
          <w:szCs w:val="28"/>
        </w:rPr>
      </w:pPr>
      <w:r w:rsidRPr="00C34E7E">
        <w:rPr>
          <w:rStyle w:val="FontStyle91"/>
          <w:sz w:val="28"/>
          <w:szCs w:val="28"/>
        </w:rPr>
        <w:t>лизинг со смешанным платежом.</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Существующие формы лизинга можно объединить в два основных вида: оперативный и финансовый лизинг.</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Оперативный лизинг — это арендные отношения, при кото</w:t>
      </w:r>
      <w:r w:rsidRPr="00C34E7E">
        <w:rPr>
          <w:rStyle w:val="FontStyle91"/>
          <w:sz w:val="28"/>
          <w:szCs w:val="28"/>
        </w:rPr>
        <w:softHyphen/>
        <w:t>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Для оперативного лизинга характерны следующие основные при</w:t>
      </w:r>
      <w:r w:rsidRPr="00C34E7E">
        <w:rPr>
          <w:rStyle w:val="FontStyle91"/>
          <w:sz w:val="28"/>
          <w:szCs w:val="28"/>
        </w:rPr>
        <w:softHyphen/>
        <w:t>знаки:</w:t>
      </w:r>
    </w:p>
    <w:p w:rsidR="00C34E7E" w:rsidRPr="00C34E7E" w:rsidRDefault="00C34E7E" w:rsidP="00C34E7E">
      <w:pPr>
        <w:pStyle w:val="Style4"/>
        <w:widowControl/>
        <w:numPr>
          <w:ilvl w:val="0"/>
          <w:numId w:val="23"/>
        </w:numPr>
        <w:spacing w:line="240" w:lineRule="auto"/>
        <w:ind w:left="0" w:firstLine="709"/>
        <w:rPr>
          <w:rStyle w:val="FontStyle91"/>
          <w:sz w:val="28"/>
          <w:szCs w:val="28"/>
        </w:rPr>
      </w:pPr>
      <w:r w:rsidRPr="00C34E7E">
        <w:rPr>
          <w:rStyle w:val="FontStyle91"/>
          <w:sz w:val="28"/>
          <w:szCs w:val="28"/>
        </w:rPr>
        <w:t>лизингодатель не рассчитывает возместить все свои затраты за счет поступления лизинговых платежей от одного лизингополучателя;</w:t>
      </w:r>
    </w:p>
    <w:p w:rsidR="00C34E7E" w:rsidRPr="00C34E7E" w:rsidRDefault="00C34E7E" w:rsidP="00C34E7E">
      <w:pPr>
        <w:pStyle w:val="Style4"/>
        <w:widowControl/>
        <w:numPr>
          <w:ilvl w:val="0"/>
          <w:numId w:val="23"/>
        </w:numPr>
        <w:spacing w:line="240" w:lineRule="auto"/>
        <w:ind w:left="0" w:firstLine="709"/>
        <w:rPr>
          <w:rStyle w:val="FontStyle91"/>
          <w:sz w:val="28"/>
          <w:szCs w:val="28"/>
        </w:rPr>
      </w:pPr>
      <w:r w:rsidRPr="00C34E7E">
        <w:rPr>
          <w:rStyle w:val="FontStyle91"/>
          <w:sz w:val="28"/>
          <w:szCs w:val="28"/>
        </w:rPr>
        <w:t>лизинговый договор заключается, как правило, на 2—5 лет, что значительно меньше сроков физического износа оборудования, и может быть расторгнут лизингополучателем в любое время;</w:t>
      </w:r>
    </w:p>
    <w:p w:rsidR="00C34E7E" w:rsidRPr="00C34E7E" w:rsidRDefault="00C34E7E" w:rsidP="00C34E7E">
      <w:pPr>
        <w:pStyle w:val="Style4"/>
        <w:widowControl/>
        <w:numPr>
          <w:ilvl w:val="0"/>
          <w:numId w:val="23"/>
        </w:numPr>
        <w:spacing w:line="240" w:lineRule="auto"/>
        <w:ind w:left="0" w:firstLine="709"/>
        <w:rPr>
          <w:rStyle w:val="FontStyle91"/>
          <w:sz w:val="28"/>
          <w:szCs w:val="28"/>
        </w:rPr>
      </w:pPr>
      <w:r w:rsidRPr="00C34E7E">
        <w:rPr>
          <w:rStyle w:val="FontStyle91"/>
          <w:sz w:val="28"/>
          <w:szCs w:val="28"/>
        </w:rPr>
        <w:t>риск порчи или утери объекта сделки лежит в основном на лизингодателе. В лизинговом договоре может предусматриваться определенная ответственность лизингополучателя за порчу переданного ему имущества, но ее размер значительно меньше первоначальной цены имущества;</w:t>
      </w:r>
    </w:p>
    <w:p w:rsidR="00C34E7E" w:rsidRPr="00C34E7E" w:rsidRDefault="00C34E7E" w:rsidP="00C34E7E">
      <w:pPr>
        <w:pStyle w:val="Style4"/>
        <w:widowControl/>
        <w:numPr>
          <w:ilvl w:val="0"/>
          <w:numId w:val="23"/>
        </w:numPr>
        <w:spacing w:line="240" w:lineRule="auto"/>
        <w:ind w:left="0" w:firstLine="709"/>
        <w:rPr>
          <w:rStyle w:val="FontStyle91"/>
          <w:sz w:val="28"/>
          <w:szCs w:val="28"/>
        </w:rPr>
      </w:pPr>
      <w:r w:rsidRPr="00C34E7E">
        <w:rPr>
          <w:rStyle w:val="FontStyle91"/>
          <w:sz w:val="28"/>
          <w:szCs w:val="28"/>
        </w:rPr>
        <w:t>ставки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коммерческие риски (риск не найти арендатора на весь объем имеющегося оборудова</w:t>
      </w:r>
      <w:r w:rsidRPr="00C34E7E">
        <w:rPr>
          <w:rStyle w:val="FontStyle91"/>
          <w:sz w:val="28"/>
          <w:szCs w:val="28"/>
        </w:rPr>
        <w:softHyphen/>
        <w:t>ния; риск поломки объекта сделки; риск досрочного расторжения договора) путем повышения цены на свои услуги;</w:t>
      </w:r>
    </w:p>
    <w:p w:rsidR="00C34E7E" w:rsidRPr="00C34E7E" w:rsidRDefault="00C34E7E" w:rsidP="00C34E7E">
      <w:pPr>
        <w:pStyle w:val="Style4"/>
        <w:widowControl/>
        <w:numPr>
          <w:ilvl w:val="0"/>
          <w:numId w:val="23"/>
        </w:numPr>
        <w:spacing w:line="240" w:lineRule="auto"/>
        <w:ind w:left="0" w:firstLine="709"/>
        <w:rPr>
          <w:rStyle w:val="FontStyle91"/>
          <w:sz w:val="28"/>
          <w:szCs w:val="28"/>
        </w:rPr>
      </w:pPr>
      <w:r w:rsidRPr="00C34E7E">
        <w:rPr>
          <w:rStyle w:val="FontStyle91"/>
          <w:sz w:val="28"/>
          <w:szCs w:val="28"/>
        </w:rPr>
        <w:t>объектом сделки являются преимущественно наиболее популярные виды машин и оборудования.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w:t>
      </w:r>
      <w:r w:rsidRPr="00C34E7E">
        <w:rPr>
          <w:rStyle w:val="FontStyle91"/>
          <w:sz w:val="28"/>
          <w:szCs w:val="28"/>
        </w:rPr>
        <w:softHyphen/>
        <w:t>туру рынка инвестиционных товаров, как новых, так и бывших уже в употреблении. Лизинговые компании при этом виде лизинга сами страхуют имущество, сдаваемое в аренду, и обеспечивают его техничес</w:t>
      </w:r>
      <w:r w:rsidRPr="00C34E7E">
        <w:rPr>
          <w:rStyle w:val="FontStyle91"/>
          <w:sz w:val="28"/>
          <w:szCs w:val="28"/>
        </w:rPr>
        <w:softHyphen/>
        <w:t>кое обслуживание и ремонт.</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 окончании срока лизингового договора лизингополучатель имеет следующие возможности его завершения:</w:t>
      </w:r>
    </w:p>
    <w:p w:rsidR="00C34E7E" w:rsidRPr="00C34E7E" w:rsidRDefault="00C34E7E" w:rsidP="00C34E7E">
      <w:pPr>
        <w:pStyle w:val="Style4"/>
        <w:widowControl/>
        <w:numPr>
          <w:ilvl w:val="0"/>
          <w:numId w:val="24"/>
        </w:numPr>
        <w:spacing w:line="240" w:lineRule="auto"/>
        <w:ind w:left="0" w:firstLine="709"/>
        <w:rPr>
          <w:rStyle w:val="FontStyle91"/>
          <w:sz w:val="28"/>
          <w:szCs w:val="28"/>
        </w:rPr>
      </w:pPr>
      <w:r w:rsidRPr="00C34E7E">
        <w:rPr>
          <w:rStyle w:val="FontStyle91"/>
          <w:sz w:val="28"/>
          <w:szCs w:val="28"/>
        </w:rPr>
        <w:t>продлить срок договора на более выгодных условиях;</w:t>
      </w:r>
    </w:p>
    <w:p w:rsidR="00C34E7E" w:rsidRPr="00C34E7E" w:rsidRDefault="00C34E7E" w:rsidP="00C34E7E">
      <w:pPr>
        <w:pStyle w:val="Style4"/>
        <w:widowControl/>
        <w:numPr>
          <w:ilvl w:val="0"/>
          <w:numId w:val="24"/>
        </w:numPr>
        <w:spacing w:line="240" w:lineRule="auto"/>
        <w:ind w:left="0" w:firstLine="709"/>
        <w:rPr>
          <w:rStyle w:val="FontStyle91"/>
          <w:sz w:val="28"/>
          <w:szCs w:val="28"/>
        </w:rPr>
      </w:pPr>
      <w:r w:rsidRPr="00C34E7E">
        <w:rPr>
          <w:rStyle w:val="FontStyle91"/>
          <w:sz w:val="28"/>
          <w:szCs w:val="28"/>
        </w:rPr>
        <w:t>вернуть оборудование лизингодателю;</w:t>
      </w:r>
    </w:p>
    <w:p w:rsidR="00C34E7E" w:rsidRPr="00C34E7E" w:rsidRDefault="00C34E7E" w:rsidP="00C34E7E">
      <w:pPr>
        <w:pStyle w:val="Style4"/>
        <w:widowControl/>
        <w:numPr>
          <w:ilvl w:val="0"/>
          <w:numId w:val="24"/>
        </w:numPr>
        <w:spacing w:line="240" w:lineRule="auto"/>
        <w:ind w:left="0" w:firstLine="709"/>
        <w:rPr>
          <w:rStyle w:val="FontStyle91"/>
          <w:sz w:val="28"/>
          <w:szCs w:val="28"/>
        </w:rPr>
      </w:pPr>
      <w:r w:rsidRPr="00C34E7E">
        <w:rPr>
          <w:rStyle w:val="FontStyle91"/>
          <w:sz w:val="28"/>
          <w:szCs w:val="28"/>
        </w:rPr>
        <w:t>купить оборудование у лизингодателя при наличии соглашения (опциона) на покупку по справедливой рыночной стоимости. Поскольку при заключении договора заранее нельзя достаточно точно определить остаточную рыночную стоимость объекта сделки на момент окончания лизингового контракта, то это положение требует от лизинговых фирм хорошего знания конъюнктуры рынка подержанного оборудования.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с изменением спроса на производимую продукцию, поломкой оборудования, увеличе</w:t>
      </w:r>
      <w:r w:rsidRPr="00C34E7E">
        <w:rPr>
          <w:rStyle w:val="FontStyle91"/>
          <w:sz w:val="28"/>
          <w:szCs w:val="28"/>
        </w:rPr>
        <w:softHyphen/>
        <w:t>нием прямых и косвенных непроизводительных затрат, вызванных ремонтом и простоем оборудования, и т. д. Поэтому лизингополучатель предпочитает оперативный лизинг в случаях, когда:</w:t>
      </w:r>
    </w:p>
    <w:p w:rsidR="00C34E7E" w:rsidRPr="00C34E7E" w:rsidRDefault="00C34E7E" w:rsidP="00C34E7E">
      <w:pPr>
        <w:pStyle w:val="Style4"/>
        <w:widowControl/>
        <w:numPr>
          <w:ilvl w:val="0"/>
          <w:numId w:val="25"/>
        </w:numPr>
        <w:spacing w:line="240" w:lineRule="auto"/>
        <w:ind w:left="0" w:firstLine="709"/>
        <w:rPr>
          <w:rStyle w:val="FontStyle91"/>
          <w:sz w:val="28"/>
          <w:szCs w:val="28"/>
        </w:rPr>
      </w:pPr>
      <w:r w:rsidRPr="00C34E7E">
        <w:rPr>
          <w:rStyle w:val="FontStyle91"/>
          <w:sz w:val="28"/>
          <w:szCs w:val="28"/>
        </w:rPr>
        <w:t>предполагаемые доходы от использования арендованного оборудования не окупают его первоначальной цены;</w:t>
      </w:r>
    </w:p>
    <w:p w:rsidR="00C34E7E" w:rsidRPr="00C34E7E" w:rsidRDefault="00C34E7E" w:rsidP="00C34E7E">
      <w:pPr>
        <w:pStyle w:val="Style4"/>
        <w:widowControl/>
        <w:numPr>
          <w:ilvl w:val="0"/>
          <w:numId w:val="25"/>
        </w:numPr>
        <w:spacing w:line="240" w:lineRule="auto"/>
        <w:ind w:left="0" w:firstLine="709"/>
        <w:rPr>
          <w:rStyle w:val="FontStyle91"/>
          <w:sz w:val="28"/>
          <w:szCs w:val="28"/>
        </w:rPr>
      </w:pPr>
      <w:r w:rsidRPr="00C34E7E">
        <w:rPr>
          <w:rStyle w:val="FontStyle91"/>
          <w:sz w:val="28"/>
          <w:szCs w:val="28"/>
        </w:rPr>
        <w:t>оборудование требуется на небольшой срок (сезонные работы или разовое использование);</w:t>
      </w:r>
    </w:p>
    <w:p w:rsidR="00C34E7E" w:rsidRPr="00C34E7E" w:rsidRDefault="00C34E7E" w:rsidP="00C34E7E">
      <w:pPr>
        <w:pStyle w:val="Style4"/>
        <w:widowControl/>
        <w:numPr>
          <w:ilvl w:val="0"/>
          <w:numId w:val="25"/>
        </w:numPr>
        <w:spacing w:line="240" w:lineRule="auto"/>
        <w:ind w:left="0" w:firstLine="709"/>
        <w:rPr>
          <w:rStyle w:val="FontStyle91"/>
          <w:sz w:val="28"/>
          <w:szCs w:val="28"/>
        </w:rPr>
      </w:pPr>
      <w:r w:rsidRPr="00C34E7E">
        <w:rPr>
          <w:rStyle w:val="FontStyle91"/>
          <w:sz w:val="28"/>
          <w:szCs w:val="28"/>
        </w:rPr>
        <w:t>оборудование требует специального технического обслуживания;</w:t>
      </w:r>
    </w:p>
    <w:p w:rsidR="00C34E7E" w:rsidRPr="00C34E7E" w:rsidRDefault="00C34E7E" w:rsidP="00C34E7E">
      <w:pPr>
        <w:pStyle w:val="Style4"/>
        <w:widowControl/>
        <w:numPr>
          <w:ilvl w:val="0"/>
          <w:numId w:val="25"/>
        </w:numPr>
        <w:spacing w:line="240" w:lineRule="auto"/>
        <w:ind w:left="0" w:firstLine="709"/>
        <w:rPr>
          <w:rStyle w:val="FontStyle91"/>
          <w:sz w:val="28"/>
          <w:szCs w:val="28"/>
        </w:rPr>
      </w:pPr>
      <w:r w:rsidRPr="00C34E7E">
        <w:rPr>
          <w:rStyle w:val="FontStyle91"/>
          <w:sz w:val="28"/>
          <w:szCs w:val="28"/>
        </w:rPr>
        <w:t>объектом сделки выступает новое, непроверенное оборудование. Перечисленные особенности оперативного лизинга определили его</w:t>
      </w:r>
    </w:p>
    <w:p w:rsidR="00C34E7E" w:rsidRPr="00C34E7E" w:rsidRDefault="00C34E7E" w:rsidP="00C34E7E">
      <w:pPr>
        <w:pStyle w:val="Style7"/>
        <w:widowControl/>
        <w:spacing w:line="240" w:lineRule="auto"/>
        <w:ind w:firstLine="709"/>
        <w:rPr>
          <w:rStyle w:val="FontStyle91"/>
          <w:sz w:val="28"/>
          <w:szCs w:val="28"/>
        </w:rPr>
      </w:pPr>
      <w:r w:rsidRPr="00C34E7E">
        <w:rPr>
          <w:rStyle w:val="FontStyle91"/>
          <w:sz w:val="28"/>
          <w:szCs w:val="28"/>
        </w:rPr>
        <w:t>распространение в таких отраслях, как сельское хозяйство, транспорт, горнодобывающая промышленность, строительство, электронная об</w:t>
      </w:r>
      <w:r w:rsidRPr="00C34E7E">
        <w:rPr>
          <w:rStyle w:val="FontStyle91"/>
          <w:sz w:val="28"/>
          <w:szCs w:val="28"/>
        </w:rPr>
        <w:softHyphen/>
        <w:t>работка информации.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Финансовый лизинг — это соглашение, предусматривающее в течение периода своего действия выплату лизинговых платежей, покры</w:t>
      </w:r>
      <w:r w:rsidRPr="00C34E7E">
        <w:rPr>
          <w:rStyle w:val="FontStyle91"/>
          <w:sz w:val="28"/>
          <w:szCs w:val="28"/>
        </w:rPr>
        <w:softHyphen/>
        <w:t>вающих полную стоимость амортизации оборудования или большую ее часть, дополнительные издержки и прибыль лизингодателя.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Финансовый лизинг характеризуется следующими основными че</w:t>
      </w:r>
      <w:r w:rsidRPr="00C34E7E">
        <w:rPr>
          <w:rStyle w:val="FontStyle91"/>
          <w:sz w:val="28"/>
          <w:szCs w:val="28"/>
        </w:rPr>
        <w:softHyphen/>
        <w:t>ртами:</w:t>
      </w:r>
    </w:p>
    <w:p w:rsidR="00C34E7E" w:rsidRPr="00C34E7E" w:rsidRDefault="00C34E7E" w:rsidP="00C34E7E">
      <w:pPr>
        <w:pStyle w:val="Style4"/>
        <w:widowControl/>
        <w:numPr>
          <w:ilvl w:val="0"/>
          <w:numId w:val="26"/>
        </w:numPr>
        <w:spacing w:line="240" w:lineRule="auto"/>
        <w:ind w:left="0" w:firstLine="709"/>
        <w:rPr>
          <w:rStyle w:val="FontStyle91"/>
          <w:sz w:val="28"/>
          <w:szCs w:val="28"/>
        </w:rPr>
      </w:pPr>
      <w:r w:rsidRPr="00C34E7E">
        <w:rPr>
          <w:rStyle w:val="FontStyle91"/>
          <w:sz w:val="28"/>
          <w:szCs w:val="28"/>
        </w:rPr>
        <w:t>участием третьей стороны (производителя или поставщика объекта сделки);</w:t>
      </w:r>
    </w:p>
    <w:p w:rsidR="00C34E7E" w:rsidRPr="00C34E7E" w:rsidRDefault="00C34E7E" w:rsidP="00C34E7E">
      <w:pPr>
        <w:pStyle w:val="Style4"/>
        <w:widowControl/>
        <w:numPr>
          <w:ilvl w:val="0"/>
          <w:numId w:val="26"/>
        </w:numPr>
        <w:spacing w:line="240" w:lineRule="auto"/>
        <w:ind w:left="0" w:firstLine="709"/>
        <w:rPr>
          <w:rStyle w:val="FontStyle91"/>
          <w:sz w:val="28"/>
          <w:szCs w:val="28"/>
        </w:rPr>
      </w:pPr>
      <w:r w:rsidRPr="00C34E7E">
        <w:rPr>
          <w:rStyle w:val="FontStyle91"/>
          <w:sz w:val="28"/>
          <w:szCs w:val="28"/>
        </w:rPr>
        <w:t>невозможностью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w:t>
      </w:r>
    </w:p>
    <w:p w:rsidR="00C34E7E" w:rsidRPr="00C34E7E" w:rsidRDefault="00C34E7E" w:rsidP="00C34E7E">
      <w:pPr>
        <w:pStyle w:val="Style4"/>
        <w:widowControl/>
        <w:numPr>
          <w:ilvl w:val="0"/>
          <w:numId w:val="26"/>
        </w:numPr>
        <w:spacing w:line="240" w:lineRule="auto"/>
        <w:ind w:left="0" w:firstLine="709"/>
        <w:rPr>
          <w:rStyle w:val="FontStyle91"/>
          <w:sz w:val="28"/>
          <w:szCs w:val="28"/>
        </w:rPr>
      </w:pPr>
      <w:r w:rsidRPr="00C34E7E">
        <w:rPr>
          <w:rStyle w:val="FontStyle91"/>
          <w:sz w:val="28"/>
          <w:szCs w:val="28"/>
        </w:rPr>
        <w:t>более продолжительным периодом лизингового соглашения (обыч</w:t>
      </w:r>
      <w:r w:rsidRPr="00C34E7E">
        <w:rPr>
          <w:rStyle w:val="FontStyle91"/>
          <w:sz w:val="28"/>
          <w:szCs w:val="28"/>
        </w:rPr>
        <w:softHyphen/>
        <w:t>но близким сроку службы объекта сделки);</w:t>
      </w:r>
    </w:p>
    <w:p w:rsidR="00C34E7E" w:rsidRPr="00C34E7E" w:rsidRDefault="00C34E7E" w:rsidP="00C34E7E">
      <w:pPr>
        <w:pStyle w:val="Style4"/>
        <w:widowControl/>
        <w:numPr>
          <w:ilvl w:val="0"/>
          <w:numId w:val="26"/>
        </w:numPr>
        <w:spacing w:line="240" w:lineRule="auto"/>
        <w:ind w:left="0" w:firstLine="709"/>
        <w:rPr>
          <w:rStyle w:val="FontStyle91"/>
          <w:sz w:val="28"/>
          <w:szCs w:val="28"/>
        </w:rPr>
      </w:pPr>
      <w:r w:rsidRPr="00C34E7E">
        <w:rPr>
          <w:rStyle w:val="FontStyle91"/>
          <w:sz w:val="28"/>
          <w:szCs w:val="28"/>
        </w:rPr>
        <w:t>объекты сделок при финансовом лизинге, как правило, отличаются высокой стоимостью.</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Так же, как и при оперативном лизинге, после завершения срока контракта лизингополучатель может:</w:t>
      </w:r>
    </w:p>
    <w:p w:rsidR="00C34E7E" w:rsidRPr="00C34E7E" w:rsidRDefault="00C34E7E" w:rsidP="00C34E7E">
      <w:pPr>
        <w:pStyle w:val="Style4"/>
        <w:widowControl/>
        <w:numPr>
          <w:ilvl w:val="0"/>
          <w:numId w:val="27"/>
        </w:numPr>
        <w:spacing w:line="240" w:lineRule="auto"/>
        <w:ind w:left="0" w:firstLine="709"/>
        <w:rPr>
          <w:rStyle w:val="FontStyle91"/>
          <w:sz w:val="28"/>
          <w:szCs w:val="28"/>
        </w:rPr>
      </w:pPr>
      <w:r w:rsidRPr="00C34E7E">
        <w:rPr>
          <w:rStyle w:val="FontStyle91"/>
          <w:sz w:val="28"/>
          <w:szCs w:val="28"/>
        </w:rPr>
        <w:t>купить объект сделки, но по остаточной стоимости;</w:t>
      </w:r>
    </w:p>
    <w:p w:rsidR="00C34E7E" w:rsidRPr="00C34E7E" w:rsidRDefault="00C34E7E" w:rsidP="00C34E7E">
      <w:pPr>
        <w:pStyle w:val="Style4"/>
        <w:widowControl/>
        <w:numPr>
          <w:ilvl w:val="0"/>
          <w:numId w:val="27"/>
        </w:numPr>
        <w:spacing w:line="240" w:lineRule="auto"/>
        <w:ind w:left="0" w:firstLine="709"/>
        <w:rPr>
          <w:rStyle w:val="FontStyle91"/>
          <w:sz w:val="28"/>
          <w:szCs w:val="28"/>
        </w:rPr>
      </w:pPr>
      <w:r w:rsidRPr="00C34E7E">
        <w:rPr>
          <w:rStyle w:val="FontStyle91"/>
          <w:sz w:val="28"/>
          <w:szCs w:val="28"/>
        </w:rPr>
        <w:t>заключить новый договор на меньший срок и по льготной ставке;</w:t>
      </w:r>
    </w:p>
    <w:p w:rsidR="00C34E7E" w:rsidRPr="00C34E7E" w:rsidRDefault="00C34E7E" w:rsidP="00C34E7E">
      <w:pPr>
        <w:pStyle w:val="Style4"/>
        <w:widowControl/>
        <w:numPr>
          <w:ilvl w:val="0"/>
          <w:numId w:val="27"/>
        </w:numPr>
        <w:spacing w:line="240" w:lineRule="auto"/>
        <w:ind w:left="0" w:firstLine="709"/>
        <w:rPr>
          <w:rStyle w:val="FontStyle91"/>
          <w:sz w:val="28"/>
          <w:szCs w:val="28"/>
        </w:rPr>
      </w:pPr>
      <w:r w:rsidRPr="00C34E7E">
        <w:rPr>
          <w:rStyle w:val="FontStyle91"/>
          <w:sz w:val="28"/>
          <w:szCs w:val="28"/>
        </w:rPr>
        <w:t>вернуть объект сделки лизинговой компании.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О своем выборе лизингополучатель сообщает лизингодателю за 6 месяцев или в другой период до окончания срока договора. Если в договоре предусматривается соглашение (опцион) на покупку предмета сделки, то стороны заранее определяют остаточную стоимость объекта. Обычно она составляет от 1 до 10% первоначальной стоимости, что дает право лизингодателю начислять амортизацию на всю стоимость обору</w:t>
      </w:r>
      <w:r w:rsidRPr="00C34E7E">
        <w:rPr>
          <w:rStyle w:val="FontStyle91"/>
          <w:sz w:val="28"/>
          <w:szCs w:val="28"/>
        </w:rPr>
        <w:softHyphen/>
        <w:t>дования.</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Поскольку финансовый лизинг по экономическим признакам схож с долгосрочным банковским кредитованием капитальных вложений, то особое место на рынке финансового лизинга занимают банки, финан</w:t>
      </w:r>
      <w:r w:rsidRPr="00C34E7E">
        <w:rPr>
          <w:rStyle w:val="FontStyle91"/>
          <w:sz w:val="28"/>
          <w:szCs w:val="28"/>
        </w:rPr>
        <w:softHyphen/>
        <w:t xml:space="preserve">совые компании и специализированные лизинговые компании, тесно связанные с банками. В ряде стран банкам разрешено заниматься только финансовым лизингом. Законодательством этих стран установлены </w:t>
      </w:r>
      <w:r w:rsidRPr="00C34E7E">
        <w:rPr>
          <w:rStyle w:val="FontStyle93"/>
          <w:b w:val="0"/>
          <w:sz w:val="28"/>
          <w:szCs w:val="28"/>
        </w:rPr>
        <w:t>требования</w:t>
      </w:r>
      <w:r w:rsidRPr="00C34E7E">
        <w:rPr>
          <w:rStyle w:val="FontStyle93"/>
          <w:sz w:val="28"/>
          <w:szCs w:val="28"/>
        </w:rPr>
        <w:t xml:space="preserve">, </w:t>
      </w:r>
      <w:r w:rsidRPr="00C34E7E">
        <w:rPr>
          <w:rStyle w:val="FontStyle91"/>
          <w:sz w:val="28"/>
          <w:szCs w:val="28"/>
        </w:rPr>
        <w:t xml:space="preserve">которым должны отвечать арендные отношения, для того, чтобы они были отнесены к финансовому лизингу. </w:t>
      </w:r>
    </w:p>
    <w:p w:rsidR="00C34E7E" w:rsidRPr="006971CD" w:rsidRDefault="00C34E7E" w:rsidP="00C34E7E">
      <w:pPr>
        <w:pStyle w:val="Style4"/>
        <w:widowControl/>
        <w:spacing w:line="240" w:lineRule="auto"/>
        <w:ind w:firstLine="709"/>
        <w:rPr>
          <w:rStyle w:val="FontStyle91"/>
          <w:sz w:val="28"/>
          <w:szCs w:val="28"/>
        </w:rPr>
      </w:pPr>
      <w:r w:rsidRPr="00C34E7E">
        <w:rPr>
          <w:rStyle w:val="FontStyle91"/>
          <w:sz w:val="28"/>
          <w:szCs w:val="28"/>
        </w:rPr>
        <w:t>При несоблюдении этих требований арендная операция считается оперативным лизингом и не учитывается по соответствующим статьям баланса банка.</w:t>
      </w:r>
      <w:r w:rsidR="006971CD" w:rsidRPr="006971CD">
        <w:rPr>
          <w:rStyle w:val="FontStyle91"/>
          <w:sz w:val="28"/>
          <w:szCs w:val="28"/>
        </w:rPr>
        <w:t>[1</w:t>
      </w:r>
      <w:r w:rsidR="007206DE">
        <w:rPr>
          <w:rStyle w:val="FontStyle91"/>
          <w:sz w:val="28"/>
          <w:szCs w:val="28"/>
        </w:rPr>
        <w:t>, с. 408-414</w:t>
      </w:r>
      <w:r w:rsidR="006971CD" w:rsidRPr="006971CD">
        <w:rPr>
          <w:rStyle w:val="FontStyle91"/>
          <w:sz w:val="28"/>
          <w:szCs w:val="28"/>
        </w:rPr>
        <w:t>]</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1.4.Содержание лизингового договора</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Лизинговый договор состоит из следующих основных разделов:</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Стороны договора.</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Предмета договора.</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Срока действия лизингового договора.</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Прав и обязанностей сторон.</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Условий лизинговых платежей.</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Страхования объекта сделки.</w:t>
      </w:r>
    </w:p>
    <w:p w:rsidR="00C34E7E" w:rsidRPr="00C34E7E" w:rsidRDefault="00C34E7E" w:rsidP="00C34E7E">
      <w:pPr>
        <w:pStyle w:val="Style4"/>
        <w:widowControl/>
        <w:numPr>
          <w:ilvl w:val="0"/>
          <w:numId w:val="28"/>
        </w:numPr>
        <w:spacing w:line="240" w:lineRule="auto"/>
        <w:ind w:left="0" w:firstLine="709"/>
        <w:rPr>
          <w:rStyle w:val="FontStyle91"/>
          <w:sz w:val="28"/>
          <w:szCs w:val="28"/>
        </w:rPr>
      </w:pPr>
      <w:r w:rsidRPr="00C34E7E">
        <w:rPr>
          <w:rStyle w:val="FontStyle91"/>
          <w:sz w:val="28"/>
          <w:szCs w:val="28"/>
        </w:rPr>
        <w:t>Порядка расторжения лизингового договора.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лизинговом договоре участвуют две стороны: лизингодатель, являющийся собственником товара, и лизингополуча</w:t>
      </w:r>
      <w:r w:rsidRPr="00C34E7E">
        <w:rPr>
          <w:rStyle w:val="FontStyle91"/>
          <w:sz w:val="28"/>
          <w:szCs w:val="28"/>
        </w:rPr>
        <w:softHyphen/>
        <w:t>тель, принимающий в пользование объект сделки. Пользователем обору</w:t>
      </w:r>
      <w:r w:rsidRPr="00C34E7E">
        <w:rPr>
          <w:rStyle w:val="FontStyle91"/>
          <w:sz w:val="28"/>
          <w:szCs w:val="28"/>
        </w:rPr>
        <w:softHyphen/>
        <w:t>дования может быть сам лизингополучатель либо другие юридические лица. Если оборудование предоставляется на правах субаренды или передается дочернему предприятию арендатора, то в договоре указыва</w:t>
      </w:r>
      <w:r w:rsidRPr="00C34E7E">
        <w:rPr>
          <w:rStyle w:val="FontStyle91"/>
          <w:sz w:val="28"/>
          <w:szCs w:val="28"/>
        </w:rPr>
        <w:softHyphen/>
        <w:t>ется наименование предприятия-пользователя со всеми вытекающими из этого обязанностями.</w:t>
      </w:r>
    </w:p>
    <w:p w:rsidR="00C34E7E" w:rsidRPr="00C34E7E" w:rsidRDefault="00C34E7E" w:rsidP="00C34E7E">
      <w:pPr>
        <w:pStyle w:val="Style66"/>
        <w:widowControl/>
        <w:tabs>
          <w:tab w:val="left" w:pos="595"/>
        </w:tabs>
        <w:spacing w:line="240" w:lineRule="auto"/>
        <w:ind w:firstLine="709"/>
        <w:rPr>
          <w:rStyle w:val="FontStyle91"/>
          <w:sz w:val="28"/>
          <w:szCs w:val="28"/>
        </w:rPr>
      </w:pPr>
      <w:r w:rsidRPr="00C34E7E">
        <w:rPr>
          <w:rStyle w:val="FontStyle91"/>
          <w:sz w:val="28"/>
          <w:szCs w:val="28"/>
        </w:rPr>
        <w:t>Предмет лизингового соглашения определяется либо индивидуальными признаками (тип, модель, марка, номерной знак и т.д.), либо технической документацией. Эти данные содержатся в спецификации, являющейся обязательной частью контракта. Здесь же указываются наименование поставщика, срок, к которому последний обязуется поставить объект сделки лизингополучателю.</w:t>
      </w:r>
    </w:p>
    <w:p w:rsidR="00C34E7E" w:rsidRPr="00C34E7E" w:rsidRDefault="00C34E7E" w:rsidP="00C34E7E">
      <w:pPr>
        <w:pStyle w:val="Style66"/>
        <w:widowControl/>
        <w:tabs>
          <w:tab w:val="left" w:pos="595"/>
        </w:tabs>
        <w:spacing w:line="240" w:lineRule="auto"/>
        <w:ind w:firstLine="709"/>
        <w:rPr>
          <w:rStyle w:val="FontStyle91"/>
          <w:sz w:val="28"/>
          <w:szCs w:val="28"/>
        </w:rPr>
      </w:pPr>
      <w:r w:rsidRPr="00C34E7E">
        <w:rPr>
          <w:rStyle w:val="FontStyle91"/>
          <w:sz w:val="28"/>
          <w:szCs w:val="28"/>
        </w:rPr>
        <w:t>Лизинговый договор вступает в силу, как правило, с даты ввода объекта сделки в эксплуатацию и действует в течение установленного срока.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Часто в практике лизинговых сделок устанавливается так называемый «безотзывный период» — срок, в течение которого договор не подлежит расторжению при отсутствии нарушений его условий сторонами до</w:t>
      </w:r>
      <w:r w:rsidRPr="00C34E7E">
        <w:rPr>
          <w:rStyle w:val="FontStyle91"/>
          <w:sz w:val="28"/>
          <w:szCs w:val="28"/>
        </w:rPr>
        <w:softHyphen/>
        <w:t>говора.</w:t>
      </w:r>
    </w:p>
    <w:p w:rsidR="00C34E7E" w:rsidRPr="00C34E7E" w:rsidRDefault="00C34E7E" w:rsidP="00C34E7E">
      <w:pPr>
        <w:pStyle w:val="Style66"/>
        <w:widowControl/>
        <w:tabs>
          <w:tab w:val="left" w:pos="595"/>
        </w:tabs>
        <w:spacing w:line="240" w:lineRule="auto"/>
        <w:ind w:firstLine="709"/>
        <w:rPr>
          <w:rStyle w:val="FontStyle91"/>
          <w:sz w:val="28"/>
          <w:szCs w:val="28"/>
          <w:u w:val="single"/>
        </w:rPr>
      </w:pPr>
      <w:r w:rsidRPr="00C34E7E">
        <w:rPr>
          <w:rStyle w:val="FontStyle93"/>
          <w:b w:val="0"/>
          <w:sz w:val="28"/>
          <w:szCs w:val="28"/>
        </w:rPr>
        <w:t>Права и обязанности сторон</w:t>
      </w:r>
      <w:r w:rsidRPr="00C34E7E">
        <w:rPr>
          <w:rStyle w:val="FontStyle91"/>
          <w:sz w:val="28"/>
          <w:szCs w:val="28"/>
        </w:rPr>
        <w:t xml:space="preserve"> договора предусматривают подробный перечень обязанностей лизингодателя на подготовительном этапе сделки и его права в период действия договора. В частности,</w:t>
      </w:r>
      <w:r w:rsidRPr="00C34E7E">
        <w:rPr>
          <w:rStyle w:val="FontStyle91"/>
          <w:sz w:val="28"/>
          <w:szCs w:val="28"/>
        </w:rPr>
        <w:br/>
        <w:t>лизингодатель на подготовительном этапе обязан</w:t>
      </w:r>
      <w:r w:rsidRPr="00C34E7E">
        <w:rPr>
          <w:rStyle w:val="FontStyle91"/>
          <w:sz w:val="28"/>
          <w:szCs w:val="28"/>
          <w:u w:val="single"/>
        </w:rPr>
        <w:t>:</w:t>
      </w:r>
    </w:p>
    <w:p w:rsidR="00C34E7E" w:rsidRPr="00C34E7E" w:rsidRDefault="00C34E7E" w:rsidP="00C34E7E">
      <w:pPr>
        <w:pStyle w:val="Style66"/>
        <w:widowControl/>
        <w:numPr>
          <w:ilvl w:val="0"/>
          <w:numId w:val="30"/>
        </w:numPr>
        <w:tabs>
          <w:tab w:val="left" w:pos="595"/>
        </w:tabs>
        <w:spacing w:line="240" w:lineRule="auto"/>
        <w:ind w:left="0" w:firstLine="709"/>
        <w:rPr>
          <w:rStyle w:val="FontStyle91"/>
          <w:sz w:val="28"/>
          <w:szCs w:val="28"/>
        </w:rPr>
      </w:pPr>
      <w:r w:rsidRPr="00C34E7E">
        <w:rPr>
          <w:rStyle w:val="FontStyle91"/>
          <w:sz w:val="28"/>
          <w:szCs w:val="28"/>
        </w:rPr>
        <w:t>заключить договор купли-продажи с поставщиком на согласованных между поставщиком и лизингополучателем коммерческих и тех</w:t>
      </w:r>
      <w:r w:rsidRPr="00C34E7E">
        <w:rPr>
          <w:rStyle w:val="FontStyle91"/>
          <w:sz w:val="28"/>
          <w:szCs w:val="28"/>
        </w:rPr>
        <w:softHyphen/>
        <w:t>нических условиях;</w:t>
      </w:r>
    </w:p>
    <w:p w:rsidR="00C34E7E" w:rsidRPr="00C34E7E" w:rsidRDefault="00C34E7E" w:rsidP="00C34E7E">
      <w:pPr>
        <w:pStyle w:val="Style66"/>
        <w:widowControl/>
        <w:numPr>
          <w:ilvl w:val="0"/>
          <w:numId w:val="30"/>
        </w:numPr>
        <w:tabs>
          <w:tab w:val="left" w:pos="595"/>
        </w:tabs>
        <w:spacing w:line="240" w:lineRule="auto"/>
        <w:ind w:left="0" w:firstLine="709"/>
        <w:rPr>
          <w:rStyle w:val="FontStyle91"/>
          <w:sz w:val="28"/>
          <w:szCs w:val="28"/>
          <w:u w:val="single"/>
        </w:rPr>
      </w:pPr>
      <w:r w:rsidRPr="00C34E7E">
        <w:rPr>
          <w:rStyle w:val="FontStyle91"/>
          <w:sz w:val="28"/>
          <w:szCs w:val="28"/>
        </w:rPr>
        <w:t>направить поставщику наряд на поставку объекта сделки на согласованных заранее условиях.</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Лизингодатель на правах владельца имуществом имеет право осмотреть и проверить комплектность. После ввода объекта в эксплуатацию лизингодатель обязан подписать протокол приемки объекта. Если прото</w:t>
      </w:r>
      <w:r w:rsidRPr="00C34E7E">
        <w:rPr>
          <w:rStyle w:val="FontStyle91"/>
          <w:sz w:val="28"/>
          <w:szCs w:val="28"/>
        </w:rPr>
        <w:softHyphen/>
        <w:t>кол приемки содержит перечень недостатков, обнаруженных при прием</w:t>
      </w:r>
      <w:r w:rsidRPr="00C34E7E">
        <w:rPr>
          <w:rStyle w:val="FontStyle91"/>
          <w:sz w:val="28"/>
          <w:szCs w:val="28"/>
        </w:rPr>
        <w:softHyphen/>
        <w:t>ке, лизингодатель обязан поручить поставщику устранение их в течение определенного срока.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Лизингодатель имеет право систематически проверять состояние сдаваемого в наем оборудования и правильность его эксплуатации.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Лизингополучатель при организации лизинговой операции обязан:</w:t>
      </w:r>
    </w:p>
    <w:p w:rsidR="00C34E7E" w:rsidRPr="00C34E7E" w:rsidRDefault="00C34E7E" w:rsidP="00C34E7E">
      <w:pPr>
        <w:pStyle w:val="Style4"/>
        <w:widowControl/>
        <w:numPr>
          <w:ilvl w:val="0"/>
          <w:numId w:val="31"/>
        </w:numPr>
        <w:spacing w:line="240" w:lineRule="auto"/>
        <w:ind w:left="0" w:firstLine="709"/>
        <w:rPr>
          <w:rStyle w:val="FontStyle91"/>
          <w:sz w:val="28"/>
          <w:szCs w:val="28"/>
        </w:rPr>
      </w:pPr>
      <w:r w:rsidRPr="00C34E7E">
        <w:rPr>
          <w:rStyle w:val="FontStyle91"/>
          <w:sz w:val="28"/>
          <w:szCs w:val="28"/>
        </w:rPr>
        <w:t>произвести приемку объекта сделки непосредственно при поставке, обеспечить все необходимые технические и правовые условия приемки;</w:t>
      </w:r>
    </w:p>
    <w:p w:rsidR="00C34E7E" w:rsidRPr="00C34E7E" w:rsidRDefault="00C34E7E" w:rsidP="00C34E7E">
      <w:pPr>
        <w:pStyle w:val="Style4"/>
        <w:widowControl/>
        <w:numPr>
          <w:ilvl w:val="0"/>
          <w:numId w:val="31"/>
        </w:numPr>
        <w:spacing w:line="240" w:lineRule="auto"/>
        <w:ind w:left="0" w:firstLine="709"/>
        <w:rPr>
          <w:rStyle w:val="FontStyle91"/>
          <w:sz w:val="28"/>
          <w:szCs w:val="28"/>
        </w:rPr>
      </w:pPr>
      <w:r w:rsidRPr="00C34E7E">
        <w:rPr>
          <w:rStyle w:val="FontStyle91"/>
          <w:sz w:val="28"/>
          <w:szCs w:val="28"/>
        </w:rPr>
        <w:t>осуществить монтаж и ввод объекта в эксплуатацию, если это не входит в обязанности поставщика;</w:t>
      </w:r>
    </w:p>
    <w:p w:rsidR="00C34E7E" w:rsidRPr="00C34E7E" w:rsidRDefault="00C34E7E" w:rsidP="00C34E7E">
      <w:pPr>
        <w:pStyle w:val="Style4"/>
        <w:widowControl/>
        <w:numPr>
          <w:ilvl w:val="0"/>
          <w:numId w:val="31"/>
        </w:numPr>
        <w:spacing w:line="240" w:lineRule="auto"/>
        <w:ind w:left="0" w:firstLine="709"/>
        <w:rPr>
          <w:rStyle w:val="FontStyle91"/>
          <w:sz w:val="28"/>
          <w:szCs w:val="28"/>
        </w:rPr>
      </w:pPr>
      <w:r w:rsidRPr="00C34E7E">
        <w:rPr>
          <w:rStyle w:val="FontStyle91"/>
          <w:sz w:val="28"/>
          <w:szCs w:val="28"/>
        </w:rPr>
        <w:t>подтвердить комплектность поставки, качество работы оборудова</w:t>
      </w:r>
      <w:r w:rsidRPr="00C34E7E">
        <w:rPr>
          <w:rStyle w:val="FontStyle91"/>
          <w:sz w:val="28"/>
          <w:szCs w:val="28"/>
        </w:rPr>
        <w:softHyphen/>
        <w:t>ния и достижение проектной мощности;</w:t>
      </w:r>
    </w:p>
    <w:p w:rsidR="00C34E7E" w:rsidRPr="00C34E7E" w:rsidRDefault="00C34E7E" w:rsidP="00C34E7E">
      <w:pPr>
        <w:pStyle w:val="Style4"/>
        <w:widowControl/>
        <w:numPr>
          <w:ilvl w:val="0"/>
          <w:numId w:val="31"/>
        </w:numPr>
        <w:spacing w:line="240" w:lineRule="auto"/>
        <w:ind w:left="0" w:firstLine="709"/>
        <w:rPr>
          <w:rStyle w:val="FontStyle91"/>
          <w:sz w:val="28"/>
          <w:szCs w:val="28"/>
        </w:rPr>
      </w:pPr>
      <w:r w:rsidRPr="00C34E7E">
        <w:rPr>
          <w:rStyle w:val="FontStyle91"/>
          <w:sz w:val="28"/>
          <w:szCs w:val="28"/>
        </w:rPr>
        <w:t>указать при обнаружении недостатков их перечень в протоколе приемки и сообщить лизингодателю;</w:t>
      </w:r>
    </w:p>
    <w:p w:rsidR="00C34E7E" w:rsidRPr="00C34E7E" w:rsidRDefault="00C34E7E" w:rsidP="00C34E7E">
      <w:pPr>
        <w:pStyle w:val="Style4"/>
        <w:widowControl/>
        <w:numPr>
          <w:ilvl w:val="0"/>
          <w:numId w:val="31"/>
        </w:numPr>
        <w:spacing w:line="240" w:lineRule="auto"/>
        <w:ind w:left="0" w:firstLine="709"/>
        <w:rPr>
          <w:rStyle w:val="FontStyle91"/>
          <w:sz w:val="28"/>
          <w:szCs w:val="28"/>
        </w:rPr>
      </w:pPr>
      <w:r w:rsidRPr="00C34E7E">
        <w:rPr>
          <w:rStyle w:val="FontStyle91"/>
          <w:sz w:val="28"/>
          <w:szCs w:val="28"/>
        </w:rPr>
        <w:t>другие условия, вытекающие из особенностей приемки объекта сделки.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Лизингополучатель также обязан предоставить лизингодателю необходимые гарантии, перечень которых указывается в договоре.</w:t>
      </w:r>
    </w:p>
    <w:p w:rsidR="00C34E7E" w:rsidRPr="00C34E7E" w:rsidRDefault="00C34E7E" w:rsidP="00C34E7E">
      <w:pPr>
        <w:pStyle w:val="Style66"/>
        <w:widowControl/>
        <w:tabs>
          <w:tab w:val="left" w:pos="576"/>
        </w:tabs>
        <w:spacing w:line="240" w:lineRule="auto"/>
        <w:ind w:firstLine="709"/>
        <w:rPr>
          <w:rStyle w:val="FontStyle91"/>
          <w:sz w:val="28"/>
          <w:szCs w:val="28"/>
        </w:rPr>
      </w:pPr>
      <w:r w:rsidRPr="00C34E7E">
        <w:rPr>
          <w:rStyle w:val="FontStyle91"/>
          <w:sz w:val="28"/>
          <w:szCs w:val="28"/>
        </w:rPr>
        <w:t>В</w:t>
      </w:r>
      <w:r w:rsidRPr="00C34E7E">
        <w:rPr>
          <w:rStyle w:val="FontStyle93"/>
          <w:sz w:val="28"/>
          <w:szCs w:val="28"/>
        </w:rPr>
        <w:t xml:space="preserve"> </w:t>
      </w:r>
      <w:r w:rsidRPr="00C34E7E">
        <w:rPr>
          <w:rStyle w:val="FontStyle93"/>
          <w:b w:val="0"/>
          <w:sz w:val="28"/>
          <w:szCs w:val="28"/>
        </w:rPr>
        <w:t>условиях лизинговых платежей</w:t>
      </w:r>
      <w:r w:rsidRPr="00C34E7E">
        <w:rPr>
          <w:rStyle w:val="FontStyle91"/>
          <w:sz w:val="28"/>
          <w:szCs w:val="28"/>
        </w:rPr>
        <w:t xml:space="preserve"> определяются форма, размер, вид и способ платежа по лизинговой </w:t>
      </w:r>
      <w:r w:rsidRPr="00C34E7E">
        <w:rPr>
          <w:rStyle w:val="FontStyle93"/>
          <w:b w:val="0"/>
          <w:sz w:val="28"/>
          <w:szCs w:val="28"/>
        </w:rPr>
        <w:t>сделке.</w:t>
      </w:r>
      <w:r w:rsidRPr="00C34E7E">
        <w:rPr>
          <w:rStyle w:val="FontStyle93"/>
          <w:sz w:val="28"/>
          <w:szCs w:val="28"/>
        </w:rPr>
        <w:t xml:space="preserve"> </w:t>
      </w:r>
      <w:r w:rsidRPr="00C34E7E">
        <w:rPr>
          <w:rStyle w:val="FontStyle91"/>
          <w:sz w:val="28"/>
          <w:szCs w:val="28"/>
        </w:rPr>
        <w:t>Виды</w:t>
      </w:r>
      <w:r w:rsidRPr="00C34E7E">
        <w:rPr>
          <w:rStyle w:val="FontStyle91"/>
          <w:sz w:val="28"/>
          <w:szCs w:val="28"/>
        </w:rPr>
        <w:br/>
        <w:t>лизинговых платежей могут быть различными. Чаще всего используется</w:t>
      </w:r>
      <w:r w:rsidRPr="00C34E7E">
        <w:rPr>
          <w:rStyle w:val="FontStyle91"/>
          <w:sz w:val="28"/>
          <w:szCs w:val="28"/>
        </w:rPr>
        <w:br/>
        <w:t>фиксированная сумма лизингового платежа, согласованная сторонами и</w:t>
      </w:r>
      <w:r w:rsidRPr="00C34E7E">
        <w:rPr>
          <w:rStyle w:val="FontStyle91"/>
          <w:sz w:val="28"/>
          <w:szCs w:val="28"/>
        </w:rPr>
        <w:br/>
        <w:t>выплачиваемая в порядке, установленном в договоре. Обычно составляется график платежей;</w:t>
      </w:r>
    </w:p>
    <w:p w:rsidR="00C34E7E" w:rsidRPr="00C34E7E" w:rsidRDefault="00C34E7E" w:rsidP="00C34E7E">
      <w:pPr>
        <w:pStyle w:val="Style66"/>
        <w:widowControl/>
        <w:numPr>
          <w:ilvl w:val="0"/>
          <w:numId w:val="32"/>
        </w:numPr>
        <w:tabs>
          <w:tab w:val="left" w:pos="576"/>
        </w:tabs>
        <w:spacing w:line="240" w:lineRule="auto"/>
        <w:ind w:left="0" w:firstLine="709"/>
        <w:rPr>
          <w:rStyle w:val="FontStyle91"/>
          <w:sz w:val="28"/>
          <w:szCs w:val="28"/>
        </w:rPr>
      </w:pPr>
      <w:r w:rsidRPr="00C34E7E">
        <w:rPr>
          <w:rStyle w:val="FontStyle91"/>
          <w:sz w:val="28"/>
          <w:szCs w:val="28"/>
        </w:rPr>
        <w:t>платеж с авансом. Лизингополучатель представляет лизингодателю аванс или взнос в размере 15—20% покупной стоимости объекта сделки при подписании договора, а остальную сумму уплачивает на протяжении срока договора;</w:t>
      </w:r>
    </w:p>
    <w:p w:rsidR="00C34E7E" w:rsidRPr="00C34E7E" w:rsidRDefault="00C34E7E" w:rsidP="00C34E7E">
      <w:pPr>
        <w:pStyle w:val="Style66"/>
        <w:widowControl/>
        <w:numPr>
          <w:ilvl w:val="0"/>
          <w:numId w:val="32"/>
        </w:numPr>
        <w:tabs>
          <w:tab w:val="left" w:pos="576"/>
        </w:tabs>
        <w:spacing w:line="240" w:lineRule="auto"/>
        <w:ind w:left="0" w:firstLine="709"/>
        <w:rPr>
          <w:rStyle w:val="FontStyle91"/>
          <w:sz w:val="28"/>
          <w:szCs w:val="28"/>
        </w:rPr>
      </w:pPr>
      <w:r w:rsidRPr="00C34E7E">
        <w:rPr>
          <w:rStyle w:val="FontStyle91"/>
          <w:sz w:val="28"/>
          <w:szCs w:val="28"/>
        </w:rPr>
        <w:t>неопределенная лизинговая плата. Устанавливается не фиксированная сумма платежа, а сумма в процентах от объема реализации, индекса цен и других условий.</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Способы платежа могут быть единовременными и периодическими.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Единовременные платежи производятся обычно после подписания сторонами протокола приемки и предусматривают финансирование сдел</w:t>
      </w:r>
      <w:r w:rsidRPr="00C34E7E">
        <w:rPr>
          <w:rStyle w:val="FontStyle91"/>
          <w:sz w:val="28"/>
          <w:szCs w:val="28"/>
        </w:rPr>
        <w:softHyphen/>
        <w:t>ки только в период выполнения поставщиком договора купли-продажи или наряда на поставку (оплата произведенных транспортных, страховых расходов, монтажа оборудования и т.д.).</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Периодические платежи осуществляются на протяжении всего срока действия договора. Они могут быть:</w:t>
      </w:r>
    </w:p>
    <w:p w:rsidR="00C34E7E" w:rsidRPr="00C34E7E" w:rsidRDefault="00C34E7E" w:rsidP="00C34E7E">
      <w:pPr>
        <w:pStyle w:val="Style4"/>
        <w:widowControl/>
        <w:numPr>
          <w:ilvl w:val="0"/>
          <w:numId w:val="33"/>
        </w:numPr>
        <w:spacing w:line="240" w:lineRule="auto"/>
        <w:ind w:left="0" w:firstLine="709"/>
        <w:rPr>
          <w:rStyle w:val="FontStyle91"/>
          <w:sz w:val="28"/>
          <w:szCs w:val="28"/>
        </w:rPr>
      </w:pPr>
      <w:r w:rsidRPr="00C34E7E">
        <w:rPr>
          <w:rStyle w:val="FontStyle91"/>
          <w:sz w:val="28"/>
          <w:szCs w:val="28"/>
        </w:rPr>
        <w:t>равными по суммам в течение всего срока договора;</w:t>
      </w:r>
    </w:p>
    <w:p w:rsidR="00C34E7E" w:rsidRPr="00C34E7E" w:rsidRDefault="00C34E7E" w:rsidP="00C34E7E">
      <w:pPr>
        <w:pStyle w:val="Style4"/>
        <w:widowControl/>
        <w:numPr>
          <w:ilvl w:val="0"/>
          <w:numId w:val="33"/>
        </w:numPr>
        <w:spacing w:line="240" w:lineRule="auto"/>
        <w:ind w:left="0" w:firstLine="709"/>
        <w:rPr>
          <w:rStyle w:val="FontStyle91"/>
          <w:sz w:val="28"/>
          <w:szCs w:val="28"/>
        </w:rPr>
      </w:pPr>
      <w:r w:rsidRPr="00C34E7E">
        <w:rPr>
          <w:rStyle w:val="FontStyle91"/>
          <w:sz w:val="28"/>
          <w:szCs w:val="28"/>
        </w:rPr>
        <w:t>с увеличивающимися суммами платежей;</w:t>
      </w:r>
    </w:p>
    <w:p w:rsidR="00C34E7E" w:rsidRPr="00C34E7E" w:rsidRDefault="00C34E7E" w:rsidP="00C34E7E">
      <w:pPr>
        <w:pStyle w:val="Style4"/>
        <w:widowControl/>
        <w:numPr>
          <w:ilvl w:val="0"/>
          <w:numId w:val="33"/>
        </w:numPr>
        <w:spacing w:line="240" w:lineRule="auto"/>
        <w:ind w:left="0" w:firstLine="709"/>
        <w:rPr>
          <w:rStyle w:val="FontStyle91"/>
          <w:sz w:val="28"/>
          <w:szCs w:val="28"/>
        </w:rPr>
      </w:pPr>
      <w:r w:rsidRPr="00C34E7E">
        <w:rPr>
          <w:rStyle w:val="FontStyle91"/>
          <w:sz w:val="28"/>
          <w:szCs w:val="28"/>
        </w:rPr>
        <w:t>с уменьшающимися суммами платежей;</w:t>
      </w:r>
    </w:p>
    <w:p w:rsidR="00C34E7E" w:rsidRPr="00C34E7E" w:rsidRDefault="00C34E7E" w:rsidP="00C34E7E">
      <w:pPr>
        <w:pStyle w:val="Style4"/>
        <w:widowControl/>
        <w:numPr>
          <w:ilvl w:val="0"/>
          <w:numId w:val="33"/>
        </w:numPr>
        <w:spacing w:line="240" w:lineRule="auto"/>
        <w:ind w:left="0" w:firstLine="709"/>
        <w:rPr>
          <w:rStyle w:val="FontStyle91"/>
          <w:sz w:val="28"/>
          <w:szCs w:val="28"/>
        </w:rPr>
      </w:pPr>
      <w:r w:rsidRPr="00C34E7E">
        <w:rPr>
          <w:rStyle w:val="FontStyle91"/>
          <w:sz w:val="28"/>
          <w:szCs w:val="28"/>
        </w:rPr>
        <w:t>с определенным первоначальным взносом;</w:t>
      </w:r>
    </w:p>
    <w:p w:rsidR="00C34E7E" w:rsidRPr="00C34E7E" w:rsidRDefault="00C34E7E" w:rsidP="00C34E7E">
      <w:pPr>
        <w:pStyle w:val="Style4"/>
        <w:widowControl/>
        <w:numPr>
          <w:ilvl w:val="0"/>
          <w:numId w:val="33"/>
        </w:numPr>
        <w:spacing w:line="240" w:lineRule="auto"/>
        <w:ind w:left="0" w:firstLine="709"/>
        <w:rPr>
          <w:rStyle w:val="FontStyle91"/>
          <w:sz w:val="28"/>
          <w:szCs w:val="28"/>
        </w:rPr>
      </w:pPr>
      <w:r w:rsidRPr="00C34E7E">
        <w:rPr>
          <w:rStyle w:val="FontStyle91"/>
          <w:sz w:val="28"/>
          <w:szCs w:val="28"/>
        </w:rPr>
        <w:t>с ускоренными платежами.</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 зависимости от вида лизинга стра</w:t>
      </w:r>
      <w:r w:rsidRPr="00C34E7E">
        <w:rPr>
          <w:rStyle w:val="FontStyle91"/>
          <w:sz w:val="28"/>
          <w:szCs w:val="28"/>
        </w:rPr>
        <w:softHyphen/>
        <w:t>хование объекта может осуществить либо лизингодатель (оперативный лизинг), либо лизингополучатель (финансовый лизинг).</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Лизинговый договор может быть досрочно расторгнут при следу</w:t>
      </w:r>
      <w:r w:rsidRPr="00C34E7E">
        <w:rPr>
          <w:rStyle w:val="FontStyle91"/>
          <w:sz w:val="28"/>
          <w:szCs w:val="28"/>
        </w:rPr>
        <w:softHyphen/>
        <w:t>ющих условиях, если:</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лизингополучатель не обеспечил необходимых условий приемки объекта сделки;</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не произвел монтаж и ввод оборудования в эксплуатацию в установленный договором срок;</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несвоевременно осуществляет платежи по арендной плате;</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лизингополучатель не выполняет другие условия договора;</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возникли форс-мажорные (непредвиденные) обстоятельства;</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согласен лизингодатель;</w:t>
      </w:r>
    </w:p>
    <w:p w:rsidR="00C34E7E" w:rsidRPr="00C34E7E" w:rsidRDefault="00C34E7E" w:rsidP="00C34E7E">
      <w:pPr>
        <w:pStyle w:val="Style4"/>
        <w:widowControl/>
        <w:numPr>
          <w:ilvl w:val="0"/>
          <w:numId w:val="35"/>
        </w:numPr>
        <w:spacing w:line="240" w:lineRule="auto"/>
        <w:ind w:left="0" w:firstLine="709"/>
        <w:rPr>
          <w:rStyle w:val="FontStyle91"/>
          <w:sz w:val="28"/>
          <w:szCs w:val="28"/>
        </w:rPr>
      </w:pPr>
      <w:r w:rsidRPr="00C34E7E">
        <w:rPr>
          <w:rStyle w:val="FontStyle91"/>
          <w:sz w:val="28"/>
          <w:szCs w:val="28"/>
        </w:rPr>
        <w:t>лизингополучатель заключил новый контракт на те же или другие объекты с этим же лизингодателем.</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При досрочном расторжении договора лизингополучатель обязан вернуть объект сделки и возместить убытки лизингодателю.</w:t>
      </w:r>
    </w:p>
    <w:p w:rsidR="00C34E7E" w:rsidRPr="006971CD" w:rsidRDefault="00C34E7E" w:rsidP="00C34E7E">
      <w:pPr>
        <w:pStyle w:val="Style4"/>
        <w:widowControl/>
        <w:spacing w:line="240" w:lineRule="auto"/>
        <w:ind w:firstLine="709"/>
        <w:rPr>
          <w:rStyle w:val="FontStyle91"/>
          <w:sz w:val="28"/>
          <w:szCs w:val="28"/>
        </w:rPr>
      </w:pPr>
      <w:r w:rsidRPr="00C34E7E">
        <w:rPr>
          <w:rStyle w:val="FontStyle91"/>
          <w:sz w:val="28"/>
          <w:szCs w:val="28"/>
        </w:rPr>
        <w:t>В лизинговом контракте также предусматривается, что все уведомления и другие контакты осуществляются в письменной форме. Все измене</w:t>
      </w:r>
      <w:r w:rsidRPr="00C34E7E">
        <w:rPr>
          <w:rStyle w:val="FontStyle91"/>
          <w:sz w:val="28"/>
          <w:szCs w:val="28"/>
        </w:rPr>
        <w:softHyphen/>
        <w:t>ния, вносимые в договор, оформляются также только в письменной форме. Условия договора могут быть изменены или аннулированы толь</w:t>
      </w:r>
      <w:r w:rsidRPr="00C34E7E">
        <w:rPr>
          <w:rStyle w:val="FontStyle91"/>
          <w:sz w:val="28"/>
          <w:szCs w:val="28"/>
        </w:rPr>
        <w:softHyphen/>
        <w:t>ко с согласия сторон.</w:t>
      </w:r>
      <w:r w:rsidR="006971CD" w:rsidRPr="006971CD">
        <w:rPr>
          <w:rStyle w:val="FontStyle91"/>
          <w:sz w:val="28"/>
          <w:szCs w:val="28"/>
        </w:rPr>
        <w:t>[1</w:t>
      </w:r>
      <w:r w:rsidR="007206DE">
        <w:rPr>
          <w:rStyle w:val="FontStyle91"/>
          <w:sz w:val="28"/>
          <w:szCs w:val="28"/>
        </w:rPr>
        <w:t>, с. 416-418</w:t>
      </w:r>
      <w:r w:rsidR="006971CD" w:rsidRPr="006971CD">
        <w:rPr>
          <w:rStyle w:val="FontStyle91"/>
          <w:sz w:val="28"/>
          <w:szCs w:val="28"/>
        </w:rPr>
        <w:t>]</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1.5.Риски лизинговых сделок</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Лизинговые операции являются рискованными, как и другие банковс</w:t>
      </w:r>
      <w:r w:rsidRPr="00C34E7E">
        <w:rPr>
          <w:rStyle w:val="FontStyle91"/>
          <w:sz w:val="28"/>
          <w:szCs w:val="28"/>
        </w:rPr>
        <w:softHyphen/>
        <w:t>кие операции. В зависимости от вида лизинговые риски можно клас</w:t>
      </w:r>
      <w:r w:rsidRPr="00C34E7E">
        <w:rPr>
          <w:rStyle w:val="FontStyle91"/>
          <w:sz w:val="28"/>
          <w:szCs w:val="28"/>
        </w:rPr>
        <w:softHyphen/>
        <w:t>сифицировать следующим образом.</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Маркетинговые риски — риск не найти арендатора на все имеющееся оборудование. Он присущ в основном оперативному лизингу. Способом страхования является увеличение рисковой премии в лизин</w:t>
      </w:r>
      <w:r w:rsidRPr="00C34E7E">
        <w:rPr>
          <w:rStyle w:val="FontStyle91"/>
          <w:sz w:val="28"/>
          <w:szCs w:val="28"/>
        </w:rPr>
        <w:softHyphen/>
        <w:t>говом платеже; использование для сделок наиболее популярных видов оборудования и другой техники; продажа объекта сделки по окончании лизингового договора с учетом конъюнктуры рынка.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Риск ускоренного морального старения объекта сделки. Поскольку объектами лизинговых сделок выступает продукция наукоемких отрас</w:t>
      </w:r>
      <w:r w:rsidRPr="00C34E7E">
        <w:rPr>
          <w:rStyle w:val="FontStyle91"/>
          <w:sz w:val="28"/>
          <w:szCs w:val="28"/>
        </w:rPr>
        <w:softHyphen/>
        <w:t>лей, то они часто «подвержены влиянию научно-технического прогресса». В этой связи при появлении на рынке более совершенного аналога объекта лизинговой сделки лизингополучатель стремится к замене уста</w:t>
      </w:r>
      <w:r w:rsidRPr="00C34E7E">
        <w:rPr>
          <w:rStyle w:val="FontStyle91"/>
          <w:sz w:val="28"/>
          <w:szCs w:val="28"/>
        </w:rPr>
        <w:softHyphen/>
        <w:t>ревшего оборудования и досрочному расторжению лизингового догово</w:t>
      </w:r>
      <w:r w:rsidRPr="00C34E7E">
        <w:rPr>
          <w:rStyle w:val="FontStyle91"/>
          <w:sz w:val="28"/>
          <w:szCs w:val="28"/>
        </w:rPr>
        <w:softHyphen/>
        <w:t>ра либо заключению контракта по форме возобновляемого лизинга. Основным способом минимизации этого риска является установление безотзывного периода, т.е. периода, в течение которого договор не может быть расторгнут.</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Ценовой риск — риск потенциальной потери прибыли, свя</w:t>
      </w:r>
      <w:r w:rsidRPr="00C34E7E">
        <w:rPr>
          <w:rStyle w:val="FontStyle91"/>
          <w:sz w:val="28"/>
          <w:szCs w:val="28"/>
        </w:rPr>
        <w:softHyphen/>
        <w:t>занный с изменением цены объекта лизинговой сделки в течение срока действия лизингового контракта. Лизингодатель теряет потенциальную прибыль при повышении цен на объекты лизинговых сделок, заклю</w:t>
      </w:r>
      <w:r w:rsidRPr="00C34E7E">
        <w:rPr>
          <w:rStyle w:val="FontStyle91"/>
          <w:sz w:val="28"/>
          <w:szCs w:val="28"/>
        </w:rPr>
        <w:softHyphen/>
        <w:t>ченных по старым ценам. Лизингополучатель, напротив, терпит убытки при падении цен на арендованное по старым ценам оборудование. Взаимная минимизация этого риска осуществляется путем установления фиксированной суммы каждого лизингового платежа на протяжении всего периода лизинга. Сумма лизинговых платежей рассчитывается исходя из рыночной стоимости объекта сделки на момент заключения кон</w:t>
      </w:r>
      <w:r w:rsidRPr="00C34E7E">
        <w:rPr>
          <w:rStyle w:val="FontStyle91"/>
          <w:sz w:val="28"/>
          <w:szCs w:val="28"/>
        </w:rPr>
        <w:softHyphen/>
        <w:t>тракта.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Риск гибели или невозможности дальнейшей эксплуатации минимизи</w:t>
      </w:r>
      <w:r w:rsidRPr="00C34E7E">
        <w:rPr>
          <w:rStyle w:val="FontStyle91"/>
          <w:sz w:val="28"/>
          <w:szCs w:val="28"/>
        </w:rPr>
        <w:softHyphen/>
        <w:t>руется путем страхования объекта сделки. При оперативном лизинге объект сделки страхует лизингодатель, при финансовом — лизингополу</w:t>
      </w:r>
      <w:r w:rsidRPr="00C34E7E">
        <w:rPr>
          <w:rStyle w:val="FontStyle91"/>
          <w:sz w:val="28"/>
          <w:szCs w:val="28"/>
        </w:rPr>
        <w:softHyphen/>
        <w:t>чатель.</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Риск несбалансированной ликвидности — возмож</w:t>
      </w:r>
      <w:r w:rsidRPr="00C34E7E">
        <w:rPr>
          <w:rStyle w:val="FontStyle91"/>
          <w:sz w:val="28"/>
          <w:szCs w:val="28"/>
        </w:rPr>
        <w:softHyphen/>
        <w:t>ность финансовых потерь, возникающих в случае неспособности лизин</w:t>
      </w:r>
      <w:r w:rsidRPr="00C34E7E">
        <w:rPr>
          <w:rStyle w:val="FontStyle91"/>
          <w:sz w:val="28"/>
          <w:szCs w:val="28"/>
        </w:rPr>
        <w:softHyphen/>
        <w:t>годателя покрыть свои обязательства по пассиву баланса требованиями по активу. Этот риск возникает, когда лизингодатель не в состоянии рефинансировать свои активные операции, сроки платежей по которым не наступили, за счет привлечения средств на рынке ссудных капиталов. Минимизация этого риска достигается путем: увязки потоков денежных средств во времени и по объемам; создания резервного фонда; дивер</w:t>
      </w:r>
      <w:r w:rsidRPr="00C34E7E">
        <w:rPr>
          <w:rStyle w:val="FontStyle91"/>
          <w:sz w:val="28"/>
          <w:szCs w:val="28"/>
        </w:rPr>
        <w:softHyphen/>
        <w:t>сификации пассивных операций.</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Риск неплатежа — риск неуплаты лизингополучателем лизин</w:t>
      </w:r>
      <w:r w:rsidRPr="00C34E7E">
        <w:rPr>
          <w:rStyle w:val="FontStyle91"/>
          <w:sz w:val="28"/>
          <w:szCs w:val="28"/>
        </w:rPr>
        <w:softHyphen/>
        <w:t>говых платежей. Минимизация этого риска основана на: тщательном анализе финансового положения лизингополучателя; лимитировании суммы одного лизингового контракта; получении гарантий от третьих лиц; страховании риска неплатежа.</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Процентный риск — опасность потерь, возникающих в резуль</w:t>
      </w:r>
      <w:r w:rsidRPr="00C34E7E">
        <w:rPr>
          <w:rStyle w:val="FontStyle91"/>
          <w:sz w:val="28"/>
          <w:szCs w:val="28"/>
        </w:rPr>
        <w:softHyphen/>
        <w:t>тате превышения процентных ставок, выплаченных лизинговой компани</w:t>
      </w:r>
      <w:r w:rsidRPr="00C34E7E">
        <w:rPr>
          <w:rStyle w:val="FontStyle91"/>
          <w:sz w:val="28"/>
          <w:szCs w:val="28"/>
        </w:rPr>
        <w:softHyphen/>
        <w:t>ей по банковским кредитам, над ставками, предусмотренными в лизин</w:t>
      </w:r>
      <w:r w:rsidRPr="00C34E7E">
        <w:rPr>
          <w:rStyle w:val="FontStyle91"/>
          <w:sz w:val="28"/>
          <w:szCs w:val="28"/>
        </w:rPr>
        <w:softHyphen/>
        <w:t>говых контрактах. Снижение процентного риска осуществляется путем купли-продажи финансовых фьючерсов или заключения сделки «процент</w:t>
      </w:r>
      <w:r w:rsidRPr="00C34E7E">
        <w:rPr>
          <w:rStyle w:val="FontStyle91"/>
          <w:sz w:val="28"/>
          <w:szCs w:val="28"/>
        </w:rPr>
        <w:softHyphen/>
        <w:t>ный своп».</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Валютный риск — возможность денежных потерь в результате колебания валютных курсов. Эти риски минимизируются подобно про</w:t>
      </w:r>
      <w:r w:rsidRPr="00C34E7E">
        <w:rPr>
          <w:rStyle w:val="FontStyle91"/>
          <w:sz w:val="28"/>
          <w:szCs w:val="28"/>
        </w:rPr>
        <w:softHyphen/>
        <w:t>центному риску.</w:t>
      </w: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Политические и юридические риски тесно связаны меж</w:t>
      </w:r>
      <w:r w:rsidRPr="00C34E7E">
        <w:rPr>
          <w:rStyle w:val="FontStyle91"/>
          <w:sz w:val="28"/>
          <w:szCs w:val="28"/>
        </w:rPr>
        <w:softHyphen/>
        <w:t>ду собой. Наиболее ярко проявляются при осуществлении международ</w:t>
      </w:r>
      <w:r w:rsidRPr="00C34E7E">
        <w:rPr>
          <w:rStyle w:val="FontStyle91"/>
          <w:sz w:val="28"/>
          <w:szCs w:val="28"/>
        </w:rPr>
        <w:softHyphen/>
        <w:t>ных лизинговых операций.</w:t>
      </w:r>
    </w:p>
    <w:p w:rsidR="00C34E7E" w:rsidRPr="006971CD" w:rsidRDefault="00C34E7E" w:rsidP="00C34E7E">
      <w:pPr>
        <w:pStyle w:val="Style4"/>
        <w:widowControl/>
        <w:spacing w:line="240" w:lineRule="auto"/>
        <w:ind w:firstLine="709"/>
        <w:rPr>
          <w:rStyle w:val="FontStyle91"/>
          <w:sz w:val="28"/>
          <w:szCs w:val="28"/>
        </w:rPr>
      </w:pPr>
      <w:r w:rsidRPr="00C34E7E">
        <w:rPr>
          <w:rStyle w:val="FontStyle91"/>
          <w:sz w:val="28"/>
          <w:szCs w:val="28"/>
        </w:rPr>
        <w:t>Политический риск представляет опасность финансовых потерь, свя</w:t>
      </w:r>
      <w:r w:rsidRPr="00C34E7E">
        <w:rPr>
          <w:rStyle w:val="FontStyle91"/>
          <w:sz w:val="28"/>
          <w:szCs w:val="28"/>
        </w:rPr>
        <w:softHyphen/>
        <w:t>занных с изменением политической ситуации в стране, забастовками, изменением государственной экономической политики, аннулированием государственного заказа и т.п.</w:t>
      </w:r>
      <w:r w:rsidR="006971CD" w:rsidRPr="006971CD">
        <w:rPr>
          <w:rStyle w:val="FontStyle91"/>
          <w:sz w:val="28"/>
          <w:szCs w:val="28"/>
        </w:rPr>
        <w:t>[1</w:t>
      </w:r>
      <w:r w:rsidR="007206DE">
        <w:rPr>
          <w:rStyle w:val="FontStyle91"/>
          <w:sz w:val="28"/>
          <w:szCs w:val="28"/>
        </w:rPr>
        <w:t>, с. 418-419</w:t>
      </w:r>
      <w:r w:rsidR="006971CD" w:rsidRPr="006971CD">
        <w:rPr>
          <w:rStyle w:val="FontStyle91"/>
          <w:sz w:val="28"/>
          <w:szCs w:val="28"/>
        </w:rPr>
        <w:t>]</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r w:rsidRPr="00C34E7E">
        <w:rPr>
          <w:rStyle w:val="FontStyle91"/>
          <w:sz w:val="28"/>
          <w:szCs w:val="28"/>
        </w:rPr>
        <w:t>1.6.Преимущества лизинговых операций для субъектов лизинговых сделок</w:t>
      </w:r>
    </w:p>
    <w:p w:rsidR="00C34E7E" w:rsidRPr="00C34E7E" w:rsidRDefault="00C34E7E" w:rsidP="00C34E7E">
      <w:pPr>
        <w:pStyle w:val="Style4"/>
        <w:widowControl/>
        <w:spacing w:line="240" w:lineRule="auto"/>
        <w:ind w:firstLine="709"/>
        <w:rPr>
          <w:rStyle w:val="FontStyle91"/>
          <w:sz w:val="28"/>
          <w:szCs w:val="28"/>
        </w:rPr>
      </w:pPr>
    </w:p>
    <w:p w:rsidR="00C34E7E" w:rsidRDefault="008B1637" w:rsidP="00C34E7E">
      <w:pPr>
        <w:pStyle w:val="HTML"/>
        <w:ind w:left="357"/>
        <w:jc w:val="both"/>
        <w:rPr>
          <w:rFonts w:ascii="Times New Roman" w:hAnsi="Times New Roman" w:cs="Times New Roman"/>
          <w:sz w:val="28"/>
          <w:szCs w:val="28"/>
        </w:rPr>
      </w:pPr>
      <w:r>
        <w:rPr>
          <w:rFonts w:ascii="Times New Roman" w:hAnsi="Times New Roman" w:cs="Times New Roman"/>
          <w:sz w:val="28"/>
          <w:szCs w:val="28"/>
        </w:rPr>
        <w:t>Рассмотрим ряд преимуществ лизинга перед простым кредитом</w:t>
      </w:r>
      <w:r w:rsidR="00A2299F">
        <w:rPr>
          <w:rFonts w:ascii="Times New Roman" w:hAnsi="Times New Roman" w:cs="Times New Roman"/>
          <w:sz w:val="28"/>
          <w:szCs w:val="28"/>
        </w:rPr>
        <w:t>. Во-первых, лизинг предполагает 100%-е кредитование и не требует незамедлительного начала платежей. Контракт заключается на полную стоимость имущества, а лизинговые платежи начинаются либо после поставки имущества лизингополучателю, либо еще позже. Гибкость лизингового механизма просматривается и в осуществлении платежей. Учитывая финансовое состояние партнера,</w:t>
      </w:r>
      <w:r w:rsidR="002268C5">
        <w:rPr>
          <w:rFonts w:ascii="Times New Roman" w:hAnsi="Times New Roman" w:cs="Times New Roman"/>
          <w:sz w:val="28"/>
          <w:szCs w:val="28"/>
        </w:rPr>
        <w:t xml:space="preserve"> договаривающиеся стороны могут использовать отсрочку платежа, нарастание лизинговых выплат или наоборот, т.е. выработать наиболее удобную для сторон схему финансирования.</w:t>
      </w:r>
    </w:p>
    <w:p w:rsidR="002268C5" w:rsidRDefault="002268C5" w:rsidP="00C34E7E">
      <w:pPr>
        <w:pStyle w:val="HTML"/>
        <w:ind w:left="357"/>
        <w:jc w:val="both"/>
        <w:rPr>
          <w:rFonts w:ascii="Times New Roman" w:hAnsi="Times New Roman" w:cs="Times New Roman"/>
          <w:sz w:val="28"/>
          <w:szCs w:val="28"/>
        </w:rPr>
      </w:pPr>
      <w:r>
        <w:rPr>
          <w:rFonts w:ascii="Times New Roman" w:hAnsi="Times New Roman" w:cs="Times New Roman"/>
          <w:sz w:val="28"/>
          <w:szCs w:val="28"/>
        </w:rPr>
        <w:t>Во-вторых, в отличии от кредитования лизинг не требует обеспечения. Предполагается, что обеспечением сделки служит само имущество, которое при невыполнении лизингополучателем своих обязательств забирает лизинговая компания.</w:t>
      </w:r>
    </w:p>
    <w:p w:rsidR="002268C5" w:rsidRDefault="002268C5" w:rsidP="00C34E7E">
      <w:pPr>
        <w:pStyle w:val="HTML"/>
        <w:ind w:left="357"/>
        <w:jc w:val="both"/>
        <w:rPr>
          <w:rFonts w:ascii="Times New Roman" w:hAnsi="Times New Roman" w:cs="Times New Roman"/>
          <w:sz w:val="28"/>
          <w:szCs w:val="28"/>
        </w:rPr>
      </w:pPr>
      <w:r>
        <w:rPr>
          <w:rFonts w:ascii="Times New Roman" w:hAnsi="Times New Roman" w:cs="Times New Roman"/>
          <w:sz w:val="28"/>
          <w:szCs w:val="28"/>
        </w:rPr>
        <w:t>В-третьих, риск устаревания оборудования ложится исключительно на лизингодателя. Арендатор же имеет возможность постоянного обновления своих фондов.</w:t>
      </w:r>
    </w:p>
    <w:p w:rsidR="002268C5" w:rsidRDefault="002268C5"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r>
        <w:rPr>
          <w:rFonts w:ascii="Times New Roman" w:hAnsi="Times New Roman" w:cs="Times New Roman"/>
          <w:sz w:val="28"/>
          <w:szCs w:val="28"/>
        </w:rPr>
        <w:t>2.АНАЛИЗ РАЗВИТИЯ ЛИЗИНГА В УСЛОВИЯХ РЕСПУБЛИКИ БЕЛАРУСЬ</w:t>
      </w:r>
    </w:p>
    <w:p w:rsidR="00C34E7E" w:rsidRDefault="00C34E7E" w:rsidP="00C34E7E">
      <w:pPr>
        <w:pStyle w:val="HTML"/>
        <w:ind w:left="357"/>
        <w:jc w:val="both"/>
        <w:rPr>
          <w:rFonts w:ascii="Times New Roman" w:hAnsi="Times New Roman" w:cs="Times New Roman"/>
          <w:sz w:val="28"/>
          <w:szCs w:val="28"/>
        </w:rPr>
      </w:pPr>
    </w:p>
    <w:p w:rsidR="00C34E7E" w:rsidRDefault="00C34E7E" w:rsidP="00C34E7E">
      <w:pPr>
        <w:pStyle w:val="HTML"/>
        <w:ind w:left="357"/>
        <w:jc w:val="both"/>
        <w:rPr>
          <w:rFonts w:ascii="Times New Roman" w:hAnsi="Times New Roman" w:cs="Times New Roman"/>
          <w:sz w:val="28"/>
          <w:szCs w:val="28"/>
        </w:rPr>
      </w:pPr>
      <w:r>
        <w:rPr>
          <w:rFonts w:ascii="Times New Roman" w:hAnsi="Times New Roman" w:cs="Times New Roman"/>
          <w:sz w:val="28"/>
          <w:szCs w:val="28"/>
        </w:rPr>
        <w:t>2.1.</w:t>
      </w:r>
      <w:r w:rsidR="00BE1BF1">
        <w:rPr>
          <w:rFonts w:ascii="Times New Roman" w:hAnsi="Times New Roman" w:cs="Times New Roman"/>
          <w:sz w:val="28"/>
          <w:szCs w:val="28"/>
        </w:rPr>
        <w:t>История развития</w:t>
      </w:r>
      <w:r>
        <w:rPr>
          <w:rFonts w:ascii="Times New Roman" w:hAnsi="Times New Roman" w:cs="Times New Roman"/>
          <w:sz w:val="28"/>
          <w:szCs w:val="28"/>
        </w:rPr>
        <w:t xml:space="preserve"> лизинга в Республике Беларусь</w:t>
      </w:r>
    </w:p>
    <w:p w:rsidR="00C34E7E" w:rsidRPr="00C34E7E" w:rsidRDefault="00C34E7E" w:rsidP="00C34E7E">
      <w:pPr>
        <w:pStyle w:val="HTML"/>
        <w:ind w:firstLine="709"/>
        <w:jc w:val="both"/>
        <w:rPr>
          <w:rFonts w:ascii="Times New Roman" w:hAnsi="Times New Roman" w:cs="Times New Roman"/>
          <w:sz w:val="28"/>
          <w:szCs w:val="28"/>
        </w:rPr>
      </w:pPr>
    </w:p>
    <w:p w:rsidR="00BE1BF1" w:rsidRPr="00BE1BF1" w:rsidRDefault="001202F6" w:rsidP="00BE1BF1">
      <w:pPr>
        <w:jc w:val="both"/>
        <w:rPr>
          <w:sz w:val="28"/>
          <w:szCs w:val="28"/>
        </w:rPr>
      </w:pPr>
      <w:r w:rsidRPr="001202F6">
        <w:rPr>
          <w:sz w:val="28"/>
          <w:szCs w:val="28"/>
        </w:rPr>
        <w:t>Первая самостоятельная ли</w:t>
      </w:r>
      <w:r w:rsidRPr="001202F6">
        <w:rPr>
          <w:sz w:val="28"/>
          <w:szCs w:val="28"/>
        </w:rPr>
        <w:softHyphen/>
        <w:t>зинговая компания в Республике Беларусь — «Лизинг обслужива</w:t>
      </w:r>
      <w:r w:rsidRPr="001202F6">
        <w:rPr>
          <w:sz w:val="28"/>
          <w:szCs w:val="28"/>
        </w:rPr>
        <w:softHyphen/>
        <w:t>ния транспорта, оборудования, сооружений» (ЛОТОС) — была создана в 1990 году в Солигорске. В 1993 году в республике су</w:t>
      </w:r>
      <w:r w:rsidRPr="001202F6">
        <w:rPr>
          <w:sz w:val="28"/>
          <w:szCs w:val="28"/>
        </w:rPr>
        <w:softHyphen/>
        <w:t>ществовало уже 10 лизинговых компаний, которые учредили свой коллегиальный орган — Союз лизинговых предприятий. В национальной программе со</w:t>
      </w:r>
      <w:r w:rsidRPr="001202F6">
        <w:rPr>
          <w:sz w:val="28"/>
          <w:szCs w:val="28"/>
        </w:rPr>
        <w:softHyphen/>
        <w:t>циально-экономического разви</w:t>
      </w:r>
      <w:r w:rsidRPr="001202F6">
        <w:rPr>
          <w:sz w:val="28"/>
          <w:szCs w:val="28"/>
        </w:rPr>
        <w:softHyphen/>
        <w:t>тия 1996 года лизинг рассматри</w:t>
      </w:r>
      <w:r w:rsidRPr="001202F6">
        <w:rPr>
          <w:sz w:val="28"/>
          <w:szCs w:val="28"/>
        </w:rPr>
        <w:softHyphen/>
        <w:t>вается как одна из ведущих форм привлечения инвестиций. Быстрое развитие лизинга в республике было приостановле</w:t>
      </w:r>
      <w:r w:rsidRPr="001202F6">
        <w:rPr>
          <w:sz w:val="28"/>
          <w:szCs w:val="28"/>
        </w:rPr>
        <w:softHyphen/>
        <w:t>но летом 1997 года после выхо</w:t>
      </w:r>
      <w:r w:rsidRPr="001202F6">
        <w:rPr>
          <w:sz w:val="28"/>
          <w:szCs w:val="28"/>
        </w:rPr>
        <w:softHyphen/>
        <w:t>да постановления Совета Мини</w:t>
      </w:r>
      <w:r w:rsidRPr="001202F6">
        <w:rPr>
          <w:sz w:val="28"/>
          <w:szCs w:val="28"/>
        </w:rPr>
        <w:softHyphen/>
        <w:t>стров РБ № 1045 от 8 августа 1997</w:t>
      </w:r>
      <w:r w:rsidRPr="001202F6">
        <w:rPr>
          <w:sz w:val="28"/>
          <w:szCs w:val="28"/>
        </w:rPr>
        <w:tab/>
        <w:t>года «О предприятиях и организациях, осуществляющих деятельность по передаче имущества в лизинг». В соответствии с ним  вводилось лицензирование лизинговой деятельности и  устанавливался минимальный уставный фонд для лизинговых  компаний в размере 50000 ЭКЮ.</w:t>
      </w:r>
      <w:r w:rsidR="00BE1BF1" w:rsidRPr="00BE1BF1">
        <w:t xml:space="preserve"> </w:t>
      </w:r>
      <w:r w:rsidR="00BE1BF1" w:rsidRPr="00BE1BF1">
        <w:rPr>
          <w:sz w:val="28"/>
          <w:szCs w:val="28"/>
        </w:rPr>
        <w:t>Хотя появление этого постановления было продиктовано необходимостью защиты интересов государства и юридических лиц, а также упорядочением лизин</w:t>
      </w:r>
      <w:r w:rsidR="00BE1BF1" w:rsidRPr="00BE1BF1">
        <w:rPr>
          <w:sz w:val="28"/>
          <w:szCs w:val="28"/>
        </w:rPr>
        <w:softHyphen/>
        <w:t>говой деятельности, неурегули</w:t>
      </w:r>
      <w:r w:rsidR="00BE1BF1" w:rsidRPr="00BE1BF1">
        <w:rPr>
          <w:sz w:val="28"/>
          <w:szCs w:val="28"/>
        </w:rPr>
        <w:softHyphen/>
        <w:t>рованной тогда правовыми и экономическими нормами, оно привело к снижению числа ли</w:t>
      </w:r>
      <w:r w:rsidR="00BE1BF1" w:rsidRPr="00BE1BF1">
        <w:rPr>
          <w:sz w:val="28"/>
          <w:szCs w:val="28"/>
        </w:rPr>
        <w:softHyphen/>
        <w:t>зинговых сделок в республике. Новые лизинговые компании пе</w:t>
      </w:r>
      <w:r w:rsidR="00BE1BF1" w:rsidRPr="00BE1BF1">
        <w:rPr>
          <w:sz w:val="28"/>
          <w:szCs w:val="28"/>
        </w:rPr>
        <w:softHyphen/>
        <w:t>рестали создаваться, а давно и устойчиво работающие пребы</w:t>
      </w:r>
      <w:r w:rsidR="00BE1BF1" w:rsidRPr="00BE1BF1">
        <w:rPr>
          <w:sz w:val="28"/>
          <w:szCs w:val="28"/>
        </w:rPr>
        <w:softHyphen/>
        <w:t>вали в затруднении в связи с ли</w:t>
      </w:r>
      <w:r w:rsidR="00BE1BF1" w:rsidRPr="00BE1BF1">
        <w:rPr>
          <w:sz w:val="28"/>
          <w:szCs w:val="28"/>
        </w:rPr>
        <w:softHyphen/>
        <w:t>цензированием и формировани</w:t>
      </w:r>
      <w:r w:rsidR="00BE1BF1" w:rsidRPr="00BE1BF1">
        <w:rPr>
          <w:sz w:val="28"/>
          <w:szCs w:val="28"/>
        </w:rPr>
        <w:softHyphen/>
        <w:t>ем уставного фонда. Кредито</w:t>
      </w:r>
      <w:r w:rsidR="00BE1BF1" w:rsidRPr="00BE1BF1">
        <w:rPr>
          <w:sz w:val="28"/>
          <w:szCs w:val="28"/>
        </w:rPr>
        <w:softHyphen/>
        <w:t>вание лизинговых предприятий банками остановилось, так как риск ликвидации лизинговой компании, получившей кредит и инвестировавшей его в лизинго</w:t>
      </w:r>
      <w:r w:rsidR="00BE1BF1" w:rsidRPr="00BE1BF1">
        <w:rPr>
          <w:sz w:val="28"/>
          <w:szCs w:val="28"/>
        </w:rPr>
        <w:softHyphen/>
        <w:t>вое оборудование, оказывался достаточно большим. В первом квартале 1998 года, по сравне</w:t>
      </w:r>
      <w:r w:rsidR="00BE1BF1" w:rsidRPr="00BE1BF1">
        <w:rPr>
          <w:sz w:val="28"/>
          <w:szCs w:val="28"/>
        </w:rPr>
        <w:softHyphen/>
        <w:t>нию с третьим кварталом 1997 года, произошло снижение чис</w:t>
      </w:r>
      <w:r w:rsidR="00BE1BF1" w:rsidRPr="00BE1BF1">
        <w:rPr>
          <w:sz w:val="28"/>
          <w:szCs w:val="28"/>
        </w:rPr>
        <w:softHyphen/>
        <w:t>ла лизинговых сделок в пять раз. Очевидно, такая выразительная статистика послужила поводом для отмены постановления о ли</w:t>
      </w:r>
      <w:r w:rsidR="00BE1BF1" w:rsidRPr="00BE1BF1">
        <w:rPr>
          <w:sz w:val="28"/>
          <w:szCs w:val="28"/>
        </w:rPr>
        <w:softHyphen/>
        <w:t>цензировании. Очередным ре</w:t>
      </w:r>
      <w:r w:rsidR="00BE1BF1" w:rsidRPr="00BE1BF1">
        <w:rPr>
          <w:sz w:val="28"/>
          <w:szCs w:val="28"/>
        </w:rPr>
        <w:softHyphen/>
        <w:t>шением «О внесении изменений в некоторые постановления Со</w:t>
      </w:r>
      <w:r w:rsidR="00BE1BF1" w:rsidRPr="00BE1BF1">
        <w:rPr>
          <w:sz w:val="28"/>
          <w:szCs w:val="28"/>
        </w:rPr>
        <w:softHyphen/>
        <w:t>вета Министров РБ» от 6 июля 1998 года лицензирование ли</w:t>
      </w:r>
      <w:r w:rsidR="00BE1BF1" w:rsidRPr="00BE1BF1">
        <w:rPr>
          <w:sz w:val="28"/>
          <w:szCs w:val="28"/>
        </w:rPr>
        <w:softHyphen/>
        <w:t>зинговой деятельности было от</w:t>
      </w:r>
      <w:r w:rsidR="00BE1BF1" w:rsidRPr="00BE1BF1">
        <w:rPr>
          <w:sz w:val="28"/>
          <w:szCs w:val="28"/>
        </w:rPr>
        <w:softHyphen/>
        <w:t>менено.</w:t>
      </w:r>
    </w:p>
    <w:p w:rsidR="00BE1BF1" w:rsidRPr="00BE1BF1" w:rsidRDefault="00BE1BF1" w:rsidP="00BE1BF1">
      <w:pPr>
        <w:jc w:val="both"/>
        <w:rPr>
          <w:sz w:val="28"/>
          <w:szCs w:val="28"/>
        </w:rPr>
      </w:pPr>
      <w:r w:rsidRPr="00BE1BF1">
        <w:rPr>
          <w:sz w:val="28"/>
          <w:szCs w:val="28"/>
        </w:rPr>
        <w:t>Лизинг в республике разви</w:t>
      </w:r>
      <w:r w:rsidRPr="00BE1BF1">
        <w:rPr>
          <w:sz w:val="28"/>
          <w:szCs w:val="28"/>
        </w:rPr>
        <w:softHyphen/>
        <w:t>вался по двум основным на</w:t>
      </w:r>
      <w:r w:rsidRPr="00BE1BF1">
        <w:rPr>
          <w:sz w:val="28"/>
          <w:szCs w:val="28"/>
        </w:rPr>
        <w:softHyphen/>
        <w:t>правлениям — международный и внутренний — поэтому совер</w:t>
      </w:r>
      <w:r w:rsidRPr="00BE1BF1">
        <w:rPr>
          <w:sz w:val="28"/>
          <w:szCs w:val="28"/>
        </w:rPr>
        <w:softHyphen/>
        <w:t>шенствовалась и нормативная база в области международного лизинга. Положение о порядке предоставления отсрочки упла</w:t>
      </w:r>
      <w:r w:rsidRPr="00BE1BF1">
        <w:rPr>
          <w:sz w:val="28"/>
          <w:szCs w:val="28"/>
        </w:rPr>
        <w:softHyphen/>
        <w:t>ты таможенной пошлины и НДС по договорам аренды (лизинга) от 7 июля 1997 года предусмат</w:t>
      </w:r>
      <w:r w:rsidRPr="00BE1BF1">
        <w:rPr>
          <w:sz w:val="28"/>
          <w:szCs w:val="28"/>
        </w:rPr>
        <w:softHyphen/>
        <w:t>ривало отсрочку по уплате тамо</w:t>
      </w:r>
      <w:r w:rsidRPr="00BE1BF1">
        <w:rPr>
          <w:sz w:val="28"/>
          <w:szCs w:val="28"/>
        </w:rPr>
        <w:softHyphen/>
        <w:t>женных пошлин и НДС при ввозе на таможенную территорию РБ технологического оборудования и транспортных средств на срок действия заключенных договоров, но не более трех лет. При</w:t>
      </w:r>
      <w:r w:rsidRPr="00BE1BF1">
        <w:rPr>
          <w:sz w:val="28"/>
          <w:szCs w:val="28"/>
        </w:rPr>
        <w:softHyphen/>
        <w:t>казом Государственного тамо</w:t>
      </w:r>
      <w:r w:rsidRPr="00BE1BF1">
        <w:rPr>
          <w:sz w:val="28"/>
          <w:szCs w:val="28"/>
        </w:rPr>
        <w:softHyphen/>
        <w:t>женного комитета Республики Беларусь «О предоставлении рассрочки уплаты таможенных платежей по договорам лизин</w:t>
      </w:r>
      <w:r w:rsidRPr="00BE1BF1">
        <w:rPr>
          <w:sz w:val="28"/>
          <w:szCs w:val="28"/>
        </w:rPr>
        <w:softHyphen/>
        <w:t>га» от 3 февраля 1998 года по договорам финансового лизинга предоставлялась рассрочка уп</w:t>
      </w:r>
      <w:r w:rsidRPr="00BE1BF1">
        <w:rPr>
          <w:sz w:val="28"/>
          <w:szCs w:val="28"/>
        </w:rPr>
        <w:softHyphen/>
        <w:t>латы таможенных платежей на весь срок действия договора, но не более чем на пять лет. Главное отличие норматив</w:t>
      </w:r>
      <w:r w:rsidRPr="00BE1BF1">
        <w:rPr>
          <w:sz w:val="28"/>
          <w:szCs w:val="28"/>
        </w:rPr>
        <w:softHyphen/>
        <w:t>но-правовой базы по лизингу в Республике Беларусь от рос</w:t>
      </w:r>
      <w:r w:rsidRPr="00BE1BF1">
        <w:rPr>
          <w:sz w:val="28"/>
          <w:szCs w:val="28"/>
        </w:rPr>
        <w:softHyphen/>
        <w:t>сийской состоит в налогообло</w:t>
      </w:r>
      <w:r w:rsidRPr="00BE1BF1">
        <w:rPr>
          <w:sz w:val="28"/>
          <w:szCs w:val="28"/>
        </w:rPr>
        <w:softHyphen/>
        <w:t>жении лизинговых операций. По сравнению с Российской Феде</w:t>
      </w:r>
      <w:r w:rsidRPr="00BE1BF1">
        <w:rPr>
          <w:sz w:val="28"/>
          <w:szCs w:val="28"/>
        </w:rPr>
        <w:softHyphen/>
        <w:t>рацией, где норма амортизации на объект может быть увеличе</w:t>
      </w:r>
      <w:r w:rsidRPr="00BE1BF1">
        <w:rPr>
          <w:sz w:val="28"/>
          <w:szCs w:val="28"/>
        </w:rPr>
        <w:softHyphen/>
        <w:t>на при лизинге максимум в три раза, в Беларуси разрешена свободная  амортизация,   а именно этот факт является ве</w:t>
      </w:r>
      <w:r w:rsidRPr="00BE1BF1">
        <w:rPr>
          <w:sz w:val="28"/>
          <w:szCs w:val="28"/>
        </w:rPr>
        <w:softHyphen/>
        <w:t>сомым стимулом в развитии ли</w:t>
      </w:r>
      <w:r w:rsidRPr="00BE1BF1">
        <w:rPr>
          <w:sz w:val="28"/>
          <w:szCs w:val="28"/>
        </w:rPr>
        <w:softHyphen/>
        <w:t>зинговых отношений.</w:t>
      </w:r>
      <w:r w:rsidRPr="00BE1BF1">
        <w:t xml:space="preserve"> </w:t>
      </w:r>
      <w:r w:rsidRPr="00BE1BF1">
        <w:rPr>
          <w:sz w:val="28"/>
          <w:szCs w:val="28"/>
        </w:rPr>
        <w:t>В Беларуси, как и в других странах, в большинстве сделок объектом лизинга являлись автотранспортные средства, предназначенные для междуна</w:t>
      </w:r>
      <w:r w:rsidRPr="00BE1BF1">
        <w:rPr>
          <w:sz w:val="28"/>
          <w:szCs w:val="28"/>
        </w:rPr>
        <w:softHyphen/>
        <w:t>родных перевозок. На протяже</w:t>
      </w:r>
      <w:r w:rsidRPr="00BE1BF1">
        <w:rPr>
          <w:sz w:val="28"/>
          <w:szCs w:val="28"/>
        </w:rPr>
        <w:softHyphen/>
        <w:t>нии с 1999 года по 2005 год по оперативному лизингу в страну было ввезено более 5000 еди</w:t>
      </w:r>
      <w:r w:rsidRPr="00BE1BF1">
        <w:rPr>
          <w:sz w:val="28"/>
          <w:szCs w:val="28"/>
        </w:rPr>
        <w:softHyphen/>
        <w:t>ниц подвижного состава, ис</w:t>
      </w:r>
      <w:r w:rsidRPr="00BE1BF1">
        <w:rPr>
          <w:sz w:val="28"/>
          <w:szCs w:val="28"/>
        </w:rPr>
        <w:softHyphen/>
        <w:t>пользуемого на международных перевозках грузов. По сути, это является иностранными инвес</w:t>
      </w:r>
      <w:r w:rsidRPr="00BE1BF1">
        <w:rPr>
          <w:sz w:val="28"/>
          <w:szCs w:val="28"/>
        </w:rPr>
        <w:softHyphen/>
        <w:t>тиционными вложениями в эко</w:t>
      </w:r>
      <w:r w:rsidRPr="00BE1BF1">
        <w:rPr>
          <w:sz w:val="28"/>
          <w:szCs w:val="28"/>
        </w:rPr>
        <w:softHyphen/>
        <w:t>номику республики, причем осу</w:t>
      </w:r>
      <w:r w:rsidRPr="00BE1BF1">
        <w:rPr>
          <w:sz w:val="28"/>
          <w:szCs w:val="28"/>
        </w:rPr>
        <w:softHyphen/>
        <w:t>ществляемыми без государ</w:t>
      </w:r>
      <w:r w:rsidRPr="00BE1BF1">
        <w:rPr>
          <w:sz w:val="28"/>
          <w:szCs w:val="28"/>
        </w:rPr>
        <w:softHyphen/>
        <w:t>ственных гарантий и прямого вмешательства правитель</w:t>
      </w:r>
      <w:r w:rsidRPr="00BE1BF1">
        <w:rPr>
          <w:sz w:val="28"/>
          <w:szCs w:val="28"/>
        </w:rPr>
        <w:softHyphen/>
        <w:t>ственных органов.</w:t>
      </w:r>
    </w:p>
    <w:p w:rsidR="00BE1BF1" w:rsidRDefault="00BE1BF1" w:rsidP="00BE1BF1">
      <w:pPr>
        <w:pStyle w:val="HTML"/>
        <w:ind w:firstLine="709"/>
        <w:jc w:val="both"/>
        <w:rPr>
          <w:rFonts w:ascii="Times New Roman" w:hAnsi="Times New Roman" w:cs="Times New Roman"/>
          <w:sz w:val="28"/>
          <w:szCs w:val="28"/>
        </w:rPr>
      </w:pPr>
      <w:r w:rsidRPr="00BE1BF1">
        <w:rPr>
          <w:rFonts w:ascii="Times New Roman" w:hAnsi="Times New Roman"/>
          <w:sz w:val="28"/>
          <w:szCs w:val="28"/>
        </w:rPr>
        <w:t>Внутренние лизинговые опе</w:t>
      </w:r>
      <w:r w:rsidRPr="00BE1BF1">
        <w:rPr>
          <w:rFonts w:ascii="Times New Roman" w:hAnsi="Times New Roman"/>
          <w:sz w:val="28"/>
          <w:szCs w:val="28"/>
        </w:rPr>
        <w:softHyphen/>
        <w:t>рации проводились чаще всего за счет кредитных ресурсов бе</w:t>
      </w:r>
      <w:r w:rsidRPr="00BE1BF1">
        <w:rPr>
          <w:rFonts w:ascii="Times New Roman" w:hAnsi="Times New Roman"/>
          <w:sz w:val="28"/>
          <w:szCs w:val="28"/>
        </w:rPr>
        <w:softHyphen/>
        <w:t>лорусских банков. На рынке ли</w:t>
      </w:r>
      <w:r w:rsidRPr="00BE1BF1">
        <w:rPr>
          <w:rFonts w:ascii="Times New Roman" w:hAnsi="Times New Roman"/>
          <w:sz w:val="28"/>
          <w:szCs w:val="28"/>
        </w:rPr>
        <w:softHyphen/>
        <w:t>зинговых услуг работает сейчас около 50 компаний, 40 из кото</w:t>
      </w:r>
      <w:r w:rsidRPr="00BE1BF1">
        <w:rPr>
          <w:rFonts w:ascii="Times New Roman" w:hAnsi="Times New Roman"/>
          <w:sz w:val="28"/>
          <w:szCs w:val="28"/>
        </w:rPr>
        <w:softHyphen/>
        <w:t>рых объединены в Белорусский союз лизингодателей (БСЛ)</w:t>
      </w:r>
      <w:r w:rsidRPr="00BE1BF1">
        <w:rPr>
          <w:rFonts w:ascii="Times New Roman" w:hAnsi="Times New Roman" w:cs="Times New Roman"/>
          <w:sz w:val="28"/>
          <w:szCs w:val="28"/>
        </w:rPr>
        <w:t xml:space="preserve"> </w:t>
      </w:r>
      <w:r>
        <w:rPr>
          <w:rFonts w:ascii="Times New Roman" w:hAnsi="Times New Roman" w:cs="Times New Roman"/>
          <w:sz w:val="28"/>
          <w:szCs w:val="28"/>
        </w:rPr>
        <w:t>.</w:t>
      </w:r>
      <w:r w:rsidR="003A0795" w:rsidRPr="00BE1BF1">
        <w:rPr>
          <w:rFonts w:ascii="Times New Roman" w:hAnsi="Times New Roman" w:cs="Times New Roman"/>
          <w:sz w:val="28"/>
          <w:szCs w:val="28"/>
        </w:rPr>
        <w:t>[6]</w:t>
      </w:r>
    </w:p>
    <w:p w:rsidR="001202F6" w:rsidRPr="00BE1BF1" w:rsidRDefault="001202F6" w:rsidP="00BE1BF1">
      <w:pPr>
        <w:pStyle w:val="HTML"/>
        <w:ind w:firstLine="709"/>
        <w:jc w:val="both"/>
        <w:rPr>
          <w:rFonts w:ascii="Times New Roman" w:hAnsi="Times New Roman" w:cs="Times New Roman"/>
          <w:sz w:val="28"/>
          <w:szCs w:val="28"/>
        </w:rPr>
      </w:pPr>
      <w:r w:rsidRPr="00BE1BF1">
        <w:rPr>
          <w:rFonts w:ascii="Times New Roman" w:hAnsi="Times New Roman" w:cs="Times New Roman"/>
          <w:sz w:val="28"/>
          <w:szCs w:val="28"/>
        </w:rPr>
        <w:t xml:space="preserve">Рынок лизинга в Республике Беларусь развивается высокими темпами. Так, согласно данным Министерства статистики и анализа Республики Беларусь, в2006 году суммарная стоимость переданного в лизинг имущества увеличилась на 38% по сравнению с 2005 годом и превысила 1 трлн. рублей. Данные отражены в Таблице 1. </w:t>
      </w:r>
    </w:p>
    <w:p w:rsidR="001202F6" w:rsidRDefault="001202F6" w:rsidP="001202F6">
      <w:pPr>
        <w:ind w:firstLine="709"/>
        <w:jc w:val="both"/>
        <w:rPr>
          <w:sz w:val="28"/>
          <w:szCs w:val="28"/>
        </w:rPr>
      </w:pPr>
    </w:p>
    <w:p w:rsidR="001202F6" w:rsidRPr="001202F6" w:rsidRDefault="001202F6" w:rsidP="001202F6">
      <w:pPr>
        <w:ind w:firstLine="709"/>
        <w:jc w:val="both"/>
        <w:rPr>
          <w:sz w:val="28"/>
          <w:szCs w:val="28"/>
        </w:rPr>
      </w:pPr>
      <w:r>
        <w:rPr>
          <w:sz w:val="28"/>
          <w:szCs w:val="28"/>
        </w:rPr>
        <w:t>Табл.1 – Стоимость переданного в лизинг имущества (в млн. рублей)</w:t>
      </w:r>
    </w:p>
    <w:p w:rsidR="001202F6" w:rsidRDefault="00206A1A" w:rsidP="001202F6">
      <w:pPr>
        <w:spacing w:line="300" w:lineRule="atLeast"/>
        <w:jc w:val="center"/>
        <w:rPr>
          <w:rFonts w:ascii="Tahoma" w:hAnsi="Tahoma" w:cs="Tahoma"/>
          <w:color w:val="304E6F"/>
          <w:sz w:val="18"/>
          <w:szCs w:val="18"/>
        </w:rPr>
      </w:pPr>
      <w:r>
        <w:rPr>
          <w:rFonts w:ascii="Tahoma" w:hAnsi="Tahoma" w:cs="Tahoma"/>
          <w:color w:val="304E6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75pt;height:105pt">
            <v:imagedata r:id="rId7" o:title=""/>
          </v:shape>
        </w:pict>
      </w:r>
    </w:p>
    <w:p w:rsidR="001202F6" w:rsidRDefault="001202F6" w:rsidP="001202F6">
      <w:pPr>
        <w:spacing w:line="300" w:lineRule="atLeast"/>
        <w:rPr>
          <w:rFonts w:ascii="Tahoma" w:hAnsi="Tahoma" w:cs="Tahoma"/>
          <w:color w:val="304E6F"/>
          <w:sz w:val="18"/>
          <w:szCs w:val="18"/>
        </w:rPr>
      </w:pPr>
    </w:p>
    <w:p w:rsidR="001202F6" w:rsidRDefault="001202F6" w:rsidP="009432F2">
      <w:pPr>
        <w:ind w:firstLine="709"/>
        <w:jc w:val="both"/>
        <w:rPr>
          <w:sz w:val="28"/>
          <w:szCs w:val="28"/>
        </w:rPr>
      </w:pPr>
      <w:r w:rsidRPr="001202F6">
        <w:rPr>
          <w:sz w:val="28"/>
          <w:szCs w:val="28"/>
        </w:rPr>
        <w:t>Необходимо отметить, что при увеличении общей стоимости объектов, переданных в лизинг в течение года, произошло уменьшение количества объектов лизинга на 6,6%. Из этого следует вывод о том, что стоимость сделок лизинга возрастает, в среднем стоимость одного объекта лизинга увеличилась с 25,8 млн. руб. до 38,3 млн. руб. (рост 48,2%). В целом по состоянию на 01.01.2007 в лизинге находилось 65,3 тыс. объектов общей стоим</w:t>
      </w:r>
      <w:r w:rsidR="00BE1BF1">
        <w:rPr>
          <w:sz w:val="28"/>
          <w:szCs w:val="28"/>
        </w:rPr>
        <w:t xml:space="preserve">остью 2,2 трлн. руб. </w:t>
      </w:r>
      <w:r w:rsidRPr="001202F6">
        <w:rPr>
          <w:sz w:val="28"/>
          <w:szCs w:val="28"/>
        </w:rPr>
        <w:t xml:space="preserve">По данным Союза лизингодателей Республики Беларусь лизинговые операции в 2006 году осуществляли 189 организаций. Лизинговых операторов можно укрупнено разделить на банковские структуры, лизинговые компании с иностранным участием и прочие организации. </w:t>
      </w:r>
    </w:p>
    <w:p w:rsidR="009432F2" w:rsidRDefault="009432F2" w:rsidP="001202F6">
      <w:pPr>
        <w:ind w:firstLine="709"/>
        <w:jc w:val="both"/>
        <w:rPr>
          <w:sz w:val="28"/>
          <w:szCs w:val="28"/>
        </w:rPr>
      </w:pPr>
    </w:p>
    <w:p w:rsidR="009432F2" w:rsidRPr="001202F6" w:rsidRDefault="009432F2" w:rsidP="001202F6">
      <w:pPr>
        <w:ind w:firstLine="709"/>
        <w:jc w:val="both"/>
        <w:rPr>
          <w:sz w:val="28"/>
          <w:szCs w:val="28"/>
        </w:rPr>
      </w:pPr>
      <w:r>
        <w:rPr>
          <w:sz w:val="28"/>
          <w:szCs w:val="28"/>
        </w:rPr>
        <w:t>Диаграмма №1 – Анализ рынка на 2006 год, млн. руб.</w:t>
      </w:r>
    </w:p>
    <w:p w:rsidR="00C34E7E" w:rsidRPr="001202F6" w:rsidRDefault="00206A1A" w:rsidP="001202F6">
      <w:pPr>
        <w:pStyle w:val="HTML"/>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6" type="#_x0000_t75" alt="" style="position:absolute;left:0;text-align:left;margin-left:63pt;margin-top:15.2pt;width:297pt;height:181.4pt;z-index:251656192;mso-wrap-distance-left:15pt;mso-wrap-distance-right:15pt;mso-position-vertical-relative:line" o:allowoverlap="f">
            <v:imagedata r:id="rId8" o:title="002"/>
            <w10:wrap type="square"/>
          </v:shape>
        </w:pict>
      </w:r>
    </w:p>
    <w:p w:rsidR="00C34E7E" w:rsidRPr="001202F6" w:rsidRDefault="00C34E7E" w:rsidP="001202F6">
      <w:pPr>
        <w:pStyle w:val="HTML"/>
        <w:ind w:firstLine="709"/>
        <w:jc w:val="both"/>
        <w:rPr>
          <w:rFonts w:ascii="Times New Roman" w:hAnsi="Times New Roman" w:cs="Times New Roman"/>
          <w:sz w:val="28"/>
          <w:szCs w:val="28"/>
        </w:rPr>
      </w:pPr>
    </w:p>
    <w:p w:rsidR="00C34E7E" w:rsidRPr="001202F6" w:rsidRDefault="00C34E7E" w:rsidP="001202F6">
      <w:pPr>
        <w:pStyle w:val="HTML"/>
        <w:ind w:firstLine="709"/>
        <w:jc w:val="both"/>
        <w:rPr>
          <w:rFonts w:ascii="Times New Roman" w:hAnsi="Times New Roman" w:cs="Times New Roman"/>
          <w:sz w:val="28"/>
          <w:szCs w:val="28"/>
        </w:rPr>
      </w:pPr>
    </w:p>
    <w:p w:rsidR="00C34E7E" w:rsidRPr="001202F6" w:rsidRDefault="00C34E7E" w:rsidP="001202F6">
      <w:pPr>
        <w:pStyle w:val="HTML"/>
        <w:ind w:firstLine="709"/>
        <w:jc w:val="both"/>
        <w:rPr>
          <w:rFonts w:ascii="Times New Roman" w:hAnsi="Times New Roman" w:cs="Times New Roman"/>
          <w:sz w:val="28"/>
          <w:szCs w:val="28"/>
        </w:rPr>
      </w:pPr>
    </w:p>
    <w:p w:rsidR="00C34E7E" w:rsidRDefault="00C34E7E" w:rsidP="00C34E7E">
      <w:pPr>
        <w:pStyle w:val="HTML"/>
        <w:ind w:firstLine="709"/>
        <w:jc w:val="both"/>
        <w:rPr>
          <w:rFonts w:ascii="Times New Roman" w:hAnsi="Times New Roman" w:cs="Times New Roman"/>
          <w:sz w:val="28"/>
          <w:szCs w:val="28"/>
        </w:rPr>
      </w:pPr>
    </w:p>
    <w:p w:rsidR="00C34E7E" w:rsidRPr="00C34E7E" w:rsidRDefault="00C34E7E" w:rsidP="00C34E7E">
      <w:pPr>
        <w:pStyle w:val="HTML"/>
        <w:ind w:firstLine="709"/>
        <w:jc w:val="both"/>
        <w:rPr>
          <w:rFonts w:ascii="Times New Roman" w:hAnsi="Times New Roman" w:cs="Times New Roman"/>
          <w:sz w:val="28"/>
          <w:szCs w:val="28"/>
        </w:rPr>
      </w:pPr>
    </w:p>
    <w:p w:rsidR="00C34E7E" w:rsidRPr="00C34E7E" w:rsidRDefault="00C34E7E" w:rsidP="00C34E7E">
      <w:pPr>
        <w:ind w:firstLine="709"/>
        <w:jc w:val="both"/>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Default="00C34E7E" w:rsidP="009432F2">
      <w:pPr>
        <w:pStyle w:val="Style4"/>
        <w:widowControl/>
        <w:spacing w:line="240" w:lineRule="auto"/>
        <w:ind w:firstLine="0"/>
        <w:rPr>
          <w:rStyle w:val="FontStyle91"/>
          <w:sz w:val="28"/>
          <w:szCs w:val="28"/>
        </w:rPr>
      </w:pPr>
    </w:p>
    <w:p w:rsidR="009432F2" w:rsidRDefault="009432F2" w:rsidP="009432F2">
      <w:pPr>
        <w:pStyle w:val="Style4"/>
        <w:widowControl/>
        <w:spacing w:line="240" w:lineRule="auto"/>
        <w:ind w:firstLine="0"/>
        <w:rPr>
          <w:rStyle w:val="FontStyle91"/>
          <w:sz w:val="28"/>
          <w:szCs w:val="28"/>
        </w:rPr>
      </w:pPr>
    </w:p>
    <w:p w:rsidR="009432F2" w:rsidRDefault="009432F2" w:rsidP="009432F2">
      <w:pPr>
        <w:pStyle w:val="Style4"/>
        <w:widowControl/>
        <w:spacing w:line="240" w:lineRule="auto"/>
        <w:ind w:firstLine="0"/>
        <w:rPr>
          <w:rStyle w:val="FontStyle91"/>
          <w:sz w:val="28"/>
          <w:szCs w:val="28"/>
        </w:rPr>
      </w:pPr>
    </w:p>
    <w:p w:rsidR="007C2E7E" w:rsidRDefault="007C2E7E" w:rsidP="009432F2">
      <w:pPr>
        <w:spacing w:line="300" w:lineRule="atLeast"/>
        <w:rPr>
          <w:sz w:val="28"/>
          <w:szCs w:val="28"/>
        </w:rPr>
      </w:pPr>
    </w:p>
    <w:p w:rsidR="007C2E7E" w:rsidRDefault="007C2E7E" w:rsidP="009432F2">
      <w:pPr>
        <w:spacing w:line="300" w:lineRule="atLeast"/>
        <w:rPr>
          <w:sz w:val="28"/>
          <w:szCs w:val="28"/>
        </w:rPr>
      </w:pPr>
    </w:p>
    <w:p w:rsidR="007C2E7E" w:rsidRDefault="007C2E7E" w:rsidP="007C2E7E">
      <w:pPr>
        <w:ind w:firstLine="709"/>
        <w:jc w:val="both"/>
        <w:rPr>
          <w:sz w:val="28"/>
          <w:szCs w:val="28"/>
        </w:rPr>
      </w:pPr>
      <w:r w:rsidRPr="001202F6">
        <w:rPr>
          <w:sz w:val="28"/>
          <w:szCs w:val="28"/>
        </w:rPr>
        <w:t>Из диаграммы</w:t>
      </w:r>
      <w:r>
        <w:rPr>
          <w:sz w:val="28"/>
          <w:szCs w:val="28"/>
        </w:rPr>
        <w:t xml:space="preserve"> №1</w:t>
      </w:r>
      <w:r w:rsidRPr="001202F6">
        <w:rPr>
          <w:sz w:val="28"/>
          <w:szCs w:val="28"/>
        </w:rPr>
        <w:t xml:space="preserve"> видно, что банки являются хотя и не основными, но достаточно крупными игроками на рынке лизинга. Остальные 61,35% делят между собой специализированные лизинговые компании, в т.ч. также учрежденные Белорусским и иностранными банками. Для наглядного сравнения в диаграмму внесены данные о доле иностранных инвесторов по данным Министерства статистики и анализа за 2006 год.</w:t>
      </w:r>
    </w:p>
    <w:p w:rsidR="007C2E7E" w:rsidRDefault="007C2E7E" w:rsidP="009432F2">
      <w:pPr>
        <w:spacing w:line="300" w:lineRule="atLeast"/>
        <w:rPr>
          <w:sz w:val="28"/>
          <w:szCs w:val="28"/>
        </w:rPr>
      </w:pPr>
    </w:p>
    <w:p w:rsidR="009432F2" w:rsidRDefault="009432F2" w:rsidP="009432F2">
      <w:pPr>
        <w:spacing w:line="300" w:lineRule="atLeast"/>
        <w:rPr>
          <w:sz w:val="28"/>
          <w:szCs w:val="28"/>
        </w:rPr>
      </w:pPr>
    </w:p>
    <w:p w:rsidR="009432F2" w:rsidRPr="009432F2" w:rsidRDefault="009432F2" w:rsidP="009432F2">
      <w:pPr>
        <w:spacing w:line="300" w:lineRule="atLeast"/>
        <w:rPr>
          <w:sz w:val="28"/>
          <w:szCs w:val="28"/>
        </w:rPr>
      </w:pPr>
      <w:r>
        <w:rPr>
          <w:sz w:val="28"/>
          <w:szCs w:val="28"/>
        </w:rPr>
        <w:t>Табл.№2 – Профинансированные объекты лизингодателями смешанной и иностранной собственности, удельный вес в общем объеме лизинговых сделок</w:t>
      </w:r>
    </w:p>
    <w:p w:rsidR="009432F2" w:rsidRPr="009432F2" w:rsidRDefault="009432F2" w:rsidP="009432F2">
      <w:pPr>
        <w:spacing w:line="300" w:lineRule="atLeast"/>
        <w:jc w:val="center"/>
        <w:rPr>
          <w:sz w:val="28"/>
          <w:szCs w:val="28"/>
        </w:rPr>
      </w:pPr>
      <w:r w:rsidRPr="009432F2">
        <w:rPr>
          <w:sz w:val="28"/>
          <w:szCs w:val="28"/>
        </w:rPr>
        <w:br/>
      </w:r>
      <w:r w:rsidR="00206A1A">
        <w:rPr>
          <w:sz w:val="28"/>
          <w:szCs w:val="28"/>
        </w:rPr>
        <w:pict>
          <v:shape id="_x0000_i1026" type="#_x0000_t75" alt="" style="width:384.75pt;height:73.5pt">
            <v:imagedata r:id="rId9" o:title=""/>
          </v:shape>
        </w:pict>
      </w:r>
    </w:p>
    <w:p w:rsidR="007C2E7E" w:rsidRDefault="007C2E7E" w:rsidP="007C2E7E">
      <w:pPr>
        <w:spacing w:line="300" w:lineRule="atLeast"/>
        <w:rPr>
          <w:sz w:val="28"/>
          <w:szCs w:val="28"/>
        </w:rPr>
      </w:pPr>
      <w:r w:rsidRPr="009432F2">
        <w:rPr>
          <w:sz w:val="28"/>
          <w:szCs w:val="28"/>
        </w:rPr>
        <w:t>В таблице 2 мы можем увидеть информацию о профинансированных объектах лизингодателями смешанной и иностранной собственности и выделить удельный вес в</w:t>
      </w:r>
      <w:r>
        <w:rPr>
          <w:sz w:val="28"/>
          <w:szCs w:val="28"/>
        </w:rPr>
        <w:t xml:space="preserve"> общем объеме лизинговых сделок.</w:t>
      </w:r>
    </w:p>
    <w:p w:rsidR="009432F2" w:rsidRDefault="009432F2" w:rsidP="009432F2">
      <w:pPr>
        <w:pStyle w:val="Style4"/>
        <w:widowControl/>
        <w:spacing w:line="240" w:lineRule="auto"/>
        <w:ind w:firstLine="0"/>
        <w:rPr>
          <w:sz w:val="28"/>
          <w:szCs w:val="28"/>
        </w:rPr>
      </w:pPr>
      <w:r w:rsidRPr="009432F2">
        <w:rPr>
          <w:sz w:val="28"/>
          <w:szCs w:val="28"/>
        </w:rPr>
        <w:br/>
      </w:r>
      <w:r w:rsidRPr="009432F2">
        <w:rPr>
          <w:sz w:val="28"/>
          <w:szCs w:val="28"/>
        </w:rPr>
        <w:br/>
        <w:t>Присутствие иностранного капитала все ощутимее на рынке лизинга. Интерес иностранных инвесторов к белорусскому лизинговому рынку подтверждается тем, что доля рынка лизинга, обслуживаемого лизинговыми компаниями иностранной и смешанной собственности, достигла в 2006 году почти 15% (в 2005 году чуть более 5%).</w:t>
      </w:r>
      <w:r w:rsidRPr="009432F2">
        <w:rPr>
          <w:sz w:val="28"/>
          <w:szCs w:val="28"/>
        </w:rPr>
        <w:br/>
        <w:t>Главное конкурентное преимущество компаний с иностранным участием возможность рефинансирования в значительных объемах по ставке ниже внутри республиканской</w:t>
      </w:r>
      <w:r>
        <w:rPr>
          <w:sz w:val="28"/>
          <w:szCs w:val="28"/>
        </w:rPr>
        <w:t>.</w:t>
      </w:r>
    </w:p>
    <w:p w:rsidR="009432F2" w:rsidRDefault="009432F2" w:rsidP="009432F2">
      <w:pPr>
        <w:pStyle w:val="Style4"/>
        <w:widowControl/>
        <w:spacing w:line="240" w:lineRule="auto"/>
        <w:ind w:firstLine="709"/>
        <w:rPr>
          <w:sz w:val="28"/>
          <w:szCs w:val="28"/>
        </w:rPr>
      </w:pPr>
    </w:p>
    <w:p w:rsidR="00C34E7E" w:rsidRPr="009432F2" w:rsidRDefault="009432F2" w:rsidP="009432F2">
      <w:pPr>
        <w:pStyle w:val="Style4"/>
        <w:widowControl/>
        <w:spacing w:line="240" w:lineRule="auto"/>
        <w:ind w:firstLine="709"/>
        <w:rPr>
          <w:rStyle w:val="FontStyle91"/>
          <w:sz w:val="28"/>
          <w:szCs w:val="28"/>
        </w:rPr>
      </w:pPr>
      <w:r>
        <w:rPr>
          <w:sz w:val="28"/>
          <w:szCs w:val="28"/>
        </w:rPr>
        <w:t>Диаграмма №2 – Движение объектов, переданных в лизинг лизингодателями, единиц</w:t>
      </w:r>
    </w:p>
    <w:p w:rsidR="00C34E7E" w:rsidRPr="00C34E7E" w:rsidRDefault="006C160F" w:rsidP="006C160F">
      <w:pPr>
        <w:pStyle w:val="Style4"/>
        <w:widowControl/>
        <w:tabs>
          <w:tab w:val="left" w:pos="2850"/>
        </w:tabs>
        <w:spacing w:line="240" w:lineRule="auto"/>
        <w:ind w:firstLine="0"/>
        <w:rPr>
          <w:rStyle w:val="FontStyle91"/>
          <w:sz w:val="28"/>
          <w:szCs w:val="28"/>
        </w:rPr>
      </w:pPr>
      <w:r>
        <w:rPr>
          <w:rStyle w:val="FontStyle91"/>
          <w:sz w:val="28"/>
          <w:szCs w:val="28"/>
        </w:rPr>
        <w:tab/>
      </w:r>
    </w:p>
    <w:p w:rsidR="00C34E7E" w:rsidRPr="00C34E7E" w:rsidRDefault="00206A1A" w:rsidP="00C34E7E">
      <w:pPr>
        <w:pStyle w:val="Style4"/>
        <w:widowControl/>
        <w:spacing w:line="240" w:lineRule="auto"/>
        <w:ind w:firstLine="709"/>
        <w:rPr>
          <w:rStyle w:val="FontStyle91"/>
          <w:sz w:val="28"/>
          <w:szCs w:val="28"/>
        </w:rPr>
      </w:pPr>
      <w:r>
        <w:rPr>
          <w:rFonts w:ascii="Tahoma" w:hAnsi="Tahoma" w:cs="Tahoma"/>
          <w:noProof/>
          <w:color w:val="304E6F"/>
          <w:sz w:val="18"/>
          <w:szCs w:val="18"/>
        </w:rPr>
        <w:pict>
          <v:shape id="_x0000_s1027" type="#_x0000_t75" alt="" style="position:absolute;left:0;text-align:left;margin-left:90pt;margin-top:8.1pt;width:262.5pt;height:156.75pt;z-index:251657216;mso-wrap-distance-left:15pt;mso-wrap-distance-right:15pt;mso-position-vertical-relative:line" o:allowoverlap="f">
            <v:imagedata r:id="rId10" o:title="001"/>
            <w10:wrap type="square"/>
          </v:shape>
        </w:pic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Default="00C34E7E" w:rsidP="009432F2">
      <w:pPr>
        <w:pStyle w:val="Style4"/>
        <w:widowControl/>
        <w:spacing w:line="240" w:lineRule="auto"/>
        <w:rPr>
          <w:rStyle w:val="FontStyle91"/>
          <w:sz w:val="28"/>
          <w:szCs w:val="28"/>
        </w:rPr>
      </w:pPr>
    </w:p>
    <w:p w:rsidR="009432F2" w:rsidRDefault="009432F2" w:rsidP="009432F2">
      <w:pPr>
        <w:pStyle w:val="Style4"/>
        <w:widowControl/>
        <w:spacing w:line="240" w:lineRule="auto"/>
        <w:rPr>
          <w:rStyle w:val="FontStyle91"/>
          <w:sz w:val="28"/>
          <w:szCs w:val="28"/>
        </w:rPr>
      </w:pPr>
    </w:p>
    <w:p w:rsidR="009432F2" w:rsidRDefault="009432F2" w:rsidP="009432F2">
      <w:pPr>
        <w:pStyle w:val="Style4"/>
        <w:widowControl/>
        <w:spacing w:line="240" w:lineRule="auto"/>
        <w:rPr>
          <w:rStyle w:val="FontStyle91"/>
          <w:sz w:val="28"/>
          <w:szCs w:val="28"/>
        </w:rPr>
      </w:pPr>
    </w:p>
    <w:p w:rsidR="006C160F" w:rsidRDefault="006C160F" w:rsidP="006C160F">
      <w:pPr>
        <w:pStyle w:val="Style4"/>
        <w:widowControl/>
        <w:spacing w:line="240" w:lineRule="auto"/>
        <w:ind w:firstLine="709"/>
        <w:rPr>
          <w:sz w:val="28"/>
          <w:szCs w:val="28"/>
        </w:rPr>
      </w:pPr>
      <w:r>
        <w:rPr>
          <w:sz w:val="28"/>
          <w:szCs w:val="28"/>
        </w:rPr>
        <w:t>Как видно из диаграммы № 2 р</w:t>
      </w:r>
      <w:r w:rsidRPr="009432F2">
        <w:rPr>
          <w:sz w:val="28"/>
          <w:szCs w:val="28"/>
        </w:rPr>
        <w:t>ынок лизинга весьма дифференцирован по регионам. Так, согласно данным Министерства статистики и анализа Республики Беларусь, наибольший удельный вес лизинговых операций, как в стоимостном, так и в натуральном выражении приходится на Минск и Минскую область. На третьем месте находится Брестская область. На долю Витебской, Гомельской, Гродненской и Могилевс</w:t>
      </w:r>
      <w:r>
        <w:rPr>
          <w:sz w:val="28"/>
          <w:szCs w:val="28"/>
        </w:rPr>
        <w:t xml:space="preserve">кой областей приходится оставшаяся часть. </w:t>
      </w:r>
      <w:r w:rsidRPr="009432F2">
        <w:rPr>
          <w:sz w:val="28"/>
          <w:szCs w:val="28"/>
        </w:rPr>
        <w:t>Лидирующие позиции Минска, как по количеству лизинговых сделок, так и по их общей сумме обусловлены концентрацией в столице как субъектов бизнеса, которые являются потенциальными лизингополучателями, так и лизинговых компаний, большинство из кот</w:t>
      </w:r>
      <w:r>
        <w:rPr>
          <w:sz w:val="28"/>
          <w:szCs w:val="28"/>
        </w:rPr>
        <w:t xml:space="preserve">орых зарегистрированы в Минске. </w:t>
      </w:r>
      <w:r w:rsidRPr="009432F2">
        <w:rPr>
          <w:sz w:val="28"/>
          <w:szCs w:val="28"/>
        </w:rPr>
        <w:t>Высокие показатели Минской области обусловлены реализацией программы модернизации материально</w:t>
      </w:r>
      <w:r>
        <w:rPr>
          <w:sz w:val="28"/>
          <w:szCs w:val="28"/>
        </w:rPr>
        <w:t>-</w:t>
      </w:r>
      <w:r w:rsidRPr="009432F2">
        <w:rPr>
          <w:sz w:val="28"/>
          <w:szCs w:val="28"/>
        </w:rPr>
        <w:t>технической базы агропромышленного комплекса, осуществляемой с привлеч</w:t>
      </w:r>
      <w:r>
        <w:rPr>
          <w:sz w:val="28"/>
          <w:szCs w:val="28"/>
        </w:rPr>
        <w:t xml:space="preserve">ением бюджетных средств. </w:t>
      </w:r>
    </w:p>
    <w:p w:rsidR="009432F2" w:rsidRDefault="009432F2" w:rsidP="009432F2">
      <w:pPr>
        <w:ind w:firstLine="851"/>
        <w:jc w:val="both"/>
        <w:rPr>
          <w:color w:val="111111"/>
          <w:sz w:val="28"/>
          <w:szCs w:val="28"/>
        </w:rPr>
      </w:pPr>
      <w:r>
        <w:rPr>
          <w:color w:val="111111"/>
          <w:sz w:val="28"/>
          <w:szCs w:val="28"/>
        </w:rPr>
        <w:t>М</w:t>
      </w:r>
      <w:r w:rsidRPr="005E4B40">
        <w:rPr>
          <w:color w:val="111111"/>
          <w:sz w:val="28"/>
          <w:szCs w:val="28"/>
        </w:rPr>
        <w:t>ожно выделить три группы лизинговых компаний, которые, соответственно, применяют свою, присущую им и зависящую от их особенностей, стратегию:</w:t>
      </w:r>
    </w:p>
    <w:p w:rsidR="009432F2" w:rsidRPr="007B3EC5" w:rsidRDefault="009432F2" w:rsidP="009432F2">
      <w:pPr>
        <w:ind w:firstLine="851"/>
        <w:jc w:val="both"/>
        <w:rPr>
          <w:bCs/>
          <w:color w:val="111111"/>
          <w:sz w:val="28"/>
          <w:szCs w:val="28"/>
        </w:rPr>
      </w:pPr>
      <w:r>
        <w:rPr>
          <w:color w:val="111111"/>
          <w:sz w:val="28"/>
          <w:szCs w:val="28"/>
        </w:rPr>
        <w:t>-</w:t>
      </w:r>
      <w:r w:rsidRPr="005E4B40">
        <w:rPr>
          <w:color w:val="111111"/>
          <w:sz w:val="28"/>
          <w:szCs w:val="28"/>
        </w:rPr>
        <w:t xml:space="preserve"> </w:t>
      </w:r>
      <w:r>
        <w:rPr>
          <w:bCs/>
          <w:color w:val="111111"/>
          <w:sz w:val="28"/>
          <w:szCs w:val="28"/>
        </w:rPr>
        <w:t>о</w:t>
      </w:r>
      <w:r w:rsidRPr="005E4B40">
        <w:rPr>
          <w:bCs/>
          <w:color w:val="111111"/>
          <w:sz w:val="28"/>
          <w:szCs w:val="28"/>
        </w:rPr>
        <w:t>траслевые компании</w:t>
      </w:r>
      <w:r w:rsidRPr="007B3EC5">
        <w:rPr>
          <w:bCs/>
          <w:color w:val="111111"/>
          <w:sz w:val="28"/>
          <w:szCs w:val="28"/>
        </w:rPr>
        <w:t>;</w:t>
      </w:r>
    </w:p>
    <w:p w:rsidR="009432F2" w:rsidRDefault="009432F2" w:rsidP="009432F2">
      <w:pPr>
        <w:ind w:firstLine="851"/>
        <w:jc w:val="both"/>
        <w:rPr>
          <w:bCs/>
          <w:color w:val="111111"/>
          <w:sz w:val="28"/>
          <w:szCs w:val="28"/>
        </w:rPr>
      </w:pPr>
      <w:r w:rsidRPr="005E4B40">
        <w:rPr>
          <w:color w:val="111111"/>
          <w:sz w:val="28"/>
          <w:szCs w:val="28"/>
        </w:rPr>
        <w:t>-</w:t>
      </w:r>
      <w:r w:rsidRPr="005E4B40">
        <w:rPr>
          <w:bCs/>
          <w:color w:val="111111"/>
          <w:sz w:val="28"/>
          <w:szCs w:val="28"/>
        </w:rPr>
        <w:t xml:space="preserve"> </w:t>
      </w:r>
      <w:r>
        <w:rPr>
          <w:bCs/>
          <w:color w:val="111111"/>
          <w:sz w:val="28"/>
          <w:szCs w:val="28"/>
        </w:rPr>
        <w:t>н</w:t>
      </w:r>
      <w:r w:rsidRPr="005E4B40">
        <w:rPr>
          <w:bCs/>
          <w:color w:val="111111"/>
          <w:sz w:val="28"/>
          <w:szCs w:val="28"/>
        </w:rPr>
        <w:t>езависимые компании</w:t>
      </w:r>
      <w:r w:rsidRPr="007B3EC5">
        <w:rPr>
          <w:bCs/>
          <w:color w:val="111111"/>
          <w:sz w:val="28"/>
          <w:szCs w:val="28"/>
        </w:rPr>
        <w:t>;</w:t>
      </w:r>
    </w:p>
    <w:p w:rsidR="009432F2" w:rsidRDefault="009432F2" w:rsidP="009432F2">
      <w:pPr>
        <w:ind w:firstLine="851"/>
        <w:jc w:val="both"/>
        <w:rPr>
          <w:bCs/>
          <w:color w:val="111111"/>
          <w:sz w:val="28"/>
          <w:szCs w:val="28"/>
        </w:rPr>
      </w:pPr>
      <w:r>
        <w:rPr>
          <w:bCs/>
          <w:color w:val="111111"/>
          <w:sz w:val="28"/>
          <w:szCs w:val="28"/>
        </w:rPr>
        <w:t>- д</w:t>
      </w:r>
      <w:r w:rsidRPr="005E4B40">
        <w:rPr>
          <w:bCs/>
          <w:color w:val="111111"/>
          <w:sz w:val="28"/>
          <w:szCs w:val="28"/>
        </w:rPr>
        <w:t>очерние структуры банков</w:t>
      </w:r>
      <w:r>
        <w:rPr>
          <w:bCs/>
          <w:color w:val="111111"/>
          <w:sz w:val="28"/>
          <w:szCs w:val="28"/>
        </w:rPr>
        <w:t>.</w:t>
      </w:r>
    </w:p>
    <w:p w:rsidR="00935F8F" w:rsidRDefault="00935F8F" w:rsidP="00935F8F">
      <w:pPr>
        <w:ind w:firstLine="851"/>
        <w:jc w:val="both"/>
        <w:rPr>
          <w:rStyle w:val="a6"/>
          <w:b w:val="0"/>
          <w:sz w:val="28"/>
          <w:szCs w:val="28"/>
        </w:rPr>
      </w:pPr>
      <w:r w:rsidRPr="00935F8F">
        <w:rPr>
          <w:bCs/>
          <w:sz w:val="28"/>
          <w:szCs w:val="28"/>
        </w:rPr>
        <w:t>В Беларуси активно</w:t>
      </w:r>
      <w:r w:rsidRPr="00935F8F">
        <w:rPr>
          <w:b/>
          <w:bCs/>
          <w:sz w:val="28"/>
          <w:szCs w:val="28"/>
        </w:rPr>
        <w:t xml:space="preserve"> </w:t>
      </w:r>
      <w:r w:rsidRPr="00935F8F">
        <w:rPr>
          <w:rStyle w:val="a6"/>
          <w:b w:val="0"/>
          <w:sz w:val="28"/>
          <w:szCs w:val="28"/>
        </w:rPr>
        <w:t>лизинговыми операциями занимается лишь немногим более 50 лизинговых компаний – остальные перепрофилировались либо лизинг не является для них значимым видом деятельности.</w:t>
      </w:r>
    </w:p>
    <w:p w:rsidR="00A2299F" w:rsidRDefault="00935F8F" w:rsidP="00A2299F">
      <w:pPr>
        <w:ind w:firstLine="851"/>
        <w:jc w:val="both"/>
        <w:rPr>
          <w:sz w:val="28"/>
          <w:szCs w:val="28"/>
        </w:rPr>
      </w:pPr>
      <w:r w:rsidRPr="00935F8F">
        <w:rPr>
          <w:sz w:val="28"/>
          <w:szCs w:val="28"/>
        </w:rPr>
        <w:t xml:space="preserve">Рейтинг лизинговых компаний, построенный на основе их отчетности, представлен в </w:t>
      </w:r>
      <w:r w:rsidR="00A2299F">
        <w:rPr>
          <w:sz w:val="28"/>
          <w:szCs w:val="28"/>
        </w:rPr>
        <w:t>Приложении 1.</w:t>
      </w:r>
    </w:p>
    <w:p w:rsidR="003B324A" w:rsidRPr="003B324A" w:rsidRDefault="003B324A" w:rsidP="00A2299F">
      <w:pPr>
        <w:ind w:firstLine="851"/>
        <w:jc w:val="both"/>
        <w:rPr>
          <w:sz w:val="28"/>
          <w:szCs w:val="28"/>
        </w:rPr>
      </w:pPr>
      <w:r w:rsidRPr="003B324A">
        <w:rPr>
          <w:sz w:val="28"/>
          <w:szCs w:val="28"/>
        </w:rPr>
        <w:t xml:space="preserve">Средний срок жизни компаний из первой десятки составляет 8,3 года, что выше среднего срока жизни компаний первой двадцатки (6,9 года). Это свидетельствует о выходе на первые роли более опытных компаний, чем в 2007г. (тогда в первой двадцатке лишь три компании имели возраст более 10 лет, а средний срок жизни этих компаний составлял 5,5 лет). </w:t>
      </w:r>
    </w:p>
    <w:p w:rsidR="006C160F" w:rsidRDefault="006C160F" w:rsidP="006C160F">
      <w:pPr>
        <w:pStyle w:val="Style4"/>
        <w:widowControl/>
        <w:spacing w:line="240" w:lineRule="auto"/>
        <w:ind w:firstLine="709"/>
        <w:rPr>
          <w:sz w:val="28"/>
          <w:szCs w:val="28"/>
        </w:rPr>
      </w:pPr>
      <w:r w:rsidRPr="009432F2">
        <w:rPr>
          <w:sz w:val="28"/>
          <w:szCs w:val="28"/>
        </w:rPr>
        <w:t xml:space="preserve">Таким образом, можно сделать </w:t>
      </w:r>
      <w:r w:rsidRPr="006C160F">
        <w:rPr>
          <w:sz w:val="28"/>
          <w:szCs w:val="28"/>
        </w:rPr>
        <w:t xml:space="preserve">следующие </w:t>
      </w:r>
      <w:r w:rsidRPr="006C160F">
        <w:rPr>
          <w:bCs/>
          <w:sz w:val="28"/>
          <w:szCs w:val="28"/>
        </w:rPr>
        <w:t>выводы</w:t>
      </w:r>
      <w:r w:rsidRPr="006C160F">
        <w:rPr>
          <w:sz w:val="28"/>
          <w:szCs w:val="28"/>
        </w:rPr>
        <w:t>:</w:t>
      </w:r>
      <w:r w:rsidRPr="009432F2">
        <w:rPr>
          <w:sz w:val="28"/>
          <w:szCs w:val="28"/>
        </w:rPr>
        <w:t xml:space="preserve"> рынок лизинговых услуг можно охарактеризовать как растущий рынок с положительной динамикой развития. Рост рынка лизинга в 2006 году составил более 38% и превысил 1 трлн. рублей. Суммарная стоимость объектов, находящихся в лизинге по состоянию на 01.01.2007, составила 2,2 трлн.руб. практически весь лизинговый рынок сконцентрирован в Минске и Минской области, однако наблюдается развитие "регионального лизинга".</w:t>
      </w:r>
      <w:r w:rsidRPr="009432F2">
        <w:rPr>
          <w:sz w:val="28"/>
          <w:szCs w:val="28"/>
        </w:rPr>
        <w:br/>
        <w:t>доля рынка лизинговых услуг, предоставляемых с участием иностранного капитала, превысила 14%. в 2006 году более чем в 2 раза увеличились объемы лизинга транспортных средств. Лизинг недвижимости не развивается. По</w:t>
      </w:r>
      <w:r>
        <w:rPr>
          <w:sz w:val="28"/>
          <w:szCs w:val="28"/>
        </w:rPr>
        <w:t>-</w:t>
      </w:r>
      <w:r w:rsidRPr="009432F2">
        <w:rPr>
          <w:sz w:val="28"/>
          <w:szCs w:val="28"/>
        </w:rPr>
        <w:t>прежнему наиболее востребованный объект лизинга машины и оборудование.</w:t>
      </w:r>
    </w:p>
    <w:p w:rsidR="00935F8F" w:rsidRPr="00935F8F" w:rsidRDefault="00935F8F" w:rsidP="00935F8F">
      <w:pPr>
        <w:spacing w:after="240" w:line="300" w:lineRule="atLeast"/>
        <w:rPr>
          <w:sz w:val="28"/>
          <w:szCs w:val="28"/>
        </w:rPr>
      </w:pPr>
    </w:p>
    <w:p w:rsidR="00935F8F" w:rsidRDefault="002268C5" w:rsidP="00935F8F">
      <w:pPr>
        <w:ind w:firstLine="851"/>
        <w:jc w:val="both"/>
        <w:rPr>
          <w:sz w:val="28"/>
          <w:szCs w:val="28"/>
        </w:rPr>
      </w:pPr>
      <w:r>
        <w:rPr>
          <w:sz w:val="28"/>
          <w:szCs w:val="28"/>
        </w:rPr>
        <w:t>2.2.</w:t>
      </w:r>
    </w:p>
    <w:p w:rsidR="002268C5" w:rsidRDefault="002268C5" w:rsidP="00935F8F">
      <w:pPr>
        <w:ind w:firstLine="851"/>
        <w:jc w:val="both"/>
        <w:rPr>
          <w:sz w:val="28"/>
          <w:szCs w:val="28"/>
        </w:rPr>
      </w:pPr>
      <w:r>
        <w:rPr>
          <w:sz w:val="28"/>
          <w:szCs w:val="28"/>
        </w:rPr>
        <w:t xml:space="preserve"> В Республике Беларусь лизинговые отношения регулируются Гражданским кодексом Республики Беларусь и Положением о лизинге</w:t>
      </w:r>
      <w:r w:rsidR="008B5814">
        <w:rPr>
          <w:sz w:val="28"/>
          <w:szCs w:val="28"/>
        </w:rPr>
        <w:t>,а также Инструкцией об учете лизинговых операций.</w:t>
      </w:r>
    </w:p>
    <w:p w:rsidR="004B0E87" w:rsidRPr="004B0E87" w:rsidRDefault="004B0E87" w:rsidP="004B0E87">
      <w:pPr>
        <w:pStyle w:val="Style16"/>
        <w:widowControl/>
        <w:spacing w:line="240" w:lineRule="auto"/>
        <w:ind w:left="57"/>
        <w:rPr>
          <w:rStyle w:val="FontStyle51"/>
          <w:sz w:val="28"/>
          <w:szCs w:val="28"/>
        </w:rPr>
      </w:pPr>
      <w:r w:rsidRPr="004B0E87">
        <w:rPr>
          <w:rStyle w:val="FontStyle51"/>
          <w:sz w:val="28"/>
          <w:szCs w:val="28"/>
        </w:rPr>
        <w:t>Инструкция об учете лизинговых операций вступила в силу с 1 августа 2004 г. и установила единый порядок отражения в бухгалтерском учете лизинговых операций для коммерческих и некоммерческих организаций (исключая банки, иные небан</w:t>
      </w:r>
      <w:r w:rsidRPr="004B0E87">
        <w:rPr>
          <w:rStyle w:val="FontStyle51"/>
          <w:sz w:val="28"/>
          <w:szCs w:val="28"/>
        </w:rPr>
        <w:softHyphen/>
        <w:t>ковские кредитно-финансовые организации, организации, фи</w:t>
      </w:r>
      <w:r w:rsidRPr="004B0E87">
        <w:rPr>
          <w:rStyle w:val="FontStyle51"/>
          <w:sz w:val="28"/>
          <w:szCs w:val="28"/>
        </w:rPr>
        <w:softHyphen/>
        <w:t>нансируемые из бюджета (бюджетные организации), и индиви</w:t>
      </w:r>
      <w:r w:rsidRPr="004B0E87">
        <w:rPr>
          <w:rStyle w:val="FontStyle51"/>
          <w:sz w:val="28"/>
          <w:szCs w:val="28"/>
        </w:rPr>
        <w:softHyphen/>
        <w:t xml:space="preserve">дуальных предпринимателей, принявших решение о ведении бухгалтерского учета. </w:t>
      </w:r>
    </w:p>
    <w:p w:rsidR="004B0E87" w:rsidRPr="004B0E87" w:rsidRDefault="004B0E87" w:rsidP="004B0E87">
      <w:pPr>
        <w:pStyle w:val="Style16"/>
        <w:widowControl/>
        <w:spacing w:line="240" w:lineRule="auto"/>
        <w:ind w:left="57" w:firstLine="278"/>
        <w:rPr>
          <w:rStyle w:val="FontStyle51"/>
          <w:sz w:val="28"/>
          <w:szCs w:val="28"/>
        </w:rPr>
      </w:pPr>
      <w:r w:rsidRPr="004B0E87">
        <w:rPr>
          <w:rStyle w:val="FontStyle51"/>
          <w:sz w:val="28"/>
          <w:szCs w:val="28"/>
        </w:rPr>
        <w:t>Международные лизинговые отношения регулируются Кон</w:t>
      </w:r>
      <w:r w:rsidRPr="004B0E87">
        <w:rPr>
          <w:rStyle w:val="FontStyle51"/>
          <w:sz w:val="28"/>
          <w:szCs w:val="28"/>
        </w:rPr>
        <w:softHyphen/>
        <w:t>венцией УНИДРУА о международном финансовом лизинге от 28.05.1988, ратифицированной согласно Указу Президента Республики Беларусь от 02.07.1998 № 352 «О присоединении Республики Беларусь к Конвенции УНИДРУА о международ</w:t>
      </w:r>
      <w:r w:rsidRPr="004B0E87">
        <w:rPr>
          <w:rStyle w:val="FontStyle51"/>
          <w:sz w:val="28"/>
          <w:szCs w:val="28"/>
        </w:rPr>
        <w:softHyphen/>
        <w:t>ном финансовом лизинге» (Конвенция для Республики Бела</w:t>
      </w:r>
      <w:r w:rsidRPr="004B0E87">
        <w:rPr>
          <w:rStyle w:val="FontStyle51"/>
          <w:sz w:val="28"/>
          <w:szCs w:val="28"/>
        </w:rPr>
        <w:softHyphen/>
        <w:t>русь вступила в силу с 01.03.1999 г.), Конвенцией о межгосу</w:t>
      </w:r>
      <w:r w:rsidRPr="004B0E87">
        <w:rPr>
          <w:rStyle w:val="FontStyle51"/>
          <w:sz w:val="28"/>
          <w:szCs w:val="28"/>
        </w:rPr>
        <w:softHyphen/>
        <w:t>дарственном лизинге, ратифицированной Законом Республики Беларусь «О ратификации Конвенции о межгосударственном лизинге» (вступила в действие с 11.11.1999 г.) и Указом Пре</w:t>
      </w:r>
      <w:r w:rsidRPr="004B0E87">
        <w:rPr>
          <w:rStyle w:val="FontStyle51"/>
          <w:sz w:val="28"/>
          <w:szCs w:val="28"/>
        </w:rPr>
        <w:softHyphen/>
        <w:t>зидента Республики Беларусь от 13.11.1997 № 587 «О лизин</w:t>
      </w:r>
      <w:r w:rsidRPr="004B0E87">
        <w:rPr>
          <w:rStyle w:val="FontStyle51"/>
          <w:sz w:val="28"/>
          <w:szCs w:val="28"/>
        </w:rPr>
        <w:softHyphen/>
        <w:t>ге» (по состоянию на 21.11.2001).</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Лизингодатель при приобретении объекта, предназначенного для передачи в лизинг, формирует его стоимость в соответствии с Инструкцией о порядке бухгалтерского учета основных средств и Инструкцией по бухгалтерскому учету основных средств.</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Начисление амортизации по объектам лизинга осуществляется в соответствии с Инструкци</w:t>
      </w:r>
      <w:r w:rsidRPr="004B0E87">
        <w:rPr>
          <w:rStyle w:val="FontStyle51"/>
          <w:sz w:val="28"/>
          <w:szCs w:val="28"/>
        </w:rPr>
        <w:softHyphen/>
        <w:t>ей о порядке начисления амортизации основных средств и не</w:t>
      </w:r>
      <w:r w:rsidRPr="004B0E87">
        <w:rPr>
          <w:rStyle w:val="FontStyle51"/>
          <w:sz w:val="28"/>
          <w:szCs w:val="28"/>
        </w:rPr>
        <w:softHyphen/>
        <w:t>материальных активов, утвержденной постановлением Мини</w:t>
      </w:r>
      <w:r w:rsidRPr="004B0E87">
        <w:rPr>
          <w:rStyle w:val="FontStyle51"/>
          <w:sz w:val="28"/>
          <w:szCs w:val="28"/>
        </w:rPr>
        <w:softHyphen/>
        <w:t>стерства экономики, Министерства финансов, Министерства ста</w:t>
      </w:r>
      <w:r w:rsidRPr="004B0E87">
        <w:rPr>
          <w:rStyle w:val="FontStyle51"/>
          <w:sz w:val="28"/>
          <w:szCs w:val="28"/>
        </w:rPr>
        <w:softHyphen/>
        <w:t>тистики и анализа Республики Беларусь и Министерства архи</w:t>
      </w:r>
      <w:r w:rsidRPr="004B0E87">
        <w:rPr>
          <w:rStyle w:val="FontStyle51"/>
          <w:sz w:val="28"/>
          <w:szCs w:val="28"/>
        </w:rPr>
        <w:softHyphen/>
        <w:t>тектуры и строительства Республики Беларусь от 30.03.2004 № 87/55/33/5 (далее — Инструкция по амортизации).</w:t>
      </w:r>
    </w:p>
    <w:p w:rsidR="004B0E87" w:rsidRDefault="004B0E87" w:rsidP="004B0E87">
      <w:pPr>
        <w:pStyle w:val="Style16"/>
        <w:widowControl/>
        <w:spacing w:line="240" w:lineRule="auto"/>
        <w:ind w:left="57" w:firstLine="259"/>
        <w:rPr>
          <w:rStyle w:val="FontStyle51"/>
          <w:sz w:val="28"/>
          <w:szCs w:val="28"/>
          <w:lang w:val="en-US"/>
        </w:rPr>
      </w:pPr>
      <w:r w:rsidRPr="004B0E87">
        <w:rPr>
          <w:rStyle w:val="FontStyle51"/>
          <w:sz w:val="28"/>
          <w:szCs w:val="28"/>
        </w:rPr>
        <w:t>Статья 637 ГК устанавливает, что объектами лизинга могут быть любые неупотребляемые вещи, используемые для предпри</w:t>
      </w:r>
      <w:r w:rsidRPr="004B0E87">
        <w:rPr>
          <w:rStyle w:val="FontStyle51"/>
          <w:sz w:val="28"/>
          <w:szCs w:val="28"/>
        </w:rPr>
        <w:softHyphen/>
        <w:t>нимательской деятельности, кроме земельных участков и дру</w:t>
      </w:r>
      <w:r w:rsidRPr="004B0E87">
        <w:rPr>
          <w:rStyle w:val="FontStyle51"/>
          <w:sz w:val="28"/>
          <w:szCs w:val="28"/>
        </w:rPr>
        <w:softHyphen/>
        <w:t>гих природных объектов. Запрет на лизинг земли и природных объектов в общем понимании лизинга, как частного случая арен</w:t>
      </w:r>
      <w:r w:rsidRPr="004B0E87">
        <w:rPr>
          <w:rStyle w:val="FontStyle51"/>
          <w:sz w:val="28"/>
          <w:szCs w:val="28"/>
        </w:rPr>
        <w:softHyphen/>
        <w:t>ды, противоречит ст. 3 Закона об аренде, устанавливающей, что в аренду могут быть переданы земли и другие природные ресурсы. В Положении о лизинге конкретизировано определение объекта лизинга, как любого движимого и недвижимого имуще</w:t>
      </w:r>
      <w:r w:rsidRPr="004B0E87">
        <w:rPr>
          <w:rStyle w:val="FontStyle51"/>
          <w:sz w:val="28"/>
          <w:szCs w:val="28"/>
        </w:rPr>
        <w:softHyphen/>
        <w:t>ства, относящегося по установленной классификации к основ</w:t>
      </w:r>
      <w:r w:rsidRPr="004B0E87">
        <w:rPr>
          <w:rStyle w:val="FontStyle51"/>
          <w:sz w:val="28"/>
          <w:szCs w:val="28"/>
        </w:rPr>
        <w:softHyphen/>
        <w:t>ным фондам, а также программных средств и рабочих инстру</w:t>
      </w:r>
      <w:r w:rsidRPr="004B0E87">
        <w:rPr>
          <w:rStyle w:val="FontStyle51"/>
          <w:sz w:val="28"/>
          <w:szCs w:val="28"/>
        </w:rPr>
        <w:softHyphen/>
        <w:t>ментов (стоимостью свыше 10 базовых величин за единицу либо комплект независимо от срока службы или стоимостью до 10 базовых величин за единицу, либо комплект со сроком службы свыше одного года), обеспечивающих функционирование пере</w:t>
      </w:r>
      <w:r w:rsidRPr="004B0E87">
        <w:rPr>
          <w:rStyle w:val="FontStyle51"/>
          <w:sz w:val="28"/>
          <w:szCs w:val="28"/>
        </w:rPr>
        <w:softHyphen/>
        <w:t>данных в лизинг основных фондов.</w:t>
      </w:r>
      <w:r w:rsidR="008B5814" w:rsidRPr="008B5814">
        <w:rPr>
          <w:rStyle w:val="FontStyle51"/>
          <w:sz w:val="28"/>
          <w:szCs w:val="28"/>
        </w:rPr>
        <w:t xml:space="preserve">[7, </w:t>
      </w:r>
      <w:r w:rsidR="008B5814">
        <w:rPr>
          <w:rStyle w:val="FontStyle51"/>
          <w:sz w:val="28"/>
          <w:szCs w:val="28"/>
        </w:rPr>
        <w:t>стр. 44-47</w:t>
      </w:r>
      <w:r w:rsidR="008B5814" w:rsidRPr="008B5814">
        <w:rPr>
          <w:rStyle w:val="FontStyle51"/>
          <w:sz w:val="28"/>
          <w:szCs w:val="28"/>
        </w:rPr>
        <w:t>]</w:t>
      </w:r>
    </w:p>
    <w:p w:rsidR="008B5814" w:rsidRDefault="00573D26" w:rsidP="004B0E87">
      <w:pPr>
        <w:pStyle w:val="Style16"/>
        <w:widowControl/>
        <w:spacing w:line="240" w:lineRule="auto"/>
        <w:ind w:left="57" w:firstLine="259"/>
        <w:rPr>
          <w:rStyle w:val="FontStyle51"/>
          <w:sz w:val="28"/>
          <w:szCs w:val="28"/>
          <w:lang w:val="en-US"/>
        </w:rPr>
      </w:pPr>
      <w:r>
        <w:rPr>
          <w:rStyle w:val="FontStyle51"/>
          <w:sz w:val="28"/>
          <w:szCs w:val="28"/>
        </w:rPr>
        <w:t>В соответствии со ст. 636 ГК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и арендодатель в этом случае не несет ответственности за выбор предмета аренды и продавца(поставщика).</w:t>
      </w:r>
      <w:r w:rsidRPr="00573D26">
        <w:rPr>
          <w:rStyle w:val="FontStyle51"/>
          <w:sz w:val="28"/>
          <w:szCs w:val="28"/>
        </w:rPr>
        <w:t>[8,</w:t>
      </w:r>
      <w:r>
        <w:rPr>
          <w:rStyle w:val="FontStyle51"/>
          <w:sz w:val="28"/>
          <w:szCs w:val="28"/>
        </w:rPr>
        <w:t xml:space="preserve"> стр.181</w:t>
      </w:r>
      <w:r w:rsidRPr="00573D26">
        <w:rPr>
          <w:rStyle w:val="FontStyle51"/>
          <w:sz w:val="28"/>
          <w:szCs w:val="28"/>
        </w:rPr>
        <w:t>]</w:t>
      </w:r>
    </w:p>
    <w:p w:rsidR="000C52F9" w:rsidRPr="000C52F9" w:rsidRDefault="00573D26" w:rsidP="004B0E87">
      <w:pPr>
        <w:pStyle w:val="Style16"/>
        <w:widowControl/>
        <w:spacing w:line="240" w:lineRule="auto"/>
        <w:ind w:left="57" w:firstLine="259"/>
        <w:rPr>
          <w:rStyle w:val="FontStyle51"/>
          <w:sz w:val="28"/>
          <w:szCs w:val="28"/>
        </w:rPr>
      </w:pPr>
      <w:r w:rsidRPr="000C52F9">
        <w:rPr>
          <w:rStyle w:val="FontStyle51"/>
          <w:sz w:val="28"/>
          <w:szCs w:val="28"/>
        </w:rPr>
        <w:t xml:space="preserve"> </w:t>
      </w:r>
      <w:r w:rsidR="000C52F9" w:rsidRPr="000C52F9">
        <w:rPr>
          <w:color w:val="304E6F"/>
          <w:sz w:val="28"/>
          <w:szCs w:val="28"/>
        </w:rPr>
        <w:t> Хотелось бы отметить, что с принятием нового ГК РБ, национальное законодательство о финансовой аренде практически полностью соответствует международным договорам подписанным Республикой Беларусь (в т.ч. Конвенции о межгосударственном лизинге, подписанной 25.11.98 г.и регулирующей лизинговые отношения между странами СНГ). Для страны с развивающейся экономикой, какой является Республика Беларусь, лизинг может быть использован как эффективный способ продвижения отечественных инвестиционных товаров на внутренний и внешние рынки. Это особенно актуально при работе с контрагентами, временно испытывающими недостаток свободных денежных ресурсов. Создание разветвленной системы лизинга грузовых автомобилей, сельскохозяйственной техники, продукции белорусского станкостроения и многих других товаров позволило бы "смикшировать" проблему неплатежеспособности потребителей и увеличить рост продаж.</w:t>
      </w:r>
      <w:r w:rsidRPr="00573D26">
        <w:rPr>
          <w:rStyle w:val="FontStyle51"/>
          <w:sz w:val="28"/>
          <w:szCs w:val="28"/>
        </w:rPr>
        <w:t xml:space="preserve"> </w:t>
      </w:r>
      <w:r w:rsidR="000C52F9">
        <w:rPr>
          <w:rStyle w:val="FontStyle51"/>
          <w:sz w:val="28"/>
          <w:szCs w:val="28"/>
          <w:lang w:val="en-US"/>
        </w:rPr>
        <w:t>[10]</w:t>
      </w:r>
      <w:r w:rsidRPr="00573D26">
        <w:rPr>
          <w:rStyle w:val="FontStyle51"/>
          <w:sz w:val="28"/>
          <w:szCs w:val="28"/>
        </w:rPr>
        <w:t xml:space="preserve">  </w:t>
      </w:r>
    </w:p>
    <w:p w:rsidR="00573D26" w:rsidRPr="00573D26" w:rsidRDefault="00573D26" w:rsidP="004B0E87">
      <w:pPr>
        <w:pStyle w:val="Style16"/>
        <w:widowControl/>
        <w:spacing w:line="240" w:lineRule="auto"/>
        <w:ind w:left="57" w:firstLine="259"/>
        <w:rPr>
          <w:rStyle w:val="FontStyle51"/>
          <w:sz w:val="28"/>
          <w:szCs w:val="28"/>
          <w:lang w:val="en-US"/>
        </w:rPr>
      </w:pPr>
      <w:r w:rsidRPr="00573D26">
        <w:rPr>
          <w:rStyle w:val="FontStyle51"/>
          <w:sz w:val="28"/>
          <w:szCs w:val="28"/>
        </w:rPr>
        <w:t>В соответствии с Положением о лизинге на территории Республики Беларусь лизинговая деятельность связана с передачей объекта лизинга от одного юридического лица другому субъекту хозяйствования. То есть договор лизинга с физическими лицами не заключается. Кроме того, объектом лизинга не может быть имущество, используемое для личных (семейных) или бытовых нужд, земельные участки, другие природные объекты. Амортизируемая за срок договора лизинга стоимость объекта лизинга устанавливается договором лизинга по согласованию между лизингодателем и лизингополучателем. Таким образом, законодательно закреплено свободное начисление амортизации на оборудование, приобретенное по лизингу. Существуют ограничения при начислении амортизации по отдельным объектам лизинга: предметам интерьера, включая офисную мебель, предметам для отдыха, досуга и развлечений, легковым автомобилям. По данным объектам лизинга не допускается начисление свободной амортизации. Лизингополучатель начисляет амортизацию исходя из срока полезного использования в пределах нормативного срока службы. Кроме того, с 1 января 2003 года. ограничено начисление амортизации на здания, сооружения, передаточные устройства в лизинге. Амортизация по данным объектам лизинга начисляется исходя из срока полезного использования, установленного в диапазоне от нормального срока службы до 1/5 его величины.</w:t>
      </w:r>
      <w:r>
        <w:rPr>
          <w:rStyle w:val="FontStyle51"/>
          <w:sz w:val="28"/>
          <w:szCs w:val="28"/>
        </w:rPr>
        <w:t xml:space="preserve"> </w:t>
      </w:r>
      <w:r w:rsidRPr="00573D26">
        <w:rPr>
          <w:rStyle w:val="FontStyle51"/>
          <w:sz w:val="28"/>
          <w:szCs w:val="28"/>
        </w:rPr>
        <w:t>[</w:t>
      </w:r>
      <w:r w:rsidR="000C52F9">
        <w:rPr>
          <w:rStyle w:val="FontStyle51"/>
          <w:sz w:val="28"/>
          <w:szCs w:val="28"/>
          <w:lang w:val="en-US"/>
        </w:rPr>
        <w:t>9]</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Положение о лизинге устанавливает состав лизинговых пла</w:t>
      </w:r>
      <w:r w:rsidRPr="004B0E87">
        <w:rPr>
          <w:rStyle w:val="FontStyle51"/>
          <w:sz w:val="28"/>
          <w:szCs w:val="28"/>
        </w:rPr>
        <w:softHyphen/>
        <w:t>тежей, в которые включаются суммы:</w:t>
      </w:r>
    </w:p>
    <w:p w:rsidR="004B0E87" w:rsidRPr="004B0E87" w:rsidRDefault="004B0E87" w:rsidP="004B0E87">
      <w:pPr>
        <w:pStyle w:val="Style16"/>
        <w:widowControl/>
        <w:numPr>
          <w:ilvl w:val="0"/>
          <w:numId w:val="39"/>
        </w:numPr>
        <w:tabs>
          <w:tab w:val="left" w:pos="557"/>
        </w:tabs>
        <w:spacing w:line="240" w:lineRule="auto"/>
        <w:ind w:left="57"/>
        <w:jc w:val="left"/>
        <w:rPr>
          <w:rStyle w:val="FontStyle51"/>
          <w:sz w:val="28"/>
          <w:szCs w:val="28"/>
        </w:rPr>
      </w:pPr>
      <w:r w:rsidRPr="004B0E87">
        <w:rPr>
          <w:rStyle w:val="FontStyle51"/>
          <w:sz w:val="28"/>
          <w:szCs w:val="28"/>
        </w:rPr>
        <w:t>возмещающие стоимость лизингового имущества;</w:t>
      </w:r>
    </w:p>
    <w:p w:rsidR="004B0E87" w:rsidRPr="004B0E87" w:rsidRDefault="004B0E87" w:rsidP="004B0E87">
      <w:pPr>
        <w:pStyle w:val="Style16"/>
        <w:widowControl/>
        <w:numPr>
          <w:ilvl w:val="0"/>
          <w:numId w:val="39"/>
        </w:numPr>
        <w:tabs>
          <w:tab w:val="left" w:pos="557"/>
        </w:tabs>
        <w:spacing w:line="240" w:lineRule="auto"/>
        <w:ind w:left="57" w:firstLine="298"/>
        <w:rPr>
          <w:rStyle w:val="FontStyle51"/>
          <w:sz w:val="28"/>
          <w:szCs w:val="28"/>
        </w:rPr>
      </w:pPr>
      <w:r w:rsidRPr="004B0E87">
        <w:rPr>
          <w:rStyle w:val="FontStyle51"/>
          <w:sz w:val="28"/>
          <w:szCs w:val="28"/>
        </w:rPr>
        <w:t>выплачиваемые лизингодателю за заемные средства, ис</w:t>
      </w:r>
      <w:r w:rsidRPr="004B0E87">
        <w:rPr>
          <w:rStyle w:val="FontStyle51"/>
          <w:sz w:val="28"/>
          <w:szCs w:val="28"/>
        </w:rPr>
        <w:softHyphen/>
        <w:t>пользованные для приобретения лизингового имущества;</w:t>
      </w:r>
    </w:p>
    <w:p w:rsidR="004B0E87" w:rsidRPr="004B0E87" w:rsidRDefault="004B0E87" w:rsidP="004B0E87">
      <w:pPr>
        <w:pStyle w:val="Style16"/>
        <w:widowControl/>
        <w:numPr>
          <w:ilvl w:val="0"/>
          <w:numId w:val="39"/>
        </w:numPr>
        <w:tabs>
          <w:tab w:val="left" w:pos="557"/>
        </w:tabs>
        <w:spacing w:line="240" w:lineRule="auto"/>
        <w:ind w:left="57" w:firstLine="298"/>
        <w:rPr>
          <w:rStyle w:val="FontStyle51"/>
          <w:sz w:val="28"/>
          <w:szCs w:val="28"/>
        </w:rPr>
      </w:pPr>
      <w:r w:rsidRPr="004B0E87">
        <w:rPr>
          <w:rStyle w:val="FontStyle51"/>
          <w:sz w:val="28"/>
          <w:szCs w:val="28"/>
        </w:rPr>
        <w:t>выплачиваемые за страхование лизингового имущества, если оно было застраховано лизингодателем;</w:t>
      </w:r>
    </w:p>
    <w:p w:rsidR="004B0E87" w:rsidRPr="004B0E87" w:rsidRDefault="004B0E87" w:rsidP="004B0E87">
      <w:pPr>
        <w:pStyle w:val="Style16"/>
        <w:widowControl/>
        <w:numPr>
          <w:ilvl w:val="0"/>
          <w:numId w:val="39"/>
        </w:numPr>
        <w:tabs>
          <w:tab w:val="left" w:pos="557"/>
        </w:tabs>
        <w:spacing w:line="240" w:lineRule="auto"/>
        <w:ind w:left="57"/>
        <w:jc w:val="left"/>
        <w:rPr>
          <w:rStyle w:val="FontStyle51"/>
          <w:sz w:val="28"/>
          <w:szCs w:val="28"/>
        </w:rPr>
      </w:pPr>
      <w:r w:rsidRPr="004B0E87">
        <w:rPr>
          <w:rStyle w:val="FontStyle51"/>
          <w:sz w:val="28"/>
          <w:szCs w:val="28"/>
        </w:rPr>
        <w:t>комиссионного вознаграждения лизингодателю;</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 иных инвестиционных расходов лизингодателя, предусмот</w:t>
      </w:r>
      <w:r w:rsidRPr="004B0E87">
        <w:rPr>
          <w:rStyle w:val="FontStyle51"/>
          <w:sz w:val="28"/>
          <w:szCs w:val="28"/>
        </w:rPr>
        <w:softHyphen/>
        <w:t>ренных договором лизинга.</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Все текущие расходы лизингодателя, не включенные в состав инвестиционных, возмещаются за счет полученного им дохода.</w:t>
      </w:r>
    </w:p>
    <w:p w:rsidR="004B0E87" w:rsidRPr="004B0E87" w:rsidRDefault="004B0E87" w:rsidP="004B0E87">
      <w:pPr>
        <w:pStyle w:val="Style16"/>
        <w:widowControl/>
        <w:spacing w:line="240" w:lineRule="auto"/>
        <w:ind w:left="57" w:firstLine="288"/>
        <w:rPr>
          <w:rStyle w:val="FontStyle51"/>
          <w:sz w:val="28"/>
          <w:szCs w:val="28"/>
        </w:rPr>
      </w:pPr>
      <w:r w:rsidRPr="004B0E87">
        <w:rPr>
          <w:rStyle w:val="FontStyle51"/>
          <w:sz w:val="28"/>
          <w:szCs w:val="28"/>
        </w:rPr>
        <w:t>Лизинговые платежи полностью включаются в себестоимость лизингополучателя, а доходом лизингодателя является разни</w:t>
      </w:r>
      <w:r w:rsidRPr="004B0E87">
        <w:rPr>
          <w:rStyle w:val="FontStyle51"/>
          <w:sz w:val="28"/>
          <w:szCs w:val="28"/>
        </w:rPr>
        <w:softHyphen/>
        <w:t>ца между суммой лизинговых платежей, получаемых от ли</w:t>
      </w:r>
      <w:r w:rsidRPr="004B0E87">
        <w:rPr>
          <w:rStyle w:val="FontStyle51"/>
          <w:sz w:val="28"/>
          <w:szCs w:val="28"/>
        </w:rPr>
        <w:softHyphen/>
        <w:t>зингополучателя, и суммой, возмещающей стоимость лизинго</w:t>
      </w:r>
      <w:r w:rsidRPr="004B0E87">
        <w:rPr>
          <w:rStyle w:val="FontStyle51"/>
          <w:sz w:val="28"/>
          <w:szCs w:val="28"/>
        </w:rPr>
        <w:softHyphen/>
        <w:t>вого имущества.</w:t>
      </w:r>
    </w:p>
    <w:p w:rsidR="004B0E87" w:rsidRPr="004B0E87" w:rsidRDefault="004B0E87" w:rsidP="004B0E87">
      <w:pPr>
        <w:pStyle w:val="Style16"/>
        <w:widowControl/>
        <w:spacing w:line="240" w:lineRule="auto"/>
        <w:ind w:left="57" w:firstLine="278"/>
        <w:rPr>
          <w:rStyle w:val="FontStyle51"/>
          <w:sz w:val="28"/>
          <w:szCs w:val="28"/>
        </w:rPr>
      </w:pPr>
      <w:r w:rsidRPr="004B0E87">
        <w:rPr>
          <w:rStyle w:val="FontStyle51"/>
          <w:sz w:val="28"/>
          <w:szCs w:val="28"/>
        </w:rPr>
        <w:t>Ускоренная амортизация специально для лизингового иму</w:t>
      </w:r>
      <w:r w:rsidRPr="004B0E87">
        <w:rPr>
          <w:rStyle w:val="FontStyle51"/>
          <w:sz w:val="28"/>
          <w:szCs w:val="28"/>
        </w:rPr>
        <w:softHyphen/>
        <w:t>щества законодательством Республики Беларусь не предусмот</w:t>
      </w:r>
      <w:r w:rsidRPr="004B0E87">
        <w:rPr>
          <w:rStyle w:val="FontStyle51"/>
          <w:sz w:val="28"/>
          <w:szCs w:val="28"/>
        </w:rPr>
        <w:softHyphen/>
        <w:t>рена, в отличие, например, от Российской Федерации, где по соглашению сторон в качестве специфической особенности в договоре лизинга может быть установлен коэффициент ускоре</w:t>
      </w:r>
      <w:r w:rsidRPr="004B0E87">
        <w:rPr>
          <w:rStyle w:val="FontStyle51"/>
          <w:sz w:val="28"/>
          <w:szCs w:val="28"/>
        </w:rPr>
        <w:softHyphen/>
        <w:t>ния не выше 3 (при допустимом коэффициенте 2 для обычных условий эксплуатации).</w:t>
      </w:r>
    </w:p>
    <w:p w:rsidR="004B0E87" w:rsidRPr="004B0E87" w:rsidRDefault="004B0E87" w:rsidP="004B0E87">
      <w:pPr>
        <w:pStyle w:val="Style16"/>
        <w:widowControl/>
        <w:spacing w:line="240" w:lineRule="auto"/>
        <w:ind w:left="57"/>
        <w:rPr>
          <w:rStyle w:val="FontStyle51"/>
          <w:sz w:val="28"/>
          <w:szCs w:val="28"/>
        </w:rPr>
      </w:pPr>
      <w:r w:rsidRPr="004B0E87">
        <w:rPr>
          <w:rStyle w:val="FontStyle51"/>
          <w:sz w:val="28"/>
          <w:szCs w:val="28"/>
        </w:rPr>
        <w:t>Договор лизинга может предусматривать выкуп лизингового имущества по истечении или до истечения срока договора. В случае выкупа до истечения срока договора сумма досрочно на</w:t>
      </w:r>
      <w:r w:rsidRPr="004B0E87">
        <w:rPr>
          <w:rStyle w:val="FontStyle51"/>
          <w:sz w:val="28"/>
          <w:szCs w:val="28"/>
        </w:rPr>
        <w:softHyphen/>
        <w:t>численных лизинговых платежей не может быть сразу отнесена лизингополучателем на себестоимость, а должна быть отражена на сч. 97 «Расходы будущих периодов», и до истечения срока договора лизинга ее следует списывать на себестоимость частя</w:t>
      </w:r>
      <w:r w:rsidRPr="004B0E87">
        <w:rPr>
          <w:rStyle w:val="FontStyle51"/>
          <w:sz w:val="28"/>
          <w:szCs w:val="28"/>
        </w:rPr>
        <w:softHyphen/>
        <w:t>ми (в соответствии с механизмом отнесения на себестоимость лизинговых платежей в порядке, который был предусмотрен для выкупа по истечении срока договора лизинга). Этот порядок изложен в п. 14.9 Инструкции об учете лизинговых операций. Лизингополучатель может принять также решение об отнесении досрочно начисленных платежей на счет собственных средств организации — сч. 92-2 «Внереализационные расходы» без вли</w:t>
      </w:r>
      <w:r w:rsidRPr="004B0E87">
        <w:rPr>
          <w:rStyle w:val="FontStyle51"/>
          <w:sz w:val="28"/>
          <w:szCs w:val="28"/>
        </w:rPr>
        <w:softHyphen/>
        <w:t>яния на расчет суммы налогооблагаемой прибыли.</w:t>
      </w:r>
    </w:p>
    <w:p w:rsidR="004B0E87" w:rsidRPr="004B0E87" w:rsidRDefault="004B0E87" w:rsidP="004B0E87">
      <w:pPr>
        <w:pStyle w:val="Style16"/>
        <w:widowControl/>
        <w:spacing w:line="240" w:lineRule="auto"/>
        <w:ind w:left="57"/>
        <w:rPr>
          <w:rStyle w:val="FontStyle51"/>
          <w:sz w:val="28"/>
          <w:szCs w:val="28"/>
        </w:rPr>
      </w:pPr>
      <w:r w:rsidRPr="004B0E87">
        <w:rPr>
          <w:rStyle w:val="FontStyle51"/>
          <w:sz w:val="28"/>
          <w:szCs w:val="28"/>
        </w:rPr>
        <w:t>Переоценку лизингового имущества в период действия дого</w:t>
      </w:r>
      <w:r w:rsidRPr="004B0E87">
        <w:rPr>
          <w:rStyle w:val="FontStyle51"/>
          <w:sz w:val="28"/>
          <w:szCs w:val="28"/>
        </w:rPr>
        <w:softHyphen/>
        <w:t>вора лизинга не проводят (п. 19 Положения о лизинге).</w:t>
      </w:r>
    </w:p>
    <w:p w:rsidR="004B0E87" w:rsidRPr="004B0E87" w:rsidRDefault="004B0E87" w:rsidP="004B0E87">
      <w:pPr>
        <w:pStyle w:val="Style16"/>
        <w:widowControl/>
        <w:spacing w:line="240" w:lineRule="auto"/>
        <w:ind w:left="57" w:firstLine="259"/>
        <w:rPr>
          <w:rStyle w:val="FontStyle51"/>
          <w:sz w:val="28"/>
          <w:szCs w:val="28"/>
        </w:rPr>
      </w:pPr>
      <w:r w:rsidRPr="004B0E87">
        <w:rPr>
          <w:rStyle w:val="FontStyle51"/>
          <w:sz w:val="28"/>
          <w:szCs w:val="28"/>
        </w:rPr>
        <w:t>Таким образом, отражение лизинговых операций в бухгал</w:t>
      </w:r>
      <w:r w:rsidRPr="004B0E87">
        <w:rPr>
          <w:rStyle w:val="FontStyle51"/>
          <w:sz w:val="28"/>
          <w:szCs w:val="28"/>
        </w:rPr>
        <w:softHyphen/>
        <w:t>терском учете лизингополучателя производится в соответствии с Инструкцией об учете лизинговых операций.</w:t>
      </w:r>
    </w:p>
    <w:p w:rsidR="004B0E87" w:rsidRPr="000C52F9" w:rsidRDefault="004B0E87" w:rsidP="004B0E87">
      <w:pPr>
        <w:pStyle w:val="Style16"/>
        <w:widowControl/>
        <w:spacing w:line="240" w:lineRule="auto"/>
        <w:ind w:left="57"/>
        <w:rPr>
          <w:rStyle w:val="FontStyle51"/>
          <w:sz w:val="28"/>
          <w:szCs w:val="28"/>
        </w:rPr>
      </w:pPr>
      <w:r w:rsidRPr="004B0E87">
        <w:rPr>
          <w:rStyle w:val="FontStyle51"/>
          <w:sz w:val="28"/>
          <w:szCs w:val="28"/>
        </w:rPr>
        <w:t>При отражении операций у лизингополучателя в соответ</w:t>
      </w:r>
      <w:r w:rsidRPr="004B0E87">
        <w:rPr>
          <w:rStyle w:val="FontStyle51"/>
          <w:sz w:val="28"/>
          <w:szCs w:val="28"/>
        </w:rPr>
        <w:softHyphen/>
        <w:t>ствии с Инструкцией об учете лизинговых операций необходи</w:t>
      </w:r>
      <w:r w:rsidRPr="004B0E87">
        <w:rPr>
          <w:rStyle w:val="FontStyle51"/>
          <w:sz w:val="28"/>
          <w:szCs w:val="28"/>
        </w:rPr>
        <w:softHyphen/>
        <w:t>мо обратить внимание на новые субсчета, которые необходимо открыть к сч. 01 «Основные средства»: «Присоединенная сто</w:t>
      </w:r>
      <w:r w:rsidRPr="004B0E87">
        <w:rPr>
          <w:rStyle w:val="FontStyle51"/>
          <w:sz w:val="28"/>
          <w:szCs w:val="28"/>
        </w:rPr>
        <w:softHyphen/>
        <w:t>имость объекта лизинга» и «Приращенная стоимость».</w:t>
      </w:r>
      <w:r w:rsidR="000C52F9" w:rsidRPr="000C52F9">
        <w:rPr>
          <w:rStyle w:val="FontStyle51"/>
          <w:sz w:val="28"/>
          <w:szCs w:val="28"/>
        </w:rPr>
        <w:t>[7</w:t>
      </w:r>
      <w:r w:rsidR="000C52F9">
        <w:rPr>
          <w:rStyle w:val="FontStyle51"/>
          <w:sz w:val="28"/>
          <w:szCs w:val="28"/>
        </w:rPr>
        <w:t>,стр. 49-51</w:t>
      </w:r>
      <w:r w:rsidR="000C52F9" w:rsidRPr="000C52F9">
        <w:rPr>
          <w:rStyle w:val="FontStyle51"/>
          <w:sz w:val="28"/>
          <w:szCs w:val="28"/>
        </w:rPr>
        <w:t>]</w:t>
      </w:r>
    </w:p>
    <w:p w:rsidR="004B0E87" w:rsidRDefault="000C52F9" w:rsidP="004B0E87">
      <w:pPr>
        <w:ind w:left="57" w:firstLine="851"/>
        <w:jc w:val="both"/>
        <w:rPr>
          <w:sz w:val="28"/>
          <w:szCs w:val="28"/>
        </w:rPr>
      </w:pPr>
      <w:r w:rsidRPr="000C52F9">
        <w:rPr>
          <w:sz w:val="28"/>
          <w:szCs w:val="28"/>
        </w:rPr>
        <w:t>2.3</w:t>
      </w:r>
      <w:r>
        <w:rPr>
          <w:sz w:val="28"/>
          <w:szCs w:val="28"/>
        </w:rPr>
        <w:t xml:space="preserve"> Обзор рынка лизинговых услуг в Республике Беларусь</w:t>
      </w:r>
    </w:p>
    <w:p w:rsidR="000C52F9" w:rsidRPr="00BE1BF1" w:rsidRDefault="000C52F9" w:rsidP="000C52F9">
      <w:pPr>
        <w:pStyle w:val="HTML"/>
        <w:ind w:firstLine="709"/>
        <w:jc w:val="both"/>
        <w:rPr>
          <w:rFonts w:ascii="Times New Roman" w:hAnsi="Times New Roman" w:cs="Times New Roman"/>
          <w:sz w:val="28"/>
          <w:szCs w:val="28"/>
        </w:rPr>
      </w:pPr>
      <w:r w:rsidRPr="00BE1BF1">
        <w:rPr>
          <w:rFonts w:ascii="Times New Roman" w:hAnsi="Times New Roman" w:cs="Times New Roman"/>
          <w:sz w:val="28"/>
          <w:szCs w:val="28"/>
        </w:rPr>
        <w:t xml:space="preserve">Рынок лизинга в Республике Беларусь развивается высокими темпами. Так, согласно данным Министерства статистики и анализа Республики Беларусь, в2006 году суммарная стоимость переданного в лизинг имущества увеличилась на 38% по сравнению с 2005 годом и превысила 1 трлн. рублей. Данные отражены в Таблице 1. </w:t>
      </w:r>
    </w:p>
    <w:p w:rsidR="000C52F9" w:rsidRDefault="000C52F9" w:rsidP="000C52F9">
      <w:pPr>
        <w:ind w:firstLine="709"/>
        <w:jc w:val="both"/>
        <w:rPr>
          <w:sz w:val="28"/>
          <w:szCs w:val="28"/>
        </w:rPr>
      </w:pPr>
    </w:p>
    <w:p w:rsidR="000C52F9" w:rsidRPr="001202F6" w:rsidRDefault="000C52F9" w:rsidP="000C52F9">
      <w:pPr>
        <w:ind w:firstLine="709"/>
        <w:jc w:val="both"/>
        <w:rPr>
          <w:sz w:val="28"/>
          <w:szCs w:val="28"/>
        </w:rPr>
      </w:pPr>
      <w:r>
        <w:rPr>
          <w:sz w:val="28"/>
          <w:szCs w:val="28"/>
        </w:rPr>
        <w:t>Табл.1 – Стоимость переданного в лизинг имущества (в млн. рублей)</w:t>
      </w:r>
    </w:p>
    <w:p w:rsidR="000C52F9" w:rsidRDefault="00206A1A" w:rsidP="000C52F9">
      <w:pPr>
        <w:spacing w:line="300" w:lineRule="atLeast"/>
        <w:jc w:val="center"/>
        <w:rPr>
          <w:rFonts w:ascii="Tahoma" w:hAnsi="Tahoma" w:cs="Tahoma"/>
          <w:color w:val="304E6F"/>
          <w:sz w:val="18"/>
          <w:szCs w:val="18"/>
        </w:rPr>
      </w:pPr>
      <w:r>
        <w:rPr>
          <w:rFonts w:ascii="Tahoma" w:hAnsi="Tahoma" w:cs="Tahoma"/>
          <w:color w:val="304E6F"/>
          <w:sz w:val="18"/>
          <w:szCs w:val="18"/>
        </w:rPr>
        <w:pict>
          <v:shape id="_x0000_i1027" type="#_x0000_t75" alt="" style="width:453.75pt;height:105pt">
            <v:imagedata r:id="rId7" o:title=""/>
          </v:shape>
        </w:pict>
      </w:r>
    </w:p>
    <w:p w:rsidR="000C52F9" w:rsidRDefault="000C52F9" w:rsidP="000C52F9">
      <w:pPr>
        <w:spacing w:line="300" w:lineRule="atLeast"/>
        <w:rPr>
          <w:rFonts w:ascii="Tahoma" w:hAnsi="Tahoma" w:cs="Tahoma"/>
          <w:color w:val="304E6F"/>
          <w:sz w:val="18"/>
          <w:szCs w:val="18"/>
        </w:rPr>
      </w:pPr>
    </w:p>
    <w:p w:rsidR="000C52F9" w:rsidRDefault="000C52F9" w:rsidP="000C52F9">
      <w:pPr>
        <w:ind w:firstLine="709"/>
        <w:jc w:val="both"/>
        <w:rPr>
          <w:sz w:val="28"/>
          <w:szCs w:val="28"/>
        </w:rPr>
      </w:pPr>
      <w:r w:rsidRPr="001202F6">
        <w:rPr>
          <w:sz w:val="28"/>
          <w:szCs w:val="28"/>
        </w:rPr>
        <w:t>Необходимо отметить, что при увеличении общей стоимости объектов, переданных в лизинг в течение года, произошло уменьшение количества объектов лизинга на 6,6%. Из этого следует вывод о том, что стоимость сделок лизинга возрастает, в среднем стоимость одного объекта лизинга увеличилась с 25,8 млн. руб. до 38,3 млн. руб. (рост 48,2%). В целом по состоянию на 01.01.2007 в лизинге находилось 65,3 тыс. объектов общей стоим</w:t>
      </w:r>
      <w:r>
        <w:rPr>
          <w:sz w:val="28"/>
          <w:szCs w:val="28"/>
        </w:rPr>
        <w:t xml:space="preserve">остью 2,2 трлн. руб. </w:t>
      </w:r>
      <w:r w:rsidRPr="001202F6">
        <w:rPr>
          <w:sz w:val="28"/>
          <w:szCs w:val="28"/>
        </w:rPr>
        <w:t xml:space="preserve">По данным Союза лизингодателей Республики Беларусь лизинговые операции в 2006 году осуществляли 189 организаций. Лизинговых операторов можно укрупнено разделить на банковские структуры, лизинговые компании с иностранным участием и прочие организации. </w:t>
      </w:r>
    </w:p>
    <w:p w:rsidR="000C52F9" w:rsidRDefault="000C52F9" w:rsidP="000C52F9">
      <w:pPr>
        <w:ind w:firstLine="709"/>
        <w:jc w:val="both"/>
        <w:rPr>
          <w:sz w:val="28"/>
          <w:szCs w:val="28"/>
        </w:rPr>
      </w:pPr>
    </w:p>
    <w:p w:rsidR="000C52F9" w:rsidRPr="001202F6" w:rsidRDefault="000C52F9" w:rsidP="000C52F9">
      <w:pPr>
        <w:ind w:firstLine="709"/>
        <w:jc w:val="both"/>
        <w:rPr>
          <w:sz w:val="28"/>
          <w:szCs w:val="28"/>
        </w:rPr>
      </w:pPr>
      <w:r>
        <w:rPr>
          <w:sz w:val="28"/>
          <w:szCs w:val="28"/>
        </w:rPr>
        <w:t>Диаграмма №1 – Анализ рынка на 2006 год, млн. руб.</w:t>
      </w:r>
    </w:p>
    <w:p w:rsidR="000C52F9" w:rsidRPr="001202F6" w:rsidRDefault="00206A1A" w:rsidP="000C52F9">
      <w:pPr>
        <w:pStyle w:val="HTML"/>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75" alt="" style="position:absolute;left:0;text-align:left;margin-left:63pt;margin-top:15.2pt;width:297pt;height:181.4pt;z-index:251658240;mso-wrap-distance-left:15pt;mso-wrap-distance-right:15pt;mso-position-vertical-relative:line" o:allowoverlap="f">
            <v:imagedata r:id="rId8" o:title="002"/>
            <w10:wrap type="square"/>
          </v:shape>
        </w:pict>
      </w:r>
    </w:p>
    <w:p w:rsidR="000C52F9" w:rsidRPr="001202F6" w:rsidRDefault="000C52F9" w:rsidP="000C52F9">
      <w:pPr>
        <w:pStyle w:val="HTML"/>
        <w:ind w:firstLine="709"/>
        <w:jc w:val="both"/>
        <w:rPr>
          <w:rFonts w:ascii="Times New Roman" w:hAnsi="Times New Roman" w:cs="Times New Roman"/>
          <w:sz w:val="28"/>
          <w:szCs w:val="28"/>
        </w:rPr>
      </w:pPr>
    </w:p>
    <w:p w:rsidR="000C52F9" w:rsidRPr="001202F6" w:rsidRDefault="000C52F9" w:rsidP="000C52F9">
      <w:pPr>
        <w:pStyle w:val="HTML"/>
        <w:ind w:firstLine="709"/>
        <w:jc w:val="both"/>
        <w:rPr>
          <w:rFonts w:ascii="Times New Roman" w:hAnsi="Times New Roman" w:cs="Times New Roman"/>
          <w:sz w:val="28"/>
          <w:szCs w:val="28"/>
        </w:rPr>
      </w:pPr>
    </w:p>
    <w:p w:rsidR="000C52F9" w:rsidRPr="001202F6" w:rsidRDefault="000C52F9" w:rsidP="000C52F9">
      <w:pPr>
        <w:pStyle w:val="HTML"/>
        <w:ind w:firstLine="709"/>
        <w:jc w:val="both"/>
        <w:rPr>
          <w:rFonts w:ascii="Times New Roman" w:hAnsi="Times New Roman" w:cs="Times New Roman"/>
          <w:sz w:val="28"/>
          <w:szCs w:val="28"/>
        </w:rPr>
      </w:pPr>
    </w:p>
    <w:p w:rsidR="000C52F9" w:rsidRDefault="000C52F9" w:rsidP="000C52F9">
      <w:pPr>
        <w:pStyle w:val="HTML"/>
        <w:ind w:firstLine="709"/>
        <w:jc w:val="both"/>
        <w:rPr>
          <w:rFonts w:ascii="Times New Roman" w:hAnsi="Times New Roman" w:cs="Times New Roman"/>
          <w:sz w:val="28"/>
          <w:szCs w:val="28"/>
        </w:rPr>
      </w:pPr>
    </w:p>
    <w:p w:rsidR="000C52F9" w:rsidRPr="00C34E7E" w:rsidRDefault="000C52F9" w:rsidP="000C52F9">
      <w:pPr>
        <w:pStyle w:val="HTML"/>
        <w:ind w:firstLine="709"/>
        <w:jc w:val="both"/>
        <w:rPr>
          <w:rFonts w:ascii="Times New Roman" w:hAnsi="Times New Roman" w:cs="Times New Roman"/>
          <w:sz w:val="28"/>
          <w:szCs w:val="28"/>
        </w:rPr>
      </w:pPr>
    </w:p>
    <w:p w:rsidR="000C52F9" w:rsidRPr="00C34E7E" w:rsidRDefault="000C52F9" w:rsidP="000C52F9">
      <w:pPr>
        <w:ind w:firstLine="709"/>
        <w:jc w:val="both"/>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Default="000C52F9" w:rsidP="000C52F9">
      <w:pPr>
        <w:pStyle w:val="Style4"/>
        <w:widowControl/>
        <w:spacing w:line="240" w:lineRule="auto"/>
        <w:ind w:firstLine="0"/>
        <w:rPr>
          <w:rStyle w:val="FontStyle91"/>
          <w:sz w:val="28"/>
          <w:szCs w:val="28"/>
        </w:rPr>
      </w:pPr>
    </w:p>
    <w:p w:rsidR="000C52F9" w:rsidRDefault="000C52F9" w:rsidP="000C52F9">
      <w:pPr>
        <w:pStyle w:val="Style4"/>
        <w:widowControl/>
        <w:spacing w:line="240" w:lineRule="auto"/>
        <w:ind w:firstLine="0"/>
        <w:rPr>
          <w:rStyle w:val="FontStyle91"/>
          <w:sz w:val="28"/>
          <w:szCs w:val="28"/>
        </w:rPr>
      </w:pPr>
    </w:p>
    <w:p w:rsidR="000C52F9" w:rsidRDefault="000C52F9" w:rsidP="000C52F9">
      <w:pPr>
        <w:pStyle w:val="Style4"/>
        <w:widowControl/>
        <w:spacing w:line="240" w:lineRule="auto"/>
        <w:ind w:firstLine="0"/>
        <w:rPr>
          <w:rStyle w:val="FontStyle91"/>
          <w:sz w:val="28"/>
          <w:szCs w:val="28"/>
        </w:rPr>
      </w:pPr>
    </w:p>
    <w:p w:rsidR="000C52F9" w:rsidRDefault="000C52F9" w:rsidP="000C52F9">
      <w:pPr>
        <w:spacing w:line="300" w:lineRule="atLeast"/>
        <w:rPr>
          <w:sz w:val="28"/>
          <w:szCs w:val="28"/>
        </w:rPr>
      </w:pPr>
    </w:p>
    <w:p w:rsidR="000C52F9" w:rsidRDefault="000C52F9" w:rsidP="000C52F9">
      <w:pPr>
        <w:spacing w:line="300" w:lineRule="atLeast"/>
        <w:rPr>
          <w:sz w:val="28"/>
          <w:szCs w:val="28"/>
        </w:rPr>
      </w:pPr>
    </w:p>
    <w:p w:rsidR="000C52F9" w:rsidRDefault="000C52F9" w:rsidP="000C52F9">
      <w:pPr>
        <w:ind w:firstLine="709"/>
        <w:jc w:val="both"/>
        <w:rPr>
          <w:sz w:val="28"/>
          <w:szCs w:val="28"/>
        </w:rPr>
      </w:pPr>
      <w:r w:rsidRPr="001202F6">
        <w:rPr>
          <w:sz w:val="28"/>
          <w:szCs w:val="28"/>
        </w:rPr>
        <w:t>Из диаграммы</w:t>
      </w:r>
      <w:r>
        <w:rPr>
          <w:sz w:val="28"/>
          <w:szCs w:val="28"/>
        </w:rPr>
        <w:t xml:space="preserve"> №1</w:t>
      </w:r>
      <w:r w:rsidRPr="001202F6">
        <w:rPr>
          <w:sz w:val="28"/>
          <w:szCs w:val="28"/>
        </w:rPr>
        <w:t xml:space="preserve"> видно, что банки являются хотя и не основными, но достаточно крупными игроками на рынке лизинга. Остальные 61,35% делят между собой специализированные лизинговые компании, в т.ч. также учрежденные Белорусским и иностранными банками. Для наглядного сравнения в диаграмму внесены данные о доле иностранных инвесторов по данным Министерства статистики и анализа за 2006 год.</w:t>
      </w:r>
    </w:p>
    <w:p w:rsidR="000C52F9" w:rsidRDefault="000C52F9" w:rsidP="000C52F9">
      <w:pPr>
        <w:spacing w:line="300" w:lineRule="atLeast"/>
        <w:rPr>
          <w:sz w:val="28"/>
          <w:szCs w:val="28"/>
        </w:rPr>
      </w:pPr>
    </w:p>
    <w:p w:rsidR="000C52F9" w:rsidRDefault="000C52F9" w:rsidP="000C52F9">
      <w:pPr>
        <w:spacing w:line="300" w:lineRule="atLeast"/>
        <w:rPr>
          <w:sz w:val="28"/>
          <w:szCs w:val="28"/>
        </w:rPr>
      </w:pPr>
    </w:p>
    <w:p w:rsidR="000C52F9" w:rsidRPr="009432F2" w:rsidRDefault="000C52F9" w:rsidP="000C52F9">
      <w:pPr>
        <w:spacing w:line="300" w:lineRule="atLeast"/>
        <w:rPr>
          <w:sz w:val="28"/>
          <w:szCs w:val="28"/>
        </w:rPr>
      </w:pPr>
      <w:r>
        <w:rPr>
          <w:sz w:val="28"/>
          <w:szCs w:val="28"/>
        </w:rPr>
        <w:t>Табл.№2 – Профинансированные объекты лизингодателями смешанной и иностранной собственности, удельный вес в общем объеме лизинговых сделок</w:t>
      </w:r>
    </w:p>
    <w:p w:rsidR="000C52F9" w:rsidRPr="009432F2" w:rsidRDefault="000C52F9" w:rsidP="000C52F9">
      <w:pPr>
        <w:spacing w:line="300" w:lineRule="atLeast"/>
        <w:jc w:val="center"/>
        <w:rPr>
          <w:sz w:val="28"/>
          <w:szCs w:val="28"/>
        </w:rPr>
      </w:pPr>
      <w:r w:rsidRPr="009432F2">
        <w:rPr>
          <w:sz w:val="28"/>
          <w:szCs w:val="28"/>
        </w:rPr>
        <w:br/>
      </w:r>
      <w:r w:rsidR="00206A1A">
        <w:rPr>
          <w:sz w:val="28"/>
          <w:szCs w:val="28"/>
        </w:rPr>
        <w:pict>
          <v:shape id="_x0000_i1028" type="#_x0000_t75" alt="" style="width:384.75pt;height:73.5pt">
            <v:imagedata r:id="rId9" o:title=""/>
          </v:shape>
        </w:pict>
      </w:r>
    </w:p>
    <w:p w:rsidR="000C52F9" w:rsidRDefault="000C52F9" w:rsidP="000C52F9">
      <w:pPr>
        <w:spacing w:line="300" w:lineRule="atLeast"/>
        <w:rPr>
          <w:sz w:val="28"/>
          <w:szCs w:val="28"/>
        </w:rPr>
      </w:pPr>
      <w:r w:rsidRPr="009432F2">
        <w:rPr>
          <w:sz w:val="28"/>
          <w:szCs w:val="28"/>
        </w:rPr>
        <w:t>В таблице 2 мы можем увидеть информацию о профинансированных объектах лизингодателями смешанной и иностранной собственности и выделить удельный вес в</w:t>
      </w:r>
      <w:r>
        <w:rPr>
          <w:sz w:val="28"/>
          <w:szCs w:val="28"/>
        </w:rPr>
        <w:t xml:space="preserve"> общем объеме лизинговых сделок.</w:t>
      </w:r>
    </w:p>
    <w:p w:rsidR="000C52F9" w:rsidRDefault="000C52F9" w:rsidP="000C52F9">
      <w:pPr>
        <w:pStyle w:val="Style4"/>
        <w:widowControl/>
        <w:spacing w:line="240" w:lineRule="auto"/>
        <w:ind w:firstLine="0"/>
        <w:rPr>
          <w:sz w:val="28"/>
          <w:szCs w:val="28"/>
        </w:rPr>
      </w:pPr>
      <w:r w:rsidRPr="009432F2">
        <w:rPr>
          <w:sz w:val="28"/>
          <w:szCs w:val="28"/>
        </w:rPr>
        <w:br/>
      </w:r>
      <w:r w:rsidRPr="009432F2">
        <w:rPr>
          <w:sz w:val="28"/>
          <w:szCs w:val="28"/>
        </w:rPr>
        <w:br/>
        <w:t>Присутствие иностранного капитала все ощутимее на рынке лизинга. Интерес иностранных инвесторов к белорусскому лизинговому рынку подтверждается тем, что доля рынка лизинга, обслуживаемого лизинговыми компаниями иностранной и смешанной собственности, достигла в 2006 году почти 15% (в 2005 году чуть более 5%).</w:t>
      </w:r>
      <w:r w:rsidRPr="009432F2">
        <w:rPr>
          <w:sz w:val="28"/>
          <w:szCs w:val="28"/>
        </w:rPr>
        <w:br/>
        <w:t>Главное конкурентное преимущество компаний с иностранным участием возможность рефинансирования в значительных объемах по ставке ниже внутри республиканской</w:t>
      </w:r>
      <w:r>
        <w:rPr>
          <w:sz w:val="28"/>
          <w:szCs w:val="28"/>
        </w:rPr>
        <w:t>.</w:t>
      </w:r>
    </w:p>
    <w:p w:rsidR="000C52F9" w:rsidRDefault="000C52F9" w:rsidP="000C52F9">
      <w:pPr>
        <w:pStyle w:val="Style4"/>
        <w:widowControl/>
        <w:spacing w:line="240" w:lineRule="auto"/>
        <w:ind w:firstLine="709"/>
        <w:rPr>
          <w:sz w:val="28"/>
          <w:szCs w:val="28"/>
        </w:rPr>
      </w:pPr>
    </w:p>
    <w:p w:rsidR="000C52F9" w:rsidRPr="009432F2" w:rsidRDefault="000C52F9" w:rsidP="000C52F9">
      <w:pPr>
        <w:pStyle w:val="Style4"/>
        <w:widowControl/>
        <w:spacing w:line="240" w:lineRule="auto"/>
        <w:ind w:firstLine="709"/>
        <w:rPr>
          <w:rStyle w:val="FontStyle91"/>
          <w:sz w:val="28"/>
          <w:szCs w:val="28"/>
        </w:rPr>
      </w:pPr>
      <w:r>
        <w:rPr>
          <w:sz w:val="28"/>
          <w:szCs w:val="28"/>
        </w:rPr>
        <w:t>Диаграмма №2 – Движение объектов, переданных в лизинг лизингодателями, единиц</w:t>
      </w:r>
    </w:p>
    <w:p w:rsidR="000C52F9" w:rsidRPr="00C34E7E" w:rsidRDefault="000C52F9" w:rsidP="000C52F9">
      <w:pPr>
        <w:pStyle w:val="Style4"/>
        <w:widowControl/>
        <w:tabs>
          <w:tab w:val="left" w:pos="2850"/>
        </w:tabs>
        <w:spacing w:line="240" w:lineRule="auto"/>
        <w:ind w:firstLine="0"/>
        <w:rPr>
          <w:rStyle w:val="FontStyle91"/>
          <w:sz w:val="28"/>
          <w:szCs w:val="28"/>
        </w:rPr>
      </w:pPr>
      <w:r>
        <w:rPr>
          <w:rStyle w:val="FontStyle91"/>
          <w:sz w:val="28"/>
          <w:szCs w:val="28"/>
        </w:rPr>
        <w:tab/>
      </w:r>
    </w:p>
    <w:p w:rsidR="000C52F9" w:rsidRPr="00C34E7E" w:rsidRDefault="00206A1A" w:rsidP="000C52F9">
      <w:pPr>
        <w:pStyle w:val="Style4"/>
        <w:widowControl/>
        <w:spacing w:line="240" w:lineRule="auto"/>
        <w:ind w:firstLine="709"/>
        <w:rPr>
          <w:rStyle w:val="FontStyle91"/>
          <w:sz w:val="28"/>
          <w:szCs w:val="28"/>
        </w:rPr>
      </w:pPr>
      <w:r>
        <w:rPr>
          <w:rFonts w:ascii="Tahoma" w:hAnsi="Tahoma" w:cs="Tahoma"/>
          <w:noProof/>
          <w:color w:val="304E6F"/>
          <w:sz w:val="18"/>
          <w:szCs w:val="18"/>
        </w:rPr>
        <w:pict>
          <v:shape id="_x0000_s1029" type="#_x0000_t75" alt="" style="position:absolute;left:0;text-align:left;margin-left:90pt;margin-top:8.1pt;width:262.5pt;height:156.75pt;z-index:251659264;mso-wrap-distance-left:15pt;mso-wrap-distance-right:15pt;mso-position-vertical-relative:line" o:allowoverlap="f">
            <v:imagedata r:id="rId10" o:title="001"/>
            <w10:wrap type="square"/>
          </v:shape>
        </w:pict>
      </w: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Pr="00C34E7E" w:rsidRDefault="000C52F9" w:rsidP="000C52F9">
      <w:pPr>
        <w:pStyle w:val="Style4"/>
        <w:widowControl/>
        <w:spacing w:line="240" w:lineRule="auto"/>
        <w:ind w:firstLine="709"/>
        <w:rPr>
          <w:rStyle w:val="FontStyle91"/>
          <w:sz w:val="28"/>
          <w:szCs w:val="28"/>
        </w:rPr>
      </w:pPr>
    </w:p>
    <w:p w:rsidR="000C52F9" w:rsidRDefault="000C52F9" w:rsidP="000C52F9">
      <w:pPr>
        <w:pStyle w:val="Style4"/>
        <w:widowControl/>
        <w:spacing w:line="240" w:lineRule="auto"/>
        <w:rPr>
          <w:rStyle w:val="FontStyle91"/>
          <w:sz w:val="28"/>
          <w:szCs w:val="28"/>
        </w:rPr>
      </w:pPr>
    </w:p>
    <w:p w:rsidR="000C52F9" w:rsidRDefault="000C52F9" w:rsidP="000C52F9">
      <w:pPr>
        <w:pStyle w:val="Style4"/>
        <w:widowControl/>
        <w:spacing w:line="240" w:lineRule="auto"/>
        <w:rPr>
          <w:rStyle w:val="FontStyle91"/>
          <w:sz w:val="28"/>
          <w:szCs w:val="28"/>
        </w:rPr>
      </w:pPr>
    </w:p>
    <w:p w:rsidR="000C52F9" w:rsidRDefault="000C52F9" w:rsidP="000C52F9">
      <w:pPr>
        <w:pStyle w:val="Style4"/>
        <w:widowControl/>
        <w:spacing w:line="240" w:lineRule="auto"/>
        <w:rPr>
          <w:rStyle w:val="FontStyle91"/>
          <w:sz w:val="28"/>
          <w:szCs w:val="28"/>
        </w:rPr>
      </w:pPr>
    </w:p>
    <w:p w:rsidR="000C52F9" w:rsidRDefault="000C52F9" w:rsidP="000C52F9">
      <w:pPr>
        <w:pStyle w:val="Style4"/>
        <w:widowControl/>
        <w:spacing w:line="240" w:lineRule="auto"/>
        <w:ind w:firstLine="709"/>
        <w:rPr>
          <w:sz w:val="28"/>
          <w:szCs w:val="28"/>
        </w:rPr>
      </w:pPr>
      <w:r>
        <w:rPr>
          <w:sz w:val="28"/>
          <w:szCs w:val="28"/>
        </w:rPr>
        <w:t>Как видно из диаграммы № 2 р</w:t>
      </w:r>
      <w:r w:rsidRPr="009432F2">
        <w:rPr>
          <w:sz w:val="28"/>
          <w:szCs w:val="28"/>
        </w:rPr>
        <w:t>ынок лизинга весьма дифференцирован по регионам. Так, согласно данным Министерства статистики и анализа Республики Беларусь, наибольший удельный вес лизинговых операций, как в стоимостном, так и в натуральном выражении приходится на Минск и Минскую область. На третьем месте находится Брестская область. На долю Витебской, Гомельской, Гродненской и Могилевс</w:t>
      </w:r>
      <w:r>
        <w:rPr>
          <w:sz w:val="28"/>
          <w:szCs w:val="28"/>
        </w:rPr>
        <w:t xml:space="preserve">кой областей приходится оставшаяся часть. </w:t>
      </w:r>
      <w:r w:rsidRPr="009432F2">
        <w:rPr>
          <w:sz w:val="28"/>
          <w:szCs w:val="28"/>
        </w:rPr>
        <w:t>Лидирующие позиции Минска, как по количеству лизинговых сделок, так и по их общей сумме обусловлены концентрацией в столице как субъектов бизнеса, которые являются потенциальными лизингополучателями, так и лизинговых компаний, большинство из кот</w:t>
      </w:r>
      <w:r>
        <w:rPr>
          <w:sz w:val="28"/>
          <w:szCs w:val="28"/>
        </w:rPr>
        <w:t xml:space="preserve">орых зарегистрированы в Минске. </w:t>
      </w:r>
      <w:r w:rsidRPr="009432F2">
        <w:rPr>
          <w:sz w:val="28"/>
          <w:szCs w:val="28"/>
        </w:rPr>
        <w:t>Высокие показатели Минской области обусловлены реализацией программы модернизации материально</w:t>
      </w:r>
      <w:r>
        <w:rPr>
          <w:sz w:val="28"/>
          <w:szCs w:val="28"/>
        </w:rPr>
        <w:t>-</w:t>
      </w:r>
      <w:r w:rsidRPr="009432F2">
        <w:rPr>
          <w:sz w:val="28"/>
          <w:szCs w:val="28"/>
        </w:rPr>
        <w:t>технической базы агропромышленного комплекса, осуществляемой с привлеч</w:t>
      </w:r>
      <w:r>
        <w:rPr>
          <w:sz w:val="28"/>
          <w:szCs w:val="28"/>
        </w:rPr>
        <w:t xml:space="preserve">ением бюджетных средств. </w:t>
      </w:r>
    </w:p>
    <w:p w:rsidR="000C52F9" w:rsidRDefault="000C52F9" w:rsidP="000C52F9">
      <w:pPr>
        <w:ind w:firstLine="851"/>
        <w:jc w:val="both"/>
        <w:rPr>
          <w:color w:val="111111"/>
          <w:sz w:val="28"/>
          <w:szCs w:val="28"/>
        </w:rPr>
      </w:pPr>
      <w:r>
        <w:rPr>
          <w:color w:val="111111"/>
          <w:sz w:val="28"/>
          <w:szCs w:val="28"/>
        </w:rPr>
        <w:t>М</w:t>
      </w:r>
      <w:r w:rsidRPr="005E4B40">
        <w:rPr>
          <w:color w:val="111111"/>
          <w:sz w:val="28"/>
          <w:szCs w:val="28"/>
        </w:rPr>
        <w:t>ожно выделить три группы лизинговых компаний, которые, соответственно, применяют свою, присущую им и зависящую от их особенностей, стратегию:</w:t>
      </w:r>
    </w:p>
    <w:p w:rsidR="000C52F9" w:rsidRPr="007B3EC5" w:rsidRDefault="000C52F9" w:rsidP="000C52F9">
      <w:pPr>
        <w:ind w:firstLine="851"/>
        <w:jc w:val="both"/>
        <w:rPr>
          <w:bCs/>
          <w:color w:val="111111"/>
          <w:sz w:val="28"/>
          <w:szCs w:val="28"/>
        </w:rPr>
      </w:pPr>
      <w:r>
        <w:rPr>
          <w:color w:val="111111"/>
          <w:sz w:val="28"/>
          <w:szCs w:val="28"/>
        </w:rPr>
        <w:t>-</w:t>
      </w:r>
      <w:r w:rsidRPr="005E4B40">
        <w:rPr>
          <w:color w:val="111111"/>
          <w:sz w:val="28"/>
          <w:szCs w:val="28"/>
        </w:rPr>
        <w:t xml:space="preserve"> </w:t>
      </w:r>
      <w:r>
        <w:rPr>
          <w:bCs/>
          <w:color w:val="111111"/>
          <w:sz w:val="28"/>
          <w:szCs w:val="28"/>
        </w:rPr>
        <w:t>о</w:t>
      </w:r>
      <w:r w:rsidRPr="005E4B40">
        <w:rPr>
          <w:bCs/>
          <w:color w:val="111111"/>
          <w:sz w:val="28"/>
          <w:szCs w:val="28"/>
        </w:rPr>
        <w:t>траслевые компании</w:t>
      </w:r>
      <w:r w:rsidRPr="007B3EC5">
        <w:rPr>
          <w:bCs/>
          <w:color w:val="111111"/>
          <w:sz w:val="28"/>
          <w:szCs w:val="28"/>
        </w:rPr>
        <w:t>;</w:t>
      </w:r>
    </w:p>
    <w:p w:rsidR="000C52F9" w:rsidRDefault="000C52F9" w:rsidP="000C52F9">
      <w:pPr>
        <w:ind w:firstLine="851"/>
        <w:jc w:val="both"/>
        <w:rPr>
          <w:bCs/>
          <w:color w:val="111111"/>
          <w:sz w:val="28"/>
          <w:szCs w:val="28"/>
        </w:rPr>
      </w:pPr>
      <w:r w:rsidRPr="005E4B40">
        <w:rPr>
          <w:color w:val="111111"/>
          <w:sz w:val="28"/>
          <w:szCs w:val="28"/>
        </w:rPr>
        <w:t>-</w:t>
      </w:r>
      <w:r w:rsidRPr="005E4B40">
        <w:rPr>
          <w:bCs/>
          <w:color w:val="111111"/>
          <w:sz w:val="28"/>
          <w:szCs w:val="28"/>
        </w:rPr>
        <w:t xml:space="preserve"> </w:t>
      </w:r>
      <w:r>
        <w:rPr>
          <w:bCs/>
          <w:color w:val="111111"/>
          <w:sz w:val="28"/>
          <w:szCs w:val="28"/>
        </w:rPr>
        <w:t>н</w:t>
      </w:r>
      <w:r w:rsidRPr="005E4B40">
        <w:rPr>
          <w:bCs/>
          <w:color w:val="111111"/>
          <w:sz w:val="28"/>
          <w:szCs w:val="28"/>
        </w:rPr>
        <w:t>езависимые компании</w:t>
      </w:r>
      <w:r w:rsidRPr="007B3EC5">
        <w:rPr>
          <w:bCs/>
          <w:color w:val="111111"/>
          <w:sz w:val="28"/>
          <w:szCs w:val="28"/>
        </w:rPr>
        <w:t>;</w:t>
      </w:r>
    </w:p>
    <w:p w:rsidR="000C52F9" w:rsidRDefault="000C52F9" w:rsidP="000C52F9">
      <w:pPr>
        <w:ind w:firstLine="851"/>
        <w:jc w:val="both"/>
        <w:rPr>
          <w:bCs/>
          <w:color w:val="111111"/>
          <w:sz w:val="28"/>
          <w:szCs w:val="28"/>
        </w:rPr>
      </w:pPr>
      <w:r>
        <w:rPr>
          <w:bCs/>
          <w:color w:val="111111"/>
          <w:sz w:val="28"/>
          <w:szCs w:val="28"/>
        </w:rPr>
        <w:t>- д</w:t>
      </w:r>
      <w:r w:rsidRPr="005E4B40">
        <w:rPr>
          <w:bCs/>
          <w:color w:val="111111"/>
          <w:sz w:val="28"/>
          <w:szCs w:val="28"/>
        </w:rPr>
        <w:t>очерние структуры банков</w:t>
      </w:r>
      <w:r>
        <w:rPr>
          <w:bCs/>
          <w:color w:val="111111"/>
          <w:sz w:val="28"/>
          <w:szCs w:val="28"/>
        </w:rPr>
        <w:t>.</w:t>
      </w:r>
    </w:p>
    <w:p w:rsidR="000C52F9" w:rsidRDefault="000C52F9" w:rsidP="000C52F9">
      <w:pPr>
        <w:ind w:firstLine="851"/>
        <w:jc w:val="both"/>
        <w:rPr>
          <w:rStyle w:val="a6"/>
          <w:b w:val="0"/>
          <w:sz w:val="28"/>
          <w:szCs w:val="28"/>
        </w:rPr>
      </w:pPr>
      <w:r w:rsidRPr="00935F8F">
        <w:rPr>
          <w:bCs/>
          <w:sz w:val="28"/>
          <w:szCs w:val="28"/>
        </w:rPr>
        <w:t>В Беларуси активно</w:t>
      </w:r>
      <w:r w:rsidRPr="00935F8F">
        <w:rPr>
          <w:b/>
          <w:bCs/>
          <w:sz w:val="28"/>
          <w:szCs w:val="28"/>
        </w:rPr>
        <w:t xml:space="preserve"> </w:t>
      </w:r>
      <w:r w:rsidRPr="00935F8F">
        <w:rPr>
          <w:rStyle w:val="a6"/>
          <w:b w:val="0"/>
          <w:sz w:val="28"/>
          <w:szCs w:val="28"/>
        </w:rPr>
        <w:t>лизинговыми операциями занимается лишь немногим более 50 лизинговых компаний – остальные перепрофилировались либо лизинг не является для них значимым видом деятельности.</w:t>
      </w:r>
    </w:p>
    <w:p w:rsidR="000C52F9" w:rsidRDefault="000C52F9" w:rsidP="000C52F9">
      <w:pPr>
        <w:ind w:firstLine="851"/>
        <w:jc w:val="both"/>
        <w:rPr>
          <w:sz w:val="28"/>
          <w:szCs w:val="28"/>
        </w:rPr>
      </w:pPr>
      <w:r w:rsidRPr="00935F8F">
        <w:rPr>
          <w:sz w:val="28"/>
          <w:szCs w:val="28"/>
        </w:rPr>
        <w:t xml:space="preserve">Рейтинг лизинговых компаний, построенный на основе их отчетности, представлен в </w:t>
      </w:r>
      <w:r>
        <w:rPr>
          <w:sz w:val="28"/>
          <w:szCs w:val="28"/>
        </w:rPr>
        <w:t>Приложении 1.</w:t>
      </w:r>
    </w:p>
    <w:p w:rsidR="000C52F9" w:rsidRPr="003B324A" w:rsidRDefault="000C52F9" w:rsidP="000C52F9">
      <w:pPr>
        <w:ind w:firstLine="851"/>
        <w:jc w:val="both"/>
        <w:rPr>
          <w:sz w:val="28"/>
          <w:szCs w:val="28"/>
        </w:rPr>
      </w:pPr>
      <w:r w:rsidRPr="003B324A">
        <w:rPr>
          <w:sz w:val="28"/>
          <w:szCs w:val="28"/>
        </w:rPr>
        <w:t xml:space="preserve">Средний срок жизни компаний из первой десятки составляет 8,3 года, что выше среднего срока жизни компаний первой двадцатки (6,9 года). Это свидетельствует о выходе на первые роли более опытных компаний, чем в 2007г. (тогда в первой двадцатке лишь три компании имели возраст более 10 лет, а средний срок жизни этих компаний составлял 5,5 лет). </w:t>
      </w:r>
    </w:p>
    <w:p w:rsidR="000C52F9" w:rsidRDefault="000C52F9" w:rsidP="000C52F9">
      <w:pPr>
        <w:pStyle w:val="Style4"/>
        <w:widowControl/>
        <w:spacing w:line="240" w:lineRule="auto"/>
        <w:ind w:firstLine="709"/>
        <w:rPr>
          <w:sz w:val="28"/>
          <w:szCs w:val="28"/>
          <w:lang w:val="en-US"/>
        </w:rPr>
      </w:pPr>
      <w:r w:rsidRPr="009432F2">
        <w:rPr>
          <w:sz w:val="28"/>
          <w:szCs w:val="28"/>
        </w:rPr>
        <w:t xml:space="preserve">Таким образом, можно сделать </w:t>
      </w:r>
      <w:r w:rsidRPr="006C160F">
        <w:rPr>
          <w:sz w:val="28"/>
          <w:szCs w:val="28"/>
        </w:rPr>
        <w:t xml:space="preserve">следующие </w:t>
      </w:r>
      <w:r w:rsidRPr="006C160F">
        <w:rPr>
          <w:bCs/>
          <w:sz w:val="28"/>
          <w:szCs w:val="28"/>
        </w:rPr>
        <w:t>выводы</w:t>
      </w:r>
      <w:r w:rsidRPr="006C160F">
        <w:rPr>
          <w:sz w:val="28"/>
          <w:szCs w:val="28"/>
        </w:rPr>
        <w:t>:</w:t>
      </w:r>
      <w:r w:rsidRPr="009432F2">
        <w:rPr>
          <w:sz w:val="28"/>
          <w:szCs w:val="28"/>
        </w:rPr>
        <w:t xml:space="preserve"> рынок лизинговых услуг можно охарактеризовать как растущий рынок с положительной динамикой развития. Рост рынка лизинга в 2006 году составил более 38% и превысил 1 трлн. рублей. Суммарная стоимость объектов, находящихся в лизинге по состоянию на 01.01.2007, составила 2,2 трлн.руб. практически весь лизинговый рынок сконцентрирован в Минске и Минской области, однако наблюдается развитие "регионального лизинга".</w:t>
      </w:r>
      <w:r w:rsidRPr="009432F2">
        <w:rPr>
          <w:sz w:val="28"/>
          <w:szCs w:val="28"/>
        </w:rPr>
        <w:br/>
        <w:t>доля рынка лизинговых услуг, предоставляемых с участием иностранного капитала, превысила 14%. в 2006 году более чем в 2 раза увеличились объемы лизинга транспортных средств. Лизинг недвижимости не развивается. По</w:t>
      </w:r>
      <w:r>
        <w:rPr>
          <w:sz w:val="28"/>
          <w:szCs w:val="28"/>
        </w:rPr>
        <w:t>-</w:t>
      </w:r>
      <w:r w:rsidRPr="009432F2">
        <w:rPr>
          <w:sz w:val="28"/>
          <w:szCs w:val="28"/>
        </w:rPr>
        <w:t>прежнему наиболее востребованный объект лизинга машины и оборудование.</w:t>
      </w:r>
      <w:r w:rsidR="00F81D1A" w:rsidRPr="00F81D1A">
        <w:rPr>
          <w:sz w:val="28"/>
          <w:szCs w:val="28"/>
        </w:rPr>
        <w:t>[11</w:t>
      </w:r>
      <w:r w:rsidR="00F81D1A">
        <w:rPr>
          <w:sz w:val="28"/>
          <w:szCs w:val="28"/>
        </w:rPr>
        <w:t>, стр. 10-14</w:t>
      </w:r>
      <w:r w:rsidR="00F81D1A" w:rsidRPr="00F81D1A">
        <w:rPr>
          <w:sz w:val="28"/>
          <w:szCs w:val="28"/>
        </w:rPr>
        <w:t>]</w:t>
      </w:r>
    </w:p>
    <w:p w:rsidR="00F81D1A" w:rsidRDefault="00F81D1A" w:rsidP="000C52F9">
      <w:pPr>
        <w:pStyle w:val="Style4"/>
        <w:widowControl/>
        <w:spacing w:line="240" w:lineRule="auto"/>
        <w:ind w:firstLine="709"/>
        <w:rPr>
          <w:sz w:val="28"/>
          <w:szCs w:val="28"/>
          <w:lang w:val="en-US"/>
        </w:rPr>
      </w:pPr>
    </w:p>
    <w:p w:rsidR="00F81D1A" w:rsidRDefault="00F81D1A" w:rsidP="000C52F9">
      <w:pPr>
        <w:pStyle w:val="Style4"/>
        <w:widowControl/>
        <w:spacing w:line="240" w:lineRule="auto"/>
        <w:ind w:firstLine="709"/>
        <w:rPr>
          <w:sz w:val="28"/>
          <w:szCs w:val="28"/>
          <w:lang w:val="en-US"/>
        </w:rPr>
      </w:pPr>
    </w:p>
    <w:p w:rsidR="00F81D1A" w:rsidRDefault="00F81D1A" w:rsidP="000C52F9">
      <w:pPr>
        <w:pStyle w:val="Style4"/>
        <w:widowControl/>
        <w:spacing w:line="240" w:lineRule="auto"/>
        <w:ind w:firstLine="709"/>
        <w:rPr>
          <w:sz w:val="28"/>
          <w:szCs w:val="28"/>
          <w:lang w:val="en-US"/>
        </w:rPr>
      </w:pPr>
    </w:p>
    <w:p w:rsidR="00F81D1A" w:rsidRDefault="00F81D1A" w:rsidP="000C52F9">
      <w:pPr>
        <w:pStyle w:val="Style4"/>
        <w:widowControl/>
        <w:spacing w:line="240" w:lineRule="auto"/>
        <w:ind w:firstLine="709"/>
        <w:rPr>
          <w:sz w:val="28"/>
          <w:szCs w:val="28"/>
          <w:lang w:val="en-US"/>
        </w:rPr>
      </w:pPr>
    </w:p>
    <w:p w:rsidR="00F81D1A" w:rsidRDefault="00F81D1A" w:rsidP="000C52F9">
      <w:pPr>
        <w:pStyle w:val="Style4"/>
        <w:widowControl/>
        <w:spacing w:line="240" w:lineRule="auto"/>
        <w:ind w:firstLine="709"/>
        <w:rPr>
          <w:sz w:val="28"/>
          <w:szCs w:val="28"/>
          <w:lang w:val="en-US"/>
        </w:rPr>
      </w:pPr>
    </w:p>
    <w:p w:rsidR="00184890" w:rsidRDefault="00184890" w:rsidP="000C52F9">
      <w:pPr>
        <w:pStyle w:val="Style4"/>
        <w:widowControl/>
        <w:spacing w:line="240" w:lineRule="auto"/>
        <w:ind w:firstLine="709"/>
        <w:rPr>
          <w:sz w:val="28"/>
          <w:szCs w:val="28"/>
        </w:rPr>
        <w:sectPr w:rsidR="00184890" w:rsidSect="00184890">
          <w:pgSz w:w="11906" w:h="16838"/>
          <w:pgMar w:top="1134" w:right="851" w:bottom="1134" w:left="1701" w:header="709" w:footer="709" w:gutter="0"/>
          <w:cols w:space="708"/>
          <w:docGrid w:linePitch="360"/>
        </w:sectPr>
      </w:pPr>
      <w:r>
        <w:rPr>
          <w:sz w:val="28"/>
          <w:szCs w:val="28"/>
        </w:rPr>
        <w:t>3.1.</w:t>
      </w:r>
    </w:p>
    <w:p w:rsidR="00F81D1A" w:rsidRDefault="00F81D1A" w:rsidP="00B62394">
      <w:pPr>
        <w:pStyle w:val="Style4"/>
        <w:widowControl/>
        <w:spacing w:line="240" w:lineRule="auto"/>
        <w:ind w:firstLine="709"/>
        <w:rPr>
          <w:sz w:val="28"/>
          <w:szCs w:val="28"/>
        </w:rPr>
      </w:pPr>
    </w:p>
    <w:p w:rsidR="00300717" w:rsidRDefault="00184890" w:rsidP="00B62394">
      <w:pPr>
        <w:pStyle w:val="Style4"/>
        <w:spacing w:line="240" w:lineRule="auto"/>
        <w:ind w:firstLine="709"/>
        <w:rPr>
          <w:sz w:val="28"/>
          <w:szCs w:val="28"/>
        </w:rPr>
      </w:pPr>
      <w:r w:rsidRPr="00184890">
        <w:rPr>
          <w:sz w:val="28"/>
          <w:szCs w:val="28"/>
        </w:rPr>
        <w:t>В настоящ</w:t>
      </w:r>
      <w:r>
        <w:rPr>
          <w:sz w:val="28"/>
          <w:szCs w:val="28"/>
        </w:rPr>
        <w:t>ее время лизинговые операции ак</w:t>
      </w:r>
      <w:r w:rsidRPr="00184890">
        <w:rPr>
          <w:sz w:val="28"/>
          <w:szCs w:val="28"/>
        </w:rPr>
        <w:t>тивно осущес</w:t>
      </w:r>
      <w:r>
        <w:rPr>
          <w:sz w:val="28"/>
          <w:szCs w:val="28"/>
        </w:rPr>
        <w:t>твляют более 50 специализирован</w:t>
      </w:r>
      <w:r w:rsidRPr="00184890">
        <w:rPr>
          <w:sz w:val="28"/>
          <w:szCs w:val="28"/>
        </w:rPr>
        <w:t>ных лизинго</w:t>
      </w:r>
      <w:r>
        <w:rPr>
          <w:sz w:val="28"/>
          <w:szCs w:val="28"/>
        </w:rPr>
        <w:t>вых компаний и свыше 20 белорусских банков. В качестве положительной тенден</w:t>
      </w:r>
      <w:r w:rsidRPr="00184890">
        <w:rPr>
          <w:sz w:val="28"/>
          <w:szCs w:val="28"/>
        </w:rPr>
        <w:t>ции можно назвать постепенный отказ банков от активного участия в л</w:t>
      </w:r>
      <w:r>
        <w:rPr>
          <w:sz w:val="28"/>
          <w:szCs w:val="28"/>
        </w:rPr>
        <w:t>изинговых проектах в качес</w:t>
      </w:r>
      <w:r w:rsidRPr="00184890">
        <w:rPr>
          <w:sz w:val="28"/>
          <w:szCs w:val="28"/>
        </w:rPr>
        <w:t>тве лизингод</w:t>
      </w:r>
      <w:r>
        <w:rPr>
          <w:sz w:val="28"/>
          <w:szCs w:val="28"/>
        </w:rPr>
        <w:t xml:space="preserve">ателя. Несмотря на существенный </w:t>
      </w:r>
      <w:r w:rsidRPr="00184890">
        <w:rPr>
          <w:sz w:val="28"/>
          <w:szCs w:val="28"/>
        </w:rPr>
        <w:t>рост лизинговых операций банков (с 88,2 млрд. руб. в 2002 г. до 87</w:t>
      </w:r>
      <w:r>
        <w:rPr>
          <w:sz w:val="28"/>
          <w:szCs w:val="28"/>
        </w:rPr>
        <w:t>1 млрд. руб. в 2008 г.), их при</w:t>
      </w:r>
      <w:r w:rsidRPr="00184890">
        <w:rPr>
          <w:sz w:val="28"/>
          <w:szCs w:val="28"/>
        </w:rPr>
        <w:t>сутствие на рынк</w:t>
      </w:r>
      <w:r>
        <w:rPr>
          <w:sz w:val="28"/>
          <w:szCs w:val="28"/>
        </w:rPr>
        <w:t>е в качестве лизингодателей сок</w:t>
      </w:r>
      <w:r w:rsidRPr="00184890">
        <w:rPr>
          <w:sz w:val="28"/>
          <w:szCs w:val="28"/>
        </w:rPr>
        <w:t xml:space="preserve">ращается. Так, если в первые годы </w:t>
      </w:r>
      <w:r>
        <w:rPr>
          <w:sz w:val="28"/>
          <w:szCs w:val="28"/>
        </w:rPr>
        <w:t>XXI в. банки за</w:t>
      </w:r>
      <w:r w:rsidRPr="00184890">
        <w:rPr>
          <w:sz w:val="28"/>
          <w:szCs w:val="28"/>
        </w:rPr>
        <w:t>нимали более 60% рынка лизинговых услуг по объему переданно</w:t>
      </w:r>
      <w:r>
        <w:rPr>
          <w:sz w:val="28"/>
          <w:szCs w:val="28"/>
        </w:rPr>
        <w:t>го в лизинг имущества, то к нас</w:t>
      </w:r>
      <w:r w:rsidRPr="00184890">
        <w:rPr>
          <w:sz w:val="28"/>
          <w:szCs w:val="28"/>
        </w:rPr>
        <w:t>тоящему време</w:t>
      </w:r>
      <w:r>
        <w:rPr>
          <w:sz w:val="28"/>
          <w:szCs w:val="28"/>
        </w:rPr>
        <w:t>ни их доля сократилась до немно</w:t>
      </w:r>
      <w:r w:rsidRPr="00184890">
        <w:rPr>
          <w:sz w:val="28"/>
          <w:szCs w:val="28"/>
        </w:rPr>
        <w:t>гим более 37% (35,8% в 2007 г.), причем более 80% активных</w:t>
      </w:r>
      <w:r>
        <w:rPr>
          <w:sz w:val="28"/>
          <w:szCs w:val="28"/>
        </w:rPr>
        <w:t xml:space="preserve"> лизинговых операций банков приходится на три банка (Беларусбанк, Белинвест</w:t>
      </w:r>
      <w:r w:rsidRPr="00184890">
        <w:rPr>
          <w:sz w:val="28"/>
          <w:szCs w:val="28"/>
        </w:rPr>
        <w:t>банк и БПС-Банк</w:t>
      </w:r>
      <w:r>
        <w:rPr>
          <w:sz w:val="28"/>
          <w:szCs w:val="28"/>
        </w:rPr>
        <w:t xml:space="preserve">) . Также следует отметить, что </w:t>
      </w:r>
      <w:r w:rsidRPr="00184890">
        <w:rPr>
          <w:sz w:val="28"/>
          <w:szCs w:val="28"/>
        </w:rPr>
        <w:t>додя лизинговы</w:t>
      </w:r>
      <w:r>
        <w:rPr>
          <w:sz w:val="28"/>
          <w:szCs w:val="28"/>
        </w:rPr>
        <w:t>х операций в портфеле банковского сектора (т.е. по кредитным операциям с юриди</w:t>
      </w:r>
      <w:r w:rsidRPr="00184890">
        <w:rPr>
          <w:sz w:val="28"/>
          <w:szCs w:val="28"/>
        </w:rPr>
        <w:t>ческими лицами) сократилась с 4% на начало 2004 г. до 3,5% на начало 2009 г. (3,6% на начало 2008 г,), т.е. составляет их незначительную часть. В целом рост соотно</w:t>
      </w:r>
      <w:r>
        <w:rPr>
          <w:sz w:val="28"/>
          <w:szCs w:val="28"/>
        </w:rPr>
        <w:t>шения между объемом активных ли</w:t>
      </w:r>
      <w:r w:rsidRPr="00184890">
        <w:rPr>
          <w:sz w:val="28"/>
          <w:szCs w:val="28"/>
        </w:rPr>
        <w:t>зинговых опер</w:t>
      </w:r>
      <w:r>
        <w:rPr>
          <w:sz w:val="28"/>
          <w:szCs w:val="28"/>
        </w:rPr>
        <w:t>аций банков и кредитами лизинго</w:t>
      </w:r>
      <w:r w:rsidRPr="00184890">
        <w:rPr>
          <w:sz w:val="28"/>
          <w:szCs w:val="28"/>
        </w:rPr>
        <w:t>вым компаниям с 0,651 в 1999 г. до 1,771 в 2003 г. завершился его падением до 0,942 в 2008 г. (0,835 в 2007 г.). Тем не менее</w:t>
      </w:r>
      <w:r>
        <w:rPr>
          <w:sz w:val="28"/>
          <w:szCs w:val="28"/>
        </w:rPr>
        <w:t xml:space="preserve"> присутствие банков на рынке ли</w:t>
      </w:r>
      <w:r w:rsidRPr="00184890">
        <w:rPr>
          <w:sz w:val="28"/>
          <w:szCs w:val="28"/>
        </w:rPr>
        <w:t>зинговых услуг в</w:t>
      </w:r>
      <w:r>
        <w:rPr>
          <w:sz w:val="28"/>
          <w:szCs w:val="28"/>
        </w:rPr>
        <w:t>се еще существенно. Так, банков</w:t>
      </w:r>
      <w:r w:rsidRPr="00184890">
        <w:rPr>
          <w:sz w:val="28"/>
          <w:szCs w:val="28"/>
        </w:rPr>
        <w:t>ский кредит яв</w:t>
      </w:r>
      <w:r>
        <w:rPr>
          <w:sz w:val="28"/>
          <w:szCs w:val="28"/>
        </w:rPr>
        <w:t>ляется основным источником рефи</w:t>
      </w:r>
      <w:r w:rsidRPr="00184890">
        <w:rPr>
          <w:sz w:val="28"/>
          <w:szCs w:val="28"/>
        </w:rPr>
        <w:t>нансирования лизинговых компаний (в 2008 г. по компаниям, приня</w:t>
      </w:r>
      <w:r>
        <w:rPr>
          <w:sz w:val="28"/>
          <w:szCs w:val="28"/>
        </w:rPr>
        <w:t>вшим участие в рейтинге, его до</w:t>
      </w:r>
      <w:r w:rsidRPr="00184890">
        <w:rPr>
          <w:sz w:val="28"/>
          <w:szCs w:val="28"/>
        </w:rPr>
        <w:t xml:space="preserve">ля составляла немногим более 80%, при том что в 2007 г. - 70%) . </w:t>
      </w:r>
    </w:p>
    <w:p w:rsidR="00300717" w:rsidRPr="00300717" w:rsidRDefault="00300717" w:rsidP="00300717">
      <w:pPr>
        <w:pStyle w:val="Style4"/>
        <w:spacing w:line="240" w:lineRule="auto"/>
        <w:ind w:firstLine="709"/>
      </w:pPr>
    </w:p>
    <w:p w:rsidR="00184890" w:rsidRDefault="00184890" w:rsidP="00B62394">
      <w:pPr>
        <w:pStyle w:val="Style4"/>
        <w:spacing w:line="240" w:lineRule="auto"/>
        <w:ind w:firstLine="709"/>
        <w:rPr>
          <w:sz w:val="28"/>
          <w:szCs w:val="28"/>
        </w:rPr>
      </w:pPr>
      <w:r w:rsidRPr="00184890">
        <w:rPr>
          <w:sz w:val="28"/>
          <w:szCs w:val="28"/>
        </w:rPr>
        <w:t>О</w:t>
      </w:r>
      <w:r>
        <w:rPr>
          <w:sz w:val="28"/>
          <w:szCs w:val="28"/>
        </w:rPr>
        <w:t>днако следует отметить, что зна</w:t>
      </w:r>
      <w:r w:rsidRPr="00184890">
        <w:rPr>
          <w:sz w:val="28"/>
          <w:szCs w:val="28"/>
        </w:rPr>
        <w:t>чимость банковск</w:t>
      </w:r>
      <w:r>
        <w:rPr>
          <w:sz w:val="28"/>
          <w:szCs w:val="28"/>
        </w:rPr>
        <w:t>ого кредитования в структуре рефинансирования лизинговых компаний сокращает</w:t>
      </w:r>
      <w:r w:rsidRPr="00184890">
        <w:rPr>
          <w:sz w:val="28"/>
          <w:szCs w:val="28"/>
        </w:rPr>
        <w:t>ся (рис. 2), так ж</w:t>
      </w:r>
      <w:r>
        <w:rPr>
          <w:sz w:val="28"/>
          <w:szCs w:val="28"/>
        </w:rPr>
        <w:t>е как и долевое участие белорус</w:t>
      </w:r>
      <w:r w:rsidRPr="00184890">
        <w:rPr>
          <w:sz w:val="28"/>
          <w:szCs w:val="28"/>
        </w:rPr>
        <w:t>ских банков в кредитовании лизинговых компаний. Так, лишь окол</w:t>
      </w:r>
      <w:r>
        <w:rPr>
          <w:sz w:val="28"/>
          <w:szCs w:val="28"/>
        </w:rPr>
        <w:t>о 80% банковских кредитов лизин</w:t>
      </w:r>
      <w:r w:rsidRPr="00184890">
        <w:rPr>
          <w:sz w:val="28"/>
          <w:szCs w:val="28"/>
        </w:rPr>
        <w:t>говым компани</w:t>
      </w:r>
      <w:r>
        <w:rPr>
          <w:sz w:val="28"/>
          <w:szCs w:val="28"/>
        </w:rPr>
        <w:t>ям в 2008 г. было выдано отечес</w:t>
      </w:r>
      <w:r w:rsidRPr="00184890">
        <w:rPr>
          <w:sz w:val="28"/>
          <w:szCs w:val="28"/>
        </w:rPr>
        <w:t>твенными банками (а в целом доля иностранных инвесторов в структуре рефинанси</w:t>
      </w:r>
      <w:r>
        <w:rPr>
          <w:sz w:val="28"/>
          <w:szCs w:val="28"/>
        </w:rPr>
        <w:t>рования лизин</w:t>
      </w:r>
      <w:r w:rsidRPr="00184890">
        <w:rPr>
          <w:sz w:val="28"/>
          <w:szCs w:val="28"/>
        </w:rPr>
        <w:t>говых компаний превышает 15%). С зарубеж</w:t>
      </w:r>
      <w:r>
        <w:rPr>
          <w:sz w:val="28"/>
          <w:szCs w:val="28"/>
        </w:rPr>
        <w:t>ными инвесторами активно сотруд</w:t>
      </w:r>
      <w:r w:rsidRPr="00184890">
        <w:rPr>
          <w:sz w:val="28"/>
          <w:szCs w:val="28"/>
        </w:rPr>
        <w:t>ничают такие лизинговые компании, как СООО «Райффайзен-</w:t>
      </w:r>
      <w:r>
        <w:rPr>
          <w:sz w:val="28"/>
          <w:szCs w:val="28"/>
        </w:rPr>
        <w:t>лизинг» (71,5% в структуре рефи</w:t>
      </w:r>
      <w:r w:rsidRPr="00184890">
        <w:rPr>
          <w:sz w:val="28"/>
          <w:szCs w:val="28"/>
        </w:rPr>
        <w:t>нансирования), группа «Вестлизинг» (58,3%) и СООО «РЕСО-БелЛизинг» (54,7%). О</w:t>
      </w:r>
      <w:r>
        <w:rPr>
          <w:sz w:val="28"/>
          <w:szCs w:val="28"/>
        </w:rPr>
        <w:t xml:space="preserve">пределенные </w:t>
      </w:r>
      <w:r w:rsidRPr="00184890">
        <w:rPr>
          <w:sz w:val="28"/>
          <w:szCs w:val="28"/>
        </w:rPr>
        <w:t>ресурсы от зарубежных партнеров получают также ООО «Актив</w:t>
      </w:r>
      <w:r>
        <w:rPr>
          <w:sz w:val="28"/>
          <w:szCs w:val="28"/>
        </w:rPr>
        <w:t>лизинг» (4,8%), ИООО «Парекс Ли</w:t>
      </w:r>
      <w:r w:rsidRPr="00184890">
        <w:rPr>
          <w:sz w:val="28"/>
          <w:szCs w:val="28"/>
        </w:rPr>
        <w:t>зинг» (2,8%), а также группа «Мобильный лизинг» (2,6%). Тем не</w:t>
      </w:r>
      <w:r>
        <w:rPr>
          <w:sz w:val="28"/>
          <w:szCs w:val="28"/>
        </w:rPr>
        <w:t xml:space="preserve"> менее доля иностранных инвести</w:t>
      </w:r>
      <w:r w:rsidRPr="00184890">
        <w:rPr>
          <w:sz w:val="28"/>
          <w:szCs w:val="28"/>
        </w:rPr>
        <w:t>ций в лизинговую деятельность сокращается. Так, в 2008 г. она составила 15,4% по сравнению с 22% в 2007 г.</w:t>
      </w:r>
    </w:p>
    <w:p w:rsidR="00B62394" w:rsidRDefault="00B62394" w:rsidP="00B62394">
      <w:pPr>
        <w:pStyle w:val="Style4"/>
        <w:spacing w:line="240" w:lineRule="auto"/>
        <w:ind w:firstLine="709"/>
        <w:rPr>
          <w:sz w:val="28"/>
          <w:szCs w:val="28"/>
        </w:rPr>
      </w:pPr>
      <w:r w:rsidRPr="00B62394">
        <w:rPr>
          <w:sz w:val="28"/>
          <w:szCs w:val="28"/>
        </w:rPr>
        <w:t>Необходимо указать, что мировая практика развития лизинг</w:t>
      </w:r>
      <w:r>
        <w:rPr>
          <w:sz w:val="28"/>
          <w:szCs w:val="28"/>
        </w:rPr>
        <w:t>а определила в качестве нормаль</w:t>
      </w:r>
      <w:r w:rsidRPr="00B62394">
        <w:rPr>
          <w:sz w:val="28"/>
          <w:szCs w:val="28"/>
        </w:rPr>
        <w:t>ного соотноше</w:t>
      </w:r>
      <w:r>
        <w:rPr>
          <w:sz w:val="28"/>
          <w:szCs w:val="28"/>
        </w:rPr>
        <w:t xml:space="preserve">ние объема лизингового портфеля </w:t>
      </w:r>
      <w:r w:rsidRPr="00B62394">
        <w:rPr>
          <w:sz w:val="28"/>
          <w:szCs w:val="28"/>
        </w:rPr>
        <w:t>лизингодателей с</w:t>
      </w:r>
      <w:r>
        <w:rPr>
          <w:sz w:val="28"/>
          <w:szCs w:val="28"/>
        </w:rPr>
        <w:t xml:space="preserve"> объемом нового бизнеса в диапа</w:t>
      </w:r>
      <w:r w:rsidRPr="00B62394">
        <w:rPr>
          <w:sz w:val="28"/>
          <w:szCs w:val="28"/>
        </w:rPr>
        <w:t>зоне 2,5-4. Данное обстоятельство чаще всего предполагает ст</w:t>
      </w:r>
      <w:r>
        <w:rPr>
          <w:sz w:val="28"/>
          <w:szCs w:val="28"/>
        </w:rPr>
        <w:t>абильность развития рынка лизин</w:t>
      </w:r>
      <w:r w:rsidRPr="00B62394">
        <w:rPr>
          <w:sz w:val="28"/>
          <w:szCs w:val="28"/>
        </w:rPr>
        <w:t>га, его предсказу</w:t>
      </w:r>
      <w:r>
        <w:rPr>
          <w:sz w:val="28"/>
          <w:szCs w:val="28"/>
        </w:rPr>
        <w:t>емость и поступательное увеличе</w:t>
      </w:r>
      <w:r w:rsidRPr="00B62394">
        <w:rPr>
          <w:sz w:val="28"/>
          <w:szCs w:val="28"/>
        </w:rPr>
        <w:t>ние объемов. В 2008 г. для рынка лизинговых услуг Республики Б</w:t>
      </w:r>
      <w:r>
        <w:rPr>
          <w:sz w:val="28"/>
          <w:szCs w:val="28"/>
        </w:rPr>
        <w:t>еларусь было характерным соотно</w:t>
      </w:r>
      <w:r w:rsidRPr="00B62394">
        <w:rPr>
          <w:sz w:val="28"/>
          <w:szCs w:val="28"/>
        </w:rPr>
        <w:t>шение 1,24, чт</w:t>
      </w:r>
      <w:r>
        <w:rPr>
          <w:sz w:val="28"/>
          <w:szCs w:val="28"/>
        </w:rPr>
        <w:t>о, с одной стороны, может свиде</w:t>
      </w:r>
      <w:r w:rsidRPr="00B62394">
        <w:rPr>
          <w:sz w:val="28"/>
          <w:szCs w:val="28"/>
        </w:rPr>
        <w:t xml:space="preserve">тельствовать об интенсивном развитии нашего рынка, а с другой </w:t>
      </w:r>
      <w:r>
        <w:rPr>
          <w:sz w:val="28"/>
          <w:szCs w:val="28"/>
        </w:rPr>
        <w:t>- о более коротких сроках лизин</w:t>
      </w:r>
      <w:r w:rsidRPr="00B62394">
        <w:rPr>
          <w:sz w:val="28"/>
          <w:szCs w:val="28"/>
        </w:rPr>
        <w:t xml:space="preserve">говых проектов, реализуемых отечественными </w:t>
      </w:r>
      <w:r>
        <w:rPr>
          <w:sz w:val="28"/>
          <w:szCs w:val="28"/>
        </w:rPr>
        <w:t>ли</w:t>
      </w:r>
      <w:r w:rsidRPr="00B62394">
        <w:rPr>
          <w:sz w:val="28"/>
          <w:szCs w:val="28"/>
        </w:rPr>
        <w:t>зингодателями. В качестве положительной тенденции в этом разрезе также</w:t>
      </w:r>
      <w:r>
        <w:rPr>
          <w:sz w:val="28"/>
          <w:szCs w:val="28"/>
        </w:rPr>
        <w:t xml:space="preserve"> можно отметить повышение финан</w:t>
      </w:r>
      <w:r w:rsidRPr="00B62394">
        <w:rPr>
          <w:sz w:val="28"/>
          <w:szCs w:val="28"/>
        </w:rPr>
        <w:t>совой устойчивости лизи</w:t>
      </w:r>
      <w:r>
        <w:rPr>
          <w:sz w:val="28"/>
          <w:szCs w:val="28"/>
        </w:rPr>
        <w:t>нговых компаний, кото</w:t>
      </w:r>
      <w:r w:rsidRPr="00B62394">
        <w:rPr>
          <w:sz w:val="28"/>
          <w:szCs w:val="28"/>
        </w:rPr>
        <w:t>рые за последние 5 лет смогли в 5 раз нарастить объем участия</w:t>
      </w:r>
      <w:r>
        <w:rPr>
          <w:sz w:val="28"/>
          <w:szCs w:val="28"/>
        </w:rPr>
        <w:t xml:space="preserve"> в лизинговых проектах собствен</w:t>
      </w:r>
      <w:r w:rsidRPr="00B62394">
        <w:rPr>
          <w:sz w:val="28"/>
          <w:szCs w:val="28"/>
        </w:rPr>
        <w:t>ным капиталом. Н</w:t>
      </w:r>
      <w:r>
        <w:rPr>
          <w:sz w:val="28"/>
          <w:szCs w:val="28"/>
        </w:rPr>
        <w:t>о по сравнению с 2007 г. измене</w:t>
      </w:r>
      <w:r w:rsidRPr="00B62394">
        <w:rPr>
          <w:sz w:val="28"/>
          <w:szCs w:val="28"/>
        </w:rPr>
        <w:t>ний не произошло (14% в 2008 г. и 14,1% в 2007 г.), что может свидетельствовать о стабилизации этого показателя.</w:t>
      </w:r>
    </w:p>
    <w:p w:rsidR="00B62394" w:rsidRPr="00B62394" w:rsidRDefault="00B62394" w:rsidP="00B62394">
      <w:pPr>
        <w:pStyle w:val="Style4"/>
        <w:spacing w:line="240" w:lineRule="auto"/>
        <w:ind w:firstLine="709"/>
        <w:rPr>
          <w:sz w:val="28"/>
          <w:szCs w:val="28"/>
        </w:rPr>
      </w:pPr>
      <w:r w:rsidRPr="00B62394">
        <w:rPr>
          <w:sz w:val="28"/>
          <w:szCs w:val="28"/>
        </w:rPr>
        <w:t>Таким образом, если на протяжении 90-х гг. прошлого века лизинговые компании пред</w:t>
      </w:r>
      <w:r>
        <w:rPr>
          <w:sz w:val="28"/>
          <w:szCs w:val="28"/>
        </w:rPr>
        <w:t>став</w:t>
      </w:r>
      <w:r w:rsidRPr="00B62394">
        <w:rPr>
          <w:sz w:val="28"/>
          <w:szCs w:val="28"/>
        </w:rPr>
        <w:t xml:space="preserve">ляли собой </w:t>
      </w:r>
      <w:r>
        <w:rPr>
          <w:sz w:val="28"/>
          <w:szCs w:val="28"/>
        </w:rPr>
        <w:t>посредников между банками-креди</w:t>
      </w:r>
      <w:r w:rsidRPr="00B62394">
        <w:rPr>
          <w:sz w:val="28"/>
          <w:szCs w:val="28"/>
        </w:rPr>
        <w:t>торами и лизингополучателями, то в настоящее время их учас</w:t>
      </w:r>
      <w:r>
        <w:rPr>
          <w:sz w:val="28"/>
          <w:szCs w:val="28"/>
        </w:rPr>
        <w:t>тие в лизинговых проектах прино</w:t>
      </w:r>
      <w:r w:rsidRPr="00B62394">
        <w:rPr>
          <w:sz w:val="28"/>
          <w:szCs w:val="28"/>
        </w:rPr>
        <w:t>сит реальную отдачу для всех его участников. Банк получ</w:t>
      </w:r>
      <w:r>
        <w:rPr>
          <w:sz w:val="28"/>
          <w:szCs w:val="28"/>
        </w:rPr>
        <w:t>ает дополнительную гарантию воз</w:t>
      </w:r>
      <w:r w:rsidRPr="00B62394">
        <w:rPr>
          <w:sz w:val="28"/>
          <w:szCs w:val="28"/>
        </w:rPr>
        <w:t xml:space="preserve">врата выданного кредита за счет собственного </w:t>
      </w:r>
    </w:p>
    <w:p w:rsidR="00B62394" w:rsidRDefault="00B62394" w:rsidP="00B62394">
      <w:pPr>
        <w:pStyle w:val="Style4"/>
        <w:spacing w:line="240" w:lineRule="auto"/>
        <w:rPr>
          <w:sz w:val="28"/>
          <w:szCs w:val="28"/>
        </w:rPr>
      </w:pPr>
      <w:r w:rsidRPr="00B62394">
        <w:rPr>
          <w:sz w:val="28"/>
          <w:szCs w:val="28"/>
        </w:rPr>
        <w:t>капитала лизи</w:t>
      </w:r>
      <w:r>
        <w:rPr>
          <w:sz w:val="28"/>
          <w:szCs w:val="28"/>
        </w:rPr>
        <w:t>нговой компании (что может отра</w:t>
      </w:r>
      <w:r w:rsidRPr="00B62394">
        <w:rPr>
          <w:sz w:val="28"/>
          <w:szCs w:val="28"/>
        </w:rPr>
        <w:t>жаться в снижении ставок за счет сокращения рисковой надб</w:t>
      </w:r>
      <w:r>
        <w:rPr>
          <w:sz w:val="28"/>
          <w:szCs w:val="28"/>
        </w:rPr>
        <w:t>авки) , а предприятия-лизингопо</w:t>
      </w:r>
      <w:r w:rsidRPr="00B62394">
        <w:rPr>
          <w:sz w:val="28"/>
          <w:szCs w:val="28"/>
        </w:rPr>
        <w:t xml:space="preserve">лучатели могут рассчитывать на адекватность лизинговых ставок (т.к. лизинговые компании могут предлагать свои ресурсы по более низким ставкам, чем банки) . В этой связи </w:t>
      </w:r>
      <w:r>
        <w:rPr>
          <w:sz w:val="28"/>
          <w:szCs w:val="28"/>
        </w:rPr>
        <w:t>следует отметить, что просрочен</w:t>
      </w:r>
      <w:r w:rsidRPr="00B62394">
        <w:rPr>
          <w:sz w:val="28"/>
          <w:szCs w:val="28"/>
        </w:rPr>
        <w:t>ная задолженн</w:t>
      </w:r>
      <w:r>
        <w:rPr>
          <w:sz w:val="28"/>
          <w:szCs w:val="28"/>
        </w:rPr>
        <w:t>ость по лизинговым платежам, за</w:t>
      </w:r>
      <w:r w:rsidRPr="00B62394">
        <w:rPr>
          <w:sz w:val="28"/>
          <w:szCs w:val="28"/>
        </w:rPr>
        <w:t>метно возросшая за 2007 г., в 2008 г. несколько снизилась, несмотря на нарастающий финансовый кризис в последнем квартале года. Тем не менее она значительно превышает относительный объем проблемной з</w:t>
      </w:r>
      <w:r>
        <w:rPr>
          <w:sz w:val="28"/>
          <w:szCs w:val="28"/>
        </w:rPr>
        <w:t>адолженности экономики и населе</w:t>
      </w:r>
      <w:r w:rsidRPr="00B62394">
        <w:rPr>
          <w:sz w:val="28"/>
          <w:szCs w:val="28"/>
        </w:rPr>
        <w:t>ния по креди</w:t>
      </w:r>
      <w:r>
        <w:rPr>
          <w:sz w:val="28"/>
          <w:szCs w:val="28"/>
        </w:rPr>
        <w:t>там. Так, просроченная задолжен</w:t>
      </w:r>
      <w:r w:rsidRPr="00B62394">
        <w:rPr>
          <w:sz w:val="28"/>
          <w:szCs w:val="28"/>
        </w:rPr>
        <w:t>ность по договора</w:t>
      </w:r>
      <w:r>
        <w:rPr>
          <w:sz w:val="28"/>
          <w:szCs w:val="28"/>
        </w:rPr>
        <w:t>м лизинга на 01.01.2009 состави</w:t>
      </w:r>
      <w:r w:rsidRPr="00B62394">
        <w:rPr>
          <w:sz w:val="28"/>
          <w:szCs w:val="28"/>
        </w:rPr>
        <w:t>ла 192,8 млрд. р</w:t>
      </w:r>
      <w:r>
        <w:rPr>
          <w:sz w:val="28"/>
          <w:szCs w:val="28"/>
        </w:rPr>
        <w:t>уб., или 6,4% от общей суммы за</w:t>
      </w:r>
      <w:r w:rsidRPr="00B62394">
        <w:rPr>
          <w:sz w:val="28"/>
          <w:szCs w:val="28"/>
        </w:rPr>
        <w:t xml:space="preserve">долженности по лизинговым договорам (на 01.01.2008-9,8%) . </w:t>
      </w:r>
    </w:p>
    <w:p w:rsidR="00B62394" w:rsidRPr="00B62394" w:rsidRDefault="00B62394" w:rsidP="00B62394">
      <w:pPr>
        <w:pStyle w:val="Style4"/>
        <w:spacing w:line="240" w:lineRule="auto"/>
        <w:rPr>
          <w:sz w:val="28"/>
          <w:szCs w:val="28"/>
        </w:rPr>
      </w:pPr>
      <w:r w:rsidRPr="00B62394">
        <w:rPr>
          <w:sz w:val="28"/>
          <w:szCs w:val="28"/>
        </w:rPr>
        <w:t>Проведенное исследов</w:t>
      </w:r>
      <w:r>
        <w:rPr>
          <w:sz w:val="28"/>
          <w:szCs w:val="28"/>
        </w:rPr>
        <w:t>ание позволяет отме</w:t>
      </w:r>
      <w:r w:rsidRPr="00B62394">
        <w:rPr>
          <w:sz w:val="28"/>
          <w:szCs w:val="28"/>
        </w:rPr>
        <w:t>тить, что по лиз</w:t>
      </w:r>
      <w:r>
        <w:rPr>
          <w:sz w:val="28"/>
          <w:szCs w:val="28"/>
        </w:rPr>
        <w:t>инговым операциям, в которых ли</w:t>
      </w:r>
      <w:r w:rsidRPr="00B62394">
        <w:rPr>
          <w:sz w:val="28"/>
          <w:szCs w:val="28"/>
        </w:rPr>
        <w:t>зингодателями являются банки, доля просрочен­</w:t>
      </w:r>
    </w:p>
    <w:p w:rsidR="00B62394" w:rsidRDefault="00B62394" w:rsidP="00B62394">
      <w:pPr>
        <w:pStyle w:val="Style4"/>
        <w:spacing w:line="240" w:lineRule="auto"/>
        <w:rPr>
          <w:sz w:val="28"/>
          <w:szCs w:val="28"/>
        </w:rPr>
      </w:pPr>
      <w:r w:rsidRPr="00B62394">
        <w:rPr>
          <w:sz w:val="28"/>
          <w:szCs w:val="28"/>
        </w:rPr>
        <w:t>ной задолженности</w:t>
      </w:r>
      <w:r>
        <w:rPr>
          <w:sz w:val="28"/>
          <w:szCs w:val="28"/>
        </w:rPr>
        <w:t xml:space="preserve"> составляет лишь 0,2%, в то вре</w:t>
      </w:r>
      <w:r w:rsidRPr="00B62394">
        <w:rPr>
          <w:sz w:val="28"/>
          <w:szCs w:val="28"/>
        </w:rPr>
        <w:t>мя как по операциям лизинговых компаний этот показатель - 10,1%. Таким образом, для банко</w:t>
      </w:r>
      <w:r>
        <w:rPr>
          <w:sz w:val="28"/>
          <w:szCs w:val="28"/>
        </w:rPr>
        <w:t>в-ли</w:t>
      </w:r>
      <w:r w:rsidRPr="00B62394">
        <w:rPr>
          <w:sz w:val="28"/>
          <w:szCs w:val="28"/>
        </w:rPr>
        <w:t>зингодателей л</w:t>
      </w:r>
      <w:r>
        <w:rPr>
          <w:sz w:val="28"/>
          <w:szCs w:val="28"/>
        </w:rPr>
        <w:t>изинговые операции представляют</w:t>
      </w:r>
      <w:r w:rsidRPr="00B62394">
        <w:rPr>
          <w:sz w:val="28"/>
          <w:szCs w:val="28"/>
        </w:rPr>
        <w:t>ся менее рисковым направлением вложения средств, чем долгосрочные кредиты. В то же время дл</w:t>
      </w:r>
      <w:r>
        <w:rPr>
          <w:sz w:val="28"/>
          <w:szCs w:val="28"/>
        </w:rPr>
        <w:t>я отражения более объектив</w:t>
      </w:r>
      <w:r w:rsidRPr="00B62394">
        <w:rPr>
          <w:sz w:val="28"/>
          <w:szCs w:val="28"/>
        </w:rPr>
        <w:t>ной картины следует отметить, что большая часть просроченной задолженности по лиз</w:t>
      </w:r>
      <w:r>
        <w:rPr>
          <w:sz w:val="28"/>
          <w:szCs w:val="28"/>
        </w:rPr>
        <w:t>инговым опе</w:t>
      </w:r>
      <w:r w:rsidRPr="00B62394">
        <w:rPr>
          <w:sz w:val="28"/>
          <w:szCs w:val="28"/>
        </w:rPr>
        <w:t>рациям приход</w:t>
      </w:r>
      <w:r>
        <w:rPr>
          <w:sz w:val="28"/>
          <w:szCs w:val="28"/>
        </w:rPr>
        <w:t>ится на государственную лизинго</w:t>
      </w:r>
      <w:r w:rsidRPr="00B62394">
        <w:rPr>
          <w:sz w:val="28"/>
          <w:szCs w:val="28"/>
        </w:rPr>
        <w:t>вую компанию ОАО «Промагролизинг» (более 95% ее общего об</w:t>
      </w:r>
      <w:r>
        <w:rPr>
          <w:sz w:val="28"/>
          <w:szCs w:val="28"/>
        </w:rPr>
        <w:t>ъема). При изъятии из рассмотре</w:t>
      </w:r>
      <w:r w:rsidRPr="00B62394">
        <w:rPr>
          <w:sz w:val="28"/>
          <w:szCs w:val="28"/>
        </w:rPr>
        <w:t>ния ее операций просроченная задолженность перед лизинговыми компаниями сокращается до уровня 0,5% накопленного лизингового портфеля, что сопоставимо с аналогичным показателем по долгосрочным кредитам.</w:t>
      </w:r>
    </w:p>
    <w:p w:rsidR="00B62394" w:rsidRPr="00B62394" w:rsidRDefault="00B62394" w:rsidP="00B62394">
      <w:pPr>
        <w:pStyle w:val="Style4"/>
        <w:spacing w:line="240" w:lineRule="auto"/>
        <w:rPr>
          <w:sz w:val="28"/>
          <w:szCs w:val="28"/>
        </w:rPr>
      </w:pPr>
      <w:r w:rsidRPr="00B62394">
        <w:rPr>
          <w:sz w:val="28"/>
          <w:szCs w:val="28"/>
        </w:rPr>
        <w:t>Следует от</w:t>
      </w:r>
      <w:r>
        <w:rPr>
          <w:sz w:val="28"/>
          <w:szCs w:val="28"/>
        </w:rPr>
        <w:t>метить, что белорусские лизинго</w:t>
      </w:r>
      <w:r w:rsidRPr="00B62394">
        <w:rPr>
          <w:sz w:val="28"/>
          <w:szCs w:val="28"/>
        </w:rPr>
        <w:t>вые компани</w:t>
      </w:r>
      <w:r>
        <w:rPr>
          <w:sz w:val="28"/>
          <w:szCs w:val="28"/>
        </w:rPr>
        <w:t>и становятся более универсальны</w:t>
      </w:r>
      <w:r w:rsidRPr="00B62394">
        <w:rPr>
          <w:sz w:val="28"/>
          <w:szCs w:val="28"/>
        </w:rPr>
        <w:t xml:space="preserve">ми. Так, еще </w:t>
      </w:r>
      <w:r>
        <w:rPr>
          <w:sz w:val="28"/>
          <w:szCs w:val="28"/>
        </w:rPr>
        <w:t>в 2007 г. специализированные ли</w:t>
      </w:r>
      <w:r w:rsidRPr="00B62394">
        <w:rPr>
          <w:sz w:val="28"/>
          <w:szCs w:val="28"/>
        </w:rPr>
        <w:t>зинговые компании работали во всех сегментах рынка лизинго</w:t>
      </w:r>
      <w:r>
        <w:rPr>
          <w:sz w:val="28"/>
          <w:szCs w:val="28"/>
        </w:rPr>
        <w:t>вых услуг, за исключением недви</w:t>
      </w:r>
      <w:r w:rsidRPr="00B62394">
        <w:rPr>
          <w:sz w:val="28"/>
          <w:szCs w:val="28"/>
        </w:rPr>
        <w:t>жимости. В 2008 г, они действо</w:t>
      </w:r>
      <w:r>
        <w:rPr>
          <w:sz w:val="28"/>
          <w:szCs w:val="28"/>
        </w:rPr>
        <w:t>вали только в сег</w:t>
      </w:r>
      <w:r w:rsidRPr="00B62394">
        <w:rPr>
          <w:sz w:val="28"/>
          <w:szCs w:val="28"/>
        </w:rPr>
        <w:t>ментах грузов</w:t>
      </w:r>
      <w:r>
        <w:rPr>
          <w:sz w:val="28"/>
          <w:szCs w:val="28"/>
        </w:rPr>
        <w:t>ого и специализированного транс</w:t>
      </w:r>
      <w:r w:rsidRPr="00B62394">
        <w:rPr>
          <w:sz w:val="28"/>
          <w:szCs w:val="28"/>
        </w:rPr>
        <w:t>порта, маш</w:t>
      </w:r>
      <w:r>
        <w:rPr>
          <w:sz w:val="28"/>
          <w:szCs w:val="28"/>
        </w:rPr>
        <w:t>ин, оборудования и сельскохозяй</w:t>
      </w:r>
      <w:r w:rsidRPr="00B62394">
        <w:rPr>
          <w:sz w:val="28"/>
          <w:szCs w:val="28"/>
        </w:rPr>
        <w:t xml:space="preserve">ственной техники. Характерной особенностью отечественного рынка лизинговых услуг продолжает оставаться его низкая прозрачность: далеко не все участники рынка готовы </w:t>
      </w:r>
      <w:r>
        <w:rPr>
          <w:sz w:val="28"/>
          <w:szCs w:val="28"/>
        </w:rPr>
        <w:t>предоставлять достоверную инфор</w:t>
      </w:r>
      <w:r w:rsidRPr="00B62394">
        <w:rPr>
          <w:sz w:val="28"/>
          <w:szCs w:val="28"/>
        </w:rPr>
        <w:t>мацию о себе, п</w:t>
      </w:r>
      <w:r>
        <w:rPr>
          <w:sz w:val="28"/>
          <w:szCs w:val="28"/>
        </w:rPr>
        <w:t>овышая свою прозрачность для ин</w:t>
      </w:r>
      <w:r w:rsidRPr="00B62394">
        <w:rPr>
          <w:sz w:val="28"/>
          <w:szCs w:val="28"/>
        </w:rPr>
        <w:t xml:space="preserve">весторов и клиентов. </w:t>
      </w:r>
    </w:p>
    <w:p w:rsidR="00B62394" w:rsidRDefault="00B62394" w:rsidP="00B62394">
      <w:pPr>
        <w:pStyle w:val="Style4"/>
        <w:spacing w:line="240" w:lineRule="auto"/>
        <w:ind w:firstLine="0"/>
        <w:rPr>
          <w:sz w:val="28"/>
          <w:szCs w:val="28"/>
        </w:rPr>
      </w:pPr>
      <w:r w:rsidRPr="00B62394">
        <w:rPr>
          <w:sz w:val="28"/>
          <w:szCs w:val="28"/>
        </w:rPr>
        <w:t>Это, на наш взгляд, является на сегодняшний день одним из ос</w:t>
      </w:r>
      <w:r>
        <w:rPr>
          <w:sz w:val="28"/>
          <w:szCs w:val="28"/>
        </w:rPr>
        <w:t>новных барьеров на пути дальней</w:t>
      </w:r>
      <w:r w:rsidRPr="00B62394">
        <w:rPr>
          <w:sz w:val="28"/>
          <w:szCs w:val="28"/>
        </w:rPr>
        <w:t>шего развития лизинговых отношений в Р</w:t>
      </w:r>
      <w:r>
        <w:rPr>
          <w:sz w:val="28"/>
          <w:szCs w:val="28"/>
        </w:rPr>
        <w:t>еспубли</w:t>
      </w:r>
      <w:r w:rsidRPr="00B62394">
        <w:rPr>
          <w:sz w:val="28"/>
          <w:szCs w:val="28"/>
        </w:rPr>
        <w:t>ке Беларусь.</w:t>
      </w:r>
      <w:r w:rsidR="00003E28">
        <w:rPr>
          <w:sz w:val="28"/>
          <w:szCs w:val="28"/>
        </w:rPr>
        <w:t>(распечатка)</w:t>
      </w:r>
    </w:p>
    <w:p w:rsidR="00B62394" w:rsidRPr="00B62394" w:rsidRDefault="00B62394" w:rsidP="00B62394">
      <w:pPr>
        <w:pStyle w:val="Style4"/>
        <w:spacing w:line="240" w:lineRule="auto"/>
        <w:ind w:firstLine="0"/>
        <w:rPr>
          <w:sz w:val="28"/>
          <w:szCs w:val="28"/>
        </w:rPr>
      </w:pPr>
    </w:p>
    <w:p w:rsidR="00B62394" w:rsidRDefault="00B62394" w:rsidP="00B62394">
      <w:pPr>
        <w:pStyle w:val="Style4"/>
        <w:spacing w:line="240" w:lineRule="auto"/>
        <w:ind w:firstLine="709"/>
        <w:jc w:val="left"/>
        <w:rPr>
          <w:sz w:val="28"/>
          <w:szCs w:val="28"/>
        </w:rPr>
      </w:pPr>
    </w:p>
    <w:p w:rsidR="00B62394" w:rsidRPr="00184890" w:rsidRDefault="00B62394" w:rsidP="00B62394">
      <w:pPr>
        <w:pStyle w:val="Style4"/>
        <w:spacing w:line="240" w:lineRule="auto"/>
        <w:ind w:firstLine="709"/>
        <w:jc w:val="left"/>
        <w:rPr>
          <w:sz w:val="28"/>
          <w:szCs w:val="28"/>
        </w:rPr>
        <w:sectPr w:rsidR="00B62394" w:rsidRPr="00184890" w:rsidSect="00184890">
          <w:type w:val="continuous"/>
          <w:pgSz w:w="11906" w:h="16838"/>
          <w:pgMar w:top="1134" w:right="851" w:bottom="1134" w:left="1701" w:header="709" w:footer="709" w:gutter="0"/>
          <w:cols w:space="708"/>
          <w:docGrid w:linePitch="360"/>
        </w:sectPr>
      </w:pPr>
    </w:p>
    <w:p w:rsidR="00F81D1A" w:rsidRPr="00184890" w:rsidRDefault="00F81D1A" w:rsidP="00B62394">
      <w:pPr>
        <w:pStyle w:val="Style4"/>
        <w:widowControl/>
        <w:spacing w:line="240" w:lineRule="auto"/>
        <w:ind w:firstLine="709"/>
        <w:jc w:val="left"/>
        <w:rPr>
          <w:sz w:val="28"/>
          <w:szCs w:val="28"/>
        </w:rPr>
      </w:pPr>
    </w:p>
    <w:p w:rsidR="000C52F9" w:rsidRPr="000C52F9" w:rsidRDefault="000C52F9" w:rsidP="00B62394">
      <w:pPr>
        <w:ind w:left="57" w:firstLine="851"/>
        <w:jc w:val="both"/>
        <w:rPr>
          <w:sz w:val="28"/>
          <w:szCs w:val="28"/>
        </w:rPr>
      </w:pPr>
    </w:p>
    <w:p w:rsidR="00935F8F" w:rsidRPr="004B0E87" w:rsidRDefault="00935F8F" w:rsidP="00B62394">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Pr="004B0E87" w:rsidRDefault="00935F8F" w:rsidP="004B0E87">
      <w:pPr>
        <w:ind w:left="57"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Default="00935F8F" w:rsidP="00935F8F">
      <w:pPr>
        <w:ind w:firstLine="851"/>
        <w:jc w:val="both"/>
        <w:rPr>
          <w:sz w:val="28"/>
          <w:szCs w:val="28"/>
        </w:rPr>
      </w:pPr>
    </w:p>
    <w:p w:rsidR="00935F8F" w:rsidRPr="00935F8F" w:rsidRDefault="00935F8F" w:rsidP="00935F8F">
      <w:pPr>
        <w:ind w:firstLine="851"/>
        <w:jc w:val="both"/>
        <w:rPr>
          <w:b/>
          <w:bCs/>
          <w:sz w:val="28"/>
          <w:szCs w:val="28"/>
        </w:rPr>
      </w:pPr>
    </w:p>
    <w:p w:rsidR="00935F8F" w:rsidRPr="00935F8F" w:rsidRDefault="00935F8F" w:rsidP="009432F2">
      <w:pPr>
        <w:ind w:firstLine="851"/>
        <w:jc w:val="both"/>
        <w:rPr>
          <w:b/>
          <w:bCs/>
          <w:color w:val="111111"/>
          <w:sz w:val="28"/>
          <w:szCs w:val="28"/>
        </w:rPr>
      </w:pPr>
    </w:p>
    <w:p w:rsidR="009432F2" w:rsidRPr="00C34E7E" w:rsidRDefault="009432F2" w:rsidP="009432F2">
      <w:pPr>
        <w:pStyle w:val="Style4"/>
        <w:widowControl/>
        <w:spacing w:line="240" w:lineRule="auto"/>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66"/>
        <w:widowControl/>
        <w:tabs>
          <w:tab w:val="left" w:pos="595"/>
        </w:tabs>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a3"/>
        <w:spacing w:before="0" w:beforeAutospacing="0" w:after="0" w:afterAutospacing="0"/>
        <w:ind w:firstLine="709"/>
        <w:jc w:val="both"/>
        <w:rPr>
          <w:sz w:val="28"/>
          <w:szCs w:val="28"/>
        </w:rPr>
      </w:pPr>
      <w:r w:rsidRPr="00C34E7E">
        <w:rPr>
          <w:sz w:val="28"/>
          <w:szCs w:val="28"/>
        </w:rPr>
        <w:t xml:space="preserve"> </w:t>
      </w: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15"/>
        <w:widowControl/>
        <w:tabs>
          <w:tab w:val="left" w:pos="490"/>
        </w:tabs>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16"/>
        <w:widowControl/>
        <w:tabs>
          <w:tab w:val="left" w:pos="547"/>
        </w:tabs>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Style4"/>
        <w:widowControl/>
        <w:spacing w:line="240" w:lineRule="auto"/>
        <w:ind w:firstLine="709"/>
        <w:rPr>
          <w:rStyle w:val="FontStyle91"/>
          <w:sz w:val="28"/>
          <w:szCs w:val="28"/>
        </w:rPr>
      </w:pPr>
    </w:p>
    <w:p w:rsidR="00C34E7E" w:rsidRPr="00C34E7E" w:rsidRDefault="00C34E7E" w:rsidP="00C34E7E">
      <w:pPr>
        <w:pStyle w:val="HTML"/>
        <w:ind w:firstLine="709"/>
        <w:jc w:val="both"/>
        <w:rPr>
          <w:rFonts w:ascii="Times New Roman" w:hAnsi="Times New Roman" w:cs="Times New Roman"/>
          <w:sz w:val="28"/>
          <w:szCs w:val="28"/>
        </w:rPr>
      </w:pPr>
    </w:p>
    <w:p w:rsidR="00C34E7E" w:rsidRPr="00C34E7E" w:rsidRDefault="00C34E7E" w:rsidP="00C34E7E">
      <w:pPr>
        <w:pStyle w:val="HTML"/>
        <w:ind w:firstLine="709"/>
        <w:jc w:val="both"/>
        <w:rPr>
          <w:rFonts w:ascii="Times New Roman" w:hAnsi="Times New Roman" w:cs="Times New Roman"/>
          <w:sz w:val="28"/>
          <w:szCs w:val="28"/>
        </w:rPr>
      </w:pPr>
    </w:p>
    <w:p w:rsidR="00C34E7E" w:rsidRPr="00C34E7E" w:rsidRDefault="00C34E7E" w:rsidP="00C34E7E">
      <w:pPr>
        <w:ind w:firstLine="709"/>
        <w:jc w:val="both"/>
        <w:rPr>
          <w:sz w:val="28"/>
          <w:szCs w:val="28"/>
        </w:rPr>
      </w:pPr>
      <w:bookmarkStart w:id="0" w:name="_GoBack"/>
      <w:bookmarkEnd w:id="0"/>
    </w:p>
    <w:sectPr w:rsidR="00C34E7E" w:rsidRPr="00C34E7E" w:rsidSect="0018489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A3" w:rsidRDefault="004409C5">
      <w:r>
        <w:separator/>
      </w:r>
    </w:p>
  </w:endnote>
  <w:endnote w:type="continuationSeparator" w:id="0">
    <w:p w:rsidR="001C15A3" w:rsidRDefault="004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A3" w:rsidRDefault="004409C5">
      <w:r>
        <w:separator/>
      </w:r>
    </w:p>
  </w:footnote>
  <w:footnote w:type="continuationSeparator" w:id="0">
    <w:p w:rsidR="001C15A3" w:rsidRDefault="0044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D05162"/>
    <w:lvl w:ilvl="0">
      <w:numFmt w:val="decimal"/>
      <w:lvlText w:val="*"/>
      <w:lvlJc w:val="left"/>
    </w:lvl>
  </w:abstractNum>
  <w:abstractNum w:abstractNumId="1">
    <w:nsid w:val="00F01477"/>
    <w:multiLevelType w:val="hybridMultilevel"/>
    <w:tmpl w:val="918084A4"/>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2">
    <w:nsid w:val="02384C5D"/>
    <w:multiLevelType w:val="hybridMultilevel"/>
    <w:tmpl w:val="A65A6EDA"/>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3">
    <w:nsid w:val="068F4969"/>
    <w:multiLevelType w:val="hybridMultilevel"/>
    <w:tmpl w:val="EFB22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A544E"/>
    <w:multiLevelType w:val="hybridMultilevel"/>
    <w:tmpl w:val="F4364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3C4EA1"/>
    <w:multiLevelType w:val="hybridMultilevel"/>
    <w:tmpl w:val="68224EF4"/>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6">
    <w:nsid w:val="0F5B37E3"/>
    <w:multiLevelType w:val="hybridMultilevel"/>
    <w:tmpl w:val="6CE62D1A"/>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7">
    <w:nsid w:val="118C5167"/>
    <w:multiLevelType w:val="hybridMultilevel"/>
    <w:tmpl w:val="2A24E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1B46280"/>
    <w:multiLevelType w:val="hybridMultilevel"/>
    <w:tmpl w:val="453C826C"/>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9">
    <w:nsid w:val="1C5C23E4"/>
    <w:multiLevelType w:val="hybridMultilevel"/>
    <w:tmpl w:val="4262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AE6BCF"/>
    <w:multiLevelType w:val="hybridMultilevel"/>
    <w:tmpl w:val="742AF5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EA14212"/>
    <w:multiLevelType w:val="hybridMultilevel"/>
    <w:tmpl w:val="D6DA01FE"/>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12">
    <w:nsid w:val="21B3772B"/>
    <w:multiLevelType w:val="hybridMultilevel"/>
    <w:tmpl w:val="002271BC"/>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13">
    <w:nsid w:val="2BE07240"/>
    <w:multiLevelType w:val="hybridMultilevel"/>
    <w:tmpl w:val="B8FACC74"/>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14">
    <w:nsid w:val="2E744F4F"/>
    <w:multiLevelType w:val="hybridMultilevel"/>
    <w:tmpl w:val="7F94C4C6"/>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15">
    <w:nsid w:val="31A13A14"/>
    <w:multiLevelType w:val="hybridMultilevel"/>
    <w:tmpl w:val="84FA0416"/>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16">
    <w:nsid w:val="330C087E"/>
    <w:multiLevelType w:val="hybridMultilevel"/>
    <w:tmpl w:val="194E0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071004"/>
    <w:multiLevelType w:val="singleLevel"/>
    <w:tmpl w:val="24F07A0A"/>
    <w:lvl w:ilvl="0">
      <w:start w:val="6"/>
      <w:numFmt w:val="decimal"/>
      <w:lvlText w:val="%1."/>
      <w:legacy w:legacy="1" w:legacySpace="0" w:legacyIndent="259"/>
      <w:lvlJc w:val="left"/>
      <w:rPr>
        <w:rFonts w:ascii="Times New Roman" w:hAnsi="Times New Roman" w:cs="Times New Roman" w:hint="default"/>
      </w:rPr>
    </w:lvl>
  </w:abstractNum>
  <w:abstractNum w:abstractNumId="18">
    <w:nsid w:val="3662056A"/>
    <w:multiLevelType w:val="hybridMultilevel"/>
    <w:tmpl w:val="B59232FC"/>
    <w:lvl w:ilvl="0" w:tplc="04190001">
      <w:start w:val="1"/>
      <w:numFmt w:val="bullet"/>
      <w:lvlText w:val=""/>
      <w:lvlJc w:val="left"/>
      <w:pPr>
        <w:tabs>
          <w:tab w:val="num" w:pos="1027"/>
        </w:tabs>
        <w:ind w:left="1027" w:hanging="360"/>
      </w:pPr>
      <w:rPr>
        <w:rFonts w:ascii="Symbol" w:hAnsi="Symbol" w:hint="default"/>
      </w:rPr>
    </w:lvl>
    <w:lvl w:ilvl="1" w:tplc="04190003" w:tentative="1">
      <w:start w:val="1"/>
      <w:numFmt w:val="bullet"/>
      <w:lvlText w:val="o"/>
      <w:lvlJc w:val="left"/>
      <w:pPr>
        <w:tabs>
          <w:tab w:val="num" w:pos="1747"/>
        </w:tabs>
        <w:ind w:left="1747" w:hanging="360"/>
      </w:pPr>
      <w:rPr>
        <w:rFonts w:ascii="Courier New" w:hAnsi="Courier New" w:cs="Courier New" w:hint="default"/>
      </w:rPr>
    </w:lvl>
    <w:lvl w:ilvl="2" w:tplc="04190005" w:tentative="1">
      <w:start w:val="1"/>
      <w:numFmt w:val="bullet"/>
      <w:lvlText w:val=""/>
      <w:lvlJc w:val="left"/>
      <w:pPr>
        <w:tabs>
          <w:tab w:val="num" w:pos="2467"/>
        </w:tabs>
        <w:ind w:left="2467" w:hanging="360"/>
      </w:pPr>
      <w:rPr>
        <w:rFonts w:ascii="Wingdings" w:hAnsi="Wingdings" w:hint="default"/>
      </w:rPr>
    </w:lvl>
    <w:lvl w:ilvl="3" w:tplc="04190001" w:tentative="1">
      <w:start w:val="1"/>
      <w:numFmt w:val="bullet"/>
      <w:lvlText w:val=""/>
      <w:lvlJc w:val="left"/>
      <w:pPr>
        <w:tabs>
          <w:tab w:val="num" w:pos="3187"/>
        </w:tabs>
        <w:ind w:left="3187" w:hanging="360"/>
      </w:pPr>
      <w:rPr>
        <w:rFonts w:ascii="Symbol" w:hAnsi="Symbol" w:hint="default"/>
      </w:rPr>
    </w:lvl>
    <w:lvl w:ilvl="4" w:tplc="04190003" w:tentative="1">
      <w:start w:val="1"/>
      <w:numFmt w:val="bullet"/>
      <w:lvlText w:val="o"/>
      <w:lvlJc w:val="left"/>
      <w:pPr>
        <w:tabs>
          <w:tab w:val="num" w:pos="3907"/>
        </w:tabs>
        <w:ind w:left="3907" w:hanging="360"/>
      </w:pPr>
      <w:rPr>
        <w:rFonts w:ascii="Courier New" w:hAnsi="Courier New" w:cs="Courier New" w:hint="default"/>
      </w:rPr>
    </w:lvl>
    <w:lvl w:ilvl="5" w:tplc="04190005" w:tentative="1">
      <w:start w:val="1"/>
      <w:numFmt w:val="bullet"/>
      <w:lvlText w:val=""/>
      <w:lvlJc w:val="left"/>
      <w:pPr>
        <w:tabs>
          <w:tab w:val="num" w:pos="4627"/>
        </w:tabs>
        <w:ind w:left="4627" w:hanging="360"/>
      </w:pPr>
      <w:rPr>
        <w:rFonts w:ascii="Wingdings" w:hAnsi="Wingdings" w:hint="default"/>
      </w:rPr>
    </w:lvl>
    <w:lvl w:ilvl="6" w:tplc="04190001" w:tentative="1">
      <w:start w:val="1"/>
      <w:numFmt w:val="bullet"/>
      <w:lvlText w:val=""/>
      <w:lvlJc w:val="left"/>
      <w:pPr>
        <w:tabs>
          <w:tab w:val="num" w:pos="5347"/>
        </w:tabs>
        <w:ind w:left="5347" w:hanging="360"/>
      </w:pPr>
      <w:rPr>
        <w:rFonts w:ascii="Symbol" w:hAnsi="Symbol" w:hint="default"/>
      </w:rPr>
    </w:lvl>
    <w:lvl w:ilvl="7" w:tplc="04190003" w:tentative="1">
      <w:start w:val="1"/>
      <w:numFmt w:val="bullet"/>
      <w:lvlText w:val="o"/>
      <w:lvlJc w:val="left"/>
      <w:pPr>
        <w:tabs>
          <w:tab w:val="num" w:pos="6067"/>
        </w:tabs>
        <w:ind w:left="6067" w:hanging="360"/>
      </w:pPr>
      <w:rPr>
        <w:rFonts w:ascii="Courier New" w:hAnsi="Courier New" w:cs="Courier New" w:hint="default"/>
      </w:rPr>
    </w:lvl>
    <w:lvl w:ilvl="8" w:tplc="04190005" w:tentative="1">
      <w:start w:val="1"/>
      <w:numFmt w:val="bullet"/>
      <w:lvlText w:val=""/>
      <w:lvlJc w:val="left"/>
      <w:pPr>
        <w:tabs>
          <w:tab w:val="num" w:pos="6787"/>
        </w:tabs>
        <w:ind w:left="6787" w:hanging="360"/>
      </w:pPr>
      <w:rPr>
        <w:rFonts w:ascii="Wingdings" w:hAnsi="Wingdings" w:hint="default"/>
      </w:rPr>
    </w:lvl>
  </w:abstractNum>
  <w:abstractNum w:abstractNumId="19">
    <w:nsid w:val="39B51F68"/>
    <w:multiLevelType w:val="hybridMultilevel"/>
    <w:tmpl w:val="39608B06"/>
    <w:lvl w:ilvl="0" w:tplc="04190001">
      <w:start w:val="1"/>
      <w:numFmt w:val="bullet"/>
      <w:lvlText w:val=""/>
      <w:lvlJc w:val="left"/>
      <w:pPr>
        <w:tabs>
          <w:tab w:val="num" w:pos="1027"/>
        </w:tabs>
        <w:ind w:left="1027" w:hanging="360"/>
      </w:pPr>
      <w:rPr>
        <w:rFonts w:ascii="Symbol" w:hAnsi="Symbol" w:hint="default"/>
      </w:rPr>
    </w:lvl>
    <w:lvl w:ilvl="1" w:tplc="04190003" w:tentative="1">
      <w:start w:val="1"/>
      <w:numFmt w:val="bullet"/>
      <w:lvlText w:val="o"/>
      <w:lvlJc w:val="left"/>
      <w:pPr>
        <w:tabs>
          <w:tab w:val="num" w:pos="1747"/>
        </w:tabs>
        <w:ind w:left="1747" w:hanging="360"/>
      </w:pPr>
      <w:rPr>
        <w:rFonts w:ascii="Courier New" w:hAnsi="Courier New" w:cs="Courier New" w:hint="default"/>
      </w:rPr>
    </w:lvl>
    <w:lvl w:ilvl="2" w:tplc="04190005" w:tentative="1">
      <w:start w:val="1"/>
      <w:numFmt w:val="bullet"/>
      <w:lvlText w:val=""/>
      <w:lvlJc w:val="left"/>
      <w:pPr>
        <w:tabs>
          <w:tab w:val="num" w:pos="2467"/>
        </w:tabs>
        <w:ind w:left="2467" w:hanging="360"/>
      </w:pPr>
      <w:rPr>
        <w:rFonts w:ascii="Wingdings" w:hAnsi="Wingdings" w:hint="default"/>
      </w:rPr>
    </w:lvl>
    <w:lvl w:ilvl="3" w:tplc="04190001" w:tentative="1">
      <w:start w:val="1"/>
      <w:numFmt w:val="bullet"/>
      <w:lvlText w:val=""/>
      <w:lvlJc w:val="left"/>
      <w:pPr>
        <w:tabs>
          <w:tab w:val="num" w:pos="3187"/>
        </w:tabs>
        <w:ind w:left="3187" w:hanging="360"/>
      </w:pPr>
      <w:rPr>
        <w:rFonts w:ascii="Symbol" w:hAnsi="Symbol" w:hint="default"/>
      </w:rPr>
    </w:lvl>
    <w:lvl w:ilvl="4" w:tplc="04190003" w:tentative="1">
      <w:start w:val="1"/>
      <w:numFmt w:val="bullet"/>
      <w:lvlText w:val="o"/>
      <w:lvlJc w:val="left"/>
      <w:pPr>
        <w:tabs>
          <w:tab w:val="num" w:pos="3907"/>
        </w:tabs>
        <w:ind w:left="3907" w:hanging="360"/>
      </w:pPr>
      <w:rPr>
        <w:rFonts w:ascii="Courier New" w:hAnsi="Courier New" w:cs="Courier New" w:hint="default"/>
      </w:rPr>
    </w:lvl>
    <w:lvl w:ilvl="5" w:tplc="04190005" w:tentative="1">
      <w:start w:val="1"/>
      <w:numFmt w:val="bullet"/>
      <w:lvlText w:val=""/>
      <w:lvlJc w:val="left"/>
      <w:pPr>
        <w:tabs>
          <w:tab w:val="num" w:pos="4627"/>
        </w:tabs>
        <w:ind w:left="4627" w:hanging="360"/>
      </w:pPr>
      <w:rPr>
        <w:rFonts w:ascii="Wingdings" w:hAnsi="Wingdings" w:hint="default"/>
      </w:rPr>
    </w:lvl>
    <w:lvl w:ilvl="6" w:tplc="04190001" w:tentative="1">
      <w:start w:val="1"/>
      <w:numFmt w:val="bullet"/>
      <w:lvlText w:val=""/>
      <w:lvlJc w:val="left"/>
      <w:pPr>
        <w:tabs>
          <w:tab w:val="num" w:pos="5347"/>
        </w:tabs>
        <w:ind w:left="5347" w:hanging="360"/>
      </w:pPr>
      <w:rPr>
        <w:rFonts w:ascii="Symbol" w:hAnsi="Symbol" w:hint="default"/>
      </w:rPr>
    </w:lvl>
    <w:lvl w:ilvl="7" w:tplc="04190003" w:tentative="1">
      <w:start w:val="1"/>
      <w:numFmt w:val="bullet"/>
      <w:lvlText w:val="o"/>
      <w:lvlJc w:val="left"/>
      <w:pPr>
        <w:tabs>
          <w:tab w:val="num" w:pos="6067"/>
        </w:tabs>
        <w:ind w:left="6067" w:hanging="360"/>
      </w:pPr>
      <w:rPr>
        <w:rFonts w:ascii="Courier New" w:hAnsi="Courier New" w:cs="Courier New" w:hint="default"/>
      </w:rPr>
    </w:lvl>
    <w:lvl w:ilvl="8" w:tplc="04190005" w:tentative="1">
      <w:start w:val="1"/>
      <w:numFmt w:val="bullet"/>
      <w:lvlText w:val=""/>
      <w:lvlJc w:val="left"/>
      <w:pPr>
        <w:tabs>
          <w:tab w:val="num" w:pos="6787"/>
        </w:tabs>
        <w:ind w:left="6787" w:hanging="360"/>
      </w:pPr>
      <w:rPr>
        <w:rFonts w:ascii="Wingdings" w:hAnsi="Wingdings" w:hint="default"/>
      </w:rPr>
    </w:lvl>
  </w:abstractNum>
  <w:abstractNum w:abstractNumId="20">
    <w:nsid w:val="3DC20C80"/>
    <w:multiLevelType w:val="hybridMultilevel"/>
    <w:tmpl w:val="78689E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2CA1025"/>
    <w:multiLevelType w:val="hybridMultilevel"/>
    <w:tmpl w:val="24005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BD7ECA"/>
    <w:multiLevelType w:val="hybridMultilevel"/>
    <w:tmpl w:val="A8B21F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04C3E08"/>
    <w:multiLevelType w:val="singleLevel"/>
    <w:tmpl w:val="9EBE4698"/>
    <w:lvl w:ilvl="0">
      <w:start w:val="1"/>
      <w:numFmt w:val="decimal"/>
      <w:lvlText w:val="%1."/>
      <w:legacy w:legacy="1" w:legacySpace="0" w:legacyIndent="260"/>
      <w:lvlJc w:val="left"/>
      <w:rPr>
        <w:rFonts w:ascii="Times New Roman" w:hAnsi="Times New Roman" w:cs="Times New Roman" w:hint="default"/>
      </w:rPr>
    </w:lvl>
  </w:abstractNum>
  <w:abstractNum w:abstractNumId="24">
    <w:nsid w:val="512C3E50"/>
    <w:multiLevelType w:val="hybridMultilevel"/>
    <w:tmpl w:val="A12C90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306B41"/>
    <w:multiLevelType w:val="hybridMultilevel"/>
    <w:tmpl w:val="F96A1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5A4B3C"/>
    <w:multiLevelType w:val="hybridMultilevel"/>
    <w:tmpl w:val="15D62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31058F"/>
    <w:multiLevelType w:val="singleLevel"/>
    <w:tmpl w:val="D618DF56"/>
    <w:lvl w:ilvl="0">
      <w:start w:val="1"/>
      <w:numFmt w:val="decimal"/>
      <w:lvlText w:val="%1."/>
      <w:legacy w:legacy="1" w:legacySpace="0" w:legacyIndent="278"/>
      <w:lvlJc w:val="left"/>
      <w:rPr>
        <w:rFonts w:ascii="Times New Roman" w:hAnsi="Times New Roman" w:cs="Times New Roman" w:hint="default"/>
      </w:rPr>
    </w:lvl>
  </w:abstractNum>
  <w:abstractNum w:abstractNumId="28">
    <w:nsid w:val="62DA098A"/>
    <w:multiLevelType w:val="hybridMultilevel"/>
    <w:tmpl w:val="38381806"/>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29">
    <w:nsid w:val="6955256A"/>
    <w:multiLevelType w:val="hybridMultilevel"/>
    <w:tmpl w:val="227415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AE53212"/>
    <w:multiLevelType w:val="hybridMultilevel"/>
    <w:tmpl w:val="216480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F3B76A3"/>
    <w:multiLevelType w:val="hybridMultilevel"/>
    <w:tmpl w:val="4FFA9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8C243D"/>
    <w:multiLevelType w:val="hybridMultilevel"/>
    <w:tmpl w:val="F402A270"/>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33">
    <w:nsid w:val="760604AC"/>
    <w:multiLevelType w:val="hybridMultilevel"/>
    <w:tmpl w:val="BFDC15C4"/>
    <w:lvl w:ilvl="0" w:tplc="04190001">
      <w:start w:val="1"/>
      <w:numFmt w:val="bullet"/>
      <w:lvlText w:val=""/>
      <w:lvlJc w:val="left"/>
      <w:pPr>
        <w:tabs>
          <w:tab w:val="num" w:pos="1027"/>
        </w:tabs>
        <w:ind w:left="1027" w:hanging="360"/>
      </w:pPr>
      <w:rPr>
        <w:rFonts w:ascii="Symbol" w:hAnsi="Symbol" w:hint="default"/>
      </w:rPr>
    </w:lvl>
    <w:lvl w:ilvl="1" w:tplc="04190003" w:tentative="1">
      <w:start w:val="1"/>
      <w:numFmt w:val="bullet"/>
      <w:lvlText w:val="o"/>
      <w:lvlJc w:val="left"/>
      <w:pPr>
        <w:tabs>
          <w:tab w:val="num" w:pos="1747"/>
        </w:tabs>
        <w:ind w:left="1747" w:hanging="360"/>
      </w:pPr>
      <w:rPr>
        <w:rFonts w:ascii="Courier New" w:hAnsi="Courier New" w:cs="Courier New" w:hint="default"/>
      </w:rPr>
    </w:lvl>
    <w:lvl w:ilvl="2" w:tplc="04190005" w:tentative="1">
      <w:start w:val="1"/>
      <w:numFmt w:val="bullet"/>
      <w:lvlText w:val=""/>
      <w:lvlJc w:val="left"/>
      <w:pPr>
        <w:tabs>
          <w:tab w:val="num" w:pos="2467"/>
        </w:tabs>
        <w:ind w:left="2467" w:hanging="360"/>
      </w:pPr>
      <w:rPr>
        <w:rFonts w:ascii="Wingdings" w:hAnsi="Wingdings" w:hint="default"/>
      </w:rPr>
    </w:lvl>
    <w:lvl w:ilvl="3" w:tplc="04190001" w:tentative="1">
      <w:start w:val="1"/>
      <w:numFmt w:val="bullet"/>
      <w:lvlText w:val=""/>
      <w:lvlJc w:val="left"/>
      <w:pPr>
        <w:tabs>
          <w:tab w:val="num" w:pos="3187"/>
        </w:tabs>
        <w:ind w:left="3187" w:hanging="360"/>
      </w:pPr>
      <w:rPr>
        <w:rFonts w:ascii="Symbol" w:hAnsi="Symbol" w:hint="default"/>
      </w:rPr>
    </w:lvl>
    <w:lvl w:ilvl="4" w:tplc="04190003" w:tentative="1">
      <w:start w:val="1"/>
      <w:numFmt w:val="bullet"/>
      <w:lvlText w:val="o"/>
      <w:lvlJc w:val="left"/>
      <w:pPr>
        <w:tabs>
          <w:tab w:val="num" w:pos="3907"/>
        </w:tabs>
        <w:ind w:left="3907" w:hanging="360"/>
      </w:pPr>
      <w:rPr>
        <w:rFonts w:ascii="Courier New" w:hAnsi="Courier New" w:cs="Courier New" w:hint="default"/>
      </w:rPr>
    </w:lvl>
    <w:lvl w:ilvl="5" w:tplc="04190005" w:tentative="1">
      <w:start w:val="1"/>
      <w:numFmt w:val="bullet"/>
      <w:lvlText w:val=""/>
      <w:lvlJc w:val="left"/>
      <w:pPr>
        <w:tabs>
          <w:tab w:val="num" w:pos="4627"/>
        </w:tabs>
        <w:ind w:left="4627" w:hanging="360"/>
      </w:pPr>
      <w:rPr>
        <w:rFonts w:ascii="Wingdings" w:hAnsi="Wingdings" w:hint="default"/>
      </w:rPr>
    </w:lvl>
    <w:lvl w:ilvl="6" w:tplc="04190001" w:tentative="1">
      <w:start w:val="1"/>
      <w:numFmt w:val="bullet"/>
      <w:lvlText w:val=""/>
      <w:lvlJc w:val="left"/>
      <w:pPr>
        <w:tabs>
          <w:tab w:val="num" w:pos="5347"/>
        </w:tabs>
        <w:ind w:left="5347" w:hanging="360"/>
      </w:pPr>
      <w:rPr>
        <w:rFonts w:ascii="Symbol" w:hAnsi="Symbol" w:hint="default"/>
      </w:rPr>
    </w:lvl>
    <w:lvl w:ilvl="7" w:tplc="04190003" w:tentative="1">
      <w:start w:val="1"/>
      <w:numFmt w:val="bullet"/>
      <w:lvlText w:val="o"/>
      <w:lvlJc w:val="left"/>
      <w:pPr>
        <w:tabs>
          <w:tab w:val="num" w:pos="6067"/>
        </w:tabs>
        <w:ind w:left="6067" w:hanging="360"/>
      </w:pPr>
      <w:rPr>
        <w:rFonts w:ascii="Courier New" w:hAnsi="Courier New" w:cs="Courier New" w:hint="default"/>
      </w:rPr>
    </w:lvl>
    <w:lvl w:ilvl="8" w:tplc="04190005" w:tentative="1">
      <w:start w:val="1"/>
      <w:numFmt w:val="bullet"/>
      <w:lvlText w:val=""/>
      <w:lvlJc w:val="left"/>
      <w:pPr>
        <w:tabs>
          <w:tab w:val="num" w:pos="6787"/>
        </w:tabs>
        <w:ind w:left="6787"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16"/>
  </w:num>
  <w:num w:numId="3">
    <w:abstractNumId w:val="7"/>
  </w:num>
  <w:num w:numId="4">
    <w:abstractNumId w:val="24"/>
  </w:num>
  <w:num w:numId="5">
    <w:abstractNumId w:val="22"/>
  </w:num>
  <w:num w:numId="6">
    <w:abstractNumId w:val="9"/>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4"/>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2">
    <w:abstractNumId w:val="23"/>
  </w:num>
  <w:num w:numId="13">
    <w:abstractNumId w:val="5"/>
  </w:num>
  <w:num w:numId="14">
    <w:abstractNumId w:val="13"/>
  </w:num>
  <w:num w:numId="15">
    <w:abstractNumId w:val="29"/>
  </w:num>
  <w:num w:numId="16">
    <w:abstractNumId w:val="6"/>
  </w:num>
  <w:num w:numId="17">
    <w:abstractNumId w:val="30"/>
  </w:num>
  <w:num w:numId="18">
    <w:abstractNumId w:val="31"/>
  </w:num>
  <w:num w:numId="19">
    <w:abstractNumId w:val="15"/>
  </w:num>
  <w:num w:numId="20">
    <w:abstractNumId w:val="12"/>
  </w:num>
  <w:num w:numId="21">
    <w:abstractNumId w:val="28"/>
  </w:num>
  <w:num w:numId="22">
    <w:abstractNumId w:val="32"/>
  </w:num>
  <w:num w:numId="23">
    <w:abstractNumId w:val="8"/>
  </w:num>
  <w:num w:numId="24">
    <w:abstractNumId w:val="1"/>
  </w:num>
  <w:num w:numId="25">
    <w:abstractNumId w:val="33"/>
  </w:num>
  <w:num w:numId="26">
    <w:abstractNumId w:val="14"/>
  </w:num>
  <w:num w:numId="27">
    <w:abstractNumId w:val="18"/>
  </w:num>
  <w:num w:numId="28">
    <w:abstractNumId w:val="3"/>
  </w:num>
  <w:num w:numId="29">
    <w:abstractNumId w:val="27"/>
  </w:num>
  <w:num w:numId="30">
    <w:abstractNumId w:val="10"/>
  </w:num>
  <w:num w:numId="31">
    <w:abstractNumId w:val="20"/>
  </w:num>
  <w:num w:numId="32">
    <w:abstractNumId w:val="2"/>
  </w:num>
  <w:num w:numId="33">
    <w:abstractNumId w:val="11"/>
  </w:num>
  <w:num w:numId="34">
    <w:abstractNumId w:val="17"/>
  </w:num>
  <w:num w:numId="35">
    <w:abstractNumId w:val="19"/>
  </w:num>
  <w:num w:numId="36">
    <w:abstractNumId w:val="25"/>
  </w:num>
  <w:num w:numId="37">
    <w:abstractNumId w:val="26"/>
  </w:num>
  <w:num w:numId="38">
    <w:abstractNumId w:val="21"/>
  </w:num>
  <w:num w:numId="3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DFB"/>
    <w:rsid w:val="00003E28"/>
    <w:rsid w:val="000C52F9"/>
    <w:rsid w:val="001202F6"/>
    <w:rsid w:val="00184890"/>
    <w:rsid w:val="001C15A3"/>
    <w:rsid w:val="00206A1A"/>
    <w:rsid w:val="002268C5"/>
    <w:rsid w:val="00300717"/>
    <w:rsid w:val="00342DFB"/>
    <w:rsid w:val="003833DA"/>
    <w:rsid w:val="003A0795"/>
    <w:rsid w:val="003B324A"/>
    <w:rsid w:val="004409C5"/>
    <w:rsid w:val="004B0E87"/>
    <w:rsid w:val="00573D26"/>
    <w:rsid w:val="005921E1"/>
    <w:rsid w:val="00622EF4"/>
    <w:rsid w:val="006971CD"/>
    <w:rsid w:val="006C160F"/>
    <w:rsid w:val="007206DE"/>
    <w:rsid w:val="007C2E7E"/>
    <w:rsid w:val="008B1637"/>
    <w:rsid w:val="008B5814"/>
    <w:rsid w:val="00935F8F"/>
    <w:rsid w:val="009432F2"/>
    <w:rsid w:val="00A2299F"/>
    <w:rsid w:val="00A63A95"/>
    <w:rsid w:val="00B62394"/>
    <w:rsid w:val="00BE1BF1"/>
    <w:rsid w:val="00C34E7E"/>
    <w:rsid w:val="00C5586F"/>
    <w:rsid w:val="00EC382C"/>
    <w:rsid w:val="00F26E88"/>
    <w:rsid w:val="00F8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B9536B4-40D4-4B45-BAB0-ABC50870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3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4">
    <w:name w:val="Style4"/>
    <w:basedOn w:val="a"/>
    <w:rsid w:val="00C34E7E"/>
    <w:pPr>
      <w:widowControl w:val="0"/>
      <w:autoSpaceDE w:val="0"/>
      <w:autoSpaceDN w:val="0"/>
      <w:adjustRightInd w:val="0"/>
      <w:spacing w:line="216" w:lineRule="exact"/>
      <w:ind w:firstLine="317"/>
      <w:jc w:val="both"/>
    </w:pPr>
  </w:style>
  <w:style w:type="character" w:customStyle="1" w:styleId="FontStyle91">
    <w:name w:val="Font Style91"/>
    <w:basedOn w:val="a0"/>
    <w:rsid w:val="00C34E7E"/>
    <w:rPr>
      <w:rFonts w:ascii="Times New Roman" w:hAnsi="Times New Roman" w:cs="Times New Roman"/>
      <w:sz w:val="20"/>
      <w:szCs w:val="20"/>
    </w:rPr>
  </w:style>
  <w:style w:type="paragraph" w:customStyle="1" w:styleId="Style16">
    <w:name w:val="Style16"/>
    <w:basedOn w:val="a"/>
    <w:rsid w:val="00C34E7E"/>
    <w:pPr>
      <w:widowControl w:val="0"/>
      <w:autoSpaceDE w:val="0"/>
      <w:autoSpaceDN w:val="0"/>
      <w:adjustRightInd w:val="0"/>
      <w:spacing w:line="211" w:lineRule="exact"/>
      <w:jc w:val="both"/>
    </w:pPr>
  </w:style>
  <w:style w:type="paragraph" w:customStyle="1" w:styleId="Style15">
    <w:name w:val="Style15"/>
    <w:basedOn w:val="a"/>
    <w:rsid w:val="00C34E7E"/>
    <w:pPr>
      <w:widowControl w:val="0"/>
      <w:autoSpaceDE w:val="0"/>
      <w:autoSpaceDN w:val="0"/>
      <w:adjustRightInd w:val="0"/>
      <w:spacing w:line="211" w:lineRule="exact"/>
      <w:ind w:firstLine="317"/>
      <w:jc w:val="both"/>
    </w:pPr>
  </w:style>
  <w:style w:type="paragraph" w:customStyle="1" w:styleId="Style26">
    <w:name w:val="Style26"/>
    <w:basedOn w:val="a"/>
    <w:rsid w:val="00C34E7E"/>
    <w:pPr>
      <w:widowControl w:val="0"/>
      <w:autoSpaceDE w:val="0"/>
      <w:autoSpaceDN w:val="0"/>
      <w:adjustRightInd w:val="0"/>
      <w:spacing w:line="235" w:lineRule="exact"/>
    </w:pPr>
  </w:style>
  <w:style w:type="character" w:customStyle="1" w:styleId="FontStyle93">
    <w:name w:val="Font Style93"/>
    <w:basedOn w:val="a0"/>
    <w:rsid w:val="00C34E7E"/>
    <w:rPr>
      <w:rFonts w:ascii="Times New Roman" w:hAnsi="Times New Roman" w:cs="Times New Roman"/>
      <w:b/>
      <w:bCs/>
      <w:sz w:val="20"/>
      <w:szCs w:val="20"/>
    </w:rPr>
  </w:style>
  <w:style w:type="paragraph" w:styleId="a3">
    <w:name w:val="header"/>
    <w:basedOn w:val="a"/>
    <w:rsid w:val="00C34E7E"/>
    <w:pPr>
      <w:spacing w:before="100" w:beforeAutospacing="1" w:after="100" w:afterAutospacing="1"/>
    </w:pPr>
  </w:style>
  <w:style w:type="paragraph" w:customStyle="1" w:styleId="Style7">
    <w:name w:val="Style7"/>
    <w:basedOn w:val="a"/>
    <w:rsid w:val="00C34E7E"/>
    <w:pPr>
      <w:widowControl w:val="0"/>
      <w:autoSpaceDE w:val="0"/>
      <w:autoSpaceDN w:val="0"/>
      <w:adjustRightInd w:val="0"/>
      <w:spacing w:line="211" w:lineRule="exact"/>
      <w:jc w:val="both"/>
    </w:pPr>
  </w:style>
  <w:style w:type="paragraph" w:customStyle="1" w:styleId="Style66">
    <w:name w:val="Style66"/>
    <w:basedOn w:val="a"/>
    <w:rsid w:val="00C34E7E"/>
    <w:pPr>
      <w:widowControl w:val="0"/>
      <w:autoSpaceDE w:val="0"/>
      <w:autoSpaceDN w:val="0"/>
      <w:adjustRightInd w:val="0"/>
      <w:spacing w:line="211" w:lineRule="exact"/>
      <w:ind w:firstLine="317"/>
      <w:jc w:val="both"/>
    </w:pPr>
  </w:style>
  <w:style w:type="paragraph" w:customStyle="1" w:styleId="Style73">
    <w:name w:val="Style73"/>
    <w:basedOn w:val="a"/>
    <w:rsid w:val="00C34E7E"/>
    <w:pPr>
      <w:widowControl w:val="0"/>
      <w:autoSpaceDE w:val="0"/>
      <w:autoSpaceDN w:val="0"/>
      <w:adjustRightInd w:val="0"/>
      <w:spacing w:line="211" w:lineRule="exact"/>
      <w:ind w:firstLine="317"/>
    </w:pPr>
  </w:style>
  <w:style w:type="character" w:customStyle="1" w:styleId="FontStyle110">
    <w:name w:val="Font Style110"/>
    <w:basedOn w:val="a0"/>
    <w:rsid w:val="00C34E7E"/>
    <w:rPr>
      <w:rFonts w:ascii="Franklin Gothic Medium" w:hAnsi="Franklin Gothic Medium" w:cs="Franklin Gothic Medium"/>
      <w:b/>
      <w:bCs/>
      <w:smallCaps/>
      <w:sz w:val="16"/>
      <w:szCs w:val="16"/>
    </w:rPr>
  </w:style>
  <w:style w:type="paragraph" w:customStyle="1" w:styleId="Style10">
    <w:name w:val="Style10"/>
    <w:basedOn w:val="a"/>
    <w:rsid w:val="00C34E7E"/>
    <w:pPr>
      <w:widowControl w:val="0"/>
      <w:autoSpaceDE w:val="0"/>
      <w:autoSpaceDN w:val="0"/>
      <w:adjustRightInd w:val="0"/>
    </w:pPr>
  </w:style>
  <w:style w:type="paragraph" w:customStyle="1" w:styleId="Style2">
    <w:name w:val="Style2"/>
    <w:basedOn w:val="a"/>
    <w:rsid w:val="00C34E7E"/>
    <w:pPr>
      <w:widowControl w:val="0"/>
      <w:autoSpaceDE w:val="0"/>
      <w:autoSpaceDN w:val="0"/>
      <w:adjustRightInd w:val="0"/>
      <w:spacing w:line="422" w:lineRule="exact"/>
      <w:jc w:val="both"/>
    </w:pPr>
  </w:style>
  <w:style w:type="paragraph" w:styleId="a4">
    <w:name w:val="Body Text Indent"/>
    <w:basedOn w:val="a"/>
    <w:rsid w:val="00C34E7E"/>
    <w:pPr>
      <w:ind w:firstLine="1080"/>
      <w:jc w:val="both"/>
    </w:pPr>
    <w:rPr>
      <w:sz w:val="28"/>
      <w:szCs w:val="28"/>
    </w:rPr>
  </w:style>
  <w:style w:type="character" w:customStyle="1" w:styleId="1">
    <w:name w:val="Строгий1"/>
    <w:basedOn w:val="a0"/>
    <w:rsid w:val="00C34E7E"/>
    <w:rPr>
      <w:b w:val="0"/>
      <w:bCs w:val="0"/>
    </w:rPr>
  </w:style>
  <w:style w:type="paragraph" w:styleId="a5">
    <w:name w:val="Body Text"/>
    <w:basedOn w:val="a"/>
    <w:rsid w:val="00C34E7E"/>
    <w:pPr>
      <w:widowControl w:val="0"/>
      <w:autoSpaceDE w:val="0"/>
      <w:autoSpaceDN w:val="0"/>
      <w:adjustRightInd w:val="0"/>
      <w:spacing w:after="120"/>
    </w:pPr>
    <w:rPr>
      <w:rFonts w:ascii="Lucida Sans Unicode" w:hAnsi="Lucida Sans Unicode"/>
    </w:rPr>
  </w:style>
  <w:style w:type="character" w:styleId="a6">
    <w:name w:val="Strong"/>
    <w:basedOn w:val="a0"/>
    <w:qFormat/>
    <w:rsid w:val="00935F8F"/>
    <w:rPr>
      <w:b/>
      <w:bCs/>
    </w:rPr>
  </w:style>
  <w:style w:type="character" w:customStyle="1" w:styleId="apple-style-span">
    <w:name w:val="apple-style-span"/>
    <w:basedOn w:val="a0"/>
    <w:rsid w:val="00935F8F"/>
  </w:style>
  <w:style w:type="table" w:styleId="a7">
    <w:name w:val="Table Grid"/>
    <w:basedOn w:val="a1"/>
    <w:rsid w:val="00935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a0"/>
    <w:rsid w:val="00BE1BF1"/>
    <w:rPr>
      <w:rFonts w:ascii="Arial" w:hAnsi="Arial" w:cs="Arial"/>
      <w:b/>
      <w:bCs/>
      <w:sz w:val="12"/>
      <w:szCs w:val="12"/>
    </w:rPr>
  </w:style>
  <w:style w:type="character" w:customStyle="1" w:styleId="FontStyle51">
    <w:name w:val="Font Style51"/>
    <w:basedOn w:val="a0"/>
    <w:rsid w:val="004B0E87"/>
    <w:rPr>
      <w:rFonts w:ascii="Times New Roman" w:hAnsi="Times New Roman" w:cs="Times New Roman"/>
      <w:sz w:val="20"/>
      <w:szCs w:val="20"/>
    </w:rPr>
  </w:style>
  <w:style w:type="character" w:customStyle="1" w:styleId="FontStyle52">
    <w:name w:val="Font Style52"/>
    <w:basedOn w:val="a0"/>
    <w:rsid w:val="004B0E87"/>
    <w:rPr>
      <w:rFonts w:ascii="Times New Roman" w:hAnsi="Times New Roman" w:cs="Times New Roman"/>
      <w:i/>
      <w:iCs/>
      <w:sz w:val="20"/>
      <w:szCs w:val="20"/>
    </w:rPr>
  </w:style>
  <w:style w:type="character" w:customStyle="1" w:styleId="FontStyle55">
    <w:name w:val="Font Style55"/>
    <w:basedOn w:val="a0"/>
    <w:rsid w:val="004B0E8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7082">
      <w:bodyDiv w:val="1"/>
      <w:marLeft w:val="0"/>
      <w:marRight w:val="0"/>
      <w:marTop w:val="0"/>
      <w:marBottom w:val="0"/>
      <w:divBdr>
        <w:top w:val="none" w:sz="0" w:space="0" w:color="auto"/>
        <w:left w:val="none" w:sz="0" w:space="0" w:color="auto"/>
        <w:bottom w:val="none" w:sz="0" w:space="0" w:color="auto"/>
        <w:right w:val="none" w:sz="0" w:space="0" w:color="auto"/>
      </w:divBdr>
      <w:divsChild>
        <w:div w:id="583075335">
          <w:marLeft w:val="0"/>
          <w:marRight w:val="0"/>
          <w:marTop w:val="0"/>
          <w:marBottom w:val="0"/>
          <w:divBdr>
            <w:top w:val="none" w:sz="0" w:space="0" w:color="auto"/>
            <w:left w:val="none" w:sz="0" w:space="0" w:color="auto"/>
            <w:bottom w:val="none" w:sz="0" w:space="0" w:color="auto"/>
            <w:right w:val="none" w:sz="0" w:space="0" w:color="auto"/>
          </w:divBdr>
          <w:divsChild>
            <w:div w:id="309748984">
              <w:marLeft w:val="0"/>
              <w:marRight w:val="0"/>
              <w:marTop w:val="0"/>
              <w:marBottom w:val="0"/>
              <w:divBdr>
                <w:top w:val="none" w:sz="0" w:space="0" w:color="auto"/>
                <w:left w:val="none" w:sz="0" w:space="0" w:color="auto"/>
                <w:bottom w:val="none" w:sz="0" w:space="0" w:color="auto"/>
                <w:right w:val="none" w:sz="0" w:space="0" w:color="auto"/>
              </w:divBdr>
              <w:divsChild>
                <w:div w:id="6884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8227">
      <w:bodyDiv w:val="1"/>
      <w:marLeft w:val="0"/>
      <w:marRight w:val="0"/>
      <w:marTop w:val="0"/>
      <w:marBottom w:val="0"/>
      <w:divBdr>
        <w:top w:val="none" w:sz="0" w:space="0" w:color="auto"/>
        <w:left w:val="none" w:sz="0" w:space="0" w:color="auto"/>
        <w:bottom w:val="none" w:sz="0" w:space="0" w:color="auto"/>
        <w:right w:val="none" w:sz="0" w:space="0" w:color="auto"/>
      </w:divBdr>
      <w:divsChild>
        <w:div w:id="883444837">
          <w:marLeft w:val="0"/>
          <w:marRight w:val="0"/>
          <w:marTop w:val="0"/>
          <w:marBottom w:val="0"/>
          <w:divBdr>
            <w:top w:val="none" w:sz="0" w:space="0" w:color="auto"/>
            <w:left w:val="none" w:sz="0" w:space="0" w:color="auto"/>
            <w:bottom w:val="none" w:sz="0" w:space="0" w:color="auto"/>
            <w:right w:val="none" w:sz="0" w:space="0" w:color="auto"/>
          </w:divBdr>
          <w:divsChild>
            <w:div w:id="371082016">
              <w:marLeft w:val="0"/>
              <w:marRight w:val="0"/>
              <w:marTop w:val="0"/>
              <w:marBottom w:val="0"/>
              <w:divBdr>
                <w:top w:val="none" w:sz="0" w:space="0" w:color="auto"/>
                <w:left w:val="none" w:sz="0" w:space="0" w:color="auto"/>
                <w:bottom w:val="none" w:sz="0" w:space="0" w:color="auto"/>
                <w:right w:val="none" w:sz="0" w:space="0" w:color="auto"/>
              </w:divBdr>
              <w:divsChild>
                <w:div w:id="5863500">
                  <w:marLeft w:val="0"/>
                  <w:marRight w:val="0"/>
                  <w:marTop w:val="0"/>
                  <w:marBottom w:val="0"/>
                  <w:divBdr>
                    <w:top w:val="none" w:sz="0" w:space="0" w:color="auto"/>
                    <w:left w:val="none" w:sz="0" w:space="0" w:color="auto"/>
                    <w:bottom w:val="none" w:sz="0" w:space="0" w:color="auto"/>
                    <w:right w:val="none" w:sz="0" w:space="0" w:color="auto"/>
                  </w:divBdr>
                </w:div>
                <w:div w:id="17015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8989</Words>
  <Characters>51240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ЛИЗИНГ КАК КАПИТАЛОСБЕРЕГАЮЩИЕ ФОРМЫ ФИНАНСИРОВАНИЯ НА ПРЕДПРИЯТИИ</vt:lpstr>
    </vt:vector>
  </TitlesOfParts>
  <Company/>
  <LinksUpToDate>false</LinksUpToDate>
  <CharactersWithSpaces>60109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КАК КАПИТАЛОСБЕРЕГАЮЩИЕ ФОРМЫ ФИНАНСИРОВАНИЯ НА ПРЕДПРИЯТИИ</dc:title>
  <dc:subject/>
  <dc:creator>Lesya</dc:creator>
  <cp:keywords/>
  <dc:description/>
  <cp:lastModifiedBy>admin</cp:lastModifiedBy>
  <cp:revision>2</cp:revision>
  <dcterms:created xsi:type="dcterms:W3CDTF">2014-04-07T19:11:00Z</dcterms:created>
  <dcterms:modified xsi:type="dcterms:W3CDTF">2014-04-07T19:11:00Z</dcterms:modified>
</cp:coreProperties>
</file>