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798" w:rsidRDefault="00B10798" w:rsidP="00B10798">
      <w:pPr>
        <w:pStyle w:val="aff1"/>
      </w:pPr>
    </w:p>
    <w:p w:rsidR="00B10798" w:rsidRDefault="00B10798" w:rsidP="00B10798">
      <w:pPr>
        <w:pStyle w:val="aff1"/>
      </w:pPr>
    </w:p>
    <w:p w:rsidR="00B10798" w:rsidRDefault="00B10798" w:rsidP="00B10798">
      <w:pPr>
        <w:pStyle w:val="aff1"/>
      </w:pPr>
    </w:p>
    <w:p w:rsidR="00B10798" w:rsidRDefault="00B10798" w:rsidP="00B10798">
      <w:pPr>
        <w:pStyle w:val="aff1"/>
      </w:pPr>
    </w:p>
    <w:p w:rsidR="00B10798" w:rsidRDefault="00B10798" w:rsidP="00B10798">
      <w:pPr>
        <w:pStyle w:val="aff1"/>
      </w:pPr>
    </w:p>
    <w:p w:rsidR="00B10798" w:rsidRDefault="00B10798" w:rsidP="00B10798">
      <w:pPr>
        <w:pStyle w:val="aff1"/>
      </w:pPr>
    </w:p>
    <w:p w:rsidR="004262F1" w:rsidRDefault="004262F1" w:rsidP="00B10798">
      <w:pPr>
        <w:pStyle w:val="aff1"/>
      </w:pPr>
    </w:p>
    <w:p w:rsidR="00B10798" w:rsidRDefault="00B10798" w:rsidP="00B10798">
      <w:pPr>
        <w:pStyle w:val="aff1"/>
      </w:pPr>
    </w:p>
    <w:p w:rsidR="00B10798" w:rsidRDefault="00B10798" w:rsidP="00B10798">
      <w:pPr>
        <w:pStyle w:val="aff1"/>
      </w:pPr>
    </w:p>
    <w:p w:rsidR="00B10798" w:rsidRDefault="00B10798" w:rsidP="00B10798">
      <w:pPr>
        <w:pStyle w:val="aff1"/>
      </w:pPr>
    </w:p>
    <w:p w:rsidR="00B10798" w:rsidRDefault="00B10798" w:rsidP="00B10798">
      <w:pPr>
        <w:pStyle w:val="aff1"/>
      </w:pPr>
    </w:p>
    <w:p w:rsidR="00B10798" w:rsidRDefault="00B10798" w:rsidP="00B10798">
      <w:pPr>
        <w:pStyle w:val="aff1"/>
      </w:pPr>
    </w:p>
    <w:p w:rsidR="00B10798" w:rsidRDefault="00B10798" w:rsidP="00B10798">
      <w:pPr>
        <w:pStyle w:val="aff1"/>
      </w:pPr>
      <w:r w:rsidRPr="00B10798">
        <w:t>Курсовая работа</w:t>
      </w:r>
    </w:p>
    <w:p w:rsidR="00363514" w:rsidRPr="00B10798" w:rsidRDefault="00363514" w:rsidP="00B10798">
      <w:pPr>
        <w:pStyle w:val="aff1"/>
      </w:pPr>
      <w:r w:rsidRPr="00B10798">
        <w:t>ТЕОРЕТИЧЕСКАЯ ГРАММАТИКА АНГЛИЙСКОГО ЯЗЫКА</w:t>
      </w:r>
    </w:p>
    <w:p w:rsidR="00363514" w:rsidRPr="00B10798" w:rsidRDefault="00B10798" w:rsidP="00B10798">
      <w:pPr>
        <w:pStyle w:val="af9"/>
        <w:rPr>
          <w:caps/>
          <w:kern w:val="32"/>
        </w:rPr>
      </w:pPr>
      <w:r>
        <w:rPr>
          <w:caps/>
          <w:kern w:val="32"/>
        </w:rPr>
        <w:br w:type="page"/>
      </w:r>
      <w:r w:rsidRPr="00B10798">
        <w:rPr>
          <w:kern w:val="32"/>
        </w:rPr>
        <w:t>Содержание</w:t>
      </w:r>
    </w:p>
    <w:p w:rsidR="004262F1" w:rsidRDefault="004262F1" w:rsidP="00B10798">
      <w:pPr>
        <w:pStyle w:val="2"/>
        <w:rPr>
          <w:caps/>
          <w:kern w:val="32"/>
        </w:rPr>
      </w:pPr>
    </w:p>
    <w:p w:rsidR="008707CC" w:rsidRDefault="008707CC">
      <w:pPr>
        <w:pStyle w:val="22"/>
        <w:rPr>
          <w:smallCaps w:val="0"/>
          <w:noProof/>
          <w:sz w:val="24"/>
          <w:szCs w:val="24"/>
          <w:lang w:eastAsia="ru-RU"/>
        </w:rPr>
      </w:pPr>
      <w:r w:rsidRPr="00B90926">
        <w:rPr>
          <w:rStyle w:val="ac"/>
          <w:noProof/>
          <w:kern w:val="32"/>
        </w:rPr>
        <w:t>Глава 1. Обзор грамматики английского языка</w:t>
      </w:r>
    </w:p>
    <w:p w:rsidR="008707CC" w:rsidRDefault="008707CC">
      <w:pPr>
        <w:pStyle w:val="22"/>
        <w:rPr>
          <w:smallCaps w:val="0"/>
          <w:noProof/>
          <w:sz w:val="24"/>
          <w:szCs w:val="24"/>
          <w:lang w:eastAsia="ru-RU"/>
        </w:rPr>
      </w:pPr>
      <w:r w:rsidRPr="00B90926">
        <w:rPr>
          <w:rStyle w:val="ac"/>
          <w:noProof/>
        </w:rPr>
        <w:t>1.1 Английский язык</w:t>
      </w:r>
    </w:p>
    <w:p w:rsidR="008707CC" w:rsidRDefault="008707CC">
      <w:pPr>
        <w:pStyle w:val="22"/>
        <w:rPr>
          <w:smallCaps w:val="0"/>
          <w:noProof/>
          <w:sz w:val="24"/>
          <w:szCs w:val="24"/>
          <w:lang w:eastAsia="ru-RU"/>
        </w:rPr>
      </w:pPr>
      <w:r w:rsidRPr="00B90926">
        <w:rPr>
          <w:rStyle w:val="ac"/>
          <w:noProof/>
        </w:rPr>
        <w:t>1.2 Алфавит</w:t>
      </w:r>
    </w:p>
    <w:p w:rsidR="008707CC" w:rsidRDefault="008707CC">
      <w:pPr>
        <w:pStyle w:val="22"/>
        <w:rPr>
          <w:smallCaps w:val="0"/>
          <w:noProof/>
          <w:sz w:val="24"/>
          <w:szCs w:val="24"/>
          <w:lang w:eastAsia="ru-RU"/>
        </w:rPr>
      </w:pPr>
      <w:r w:rsidRPr="00B90926">
        <w:rPr>
          <w:rStyle w:val="ac"/>
          <w:noProof/>
        </w:rPr>
        <w:t>1.3 История английского языка</w:t>
      </w:r>
    </w:p>
    <w:p w:rsidR="008707CC" w:rsidRDefault="008707CC">
      <w:pPr>
        <w:pStyle w:val="22"/>
        <w:rPr>
          <w:smallCaps w:val="0"/>
          <w:noProof/>
          <w:sz w:val="24"/>
          <w:szCs w:val="24"/>
          <w:lang w:eastAsia="ru-RU"/>
        </w:rPr>
      </w:pPr>
      <w:r w:rsidRPr="00B90926">
        <w:rPr>
          <w:rStyle w:val="ac"/>
          <w:noProof/>
        </w:rPr>
        <w:t>1.3.1 Древнеанглийский период</w:t>
      </w:r>
    </w:p>
    <w:p w:rsidR="008707CC" w:rsidRDefault="008707CC">
      <w:pPr>
        <w:pStyle w:val="22"/>
        <w:rPr>
          <w:smallCaps w:val="0"/>
          <w:noProof/>
          <w:sz w:val="24"/>
          <w:szCs w:val="24"/>
          <w:lang w:eastAsia="ru-RU"/>
        </w:rPr>
      </w:pPr>
      <w:r w:rsidRPr="00B90926">
        <w:rPr>
          <w:rStyle w:val="ac"/>
          <w:noProof/>
        </w:rPr>
        <w:t>1.3.2 Среднеанглийский период</w:t>
      </w:r>
    </w:p>
    <w:p w:rsidR="008707CC" w:rsidRDefault="008707CC">
      <w:pPr>
        <w:pStyle w:val="22"/>
        <w:rPr>
          <w:smallCaps w:val="0"/>
          <w:noProof/>
          <w:sz w:val="24"/>
          <w:szCs w:val="24"/>
          <w:lang w:eastAsia="ru-RU"/>
        </w:rPr>
      </w:pPr>
      <w:r w:rsidRPr="00B90926">
        <w:rPr>
          <w:rStyle w:val="ac"/>
          <w:noProof/>
        </w:rPr>
        <w:t>1.3.3 Новый английский период</w:t>
      </w:r>
    </w:p>
    <w:p w:rsidR="008707CC" w:rsidRDefault="008707CC">
      <w:pPr>
        <w:pStyle w:val="22"/>
        <w:rPr>
          <w:smallCaps w:val="0"/>
          <w:noProof/>
          <w:sz w:val="24"/>
          <w:szCs w:val="24"/>
          <w:lang w:eastAsia="ru-RU"/>
        </w:rPr>
      </w:pPr>
      <w:r w:rsidRPr="00B90926">
        <w:rPr>
          <w:rStyle w:val="ac"/>
          <w:noProof/>
          <w:kern w:val="32"/>
        </w:rPr>
        <w:t>Глава 2. Классификация грамматики английского языка</w:t>
      </w:r>
    </w:p>
    <w:p w:rsidR="008707CC" w:rsidRDefault="008707CC">
      <w:pPr>
        <w:pStyle w:val="22"/>
        <w:rPr>
          <w:smallCaps w:val="0"/>
          <w:noProof/>
          <w:sz w:val="24"/>
          <w:szCs w:val="24"/>
          <w:lang w:eastAsia="ru-RU"/>
        </w:rPr>
      </w:pPr>
      <w:r w:rsidRPr="00B90926">
        <w:rPr>
          <w:rStyle w:val="ac"/>
          <w:noProof/>
        </w:rPr>
        <w:t>2.1 Морфология английского языка</w:t>
      </w:r>
    </w:p>
    <w:p w:rsidR="008707CC" w:rsidRDefault="008707CC">
      <w:pPr>
        <w:pStyle w:val="22"/>
        <w:rPr>
          <w:smallCaps w:val="0"/>
          <w:noProof/>
          <w:sz w:val="24"/>
          <w:szCs w:val="24"/>
          <w:lang w:eastAsia="ru-RU"/>
        </w:rPr>
      </w:pPr>
      <w:r w:rsidRPr="00B90926">
        <w:rPr>
          <w:rStyle w:val="ac"/>
          <w:noProof/>
          <w:kern w:val="32"/>
        </w:rPr>
        <w:t>Глава 3. Стилистика Английского языка</w:t>
      </w:r>
    </w:p>
    <w:p w:rsidR="008707CC" w:rsidRDefault="008707CC">
      <w:pPr>
        <w:pStyle w:val="22"/>
        <w:rPr>
          <w:smallCaps w:val="0"/>
          <w:noProof/>
          <w:sz w:val="24"/>
          <w:szCs w:val="24"/>
          <w:lang w:eastAsia="ru-RU"/>
        </w:rPr>
      </w:pPr>
      <w:r w:rsidRPr="00B90926">
        <w:rPr>
          <w:rStyle w:val="ac"/>
          <w:noProof/>
          <w:kern w:val="32"/>
        </w:rPr>
        <w:t>Глава 4. Язык как индикатор этнического менталитета</w:t>
      </w:r>
    </w:p>
    <w:p w:rsidR="008707CC" w:rsidRDefault="008707CC">
      <w:pPr>
        <w:pStyle w:val="22"/>
        <w:rPr>
          <w:smallCaps w:val="0"/>
          <w:noProof/>
          <w:sz w:val="24"/>
          <w:szCs w:val="24"/>
          <w:lang w:eastAsia="ru-RU"/>
        </w:rPr>
      </w:pPr>
      <w:r w:rsidRPr="00B90926">
        <w:rPr>
          <w:rStyle w:val="ac"/>
          <w:noProof/>
        </w:rPr>
        <w:t>4.1 Грамматический строй языка и структура мышления</w:t>
      </w:r>
    </w:p>
    <w:p w:rsidR="008707CC" w:rsidRDefault="008707CC">
      <w:pPr>
        <w:pStyle w:val="22"/>
        <w:rPr>
          <w:smallCaps w:val="0"/>
          <w:noProof/>
          <w:sz w:val="24"/>
          <w:szCs w:val="24"/>
          <w:lang w:eastAsia="ru-RU"/>
        </w:rPr>
      </w:pPr>
      <w:r w:rsidRPr="00B90926">
        <w:rPr>
          <w:rStyle w:val="ac"/>
          <w:noProof/>
        </w:rPr>
        <w:t>4.2 Видовременные формы глагола и восприятие времени</w:t>
      </w:r>
    </w:p>
    <w:p w:rsidR="008707CC" w:rsidRDefault="008707CC">
      <w:pPr>
        <w:pStyle w:val="22"/>
        <w:rPr>
          <w:smallCaps w:val="0"/>
          <w:noProof/>
          <w:sz w:val="24"/>
          <w:szCs w:val="24"/>
          <w:lang w:eastAsia="ru-RU"/>
        </w:rPr>
      </w:pPr>
      <w:r w:rsidRPr="00B90926">
        <w:rPr>
          <w:rStyle w:val="ac"/>
          <w:noProof/>
          <w:kern w:val="32"/>
        </w:rPr>
        <w:t>Глава 5. Авторские методы изучения английской грамматики</w:t>
      </w:r>
    </w:p>
    <w:p w:rsidR="008707CC" w:rsidRDefault="008707CC">
      <w:pPr>
        <w:pStyle w:val="22"/>
        <w:rPr>
          <w:smallCaps w:val="0"/>
          <w:noProof/>
          <w:sz w:val="24"/>
          <w:szCs w:val="24"/>
          <w:lang w:eastAsia="ru-RU"/>
        </w:rPr>
      </w:pPr>
      <w:r w:rsidRPr="00B90926">
        <w:rPr>
          <w:rStyle w:val="ac"/>
          <w:noProof/>
        </w:rPr>
        <w:t>5.1 Метод Дениса Рунова</w:t>
      </w:r>
    </w:p>
    <w:p w:rsidR="008707CC" w:rsidRDefault="008707CC">
      <w:pPr>
        <w:pStyle w:val="22"/>
        <w:rPr>
          <w:smallCaps w:val="0"/>
          <w:noProof/>
          <w:sz w:val="24"/>
          <w:szCs w:val="24"/>
          <w:lang w:eastAsia="ru-RU"/>
        </w:rPr>
      </w:pPr>
      <w:r w:rsidRPr="00B90926">
        <w:rPr>
          <w:rStyle w:val="ac"/>
          <w:noProof/>
        </w:rPr>
        <w:t>5.2 Метод Милашевича</w:t>
      </w:r>
    </w:p>
    <w:p w:rsidR="008707CC" w:rsidRDefault="008707CC">
      <w:pPr>
        <w:pStyle w:val="22"/>
        <w:rPr>
          <w:smallCaps w:val="0"/>
          <w:noProof/>
          <w:sz w:val="24"/>
          <w:szCs w:val="24"/>
          <w:lang w:eastAsia="ru-RU"/>
        </w:rPr>
      </w:pPr>
      <w:r w:rsidRPr="00B90926">
        <w:rPr>
          <w:rStyle w:val="ac"/>
          <w:noProof/>
        </w:rPr>
        <w:t>5.3 Метод Китайгородской</w:t>
      </w:r>
    </w:p>
    <w:p w:rsidR="008707CC" w:rsidRDefault="008707CC">
      <w:pPr>
        <w:pStyle w:val="22"/>
        <w:rPr>
          <w:smallCaps w:val="0"/>
          <w:noProof/>
          <w:sz w:val="24"/>
          <w:szCs w:val="24"/>
          <w:lang w:eastAsia="ru-RU"/>
        </w:rPr>
      </w:pPr>
      <w:r w:rsidRPr="00B90926">
        <w:rPr>
          <w:rStyle w:val="ac"/>
          <w:noProof/>
        </w:rPr>
        <w:t>5.4 Метод Шехтера</w:t>
      </w:r>
    </w:p>
    <w:p w:rsidR="008707CC" w:rsidRDefault="008707CC">
      <w:pPr>
        <w:pStyle w:val="22"/>
        <w:rPr>
          <w:smallCaps w:val="0"/>
          <w:noProof/>
          <w:sz w:val="24"/>
          <w:szCs w:val="24"/>
          <w:lang w:eastAsia="ru-RU"/>
        </w:rPr>
      </w:pPr>
      <w:r w:rsidRPr="00B90926">
        <w:rPr>
          <w:rStyle w:val="ac"/>
          <w:noProof/>
        </w:rPr>
        <w:t>5.5 Метод Р. Вельдера</w:t>
      </w:r>
    </w:p>
    <w:p w:rsidR="008707CC" w:rsidRDefault="008707CC">
      <w:pPr>
        <w:pStyle w:val="22"/>
        <w:rPr>
          <w:smallCaps w:val="0"/>
          <w:noProof/>
          <w:sz w:val="24"/>
          <w:szCs w:val="24"/>
          <w:lang w:eastAsia="ru-RU"/>
        </w:rPr>
      </w:pPr>
      <w:r w:rsidRPr="00B90926">
        <w:rPr>
          <w:rStyle w:val="ac"/>
          <w:noProof/>
          <w:kern w:val="32"/>
        </w:rPr>
        <w:t>Глава 6. Формы личных местоимении</w:t>
      </w:r>
    </w:p>
    <w:p w:rsidR="008707CC" w:rsidRDefault="008707CC">
      <w:pPr>
        <w:pStyle w:val="22"/>
        <w:rPr>
          <w:smallCaps w:val="0"/>
          <w:noProof/>
          <w:sz w:val="24"/>
          <w:szCs w:val="24"/>
          <w:lang w:eastAsia="ru-RU"/>
        </w:rPr>
      </w:pPr>
      <w:r w:rsidRPr="00B90926">
        <w:rPr>
          <w:rStyle w:val="ac"/>
          <w:noProof/>
          <w:kern w:val="32"/>
        </w:rPr>
        <w:t>Глава 7. Самостоятельное изучение английского - Английская грамматика</w:t>
      </w:r>
    </w:p>
    <w:p w:rsidR="008707CC" w:rsidRDefault="008707CC">
      <w:pPr>
        <w:pStyle w:val="22"/>
        <w:rPr>
          <w:smallCaps w:val="0"/>
          <w:noProof/>
          <w:sz w:val="24"/>
          <w:szCs w:val="24"/>
          <w:lang w:eastAsia="ru-RU"/>
        </w:rPr>
      </w:pPr>
      <w:r w:rsidRPr="00B90926">
        <w:rPr>
          <w:rStyle w:val="ac"/>
          <w:noProof/>
          <w:kern w:val="32"/>
        </w:rPr>
        <w:t>Глава 8. Современный Английский</w:t>
      </w:r>
    </w:p>
    <w:p w:rsidR="008707CC" w:rsidRDefault="008707CC">
      <w:pPr>
        <w:pStyle w:val="22"/>
        <w:rPr>
          <w:smallCaps w:val="0"/>
          <w:noProof/>
          <w:sz w:val="24"/>
          <w:szCs w:val="24"/>
          <w:lang w:eastAsia="ru-RU"/>
        </w:rPr>
      </w:pPr>
      <w:r w:rsidRPr="00B90926">
        <w:rPr>
          <w:rStyle w:val="ac"/>
          <w:noProof/>
        </w:rPr>
        <w:t>8.1 Активный разговорный английский и напоследок - парочка грамматических нюансов</w:t>
      </w:r>
    </w:p>
    <w:p w:rsidR="008707CC" w:rsidRDefault="008707CC">
      <w:pPr>
        <w:pStyle w:val="22"/>
        <w:rPr>
          <w:smallCaps w:val="0"/>
          <w:noProof/>
          <w:sz w:val="24"/>
          <w:szCs w:val="24"/>
          <w:lang w:eastAsia="ru-RU"/>
        </w:rPr>
      </w:pPr>
      <w:r w:rsidRPr="00B90926">
        <w:rPr>
          <w:rStyle w:val="ac"/>
          <w:noProof/>
          <w:kern w:val="32"/>
        </w:rPr>
        <w:t>Глава 9. Времена английского глагола</w:t>
      </w:r>
    </w:p>
    <w:p w:rsidR="008707CC" w:rsidRDefault="008707CC">
      <w:pPr>
        <w:pStyle w:val="22"/>
        <w:rPr>
          <w:smallCaps w:val="0"/>
          <w:noProof/>
          <w:sz w:val="24"/>
          <w:szCs w:val="24"/>
          <w:lang w:eastAsia="ru-RU"/>
        </w:rPr>
      </w:pPr>
      <w:r w:rsidRPr="00B90926">
        <w:rPr>
          <w:rStyle w:val="ac"/>
          <w:noProof/>
          <w:kern w:val="32"/>
        </w:rPr>
        <w:t>Глава 10. Некоторые специфические моменты значения и употребления степеней сравнения в английском</w:t>
      </w:r>
    </w:p>
    <w:p w:rsidR="008707CC" w:rsidRDefault="008707CC">
      <w:pPr>
        <w:pStyle w:val="22"/>
        <w:rPr>
          <w:smallCaps w:val="0"/>
          <w:noProof/>
          <w:sz w:val="24"/>
          <w:szCs w:val="24"/>
          <w:lang w:eastAsia="ru-RU"/>
        </w:rPr>
      </w:pPr>
      <w:r w:rsidRPr="00B90926">
        <w:rPr>
          <w:rStyle w:val="ac"/>
          <w:noProof/>
          <w:kern w:val="32"/>
        </w:rPr>
        <w:t>Заключение</w:t>
      </w:r>
    </w:p>
    <w:p w:rsidR="00363514" w:rsidRPr="00B10798" w:rsidRDefault="00363514" w:rsidP="00B10798">
      <w:pPr>
        <w:pStyle w:val="2"/>
        <w:rPr>
          <w:kern w:val="32"/>
        </w:rPr>
      </w:pPr>
      <w:r w:rsidRPr="00B10798">
        <w:rPr>
          <w:caps/>
          <w:kern w:val="32"/>
        </w:rPr>
        <w:br w:type="page"/>
      </w:r>
      <w:bookmarkStart w:id="0" w:name="_Toc272084680"/>
      <w:r w:rsidR="00B10798" w:rsidRPr="00B10798">
        <w:rPr>
          <w:kern w:val="32"/>
        </w:rPr>
        <w:t xml:space="preserve">Глава </w:t>
      </w:r>
      <w:r w:rsidRPr="00B10798">
        <w:rPr>
          <w:kern w:val="32"/>
        </w:rPr>
        <w:t>1</w:t>
      </w:r>
      <w:r w:rsidR="00B10798" w:rsidRPr="00B10798">
        <w:rPr>
          <w:kern w:val="32"/>
        </w:rPr>
        <w:t xml:space="preserve">. </w:t>
      </w:r>
      <w:r w:rsidRPr="00B10798">
        <w:rPr>
          <w:kern w:val="32"/>
        </w:rPr>
        <w:t>Обзор грамматики английского языка</w:t>
      </w:r>
      <w:bookmarkEnd w:id="0"/>
    </w:p>
    <w:p w:rsidR="00B10798" w:rsidRDefault="00B10798" w:rsidP="00B10798">
      <w:pPr>
        <w:ind w:firstLine="709"/>
        <w:rPr>
          <w:b/>
          <w:bCs/>
          <w:i/>
          <w:iCs/>
          <w:smallCaps/>
          <w:lang w:eastAsia="en-US"/>
        </w:rPr>
      </w:pPr>
    </w:p>
    <w:p w:rsidR="00363514" w:rsidRPr="00B10798" w:rsidRDefault="00B10798" w:rsidP="00B10798">
      <w:pPr>
        <w:pStyle w:val="2"/>
      </w:pPr>
      <w:bookmarkStart w:id="1" w:name="_Toc272084681"/>
      <w:r>
        <w:t>1.1</w:t>
      </w:r>
      <w:r w:rsidR="00363514" w:rsidRPr="00B10798">
        <w:t xml:space="preserve"> Английский язык</w:t>
      </w:r>
      <w:bookmarkEnd w:id="1"/>
    </w:p>
    <w:p w:rsidR="00B10798" w:rsidRDefault="00B10798" w:rsidP="00B10798">
      <w:pPr>
        <w:ind w:firstLine="709"/>
        <w:rPr>
          <w:lang w:eastAsia="en-US"/>
        </w:rPr>
      </w:pP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В языке преобладают аналитические формы выражения грамматического значения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Порядок слов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в основном строгий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В лексике около 70% слов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заимствованные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Письменность на основе неизменённого латинского алфавита существует с VII века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В орфографии значительное место занимают традиционные написания</w:t>
      </w:r>
      <w:r w:rsidR="00B10798" w:rsidRPr="00B10798">
        <w:rPr>
          <w:lang w:eastAsia="en-US"/>
        </w:rPr>
        <w:t>.</w:t>
      </w:r>
    </w:p>
    <w:p w:rsidR="00B10798" w:rsidRDefault="00B10798" w:rsidP="00B10798">
      <w:pPr>
        <w:ind w:firstLine="709"/>
        <w:rPr>
          <w:b/>
          <w:bCs/>
          <w:i/>
          <w:iCs/>
          <w:smallCaps/>
          <w:lang w:eastAsia="en-US"/>
        </w:rPr>
      </w:pPr>
    </w:p>
    <w:p w:rsidR="00363514" w:rsidRPr="00B10798" w:rsidRDefault="00B10798" w:rsidP="00B10798">
      <w:pPr>
        <w:pStyle w:val="2"/>
      </w:pPr>
      <w:bookmarkStart w:id="2" w:name="_Toc272084682"/>
      <w:r>
        <w:t>1.2</w:t>
      </w:r>
      <w:r w:rsidR="00363514" w:rsidRPr="00B10798">
        <w:t xml:space="preserve"> Алфавит</w:t>
      </w:r>
      <w:bookmarkEnd w:id="2"/>
    </w:p>
    <w:p w:rsidR="008707CC" w:rsidRDefault="008707CC" w:rsidP="00B10798">
      <w:pPr>
        <w:ind w:firstLine="709"/>
        <w:rPr>
          <w:lang w:eastAsia="en-US"/>
        </w:rPr>
      </w:pPr>
    </w:p>
    <w:p w:rsidR="00363514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В английском алфавите используются 26 пар латинских букв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строчные и прописные</w:t>
      </w:r>
      <w:r w:rsidR="00B10798" w:rsidRPr="00B10798">
        <w:rPr>
          <w:lang w:eastAsia="en-US"/>
        </w:rPr>
        <w:t xml:space="preserve">). </w:t>
      </w:r>
    </w:p>
    <w:p w:rsidR="00B10798" w:rsidRPr="00B10798" w:rsidRDefault="00B10798" w:rsidP="00B10798">
      <w:pPr>
        <w:ind w:firstLine="709"/>
        <w:rPr>
          <w:lang w:eastAsia="en-US"/>
        </w:rPr>
      </w:pPr>
    </w:p>
    <w:tbl>
      <w:tblPr>
        <w:tblW w:w="4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2138"/>
        <w:gridCol w:w="900"/>
        <w:gridCol w:w="17"/>
        <w:gridCol w:w="1390"/>
        <w:gridCol w:w="2109"/>
      </w:tblGrid>
      <w:tr w:rsidR="00363514" w:rsidRPr="00B10798" w:rsidTr="00461CEE">
        <w:trPr>
          <w:cantSplit/>
          <w:trHeight w:val="1867"/>
          <w:jc w:val="center"/>
        </w:trPr>
        <w:tc>
          <w:tcPr>
            <w:tcW w:w="1978" w:type="dxa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Латинская буква</w:t>
            </w:r>
          </w:p>
        </w:tc>
        <w:tc>
          <w:tcPr>
            <w:tcW w:w="2138" w:type="dxa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Английское название буквы</w:t>
            </w:r>
          </w:p>
        </w:tc>
        <w:tc>
          <w:tcPr>
            <w:tcW w:w="917" w:type="dxa"/>
            <w:gridSpan w:val="2"/>
            <w:vMerge w:val="restart"/>
            <w:shd w:val="clear" w:color="auto" w:fill="auto"/>
          </w:tcPr>
          <w:p w:rsidR="00363514" w:rsidRPr="00B10798" w:rsidRDefault="00B10798" w:rsidP="00B10798">
            <w:pPr>
              <w:pStyle w:val="afa"/>
            </w:pPr>
            <w:r>
              <w:t xml:space="preserve"> </w:t>
            </w:r>
          </w:p>
        </w:tc>
        <w:tc>
          <w:tcPr>
            <w:tcW w:w="1390" w:type="dxa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Латинская буква</w:t>
            </w:r>
          </w:p>
        </w:tc>
        <w:tc>
          <w:tcPr>
            <w:tcW w:w="2109" w:type="dxa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Английское название буквы</w:t>
            </w:r>
          </w:p>
        </w:tc>
      </w:tr>
      <w:tr w:rsidR="00363514" w:rsidRPr="00B10798" w:rsidTr="00461CEE">
        <w:trPr>
          <w:jc w:val="center"/>
        </w:trPr>
        <w:tc>
          <w:tcPr>
            <w:tcW w:w="1978" w:type="dxa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A a</w:t>
            </w:r>
          </w:p>
        </w:tc>
        <w:tc>
          <w:tcPr>
            <w:tcW w:w="2138" w:type="dxa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Эй</w:t>
            </w:r>
          </w:p>
        </w:tc>
        <w:tc>
          <w:tcPr>
            <w:tcW w:w="917" w:type="dxa"/>
            <w:gridSpan w:val="2"/>
            <w:vMerge/>
            <w:shd w:val="clear" w:color="auto" w:fill="auto"/>
          </w:tcPr>
          <w:p w:rsidR="00363514" w:rsidRPr="00B10798" w:rsidRDefault="00363514" w:rsidP="00B10798">
            <w:pPr>
              <w:pStyle w:val="afa"/>
            </w:pPr>
          </w:p>
        </w:tc>
        <w:tc>
          <w:tcPr>
            <w:tcW w:w="1390" w:type="dxa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N n</w:t>
            </w:r>
          </w:p>
        </w:tc>
        <w:tc>
          <w:tcPr>
            <w:tcW w:w="2109" w:type="dxa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Эн</w:t>
            </w:r>
          </w:p>
        </w:tc>
      </w:tr>
      <w:tr w:rsidR="00363514" w:rsidRPr="00B10798" w:rsidTr="00461CEE">
        <w:trPr>
          <w:jc w:val="center"/>
        </w:trPr>
        <w:tc>
          <w:tcPr>
            <w:tcW w:w="1978" w:type="dxa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B b</w:t>
            </w:r>
          </w:p>
        </w:tc>
        <w:tc>
          <w:tcPr>
            <w:tcW w:w="2138" w:type="dxa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Би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363514" w:rsidRPr="00B10798" w:rsidRDefault="00363514" w:rsidP="00B10798">
            <w:pPr>
              <w:pStyle w:val="afa"/>
            </w:pPr>
          </w:p>
        </w:tc>
        <w:tc>
          <w:tcPr>
            <w:tcW w:w="1407" w:type="dxa"/>
            <w:gridSpan w:val="2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O o</w:t>
            </w:r>
          </w:p>
        </w:tc>
        <w:tc>
          <w:tcPr>
            <w:tcW w:w="2109" w:type="dxa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оу/о</w:t>
            </w:r>
          </w:p>
        </w:tc>
      </w:tr>
      <w:tr w:rsidR="00363514" w:rsidRPr="00B10798" w:rsidTr="00461CEE">
        <w:trPr>
          <w:jc w:val="center"/>
        </w:trPr>
        <w:tc>
          <w:tcPr>
            <w:tcW w:w="1978" w:type="dxa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C c</w:t>
            </w:r>
          </w:p>
        </w:tc>
        <w:tc>
          <w:tcPr>
            <w:tcW w:w="2138" w:type="dxa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Си</w:t>
            </w:r>
          </w:p>
        </w:tc>
        <w:tc>
          <w:tcPr>
            <w:tcW w:w="900" w:type="dxa"/>
            <w:vMerge/>
            <w:shd w:val="clear" w:color="auto" w:fill="auto"/>
          </w:tcPr>
          <w:p w:rsidR="00363514" w:rsidRPr="00B10798" w:rsidRDefault="00363514" w:rsidP="00B10798">
            <w:pPr>
              <w:pStyle w:val="afa"/>
            </w:pPr>
          </w:p>
        </w:tc>
        <w:tc>
          <w:tcPr>
            <w:tcW w:w="1407" w:type="dxa"/>
            <w:gridSpan w:val="2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P p</w:t>
            </w:r>
          </w:p>
        </w:tc>
        <w:tc>
          <w:tcPr>
            <w:tcW w:w="2109" w:type="dxa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Пи</w:t>
            </w:r>
          </w:p>
        </w:tc>
      </w:tr>
      <w:tr w:rsidR="00363514" w:rsidRPr="00B10798" w:rsidTr="00461CEE">
        <w:trPr>
          <w:jc w:val="center"/>
        </w:trPr>
        <w:tc>
          <w:tcPr>
            <w:tcW w:w="1978" w:type="dxa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D d</w:t>
            </w:r>
          </w:p>
        </w:tc>
        <w:tc>
          <w:tcPr>
            <w:tcW w:w="2138" w:type="dxa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Ди</w:t>
            </w:r>
          </w:p>
        </w:tc>
        <w:tc>
          <w:tcPr>
            <w:tcW w:w="900" w:type="dxa"/>
            <w:vMerge/>
            <w:shd w:val="clear" w:color="auto" w:fill="auto"/>
          </w:tcPr>
          <w:p w:rsidR="00363514" w:rsidRPr="00B10798" w:rsidRDefault="00363514" w:rsidP="00B10798">
            <w:pPr>
              <w:pStyle w:val="afa"/>
            </w:pPr>
          </w:p>
        </w:tc>
        <w:tc>
          <w:tcPr>
            <w:tcW w:w="1407" w:type="dxa"/>
            <w:gridSpan w:val="2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Q q</w:t>
            </w:r>
          </w:p>
        </w:tc>
        <w:tc>
          <w:tcPr>
            <w:tcW w:w="2109" w:type="dxa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Кью</w:t>
            </w:r>
          </w:p>
        </w:tc>
      </w:tr>
      <w:tr w:rsidR="00363514" w:rsidRPr="00B10798" w:rsidTr="00461CEE">
        <w:trPr>
          <w:jc w:val="center"/>
        </w:trPr>
        <w:tc>
          <w:tcPr>
            <w:tcW w:w="1978" w:type="dxa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E e</w:t>
            </w:r>
          </w:p>
        </w:tc>
        <w:tc>
          <w:tcPr>
            <w:tcW w:w="2138" w:type="dxa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И</w:t>
            </w:r>
          </w:p>
        </w:tc>
        <w:tc>
          <w:tcPr>
            <w:tcW w:w="900" w:type="dxa"/>
            <w:vMerge/>
            <w:shd w:val="clear" w:color="auto" w:fill="auto"/>
          </w:tcPr>
          <w:p w:rsidR="00363514" w:rsidRPr="00B10798" w:rsidRDefault="00363514" w:rsidP="00B10798">
            <w:pPr>
              <w:pStyle w:val="afa"/>
            </w:pPr>
          </w:p>
        </w:tc>
        <w:tc>
          <w:tcPr>
            <w:tcW w:w="1407" w:type="dxa"/>
            <w:gridSpan w:val="2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R r</w:t>
            </w:r>
          </w:p>
        </w:tc>
        <w:tc>
          <w:tcPr>
            <w:tcW w:w="2109" w:type="dxa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Ар</w:t>
            </w:r>
          </w:p>
        </w:tc>
      </w:tr>
      <w:tr w:rsidR="00363514" w:rsidRPr="00B10798" w:rsidTr="00461CEE">
        <w:trPr>
          <w:jc w:val="center"/>
        </w:trPr>
        <w:tc>
          <w:tcPr>
            <w:tcW w:w="1978" w:type="dxa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F f</w:t>
            </w:r>
          </w:p>
        </w:tc>
        <w:tc>
          <w:tcPr>
            <w:tcW w:w="2138" w:type="dxa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Эф</w:t>
            </w:r>
          </w:p>
        </w:tc>
        <w:tc>
          <w:tcPr>
            <w:tcW w:w="900" w:type="dxa"/>
            <w:vMerge/>
            <w:shd w:val="clear" w:color="auto" w:fill="auto"/>
          </w:tcPr>
          <w:p w:rsidR="00363514" w:rsidRPr="00B10798" w:rsidRDefault="00363514" w:rsidP="00B10798">
            <w:pPr>
              <w:pStyle w:val="afa"/>
            </w:pPr>
          </w:p>
        </w:tc>
        <w:tc>
          <w:tcPr>
            <w:tcW w:w="1407" w:type="dxa"/>
            <w:gridSpan w:val="2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S s</w:t>
            </w:r>
          </w:p>
        </w:tc>
        <w:tc>
          <w:tcPr>
            <w:tcW w:w="2109" w:type="dxa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Эс</w:t>
            </w:r>
          </w:p>
        </w:tc>
      </w:tr>
      <w:tr w:rsidR="00363514" w:rsidRPr="00B10798" w:rsidTr="00461CEE">
        <w:trPr>
          <w:jc w:val="center"/>
        </w:trPr>
        <w:tc>
          <w:tcPr>
            <w:tcW w:w="1978" w:type="dxa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G g</w:t>
            </w:r>
          </w:p>
        </w:tc>
        <w:tc>
          <w:tcPr>
            <w:tcW w:w="2138" w:type="dxa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Джи</w:t>
            </w:r>
          </w:p>
        </w:tc>
        <w:tc>
          <w:tcPr>
            <w:tcW w:w="900" w:type="dxa"/>
            <w:vMerge/>
            <w:shd w:val="clear" w:color="auto" w:fill="auto"/>
          </w:tcPr>
          <w:p w:rsidR="00363514" w:rsidRPr="00B10798" w:rsidRDefault="00363514" w:rsidP="00B10798">
            <w:pPr>
              <w:pStyle w:val="afa"/>
            </w:pPr>
          </w:p>
        </w:tc>
        <w:tc>
          <w:tcPr>
            <w:tcW w:w="1407" w:type="dxa"/>
            <w:gridSpan w:val="2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T t</w:t>
            </w:r>
          </w:p>
        </w:tc>
        <w:tc>
          <w:tcPr>
            <w:tcW w:w="2109" w:type="dxa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Ти</w:t>
            </w:r>
          </w:p>
        </w:tc>
      </w:tr>
      <w:tr w:rsidR="00363514" w:rsidRPr="00B10798" w:rsidTr="00461CEE">
        <w:trPr>
          <w:jc w:val="center"/>
        </w:trPr>
        <w:tc>
          <w:tcPr>
            <w:tcW w:w="1978" w:type="dxa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H h</w:t>
            </w:r>
          </w:p>
        </w:tc>
        <w:tc>
          <w:tcPr>
            <w:tcW w:w="2138" w:type="dxa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Эйч</w:t>
            </w:r>
          </w:p>
        </w:tc>
        <w:tc>
          <w:tcPr>
            <w:tcW w:w="900" w:type="dxa"/>
            <w:vMerge/>
            <w:shd w:val="clear" w:color="auto" w:fill="auto"/>
          </w:tcPr>
          <w:p w:rsidR="00363514" w:rsidRPr="00B10798" w:rsidRDefault="00363514" w:rsidP="00B10798">
            <w:pPr>
              <w:pStyle w:val="afa"/>
            </w:pPr>
          </w:p>
        </w:tc>
        <w:tc>
          <w:tcPr>
            <w:tcW w:w="1407" w:type="dxa"/>
            <w:gridSpan w:val="2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U u</w:t>
            </w:r>
          </w:p>
        </w:tc>
        <w:tc>
          <w:tcPr>
            <w:tcW w:w="2109" w:type="dxa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Ю</w:t>
            </w:r>
          </w:p>
        </w:tc>
      </w:tr>
      <w:tr w:rsidR="00363514" w:rsidRPr="00B10798" w:rsidTr="00461CEE">
        <w:trPr>
          <w:jc w:val="center"/>
        </w:trPr>
        <w:tc>
          <w:tcPr>
            <w:tcW w:w="1978" w:type="dxa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I i</w:t>
            </w:r>
          </w:p>
        </w:tc>
        <w:tc>
          <w:tcPr>
            <w:tcW w:w="2138" w:type="dxa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Ай</w:t>
            </w:r>
          </w:p>
        </w:tc>
        <w:tc>
          <w:tcPr>
            <w:tcW w:w="900" w:type="dxa"/>
            <w:vMerge/>
            <w:shd w:val="clear" w:color="auto" w:fill="auto"/>
          </w:tcPr>
          <w:p w:rsidR="00363514" w:rsidRPr="00B10798" w:rsidRDefault="00363514" w:rsidP="00B10798">
            <w:pPr>
              <w:pStyle w:val="afa"/>
            </w:pPr>
          </w:p>
        </w:tc>
        <w:tc>
          <w:tcPr>
            <w:tcW w:w="1407" w:type="dxa"/>
            <w:gridSpan w:val="2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V v</w:t>
            </w:r>
          </w:p>
        </w:tc>
        <w:tc>
          <w:tcPr>
            <w:tcW w:w="2109" w:type="dxa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Ви</w:t>
            </w:r>
          </w:p>
        </w:tc>
      </w:tr>
      <w:tr w:rsidR="00363514" w:rsidRPr="00B10798" w:rsidTr="00461CEE">
        <w:trPr>
          <w:jc w:val="center"/>
        </w:trPr>
        <w:tc>
          <w:tcPr>
            <w:tcW w:w="1978" w:type="dxa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J j</w:t>
            </w:r>
          </w:p>
        </w:tc>
        <w:tc>
          <w:tcPr>
            <w:tcW w:w="2138" w:type="dxa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Джей</w:t>
            </w:r>
          </w:p>
        </w:tc>
        <w:tc>
          <w:tcPr>
            <w:tcW w:w="900" w:type="dxa"/>
            <w:vMerge/>
            <w:shd w:val="clear" w:color="auto" w:fill="auto"/>
          </w:tcPr>
          <w:p w:rsidR="00363514" w:rsidRPr="00B10798" w:rsidRDefault="00363514" w:rsidP="00B10798">
            <w:pPr>
              <w:pStyle w:val="afa"/>
            </w:pPr>
          </w:p>
        </w:tc>
        <w:tc>
          <w:tcPr>
            <w:tcW w:w="1407" w:type="dxa"/>
            <w:gridSpan w:val="2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W w</w:t>
            </w:r>
          </w:p>
        </w:tc>
        <w:tc>
          <w:tcPr>
            <w:tcW w:w="2109" w:type="dxa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дабл-ю</w:t>
            </w:r>
          </w:p>
        </w:tc>
      </w:tr>
      <w:tr w:rsidR="00363514" w:rsidRPr="00B10798" w:rsidTr="00461CEE">
        <w:trPr>
          <w:jc w:val="center"/>
        </w:trPr>
        <w:tc>
          <w:tcPr>
            <w:tcW w:w="1978" w:type="dxa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K k</w:t>
            </w:r>
          </w:p>
        </w:tc>
        <w:tc>
          <w:tcPr>
            <w:tcW w:w="2138" w:type="dxa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Кей</w:t>
            </w:r>
          </w:p>
        </w:tc>
        <w:tc>
          <w:tcPr>
            <w:tcW w:w="900" w:type="dxa"/>
            <w:vMerge/>
            <w:shd w:val="clear" w:color="auto" w:fill="auto"/>
          </w:tcPr>
          <w:p w:rsidR="00363514" w:rsidRPr="00B10798" w:rsidRDefault="00363514" w:rsidP="00B10798">
            <w:pPr>
              <w:pStyle w:val="afa"/>
            </w:pPr>
          </w:p>
        </w:tc>
        <w:tc>
          <w:tcPr>
            <w:tcW w:w="1407" w:type="dxa"/>
            <w:gridSpan w:val="2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X x</w:t>
            </w:r>
          </w:p>
        </w:tc>
        <w:tc>
          <w:tcPr>
            <w:tcW w:w="2109" w:type="dxa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Экс</w:t>
            </w:r>
          </w:p>
        </w:tc>
      </w:tr>
      <w:tr w:rsidR="00363514" w:rsidRPr="00B10798" w:rsidTr="00461CEE">
        <w:trPr>
          <w:jc w:val="center"/>
        </w:trPr>
        <w:tc>
          <w:tcPr>
            <w:tcW w:w="1978" w:type="dxa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L l</w:t>
            </w:r>
          </w:p>
        </w:tc>
        <w:tc>
          <w:tcPr>
            <w:tcW w:w="2138" w:type="dxa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Эл</w:t>
            </w:r>
          </w:p>
        </w:tc>
        <w:tc>
          <w:tcPr>
            <w:tcW w:w="900" w:type="dxa"/>
            <w:vMerge/>
            <w:shd w:val="clear" w:color="auto" w:fill="auto"/>
          </w:tcPr>
          <w:p w:rsidR="00363514" w:rsidRPr="00B10798" w:rsidRDefault="00363514" w:rsidP="00B10798">
            <w:pPr>
              <w:pStyle w:val="afa"/>
            </w:pPr>
          </w:p>
        </w:tc>
        <w:tc>
          <w:tcPr>
            <w:tcW w:w="1407" w:type="dxa"/>
            <w:gridSpan w:val="2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Y y</w:t>
            </w:r>
          </w:p>
        </w:tc>
        <w:tc>
          <w:tcPr>
            <w:tcW w:w="2109" w:type="dxa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Уай</w:t>
            </w:r>
          </w:p>
        </w:tc>
      </w:tr>
      <w:tr w:rsidR="00363514" w:rsidRPr="00B10798" w:rsidTr="00461CEE">
        <w:trPr>
          <w:jc w:val="center"/>
        </w:trPr>
        <w:tc>
          <w:tcPr>
            <w:tcW w:w="1978" w:type="dxa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M m</w:t>
            </w:r>
          </w:p>
        </w:tc>
        <w:tc>
          <w:tcPr>
            <w:tcW w:w="2138" w:type="dxa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Эм</w:t>
            </w:r>
          </w:p>
        </w:tc>
        <w:tc>
          <w:tcPr>
            <w:tcW w:w="900" w:type="dxa"/>
            <w:vMerge/>
            <w:shd w:val="clear" w:color="auto" w:fill="auto"/>
          </w:tcPr>
          <w:p w:rsidR="00363514" w:rsidRPr="00B10798" w:rsidRDefault="00363514" w:rsidP="00B10798">
            <w:pPr>
              <w:pStyle w:val="afa"/>
            </w:pPr>
          </w:p>
        </w:tc>
        <w:tc>
          <w:tcPr>
            <w:tcW w:w="1407" w:type="dxa"/>
            <w:gridSpan w:val="2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Z z</w:t>
            </w:r>
          </w:p>
        </w:tc>
        <w:tc>
          <w:tcPr>
            <w:tcW w:w="2109" w:type="dxa"/>
            <w:shd w:val="clear" w:color="auto" w:fill="auto"/>
          </w:tcPr>
          <w:p w:rsidR="00363514" w:rsidRPr="00B10798" w:rsidRDefault="00363514" w:rsidP="00B10798">
            <w:pPr>
              <w:pStyle w:val="afa"/>
            </w:pPr>
            <w:r w:rsidRPr="00B10798">
              <w:t>зед/зи</w:t>
            </w:r>
          </w:p>
        </w:tc>
      </w:tr>
    </w:tbl>
    <w:p w:rsidR="00363514" w:rsidRPr="00B10798" w:rsidRDefault="00B10798" w:rsidP="00B10798">
      <w:pPr>
        <w:pStyle w:val="2"/>
      </w:pPr>
      <w:r>
        <w:br w:type="page"/>
      </w:r>
      <w:bookmarkStart w:id="3" w:name="_Toc272084683"/>
      <w:r>
        <w:t>1.3</w:t>
      </w:r>
      <w:r w:rsidR="00363514" w:rsidRPr="00B10798">
        <w:t xml:space="preserve"> История английского языка</w:t>
      </w:r>
      <w:bookmarkEnd w:id="3"/>
    </w:p>
    <w:p w:rsidR="00B10798" w:rsidRDefault="00B10798" w:rsidP="00B10798">
      <w:pPr>
        <w:ind w:firstLine="709"/>
        <w:rPr>
          <w:lang w:eastAsia="en-US"/>
        </w:rPr>
      </w:pP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Принято делить историю А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Яз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на следующие периоды</w:t>
      </w:r>
      <w:r w:rsidR="00B10798" w:rsidRPr="00B10798">
        <w:rPr>
          <w:lang w:eastAsia="en-US"/>
        </w:rPr>
        <w:t xml:space="preserve">: </w:t>
      </w:r>
      <w:r w:rsidRPr="00B10798">
        <w:rPr>
          <w:lang w:eastAsia="en-US"/>
        </w:rPr>
        <w:t>древнеанглийский</w:t>
      </w:r>
      <w:r w:rsidR="00B10798" w:rsidRPr="00B10798">
        <w:rPr>
          <w:lang w:eastAsia="en-US"/>
        </w:rPr>
        <w:t xml:space="preserve"> [</w:t>
      </w:r>
      <w:r w:rsidRPr="00B10798">
        <w:rPr>
          <w:lang w:eastAsia="en-US"/>
        </w:rPr>
        <w:t>450</w:t>
      </w:r>
      <w:r w:rsidR="00B10798">
        <w:rPr>
          <w:lang w:eastAsia="en-US"/>
        </w:rPr>
        <w:t>-</w:t>
      </w:r>
      <w:r w:rsidRPr="00B10798">
        <w:rPr>
          <w:lang w:eastAsia="en-US"/>
        </w:rPr>
        <w:t>1066</w:t>
      </w:r>
      <w:r w:rsidR="00B10798">
        <w:rPr>
          <w:lang w:eastAsia="en-US"/>
        </w:rPr>
        <w:t>],</w:t>
      </w:r>
      <w:r w:rsidRPr="00B10798">
        <w:rPr>
          <w:lang w:eastAsia="en-US"/>
        </w:rPr>
        <w:t xml:space="preserve"> среднеанглийский</w:t>
      </w:r>
      <w:r w:rsidR="00B10798" w:rsidRPr="00B10798">
        <w:rPr>
          <w:lang w:eastAsia="en-US"/>
        </w:rPr>
        <w:t xml:space="preserve"> [</w:t>
      </w:r>
      <w:r w:rsidRPr="00B10798">
        <w:rPr>
          <w:lang w:eastAsia="en-US"/>
        </w:rPr>
        <w:t>1066</w:t>
      </w:r>
      <w:r w:rsidR="00B10798">
        <w:rPr>
          <w:lang w:eastAsia="en-US"/>
        </w:rPr>
        <w:t>-</w:t>
      </w:r>
      <w:r w:rsidRPr="00B10798">
        <w:rPr>
          <w:lang w:eastAsia="en-US"/>
        </w:rPr>
        <w:t>1500</w:t>
      </w:r>
      <w:r w:rsidR="00B10798">
        <w:rPr>
          <w:lang w:eastAsia="en-US"/>
        </w:rPr>
        <w:t>],</w:t>
      </w:r>
      <w:r w:rsidRPr="00B10798">
        <w:rPr>
          <w:lang w:eastAsia="en-US"/>
        </w:rPr>
        <w:t xml:space="preserve"> новый английский</w:t>
      </w:r>
      <w:r w:rsidR="00B10798" w:rsidRPr="00B10798">
        <w:rPr>
          <w:lang w:eastAsia="en-US"/>
        </w:rPr>
        <w:t xml:space="preserve"> [</w:t>
      </w:r>
      <w:r w:rsidRPr="00B10798">
        <w:rPr>
          <w:lang w:eastAsia="en-US"/>
        </w:rPr>
        <w:t>с 1500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до нашего времени</w:t>
      </w:r>
      <w:r w:rsidR="00B10798" w:rsidRPr="00B10798">
        <w:rPr>
          <w:lang w:eastAsia="en-US"/>
        </w:rPr>
        <w:t>].</w:t>
      </w:r>
    </w:p>
    <w:p w:rsidR="00B10798" w:rsidRDefault="00B10798" w:rsidP="00B10798">
      <w:pPr>
        <w:ind w:firstLine="709"/>
        <w:rPr>
          <w:b/>
          <w:bCs/>
          <w:i/>
          <w:iCs/>
          <w:smallCaps/>
          <w:lang w:eastAsia="en-US"/>
        </w:rPr>
      </w:pPr>
    </w:p>
    <w:p w:rsidR="00363514" w:rsidRPr="00B10798" w:rsidRDefault="00B10798" w:rsidP="00B10798">
      <w:pPr>
        <w:pStyle w:val="2"/>
      </w:pPr>
      <w:bookmarkStart w:id="4" w:name="_Toc272084684"/>
      <w:r>
        <w:t>1.3.1</w:t>
      </w:r>
      <w:r w:rsidR="00363514" w:rsidRPr="00B10798">
        <w:t xml:space="preserve"> Древнеанглийский период</w:t>
      </w:r>
      <w:bookmarkEnd w:id="4"/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Родоначальники нынешних англичан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германские племена англов, саксов и ютов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переселились на Британский остров в середине V в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В эту эпоху их яз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был близок к нижненемецкому и фризскому, но в последующем своём развитии он далеко отошёл от других германских яз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В течение древнеанглийского периода англо-саксонский яз</w:t>
      </w:r>
      <w:r w:rsidR="00B10798" w:rsidRPr="00B10798">
        <w:rPr>
          <w:lang w:eastAsia="en-US"/>
        </w:rPr>
        <w:t>.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так многие исследователи называют древнеанглийский яз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изменяется мало, не отступая от линии развития германских яз</w:t>
      </w:r>
      <w:r w:rsidR="00B10798">
        <w:rPr>
          <w:lang w:eastAsia="en-US"/>
        </w:rPr>
        <w:t>.,</w:t>
      </w:r>
      <w:r w:rsidRPr="00B10798">
        <w:rPr>
          <w:lang w:eastAsia="en-US"/>
        </w:rPr>
        <w:t xml:space="preserve"> если не считать расширения словаря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Пересе</w:t>
      </w:r>
      <w:r w:rsidR="008707CC">
        <w:rPr>
          <w:lang w:eastAsia="en-US"/>
        </w:rPr>
        <w:t>лившиеся в Великобританию англо</w:t>
      </w:r>
      <w:r w:rsidRPr="00B10798">
        <w:rPr>
          <w:lang w:eastAsia="en-US"/>
        </w:rPr>
        <w:t>саксы вступили в жестокую борьбу с коренным местным населением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кельтами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Это соприкосновение с кельтами почти не повлияло ни на структуру древнеанглийского яз</w:t>
      </w:r>
      <w:r w:rsidR="00B10798">
        <w:rPr>
          <w:lang w:eastAsia="en-US"/>
        </w:rPr>
        <w:t>.,</w:t>
      </w:r>
      <w:r w:rsidRPr="00B10798">
        <w:rPr>
          <w:lang w:eastAsia="en-US"/>
        </w:rPr>
        <w:t xml:space="preserve"> ни на его словарь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Не больше восьмидесяти кельтских слов сохранилось в памятниках древнеанглийского яз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Это</w:t>
      </w:r>
      <w:r w:rsidR="00B10798" w:rsidRPr="00B10798">
        <w:rPr>
          <w:lang w:eastAsia="en-US"/>
        </w:rPr>
        <w:t xml:space="preserve"> </w:t>
      </w:r>
      <w:r w:rsidR="00B10798">
        <w:rPr>
          <w:lang w:eastAsia="en-US"/>
        </w:rPr>
        <w:t>–</w:t>
      </w:r>
      <w:r w:rsidR="00B10798" w:rsidRPr="00B10798">
        <w:rPr>
          <w:lang w:eastAsia="en-US"/>
        </w:rPr>
        <w:t xml:space="preserve"> </w:t>
      </w:r>
      <w:r w:rsidRPr="00B10798">
        <w:rPr>
          <w:lang w:eastAsia="en-US"/>
        </w:rPr>
        <w:t>или</w:t>
      </w:r>
      <w:r w:rsidR="00B10798">
        <w:rPr>
          <w:lang w:eastAsia="en-US"/>
        </w:rPr>
        <w:t xml:space="preserve"> </w:t>
      </w:r>
      <w:r w:rsidRPr="00B10798">
        <w:rPr>
          <w:lang w:eastAsia="en-US"/>
        </w:rPr>
        <w:t>слова, связанные с культом</w:t>
      </w:r>
      <w:r w:rsidR="00B10798" w:rsidRPr="00B10798">
        <w:rPr>
          <w:lang w:eastAsia="en-US"/>
        </w:rPr>
        <w:t xml:space="preserve">: </w:t>
      </w:r>
      <w:r w:rsidRPr="00B10798">
        <w:rPr>
          <w:lang w:eastAsia="en-US"/>
        </w:rPr>
        <w:t>to curse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проклинать, cromlech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кромлех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постройки друидов</w:t>
      </w:r>
      <w:r w:rsidR="00B10798" w:rsidRPr="00B10798">
        <w:rPr>
          <w:lang w:eastAsia="en-US"/>
        </w:rPr>
        <w:t>),</w:t>
      </w:r>
      <w:r w:rsidRPr="00B10798">
        <w:rPr>
          <w:lang w:eastAsia="en-US"/>
        </w:rPr>
        <w:t xml:space="preserve"> coronach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древнее шотландское погребальное причитание</w:t>
      </w:r>
      <w:r w:rsidR="00B10798" w:rsidRPr="00B10798">
        <w:rPr>
          <w:lang w:eastAsia="en-US"/>
        </w:rPr>
        <w:t xml:space="preserve">; </w:t>
      </w:r>
      <w:r w:rsidRPr="00B10798">
        <w:rPr>
          <w:lang w:eastAsia="en-US"/>
        </w:rPr>
        <w:t>или</w:t>
      </w:r>
      <w:r w:rsidR="00B10798">
        <w:rPr>
          <w:lang w:eastAsia="en-US"/>
        </w:rPr>
        <w:t xml:space="preserve"> </w:t>
      </w:r>
      <w:r w:rsidRPr="00B10798">
        <w:rPr>
          <w:lang w:eastAsia="en-US"/>
        </w:rPr>
        <w:t>слова военного характера</w:t>
      </w:r>
      <w:r w:rsidR="00B10798" w:rsidRPr="00B10798">
        <w:rPr>
          <w:lang w:eastAsia="en-US"/>
        </w:rPr>
        <w:t xml:space="preserve">: </w:t>
      </w:r>
      <w:r w:rsidRPr="00B10798">
        <w:rPr>
          <w:lang w:eastAsia="en-US"/>
        </w:rPr>
        <w:t>javelin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дротик, pibroch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военная песня</w:t>
      </w:r>
      <w:r w:rsidR="00B10798" w:rsidRPr="00B10798">
        <w:rPr>
          <w:lang w:eastAsia="en-US"/>
        </w:rPr>
        <w:t xml:space="preserve">; </w:t>
      </w:r>
      <w:r w:rsidRPr="00B10798">
        <w:rPr>
          <w:lang w:eastAsia="en-US"/>
        </w:rPr>
        <w:t>или</w:t>
      </w:r>
      <w:r w:rsidR="00B10798">
        <w:rPr>
          <w:lang w:eastAsia="en-US"/>
        </w:rPr>
        <w:t xml:space="preserve"> </w:t>
      </w:r>
      <w:r w:rsidRPr="00B10798">
        <w:rPr>
          <w:lang w:eastAsia="en-US"/>
        </w:rPr>
        <w:t>названия животных</w:t>
      </w:r>
      <w:r w:rsidR="00B10798" w:rsidRPr="00B10798">
        <w:rPr>
          <w:lang w:eastAsia="en-US"/>
        </w:rPr>
        <w:t xml:space="preserve">: </w:t>
      </w:r>
      <w:r w:rsidRPr="00B10798">
        <w:rPr>
          <w:lang w:eastAsia="en-US"/>
        </w:rPr>
        <w:t>hog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свинья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Некоторые из этих слов прочно обосновались в яз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и употребляются поныне, напр</w:t>
      </w:r>
      <w:r w:rsidR="00B10798">
        <w:rPr>
          <w:lang w:eastAsia="en-US"/>
        </w:rPr>
        <w:t>.:</w:t>
      </w:r>
      <w:r w:rsidR="00B10798" w:rsidRPr="00B10798">
        <w:rPr>
          <w:lang w:eastAsia="en-US"/>
        </w:rPr>
        <w:t xml:space="preserve"> </w:t>
      </w:r>
      <w:r w:rsidRPr="00B10798">
        <w:rPr>
          <w:lang w:eastAsia="en-US"/>
        </w:rPr>
        <w:t>tory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член консервативной партии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по-ирландски значило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разбойник, clan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племя, whisky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водка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Некоторые из этих слов стали международным достоянием, напр</w:t>
      </w:r>
      <w:r w:rsidR="00B10798">
        <w:rPr>
          <w:lang w:eastAsia="en-US"/>
        </w:rPr>
        <w:t>.:</w:t>
      </w:r>
      <w:r w:rsidR="00B10798" w:rsidRPr="00B10798">
        <w:rPr>
          <w:lang w:eastAsia="en-US"/>
        </w:rPr>
        <w:t xml:space="preserve"> </w:t>
      </w:r>
      <w:r w:rsidRPr="00B10798">
        <w:rPr>
          <w:lang w:eastAsia="en-US"/>
        </w:rPr>
        <w:t>виски, плед, клан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Такое слабое влияние кельтского на древнеанглийский яз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можно объяснить культурной слабостью кельтов по</w:t>
      </w:r>
      <w:r w:rsidR="008707CC">
        <w:rPr>
          <w:lang w:eastAsia="en-US"/>
        </w:rPr>
        <w:t xml:space="preserve"> сравнению с победителями англо</w:t>
      </w:r>
      <w:r w:rsidRPr="00B10798">
        <w:rPr>
          <w:lang w:eastAsia="en-US"/>
        </w:rPr>
        <w:t>саксами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Влияние римлян, владевших частью территории Британии в течение 400 лет, значительнее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Латинские слова вошли в древнеанглийский яз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в две эпохи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Во-первых, непосредственно после переселения англо-саксов</w:t>
      </w:r>
      <w:r w:rsidR="00B10798" w:rsidRPr="00B10798">
        <w:rPr>
          <w:lang w:eastAsia="en-US"/>
        </w:rPr>
        <w:t xml:space="preserve">: </w:t>
      </w:r>
      <w:r w:rsidRPr="00B10798">
        <w:rPr>
          <w:lang w:eastAsia="en-US"/>
        </w:rPr>
        <w:t>таковы названия местностей, напр</w:t>
      </w:r>
      <w:r w:rsidR="00B10798">
        <w:rPr>
          <w:lang w:eastAsia="en-US"/>
        </w:rPr>
        <w:t>.:</w:t>
      </w:r>
      <w:r w:rsidR="00B10798" w:rsidRPr="00B10798">
        <w:rPr>
          <w:lang w:eastAsia="en-US"/>
        </w:rPr>
        <w:t xml:space="preserve"> </w:t>
      </w:r>
      <w:r w:rsidRPr="00B10798">
        <w:rPr>
          <w:lang w:eastAsia="en-US"/>
        </w:rPr>
        <w:t>Chester, Gloucester, Lancaster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от лат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castra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лагерь, или Lincoln, Colches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от лат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colonia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колония, Port-Smouth, Devonport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от лат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portus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гавань, также</w:t>
      </w:r>
      <w:r w:rsidR="00B10798" w:rsidRPr="00B10798">
        <w:rPr>
          <w:lang w:eastAsia="en-US"/>
        </w:rPr>
        <w:t xml:space="preserve">: </w:t>
      </w:r>
      <w:r w:rsidRPr="00B10798">
        <w:rPr>
          <w:lang w:eastAsia="en-US"/>
        </w:rPr>
        <w:t>street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от лат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strata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мощёная дорога, wall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от лат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vallum, wine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от лат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vinum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вино, money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от лат</w:t>
      </w:r>
      <w:r w:rsidR="00B10798" w:rsidRPr="00B10798">
        <w:rPr>
          <w:lang w:eastAsia="en-US"/>
        </w:rPr>
        <w:t>. -</w:t>
      </w:r>
      <w:r w:rsidR="00B10798">
        <w:rPr>
          <w:lang w:eastAsia="en-US"/>
        </w:rPr>
        <w:t xml:space="preserve"> </w:t>
      </w:r>
      <w:r w:rsidRPr="00B10798">
        <w:rPr>
          <w:lang w:eastAsia="en-US"/>
        </w:rPr>
        <w:t>moneta и мн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др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Все эти заимствования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следствие значительного превосходства культуры римлян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Второй прилив лат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слов относится к эпохе проникновения в Британию христианства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Таких слов около 150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Эти слова глубоко вошли в язык и стали его частью наряду с коренными германскими словами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Это прежде всего термины, непосредственно относящиеся к церкви</w:t>
      </w:r>
      <w:r w:rsidR="00B10798" w:rsidRPr="00B10798">
        <w:rPr>
          <w:lang w:eastAsia="en-US"/>
        </w:rPr>
        <w:t xml:space="preserve">: </w:t>
      </w:r>
      <w:r w:rsidRPr="00B10798">
        <w:rPr>
          <w:lang w:eastAsia="en-US"/>
        </w:rPr>
        <w:t>apostle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греко-лат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apostolus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апостол, bishop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греко-лат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episcopus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епископ, cloister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лат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claustrum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монастырь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Затем названия еды и одежды</w:t>
      </w:r>
      <w:r w:rsidR="00B10798" w:rsidRPr="00B10798">
        <w:rPr>
          <w:lang w:eastAsia="en-US"/>
        </w:rPr>
        <w:t xml:space="preserve">: </w:t>
      </w:r>
      <w:r w:rsidRPr="00B10798">
        <w:rPr>
          <w:lang w:eastAsia="en-US"/>
        </w:rPr>
        <w:t>butter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греко-лат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butyrum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масло, cheese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лат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caseus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сыр, pall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лат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pallium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плащ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Названия культурных или используемых в хозяйстве растений</w:t>
      </w:r>
      <w:r w:rsidR="00B10798" w:rsidRPr="00B10798">
        <w:rPr>
          <w:lang w:eastAsia="en-US"/>
        </w:rPr>
        <w:t xml:space="preserve">: </w:t>
      </w:r>
      <w:r w:rsidRPr="00B10798">
        <w:rPr>
          <w:lang w:eastAsia="en-US"/>
        </w:rPr>
        <w:t>pear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лат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pira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груша, peach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лат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persica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 xml:space="preserve">персик и </w:t>
      </w:r>
      <w:r w:rsidR="00B10798">
        <w:rPr>
          <w:lang w:eastAsia="en-US"/>
        </w:rPr>
        <w:t>т.д.</w:t>
      </w:r>
      <w:r w:rsidR="00B10798" w:rsidRPr="00B10798">
        <w:rPr>
          <w:lang w:eastAsia="en-US"/>
        </w:rPr>
        <w:t xml:space="preserve"> </w:t>
      </w:r>
      <w:r w:rsidRPr="00B10798">
        <w:rPr>
          <w:lang w:eastAsia="en-US"/>
        </w:rPr>
        <w:t>Эпоха набегов, а потом и временного завоевания Британии датчанами</w:t>
      </w:r>
      <w:r w:rsidR="00B10798" w:rsidRPr="00B10798">
        <w:rPr>
          <w:lang w:eastAsia="en-US"/>
        </w:rPr>
        <w:t xml:space="preserve"> [</w:t>
      </w:r>
      <w:r w:rsidRPr="00B10798">
        <w:rPr>
          <w:lang w:eastAsia="en-US"/>
        </w:rPr>
        <w:t>790</w:t>
      </w:r>
      <w:r w:rsidR="00B10798">
        <w:rPr>
          <w:lang w:eastAsia="en-US"/>
        </w:rPr>
        <w:t>-</w:t>
      </w:r>
      <w:r w:rsidRPr="00B10798">
        <w:rPr>
          <w:lang w:eastAsia="en-US"/>
        </w:rPr>
        <w:t>1042</w:t>
      </w:r>
      <w:r w:rsidR="00B10798" w:rsidRPr="00B10798">
        <w:rPr>
          <w:lang w:eastAsia="en-US"/>
        </w:rPr>
        <w:t xml:space="preserve">] </w:t>
      </w:r>
      <w:r w:rsidRPr="00B10798">
        <w:rPr>
          <w:lang w:eastAsia="en-US"/>
        </w:rPr>
        <w:t>даёт древнеанглийскому яз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значительное количество общеупотребительных слов, напр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call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называть, cast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бросать, die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умирать, take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брать, ugly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безобразный, ill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больной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Особенно характерно заимствование грамматических слов, напр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both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оба, same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тот же, they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они, their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их и др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В конце этого периода начинается языковый процесс огромной важности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отмирание флексии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 xml:space="preserve">Возможно, что процесс этот стоит в связи с датским господством в Британии, </w:t>
      </w:r>
      <w:r w:rsidR="00B10798">
        <w:rPr>
          <w:lang w:eastAsia="en-US"/>
        </w:rPr>
        <w:t>т.к</w:t>
      </w:r>
      <w:r w:rsidR="00B10798" w:rsidRPr="00B10798">
        <w:rPr>
          <w:lang w:eastAsia="en-US"/>
        </w:rPr>
        <w:t xml:space="preserve"> </w:t>
      </w:r>
      <w:r w:rsidRPr="00B10798">
        <w:rPr>
          <w:lang w:eastAsia="en-US"/>
        </w:rPr>
        <w:t>близость в словарном отношении яз</w:t>
      </w:r>
      <w:r w:rsidR="00B10798" w:rsidRPr="00B10798">
        <w:rPr>
          <w:lang w:eastAsia="en-US"/>
        </w:rPr>
        <w:t xml:space="preserve">. </w:t>
      </w:r>
      <w:r w:rsidR="008707CC">
        <w:rPr>
          <w:lang w:eastAsia="en-US"/>
        </w:rPr>
        <w:t>завоевателей и англо</w:t>
      </w:r>
      <w:r w:rsidRPr="00B10798">
        <w:rPr>
          <w:lang w:eastAsia="en-US"/>
        </w:rPr>
        <w:t>саксов могла способствовать языковому смешению с его обычными последствиями в области морфологии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Надо отметить, что флексия раньше исчезает на севере Британии, где владычество датчан проникло дальше и продолжалось дольше</w:t>
      </w:r>
      <w:r w:rsidR="00B10798" w:rsidRPr="00B10798">
        <w:rPr>
          <w:lang w:eastAsia="en-US"/>
        </w:rPr>
        <w:t>.</w:t>
      </w:r>
    </w:p>
    <w:p w:rsidR="00363514" w:rsidRPr="00B10798" w:rsidRDefault="00B10798" w:rsidP="00B10798">
      <w:pPr>
        <w:pStyle w:val="2"/>
      </w:pPr>
      <w:r>
        <w:br w:type="page"/>
      </w:r>
      <w:bookmarkStart w:id="5" w:name="_Toc272084685"/>
      <w:r>
        <w:t>1.3.2</w:t>
      </w:r>
      <w:r w:rsidR="00363514" w:rsidRPr="00B10798">
        <w:t xml:space="preserve"> Среднеанглийский период</w:t>
      </w:r>
      <w:bookmarkEnd w:id="5"/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Следующий период в развитии А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Яз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охватывает время от 1066 по 1485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Вторжение феодалов-норманнов в 1066 ввело в древнеанглийский яз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новый могучий элемент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одно из наречий старофранцузского яз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, на к-ром говорили завоеватели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Это был яз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церкви, управления и высших классов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Но завоеватели были слишком немногочисленны, чтобы навязать стране свой яз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в неизмененном виде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Постепенно средний помещичий класс, принадлежавший к коренному населению страны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англо-саксам, приобретает больше значения в стране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Вместо господства норманно-французского яз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осуществляется языковый компромисс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создаётся тот яз</w:t>
      </w:r>
      <w:r w:rsidR="00B10798">
        <w:rPr>
          <w:lang w:eastAsia="en-US"/>
        </w:rPr>
        <w:t>.,</w:t>
      </w:r>
      <w:r w:rsidRPr="00B10798">
        <w:rPr>
          <w:lang w:eastAsia="en-US"/>
        </w:rPr>
        <w:t xml:space="preserve"> к-рый мы называем английским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Но норманно-французский язык господствующего класса отступал медленно</w:t>
      </w:r>
      <w:r w:rsidR="00B10798" w:rsidRPr="00B10798">
        <w:rPr>
          <w:lang w:eastAsia="en-US"/>
        </w:rPr>
        <w:t xml:space="preserve">: </w:t>
      </w:r>
      <w:r w:rsidRPr="00B10798">
        <w:rPr>
          <w:lang w:eastAsia="en-US"/>
        </w:rPr>
        <w:t>только в 1362 А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Яз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введён в судопроизводство, в 1385 было прекращено преподавание на норманно-французском яз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и введён А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Яз</w:t>
      </w:r>
      <w:r w:rsidR="00B10798">
        <w:rPr>
          <w:lang w:eastAsia="en-US"/>
        </w:rPr>
        <w:t>.,</w:t>
      </w:r>
      <w:r w:rsidRPr="00B10798">
        <w:rPr>
          <w:lang w:eastAsia="en-US"/>
        </w:rPr>
        <w:t xml:space="preserve"> а с 1483 парламентские законы стали издаваться на А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Яз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Хотя основа А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Яз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осталась германской, но он включил в свой состав такое огромное количество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см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ниже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старофранцузских слов, что он становится яз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смешанным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Процесс проникновения старофранцузских слов продолжается приблизительно с 1200 до конца среднеанглийского периода, но апогея достигает в промежутке между 1250</w:t>
      </w:r>
      <w:r w:rsidR="00B10798">
        <w:rPr>
          <w:lang w:eastAsia="en-US"/>
        </w:rPr>
        <w:t>-</w:t>
      </w:r>
      <w:r w:rsidRPr="00B10798">
        <w:rPr>
          <w:lang w:eastAsia="en-US"/>
        </w:rPr>
        <w:t>1400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Как и следовало ожидать, к старофранцузскому восходят</w:t>
      </w:r>
      <w:r w:rsidR="00B10798" w:rsidRPr="00B10798">
        <w:rPr>
          <w:lang w:eastAsia="en-US"/>
        </w:rPr>
        <w:t xml:space="preserve">: </w:t>
      </w:r>
      <w:r w:rsidRPr="00B10798">
        <w:rPr>
          <w:lang w:eastAsia="en-US"/>
        </w:rPr>
        <w:t>кроме king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король и queen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королева,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также все слова, относящиеся к управлению государством</w:t>
      </w:r>
      <w:r w:rsidR="00B10798" w:rsidRPr="00B10798">
        <w:rPr>
          <w:lang w:eastAsia="en-US"/>
        </w:rPr>
        <w:t xml:space="preserve">: </w:t>
      </w:r>
      <w:r w:rsidRPr="00B10798">
        <w:rPr>
          <w:lang w:eastAsia="en-US"/>
        </w:rPr>
        <w:t>reign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царствовать, government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правительство, crown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корона, state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 xml:space="preserve">государство и </w:t>
      </w:r>
      <w:r w:rsidR="00B10798">
        <w:rPr>
          <w:lang w:eastAsia="en-US"/>
        </w:rPr>
        <w:t>т.д.;</w:t>
      </w:r>
      <w:r w:rsidR="00B10798" w:rsidRPr="00B10798">
        <w:rPr>
          <w:lang w:eastAsia="en-US"/>
        </w:rPr>
        <w:t xml:space="preserve"> </w:t>
      </w:r>
      <w:r w:rsidRPr="00B10798">
        <w:rPr>
          <w:lang w:eastAsia="en-US"/>
        </w:rPr>
        <w:t>большинство титулов знати</w:t>
      </w:r>
      <w:r w:rsidR="00B10798" w:rsidRPr="00B10798">
        <w:rPr>
          <w:lang w:eastAsia="en-US"/>
        </w:rPr>
        <w:t xml:space="preserve">: </w:t>
      </w:r>
      <w:r w:rsidRPr="00B10798">
        <w:rPr>
          <w:lang w:eastAsia="en-US"/>
        </w:rPr>
        <w:t>duke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герцог, peer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пэр</w:t>
      </w:r>
      <w:r w:rsidR="00B10798" w:rsidRPr="00B10798">
        <w:rPr>
          <w:lang w:eastAsia="en-US"/>
        </w:rPr>
        <w:t xml:space="preserve">; </w:t>
      </w:r>
      <w:r w:rsidRPr="00B10798">
        <w:rPr>
          <w:lang w:eastAsia="en-US"/>
        </w:rPr>
        <w:t>слова, относящиеся к военному делу</w:t>
      </w:r>
      <w:r w:rsidR="00B10798" w:rsidRPr="00B10798">
        <w:rPr>
          <w:lang w:eastAsia="en-US"/>
        </w:rPr>
        <w:t xml:space="preserve">: </w:t>
      </w:r>
      <w:r w:rsidRPr="00B10798">
        <w:rPr>
          <w:lang w:eastAsia="en-US"/>
        </w:rPr>
        <w:t>army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армия, peace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мир, battle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битва, soldier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солдат, general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генерал, captain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капитан, enemy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неприятель</w:t>
      </w:r>
      <w:r w:rsidR="00B10798" w:rsidRPr="00B10798">
        <w:rPr>
          <w:lang w:eastAsia="en-US"/>
        </w:rPr>
        <w:t xml:space="preserve">; </w:t>
      </w:r>
      <w:r w:rsidRPr="00B10798">
        <w:rPr>
          <w:lang w:eastAsia="en-US"/>
        </w:rPr>
        <w:t>термины суда</w:t>
      </w:r>
      <w:r w:rsidR="00B10798" w:rsidRPr="00B10798">
        <w:rPr>
          <w:lang w:eastAsia="en-US"/>
        </w:rPr>
        <w:t xml:space="preserve">: </w:t>
      </w:r>
      <w:r w:rsidRPr="00B10798">
        <w:rPr>
          <w:lang w:eastAsia="en-US"/>
        </w:rPr>
        <w:t>judge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судья, court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суд, crime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преступление</w:t>
      </w:r>
      <w:r w:rsidR="00B10798" w:rsidRPr="00B10798">
        <w:rPr>
          <w:lang w:eastAsia="en-US"/>
        </w:rPr>
        <w:t xml:space="preserve">; </w:t>
      </w:r>
      <w:r w:rsidRPr="00B10798">
        <w:rPr>
          <w:lang w:eastAsia="en-US"/>
        </w:rPr>
        <w:t>церковные термины</w:t>
      </w:r>
      <w:r w:rsidR="00B10798" w:rsidRPr="00B10798">
        <w:rPr>
          <w:lang w:eastAsia="en-US"/>
        </w:rPr>
        <w:t xml:space="preserve">: </w:t>
      </w:r>
      <w:r w:rsidRPr="00B10798">
        <w:rPr>
          <w:lang w:eastAsia="en-US"/>
        </w:rPr>
        <w:t>service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служба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церковная</w:t>
      </w:r>
      <w:r w:rsidR="00B10798" w:rsidRPr="00B10798">
        <w:rPr>
          <w:lang w:eastAsia="en-US"/>
        </w:rPr>
        <w:t>),</w:t>
      </w:r>
      <w:r w:rsidRPr="00B10798">
        <w:rPr>
          <w:lang w:eastAsia="en-US"/>
        </w:rPr>
        <w:t xml:space="preserve"> parish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приход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Очень показательно, что слова, имеющие отношение к торговле и промышленности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старофранцузского происхождения, а названия простых ремесл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германские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Пример первых</w:t>
      </w:r>
      <w:r w:rsidR="00B10798" w:rsidRPr="00B10798">
        <w:rPr>
          <w:lang w:eastAsia="en-US"/>
        </w:rPr>
        <w:t xml:space="preserve">: </w:t>
      </w:r>
      <w:r w:rsidRPr="00B10798">
        <w:rPr>
          <w:lang w:eastAsia="en-US"/>
        </w:rPr>
        <w:t>commerce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торговля, industry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промышленность, merchant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купец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Не менее показательны для истории А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Яз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два ряда слов, отмеченных ещё</w:t>
      </w:r>
      <w:r w:rsidR="00B10798" w:rsidRPr="00B10798">
        <w:rPr>
          <w:lang w:eastAsia="en-US"/>
        </w:rPr>
        <w:t xml:space="preserve"> [[</w:t>
      </w:r>
      <w:r w:rsidRPr="00B10798">
        <w:rPr>
          <w:lang w:eastAsia="en-US"/>
        </w:rPr>
        <w:t>Вальтер Скоттом</w:t>
      </w:r>
      <w:r w:rsidR="00B10798" w:rsidRPr="00B10798">
        <w:rPr>
          <w:lang w:eastAsia="en-US"/>
        </w:rPr>
        <w:t>]]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см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в его романе</w:t>
      </w:r>
      <w:r w:rsidR="00B10798">
        <w:rPr>
          <w:lang w:eastAsia="en-US"/>
        </w:rPr>
        <w:t xml:space="preserve"> "</w:t>
      </w:r>
      <w:r w:rsidRPr="00B10798">
        <w:rPr>
          <w:lang w:eastAsia="en-US"/>
        </w:rPr>
        <w:t>Айвенго</w:t>
      </w:r>
      <w:r w:rsidR="00B10798">
        <w:rPr>
          <w:lang w:eastAsia="en-US"/>
        </w:rPr>
        <w:t xml:space="preserve">": </w:t>
      </w:r>
      <w:r w:rsidRPr="00B10798">
        <w:rPr>
          <w:lang w:eastAsia="en-US"/>
        </w:rPr>
        <w:t>названия живых животных германские</w:t>
      </w:r>
      <w:r w:rsidR="00B10798" w:rsidRPr="00B10798">
        <w:rPr>
          <w:lang w:eastAsia="en-US"/>
        </w:rPr>
        <w:t xml:space="preserve">: </w:t>
      </w:r>
      <w:r w:rsidRPr="00B10798">
        <w:rPr>
          <w:lang w:eastAsia="en-US"/>
        </w:rPr>
        <w:t>ox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бык, cow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корова, calf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телёнок, sheep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овца, pig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свинья</w:t>
      </w:r>
      <w:r w:rsidR="00B10798" w:rsidRPr="00B10798">
        <w:rPr>
          <w:lang w:eastAsia="en-US"/>
        </w:rPr>
        <w:t xml:space="preserve">; </w:t>
      </w:r>
      <w:r w:rsidRPr="00B10798">
        <w:rPr>
          <w:lang w:eastAsia="en-US"/>
        </w:rPr>
        <w:t>мясо же этих животных носит названия старофранцузские</w:t>
      </w:r>
      <w:r w:rsidR="00B10798" w:rsidRPr="00B10798">
        <w:rPr>
          <w:lang w:eastAsia="en-US"/>
        </w:rPr>
        <w:t xml:space="preserve">: </w:t>
      </w:r>
      <w:r w:rsidRPr="00B10798">
        <w:rPr>
          <w:lang w:eastAsia="en-US"/>
        </w:rPr>
        <w:t>beef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говядина, veal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телятина, mutton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баранина, pork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 xml:space="preserve">свинина и </w:t>
      </w:r>
      <w:r w:rsidR="00B10798">
        <w:rPr>
          <w:lang w:eastAsia="en-US"/>
        </w:rPr>
        <w:t>т.д.</w:t>
      </w:r>
      <w:r w:rsidR="00B10798" w:rsidRPr="00B10798">
        <w:rPr>
          <w:lang w:eastAsia="en-US"/>
        </w:rPr>
        <w:t xml:space="preserve"> </w:t>
      </w:r>
      <w:r w:rsidRPr="00B10798">
        <w:rPr>
          <w:lang w:eastAsia="en-US"/>
        </w:rPr>
        <w:t>Грамматическое строение яз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также претерпевает коренные изменения</w:t>
      </w:r>
      <w:r w:rsidR="00B10798" w:rsidRPr="00B10798">
        <w:rPr>
          <w:lang w:eastAsia="en-US"/>
        </w:rPr>
        <w:t xml:space="preserve">: </w:t>
      </w:r>
      <w:r w:rsidRPr="00B10798">
        <w:rPr>
          <w:lang w:eastAsia="en-US"/>
        </w:rPr>
        <w:t>именные и глагольные окончания сначала подвергаются смешению, ослабевают, а затем уже в течение этого периода почти совершенно исчезают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В прилагательных появляются, наряду с простыми способами образования степеней сравнения, новые, посредством прибавления к прилагательному слов</w:t>
      </w:r>
      <w:r w:rsidR="00B10798" w:rsidRPr="00B10798">
        <w:rPr>
          <w:lang w:eastAsia="en-US"/>
        </w:rPr>
        <w:t xml:space="preserve">: </w:t>
      </w:r>
      <w:r w:rsidRPr="00B10798">
        <w:rPr>
          <w:lang w:eastAsia="en-US"/>
        </w:rPr>
        <w:t>more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более, most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больше всего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К концу этого периода</w:t>
      </w:r>
      <w:r w:rsidR="00B10798" w:rsidRPr="00B10798">
        <w:rPr>
          <w:lang w:eastAsia="en-US"/>
        </w:rPr>
        <w:t xml:space="preserve"> [</w:t>
      </w:r>
      <w:r w:rsidRPr="00B10798">
        <w:rPr>
          <w:lang w:eastAsia="en-US"/>
        </w:rPr>
        <w:t>1400</w:t>
      </w:r>
      <w:r w:rsidR="00B10798">
        <w:rPr>
          <w:lang w:eastAsia="en-US"/>
        </w:rPr>
        <w:t>-</w:t>
      </w:r>
      <w:r w:rsidRPr="00B10798">
        <w:rPr>
          <w:lang w:eastAsia="en-US"/>
        </w:rPr>
        <w:t>1483</w:t>
      </w:r>
      <w:r w:rsidR="00B10798" w:rsidRPr="00B10798">
        <w:rPr>
          <w:lang w:eastAsia="en-US"/>
        </w:rPr>
        <w:t xml:space="preserve">] </w:t>
      </w:r>
      <w:r w:rsidRPr="00B10798">
        <w:rPr>
          <w:lang w:eastAsia="en-US"/>
        </w:rPr>
        <w:t>относится победа в стране лондонского диалекта над другими английскими диалектами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Этот диалект возник на основе слияния и развития южных и центральных диалектов</w:t>
      </w:r>
      <w:r w:rsidR="00B10798" w:rsidRPr="00B10798">
        <w:rPr>
          <w:lang w:eastAsia="en-US"/>
        </w:rPr>
        <w:t>.</w:t>
      </w:r>
    </w:p>
    <w:p w:rsidR="00B10798" w:rsidRDefault="00B10798" w:rsidP="00B10798">
      <w:pPr>
        <w:ind w:firstLine="709"/>
        <w:rPr>
          <w:b/>
          <w:bCs/>
          <w:i/>
          <w:iCs/>
          <w:smallCaps/>
          <w:lang w:eastAsia="en-US"/>
        </w:rPr>
      </w:pPr>
    </w:p>
    <w:p w:rsidR="00363514" w:rsidRPr="00B10798" w:rsidRDefault="00B10798" w:rsidP="00B10798">
      <w:pPr>
        <w:pStyle w:val="2"/>
      </w:pPr>
      <w:bookmarkStart w:id="6" w:name="_Toc272084686"/>
      <w:r>
        <w:t>1.3.3</w:t>
      </w:r>
      <w:r w:rsidR="00363514" w:rsidRPr="00B10798">
        <w:t xml:space="preserve"> Новый английский период</w:t>
      </w:r>
      <w:bookmarkEnd w:id="6"/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Период развития А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Яз</w:t>
      </w:r>
      <w:r w:rsidR="00B10798">
        <w:rPr>
          <w:lang w:eastAsia="en-US"/>
        </w:rPr>
        <w:t>.,</w:t>
      </w:r>
      <w:r w:rsidRPr="00B10798">
        <w:rPr>
          <w:lang w:eastAsia="en-US"/>
        </w:rPr>
        <w:t xml:space="preserve"> к к-рому принадлежит и яз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современной Англии, начинается в конце XV в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В основе своей яз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закреплён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Этому закреплению особенно способствовало введение книгопечатания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Это яз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крупной буржуазии</w:t>
      </w:r>
      <w:r w:rsidR="00B10798" w:rsidRPr="00B10798">
        <w:rPr>
          <w:lang w:eastAsia="en-US"/>
        </w:rPr>
        <w:t xml:space="preserve">; </w:t>
      </w:r>
      <w:r w:rsidRPr="00B10798">
        <w:rPr>
          <w:lang w:eastAsia="en-US"/>
        </w:rPr>
        <w:t>знание его и свободное владение им в устной, а особенно в письменной форме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привилегия господствующего класса</w:t>
      </w:r>
      <w:r w:rsidR="00B10798" w:rsidRPr="00B10798">
        <w:rPr>
          <w:lang w:eastAsia="en-US"/>
        </w:rPr>
        <w:t>.</w:t>
      </w:r>
    </w:p>
    <w:p w:rsidR="00363514" w:rsidRPr="00B10798" w:rsidRDefault="00B10798" w:rsidP="00B10798">
      <w:pPr>
        <w:pStyle w:val="2"/>
        <w:rPr>
          <w:kern w:val="32"/>
        </w:rPr>
      </w:pPr>
      <w:r>
        <w:rPr>
          <w:kern w:val="32"/>
        </w:rPr>
        <w:br w:type="page"/>
      </w:r>
      <w:bookmarkStart w:id="7" w:name="_Toc272084687"/>
      <w:r w:rsidRPr="00B10798">
        <w:rPr>
          <w:kern w:val="32"/>
        </w:rPr>
        <w:t xml:space="preserve">Глава </w:t>
      </w:r>
      <w:r w:rsidR="00363514" w:rsidRPr="00B10798">
        <w:rPr>
          <w:kern w:val="32"/>
        </w:rPr>
        <w:t>2</w:t>
      </w:r>
      <w:r w:rsidRPr="00B10798">
        <w:rPr>
          <w:kern w:val="32"/>
        </w:rPr>
        <w:t xml:space="preserve">. </w:t>
      </w:r>
      <w:r w:rsidR="00363514" w:rsidRPr="00B10798">
        <w:rPr>
          <w:kern w:val="32"/>
        </w:rPr>
        <w:t>Классификация грамматики английского языка</w:t>
      </w:r>
      <w:bookmarkEnd w:id="7"/>
    </w:p>
    <w:p w:rsidR="00B10798" w:rsidRDefault="00B10798" w:rsidP="00B10798">
      <w:pPr>
        <w:ind w:firstLine="709"/>
        <w:rPr>
          <w:b/>
          <w:bCs/>
          <w:i/>
          <w:iCs/>
          <w:smallCaps/>
          <w:lang w:eastAsia="en-US"/>
        </w:rPr>
      </w:pPr>
    </w:p>
    <w:p w:rsidR="00363514" w:rsidRPr="00B10798" w:rsidRDefault="00B10798" w:rsidP="00B10798">
      <w:pPr>
        <w:pStyle w:val="2"/>
      </w:pPr>
      <w:bookmarkStart w:id="8" w:name="_Toc272084688"/>
      <w:r>
        <w:t>2.1</w:t>
      </w:r>
      <w:r w:rsidR="00363514" w:rsidRPr="00B10798">
        <w:t xml:space="preserve"> Морфология английского языка</w:t>
      </w:r>
      <w:bookmarkEnd w:id="8"/>
    </w:p>
    <w:p w:rsidR="00B10798" w:rsidRDefault="00B10798" w:rsidP="00B10798">
      <w:pPr>
        <w:ind w:firstLine="709"/>
        <w:rPr>
          <w:lang w:eastAsia="en-US"/>
        </w:rPr>
      </w:pP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1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Части речи</w:t>
      </w:r>
    </w:p>
    <w:p w:rsidR="00B10798" w:rsidRDefault="00B10798" w:rsidP="00B10798">
      <w:pPr>
        <w:ind w:firstLine="709"/>
        <w:rPr>
          <w:lang w:eastAsia="en-US"/>
        </w:rPr>
      </w:pPr>
      <w:r>
        <w:rPr>
          <w:lang w:eastAsia="en-US"/>
        </w:rPr>
        <w:t xml:space="preserve">1.1 </w:t>
      </w:r>
      <w:r w:rsidR="00363514" w:rsidRPr="00B10798">
        <w:rPr>
          <w:lang w:eastAsia="en-US"/>
        </w:rPr>
        <w:t>Теория частей речи</w:t>
      </w:r>
    </w:p>
    <w:p w:rsidR="00B10798" w:rsidRDefault="00B10798" w:rsidP="00B10798">
      <w:pPr>
        <w:ind w:firstLine="709"/>
        <w:rPr>
          <w:lang w:eastAsia="en-US"/>
        </w:rPr>
      </w:pPr>
      <w:r>
        <w:rPr>
          <w:lang w:eastAsia="en-US"/>
        </w:rPr>
        <w:t xml:space="preserve">1.2 </w:t>
      </w:r>
      <w:r w:rsidR="00363514" w:rsidRPr="00B10798">
        <w:rPr>
          <w:lang w:eastAsia="en-US"/>
        </w:rPr>
        <w:t>Имя существительное</w:t>
      </w:r>
    </w:p>
    <w:p w:rsidR="00B10798" w:rsidRDefault="00B10798" w:rsidP="00B10798">
      <w:pPr>
        <w:ind w:firstLine="709"/>
        <w:rPr>
          <w:lang w:eastAsia="en-US"/>
        </w:rPr>
      </w:pPr>
      <w:r>
        <w:rPr>
          <w:lang w:eastAsia="en-US"/>
        </w:rPr>
        <w:t xml:space="preserve">1.3 </w:t>
      </w:r>
      <w:r w:rsidR="00363514" w:rsidRPr="00B10798">
        <w:rPr>
          <w:lang w:eastAsia="en-US"/>
        </w:rPr>
        <w:t>Имя прилагательное</w:t>
      </w:r>
    </w:p>
    <w:p w:rsidR="00B10798" w:rsidRDefault="00B10798" w:rsidP="00B10798">
      <w:pPr>
        <w:ind w:firstLine="709"/>
        <w:rPr>
          <w:lang w:eastAsia="en-US"/>
        </w:rPr>
      </w:pPr>
      <w:r>
        <w:rPr>
          <w:lang w:eastAsia="en-US"/>
        </w:rPr>
        <w:t xml:space="preserve">1.4 </w:t>
      </w:r>
      <w:r w:rsidR="00363514" w:rsidRPr="00B10798">
        <w:rPr>
          <w:lang w:eastAsia="en-US"/>
        </w:rPr>
        <w:t>Имя числительное</w:t>
      </w:r>
    </w:p>
    <w:p w:rsidR="00B10798" w:rsidRDefault="00B10798" w:rsidP="00B10798">
      <w:pPr>
        <w:ind w:firstLine="709"/>
        <w:rPr>
          <w:lang w:eastAsia="en-US"/>
        </w:rPr>
      </w:pPr>
      <w:r>
        <w:rPr>
          <w:lang w:eastAsia="en-US"/>
        </w:rPr>
        <w:t xml:space="preserve">1.5 </w:t>
      </w:r>
      <w:r w:rsidR="00363514" w:rsidRPr="00B10798">
        <w:rPr>
          <w:lang w:eastAsia="en-US"/>
        </w:rPr>
        <w:t>Местоимение</w:t>
      </w:r>
    </w:p>
    <w:p w:rsidR="00B10798" w:rsidRDefault="00B10798" w:rsidP="00B10798">
      <w:pPr>
        <w:ind w:firstLine="709"/>
        <w:rPr>
          <w:lang w:eastAsia="en-US"/>
        </w:rPr>
      </w:pPr>
      <w:r>
        <w:rPr>
          <w:lang w:eastAsia="en-US"/>
        </w:rPr>
        <w:t xml:space="preserve">1.6 </w:t>
      </w:r>
      <w:r w:rsidR="00363514" w:rsidRPr="00B10798">
        <w:rPr>
          <w:lang w:eastAsia="en-US"/>
        </w:rPr>
        <w:t>Глагол</w:t>
      </w:r>
    </w:p>
    <w:p w:rsidR="00B10798" w:rsidRDefault="00B10798" w:rsidP="00B10798">
      <w:pPr>
        <w:ind w:firstLine="709"/>
        <w:rPr>
          <w:lang w:eastAsia="en-US"/>
        </w:rPr>
      </w:pPr>
      <w:r>
        <w:rPr>
          <w:lang w:eastAsia="en-US"/>
        </w:rPr>
        <w:t>1.6.1.</w:t>
      </w:r>
      <w:r w:rsidRPr="00B10798">
        <w:rPr>
          <w:lang w:eastAsia="en-US"/>
        </w:rPr>
        <w:t xml:space="preserve"> </w:t>
      </w:r>
      <w:r w:rsidR="00363514" w:rsidRPr="00B10798">
        <w:rPr>
          <w:lang w:eastAsia="en-US"/>
        </w:rPr>
        <w:t>Грамматическое значение глагола</w:t>
      </w:r>
    </w:p>
    <w:p w:rsidR="00B10798" w:rsidRDefault="00B10798" w:rsidP="00B10798">
      <w:pPr>
        <w:ind w:firstLine="709"/>
        <w:rPr>
          <w:lang w:eastAsia="en-US"/>
        </w:rPr>
      </w:pPr>
      <w:r>
        <w:rPr>
          <w:lang w:eastAsia="en-US"/>
        </w:rPr>
        <w:t>1.6.2.</w:t>
      </w:r>
      <w:r w:rsidRPr="00B10798">
        <w:rPr>
          <w:lang w:eastAsia="en-US"/>
        </w:rPr>
        <w:t xml:space="preserve"> </w:t>
      </w:r>
      <w:r w:rsidR="00363514" w:rsidRPr="00B10798">
        <w:rPr>
          <w:lang w:eastAsia="en-US"/>
        </w:rPr>
        <w:t>Словообразовательная структура глагола</w:t>
      </w:r>
      <w:r w:rsidRPr="00B10798">
        <w:rPr>
          <w:lang w:eastAsia="en-US"/>
        </w:rPr>
        <w:t>.</w:t>
      </w:r>
    </w:p>
    <w:p w:rsidR="00B10798" w:rsidRDefault="00B10798" w:rsidP="00B10798">
      <w:pPr>
        <w:ind w:firstLine="709"/>
        <w:rPr>
          <w:lang w:eastAsia="en-US"/>
        </w:rPr>
      </w:pPr>
      <w:r>
        <w:rPr>
          <w:lang w:eastAsia="en-US"/>
        </w:rPr>
        <w:t>1.6.3.</w:t>
      </w:r>
      <w:r w:rsidRPr="00B10798">
        <w:rPr>
          <w:lang w:eastAsia="en-US"/>
        </w:rPr>
        <w:t xml:space="preserve"> </w:t>
      </w:r>
      <w:r w:rsidR="00363514" w:rsidRPr="00B10798">
        <w:rPr>
          <w:lang w:eastAsia="en-US"/>
        </w:rPr>
        <w:t>Морфологическая классификация глаголов</w:t>
      </w:r>
      <w:r w:rsidRPr="00B10798">
        <w:rPr>
          <w:lang w:eastAsia="en-US"/>
        </w:rPr>
        <w:t>.</w:t>
      </w:r>
    </w:p>
    <w:p w:rsidR="00B10798" w:rsidRDefault="00B10798" w:rsidP="00B10798">
      <w:pPr>
        <w:ind w:firstLine="709"/>
        <w:rPr>
          <w:lang w:eastAsia="en-US"/>
        </w:rPr>
      </w:pPr>
      <w:r>
        <w:rPr>
          <w:lang w:eastAsia="en-US"/>
        </w:rPr>
        <w:t>1.6.4.</w:t>
      </w:r>
      <w:r w:rsidRPr="00B10798">
        <w:rPr>
          <w:lang w:eastAsia="en-US"/>
        </w:rPr>
        <w:t xml:space="preserve"> </w:t>
      </w:r>
      <w:r w:rsidR="00363514" w:rsidRPr="00B10798">
        <w:rPr>
          <w:lang w:eastAsia="en-US"/>
        </w:rPr>
        <w:t>Функциональная классификация глаголов</w:t>
      </w:r>
      <w:r w:rsidRPr="00B10798">
        <w:rPr>
          <w:lang w:eastAsia="en-US"/>
        </w:rPr>
        <w:t>.</w:t>
      </w:r>
    </w:p>
    <w:p w:rsidR="00B10798" w:rsidRDefault="00B10798" w:rsidP="00B10798">
      <w:pPr>
        <w:ind w:firstLine="709"/>
        <w:rPr>
          <w:lang w:eastAsia="en-US"/>
        </w:rPr>
      </w:pPr>
      <w:r>
        <w:rPr>
          <w:lang w:eastAsia="en-US"/>
        </w:rPr>
        <w:t>1.6.5.</w:t>
      </w:r>
      <w:r w:rsidRPr="00B10798">
        <w:rPr>
          <w:lang w:eastAsia="en-US"/>
        </w:rPr>
        <w:t xml:space="preserve"> </w:t>
      </w:r>
      <w:r w:rsidR="00363514" w:rsidRPr="00B10798">
        <w:rPr>
          <w:lang w:eastAsia="en-US"/>
        </w:rPr>
        <w:t>Видовой характер глагола</w:t>
      </w:r>
      <w:r w:rsidRPr="00B10798">
        <w:rPr>
          <w:lang w:eastAsia="en-US"/>
        </w:rPr>
        <w:t>.</w:t>
      </w:r>
    </w:p>
    <w:p w:rsidR="00B10798" w:rsidRDefault="00B10798" w:rsidP="00B10798">
      <w:pPr>
        <w:ind w:firstLine="709"/>
        <w:rPr>
          <w:lang w:eastAsia="en-US"/>
        </w:rPr>
      </w:pPr>
      <w:r>
        <w:rPr>
          <w:lang w:eastAsia="en-US"/>
        </w:rPr>
        <w:t>1.6.6.</w:t>
      </w:r>
      <w:r w:rsidRPr="00B10798">
        <w:rPr>
          <w:lang w:eastAsia="en-US"/>
        </w:rPr>
        <w:t xml:space="preserve"> </w:t>
      </w:r>
      <w:r w:rsidR="00363514" w:rsidRPr="00B10798">
        <w:rPr>
          <w:lang w:eastAsia="en-US"/>
        </w:rPr>
        <w:t>Соотношение видового характера глагола с его грамматическими формами</w:t>
      </w:r>
      <w:r w:rsidRPr="00B10798">
        <w:rPr>
          <w:lang w:eastAsia="en-US"/>
        </w:rPr>
        <w:t>.</w:t>
      </w:r>
    </w:p>
    <w:p w:rsidR="00B10798" w:rsidRDefault="00B10798" w:rsidP="00B10798">
      <w:pPr>
        <w:ind w:firstLine="709"/>
        <w:rPr>
          <w:lang w:eastAsia="en-US"/>
        </w:rPr>
      </w:pPr>
      <w:r>
        <w:rPr>
          <w:lang w:eastAsia="en-US"/>
        </w:rPr>
        <w:t>1.6.7.</w:t>
      </w:r>
      <w:r w:rsidRPr="00B10798">
        <w:rPr>
          <w:lang w:eastAsia="en-US"/>
        </w:rPr>
        <w:t xml:space="preserve"> </w:t>
      </w:r>
      <w:r w:rsidR="00363514" w:rsidRPr="00B10798">
        <w:rPr>
          <w:lang w:eastAsia="en-US"/>
        </w:rPr>
        <w:t>Грамматические категории глагола</w:t>
      </w:r>
      <w:r w:rsidRPr="00B10798">
        <w:rPr>
          <w:lang w:eastAsia="en-US"/>
        </w:rPr>
        <w:t>.</w:t>
      </w:r>
    </w:p>
    <w:p w:rsidR="00B10798" w:rsidRDefault="00B10798" w:rsidP="00B10798">
      <w:pPr>
        <w:ind w:firstLine="709"/>
        <w:rPr>
          <w:lang w:eastAsia="en-US"/>
        </w:rPr>
      </w:pPr>
      <w:r>
        <w:rPr>
          <w:lang w:eastAsia="en-US"/>
        </w:rPr>
        <w:t>1.6.8.</w:t>
      </w:r>
      <w:r w:rsidRPr="00B10798">
        <w:rPr>
          <w:lang w:eastAsia="en-US"/>
        </w:rPr>
        <w:t xml:space="preserve"> </w:t>
      </w:r>
      <w:r w:rsidR="00363514" w:rsidRPr="00B10798">
        <w:rPr>
          <w:lang w:eastAsia="en-US"/>
        </w:rPr>
        <w:t>Категории лица и числа</w:t>
      </w:r>
      <w:r w:rsidRPr="00B10798">
        <w:rPr>
          <w:lang w:eastAsia="en-US"/>
        </w:rPr>
        <w:t>.</w:t>
      </w:r>
    </w:p>
    <w:p w:rsidR="00B10798" w:rsidRDefault="00B10798" w:rsidP="00B10798">
      <w:pPr>
        <w:ind w:firstLine="709"/>
        <w:rPr>
          <w:lang w:eastAsia="en-US"/>
        </w:rPr>
      </w:pPr>
      <w:r>
        <w:rPr>
          <w:lang w:eastAsia="en-US"/>
        </w:rPr>
        <w:t>1.6.9.</w:t>
      </w:r>
      <w:r w:rsidRPr="00B10798">
        <w:rPr>
          <w:lang w:eastAsia="en-US"/>
        </w:rPr>
        <w:t xml:space="preserve"> </w:t>
      </w:r>
      <w:r w:rsidR="00363514" w:rsidRPr="00B10798">
        <w:rPr>
          <w:lang w:eastAsia="en-US"/>
        </w:rPr>
        <w:t>Система видовременных форм</w:t>
      </w:r>
    </w:p>
    <w:p w:rsidR="00B10798" w:rsidRDefault="00B10798" w:rsidP="00B10798">
      <w:pPr>
        <w:ind w:firstLine="709"/>
        <w:rPr>
          <w:lang w:eastAsia="en-US"/>
        </w:rPr>
      </w:pPr>
      <w:r>
        <w:rPr>
          <w:lang w:eastAsia="en-US"/>
        </w:rPr>
        <w:t>1.6.10.</w:t>
      </w:r>
      <w:r w:rsidRPr="00B10798">
        <w:rPr>
          <w:lang w:eastAsia="en-US"/>
        </w:rPr>
        <w:t xml:space="preserve"> </w:t>
      </w:r>
      <w:r w:rsidR="00363514" w:rsidRPr="00B10798">
        <w:rPr>
          <w:lang w:eastAsia="en-US"/>
        </w:rPr>
        <w:t>Систематизированный контекст</w:t>
      </w:r>
    </w:p>
    <w:p w:rsidR="00B10798" w:rsidRDefault="00B10798" w:rsidP="00B10798">
      <w:pPr>
        <w:ind w:firstLine="709"/>
        <w:rPr>
          <w:lang w:eastAsia="en-US"/>
        </w:rPr>
      </w:pPr>
      <w:r>
        <w:rPr>
          <w:lang w:eastAsia="en-US"/>
        </w:rPr>
        <w:t>1.6.11.</w:t>
      </w:r>
      <w:r w:rsidRPr="00B10798">
        <w:rPr>
          <w:lang w:eastAsia="en-US"/>
        </w:rPr>
        <w:t xml:space="preserve"> </w:t>
      </w:r>
      <w:r w:rsidR="00363514" w:rsidRPr="00B10798">
        <w:rPr>
          <w:lang w:eastAsia="en-US"/>
        </w:rPr>
        <w:t>Парадигматические разряды</w:t>
      </w:r>
      <w:r w:rsidRPr="00B10798">
        <w:rPr>
          <w:lang w:eastAsia="en-US"/>
        </w:rPr>
        <w:t>.</w:t>
      </w:r>
    </w:p>
    <w:p w:rsidR="00B10798" w:rsidRDefault="00B10798" w:rsidP="00B10798">
      <w:pPr>
        <w:ind w:firstLine="709"/>
        <w:rPr>
          <w:lang w:eastAsia="en-US"/>
        </w:rPr>
      </w:pPr>
      <w:r>
        <w:rPr>
          <w:lang w:eastAsia="en-US"/>
        </w:rPr>
        <w:t xml:space="preserve">1.6 </w:t>
      </w:r>
      <w:r w:rsidR="00363514" w:rsidRPr="00B10798">
        <w:rPr>
          <w:lang w:eastAsia="en-US"/>
        </w:rPr>
        <w:t>12</w:t>
      </w:r>
      <w:r w:rsidRPr="00B10798">
        <w:rPr>
          <w:lang w:eastAsia="en-US"/>
        </w:rPr>
        <w:t xml:space="preserve">. </w:t>
      </w:r>
      <w:r w:rsidR="00363514" w:rsidRPr="00B10798">
        <w:rPr>
          <w:lang w:eastAsia="en-US"/>
        </w:rPr>
        <w:t>Основной разряд</w:t>
      </w:r>
      <w:r w:rsidRPr="00B10798">
        <w:rPr>
          <w:lang w:eastAsia="en-US"/>
        </w:rPr>
        <w:t>.</w:t>
      </w:r>
    </w:p>
    <w:p w:rsidR="00B10798" w:rsidRDefault="00B10798" w:rsidP="00B10798">
      <w:pPr>
        <w:ind w:firstLine="709"/>
        <w:rPr>
          <w:lang w:eastAsia="en-US"/>
        </w:rPr>
      </w:pPr>
      <w:r>
        <w:rPr>
          <w:lang w:eastAsia="en-US"/>
        </w:rPr>
        <w:t xml:space="preserve">1.6 </w:t>
      </w:r>
      <w:r w:rsidR="00363514" w:rsidRPr="00B10798">
        <w:rPr>
          <w:lang w:eastAsia="en-US"/>
        </w:rPr>
        <w:t>13</w:t>
      </w:r>
      <w:r w:rsidRPr="00B10798">
        <w:rPr>
          <w:lang w:eastAsia="en-US"/>
        </w:rPr>
        <w:t xml:space="preserve">. </w:t>
      </w:r>
      <w:r w:rsidR="00363514" w:rsidRPr="00B10798">
        <w:rPr>
          <w:lang w:eastAsia="en-US"/>
        </w:rPr>
        <w:t>Длительный разряд</w:t>
      </w:r>
    </w:p>
    <w:p w:rsidR="00B10798" w:rsidRDefault="00B10798" w:rsidP="00B10798">
      <w:pPr>
        <w:ind w:firstLine="709"/>
        <w:rPr>
          <w:lang w:eastAsia="en-US"/>
        </w:rPr>
      </w:pPr>
      <w:r>
        <w:rPr>
          <w:lang w:eastAsia="en-US"/>
        </w:rPr>
        <w:t xml:space="preserve">1.6 </w:t>
      </w:r>
      <w:r w:rsidR="00363514" w:rsidRPr="00B10798">
        <w:rPr>
          <w:lang w:eastAsia="en-US"/>
        </w:rPr>
        <w:t>14</w:t>
      </w:r>
      <w:r w:rsidRPr="00B10798">
        <w:rPr>
          <w:lang w:eastAsia="en-US"/>
        </w:rPr>
        <w:t xml:space="preserve">. </w:t>
      </w:r>
      <w:r w:rsidR="00363514" w:rsidRPr="00B10798">
        <w:rPr>
          <w:lang w:eastAsia="en-US"/>
        </w:rPr>
        <w:t>Перфект</w:t>
      </w:r>
    </w:p>
    <w:p w:rsidR="00B10798" w:rsidRDefault="00B10798" w:rsidP="00B10798">
      <w:pPr>
        <w:ind w:firstLine="709"/>
        <w:rPr>
          <w:lang w:eastAsia="en-US"/>
        </w:rPr>
      </w:pPr>
      <w:r>
        <w:rPr>
          <w:lang w:eastAsia="en-US"/>
        </w:rPr>
        <w:t xml:space="preserve">1.6 </w:t>
      </w:r>
      <w:r w:rsidR="00363514" w:rsidRPr="00B10798">
        <w:rPr>
          <w:lang w:eastAsia="en-US"/>
        </w:rPr>
        <w:t>15</w:t>
      </w:r>
      <w:r w:rsidRPr="00B10798">
        <w:rPr>
          <w:lang w:eastAsia="en-US"/>
        </w:rPr>
        <w:t xml:space="preserve">. </w:t>
      </w:r>
      <w:r w:rsidR="00363514" w:rsidRPr="00B10798">
        <w:rPr>
          <w:lang w:eastAsia="en-US"/>
        </w:rPr>
        <w:t>Перфектно-длительный разряд</w:t>
      </w:r>
    </w:p>
    <w:p w:rsidR="00B10798" w:rsidRDefault="00B10798" w:rsidP="00B10798">
      <w:pPr>
        <w:ind w:firstLine="709"/>
        <w:rPr>
          <w:lang w:eastAsia="en-US"/>
        </w:rPr>
      </w:pPr>
      <w:r>
        <w:rPr>
          <w:lang w:eastAsia="en-US"/>
        </w:rPr>
        <w:t xml:space="preserve">1.6 </w:t>
      </w:r>
      <w:r w:rsidR="00363514" w:rsidRPr="00B10798">
        <w:rPr>
          <w:lang w:eastAsia="en-US"/>
        </w:rPr>
        <w:t>16</w:t>
      </w:r>
      <w:r w:rsidRPr="00B10798">
        <w:rPr>
          <w:lang w:eastAsia="en-US"/>
        </w:rPr>
        <w:t xml:space="preserve">. </w:t>
      </w:r>
      <w:r w:rsidR="00363514" w:rsidRPr="00B10798">
        <w:rPr>
          <w:lang w:eastAsia="en-US"/>
        </w:rPr>
        <w:t>Общая характеристика видовременных форм</w:t>
      </w:r>
    </w:p>
    <w:p w:rsidR="00B10798" w:rsidRDefault="00B10798" w:rsidP="00B10798">
      <w:pPr>
        <w:ind w:firstLine="709"/>
        <w:rPr>
          <w:lang w:eastAsia="en-US"/>
        </w:rPr>
      </w:pPr>
      <w:r>
        <w:rPr>
          <w:lang w:eastAsia="en-US"/>
        </w:rPr>
        <w:t xml:space="preserve">1.6 </w:t>
      </w:r>
      <w:r w:rsidR="00363514" w:rsidRPr="00B10798">
        <w:rPr>
          <w:lang w:eastAsia="en-US"/>
        </w:rPr>
        <w:t>17</w:t>
      </w:r>
      <w:r w:rsidRPr="00B10798">
        <w:rPr>
          <w:lang w:eastAsia="en-US"/>
        </w:rPr>
        <w:t xml:space="preserve">. </w:t>
      </w:r>
      <w:r w:rsidR="00363514" w:rsidRPr="00B10798">
        <w:rPr>
          <w:lang w:eastAsia="en-US"/>
        </w:rPr>
        <w:t>Так называемое согласование времен</w:t>
      </w:r>
    </w:p>
    <w:p w:rsidR="00B10798" w:rsidRDefault="00B10798" w:rsidP="00B10798">
      <w:pPr>
        <w:ind w:firstLine="709"/>
        <w:rPr>
          <w:lang w:eastAsia="en-US"/>
        </w:rPr>
      </w:pPr>
      <w:r>
        <w:rPr>
          <w:lang w:eastAsia="en-US"/>
        </w:rPr>
        <w:t xml:space="preserve">1.6 </w:t>
      </w:r>
      <w:r w:rsidR="00363514" w:rsidRPr="00B10798">
        <w:rPr>
          <w:lang w:eastAsia="en-US"/>
        </w:rPr>
        <w:t>18</w:t>
      </w:r>
      <w:r w:rsidRPr="00B10798">
        <w:rPr>
          <w:lang w:eastAsia="en-US"/>
        </w:rPr>
        <w:t xml:space="preserve">. </w:t>
      </w:r>
      <w:r w:rsidR="00363514" w:rsidRPr="00B10798">
        <w:rPr>
          <w:lang w:eastAsia="en-US"/>
        </w:rPr>
        <w:t>Независимые и зависимые глагольные формы</w:t>
      </w:r>
    </w:p>
    <w:p w:rsidR="00B10798" w:rsidRDefault="00B10798" w:rsidP="00B10798">
      <w:pPr>
        <w:ind w:firstLine="709"/>
        <w:rPr>
          <w:lang w:eastAsia="en-US"/>
        </w:rPr>
      </w:pPr>
      <w:r>
        <w:rPr>
          <w:lang w:eastAsia="en-US"/>
        </w:rPr>
        <w:t xml:space="preserve">1.6 </w:t>
      </w:r>
      <w:r w:rsidR="00363514" w:rsidRPr="00B10798">
        <w:rPr>
          <w:lang w:eastAsia="en-US"/>
        </w:rPr>
        <w:t>19</w:t>
      </w:r>
      <w:r w:rsidRPr="00B10798">
        <w:rPr>
          <w:lang w:eastAsia="en-US"/>
        </w:rPr>
        <w:t xml:space="preserve">. </w:t>
      </w:r>
      <w:r w:rsidR="00363514" w:rsidRPr="00B10798">
        <w:rPr>
          <w:lang w:eastAsia="en-US"/>
        </w:rPr>
        <w:t>Наклонение</w:t>
      </w:r>
    </w:p>
    <w:p w:rsidR="00B10798" w:rsidRDefault="00B10798" w:rsidP="00B10798">
      <w:pPr>
        <w:ind w:firstLine="709"/>
        <w:rPr>
          <w:lang w:eastAsia="en-US"/>
        </w:rPr>
      </w:pPr>
      <w:r>
        <w:rPr>
          <w:lang w:eastAsia="en-US"/>
        </w:rPr>
        <w:t xml:space="preserve">1.6 </w:t>
      </w:r>
      <w:r w:rsidR="00363514" w:rsidRPr="00B10798">
        <w:rPr>
          <w:lang w:eastAsia="en-US"/>
        </w:rPr>
        <w:t>20</w:t>
      </w:r>
      <w:r w:rsidRPr="00B10798">
        <w:rPr>
          <w:lang w:eastAsia="en-US"/>
        </w:rPr>
        <w:t xml:space="preserve">. </w:t>
      </w:r>
      <w:r w:rsidR="00363514" w:rsidRPr="00B10798">
        <w:rPr>
          <w:lang w:eastAsia="en-US"/>
        </w:rPr>
        <w:t>Категория залога</w:t>
      </w:r>
    </w:p>
    <w:p w:rsidR="00B10798" w:rsidRDefault="00B10798" w:rsidP="00B10798">
      <w:pPr>
        <w:ind w:firstLine="709"/>
        <w:rPr>
          <w:lang w:eastAsia="en-US"/>
        </w:rPr>
      </w:pPr>
      <w:r>
        <w:rPr>
          <w:lang w:eastAsia="en-US"/>
        </w:rPr>
        <w:t xml:space="preserve">1.6 </w:t>
      </w:r>
      <w:r w:rsidR="00363514" w:rsidRPr="00B10798">
        <w:rPr>
          <w:lang w:eastAsia="en-US"/>
        </w:rPr>
        <w:t>21</w:t>
      </w:r>
      <w:r w:rsidRPr="00B10798">
        <w:rPr>
          <w:lang w:eastAsia="en-US"/>
        </w:rPr>
        <w:t xml:space="preserve">. </w:t>
      </w:r>
      <w:r w:rsidR="00363514" w:rsidRPr="00B10798">
        <w:rPr>
          <w:lang w:eastAsia="en-US"/>
        </w:rPr>
        <w:t>Неличные формы глагола</w:t>
      </w:r>
      <w:r>
        <w:rPr>
          <w:lang w:eastAsia="en-US"/>
        </w:rPr>
        <w:t xml:space="preserve"> (</w:t>
      </w:r>
      <w:r w:rsidR="00363514" w:rsidRPr="00B10798">
        <w:rPr>
          <w:lang w:eastAsia="en-US"/>
        </w:rPr>
        <w:t>вербалии</w:t>
      </w:r>
      <w:r w:rsidRPr="00B10798">
        <w:rPr>
          <w:lang w:eastAsia="en-US"/>
        </w:rPr>
        <w:t>).</w:t>
      </w:r>
    </w:p>
    <w:p w:rsidR="00B10798" w:rsidRDefault="00B10798" w:rsidP="00B10798">
      <w:pPr>
        <w:ind w:firstLine="709"/>
        <w:rPr>
          <w:lang w:eastAsia="en-US"/>
        </w:rPr>
      </w:pPr>
      <w:r>
        <w:rPr>
          <w:lang w:eastAsia="en-US"/>
        </w:rPr>
        <w:t xml:space="preserve">1.7 </w:t>
      </w:r>
      <w:r w:rsidR="00363514" w:rsidRPr="00B10798">
        <w:rPr>
          <w:lang w:eastAsia="en-US"/>
        </w:rPr>
        <w:t>Наречие</w:t>
      </w:r>
    </w:p>
    <w:p w:rsidR="00B10798" w:rsidRDefault="00B10798" w:rsidP="00B10798">
      <w:pPr>
        <w:ind w:firstLine="709"/>
        <w:rPr>
          <w:lang w:eastAsia="en-US"/>
        </w:rPr>
      </w:pPr>
      <w:r>
        <w:rPr>
          <w:lang w:eastAsia="en-US"/>
        </w:rPr>
        <w:t xml:space="preserve">1.8 </w:t>
      </w:r>
      <w:r w:rsidR="00363514" w:rsidRPr="00B10798">
        <w:rPr>
          <w:lang w:eastAsia="en-US"/>
        </w:rPr>
        <w:t>Модальные слова</w:t>
      </w:r>
    </w:p>
    <w:p w:rsidR="00B10798" w:rsidRDefault="00B10798" w:rsidP="00B10798">
      <w:pPr>
        <w:ind w:firstLine="709"/>
        <w:rPr>
          <w:lang w:eastAsia="en-US"/>
        </w:rPr>
      </w:pPr>
      <w:r>
        <w:rPr>
          <w:lang w:eastAsia="en-US"/>
        </w:rPr>
        <w:t xml:space="preserve">1.9 </w:t>
      </w:r>
      <w:r w:rsidR="00363514" w:rsidRPr="00B10798">
        <w:rPr>
          <w:lang w:eastAsia="en-US"/>
        </w:rPr>
        <w:t>Междометия</w:t>
      </w:r>
    </w:p>
    <w:p w:rsidR="00B10798" w:rsidRDefault="00B10798" w:rsidP="00B10798">
      <w:pPr>
        <w:ind w:firstLine="709"/>
        <w:rPr>
          <w:lang w:eastAsia="en-US"/>
        </w:rPr>
      </w:pPr>
      <w:r>
        <w:rPr>
          <w:lang w:eastAsia="en-US"/>
        </w:rPr>
        <w:t xml:space="preserve">1.10 </w:t>
      </w:r>
      <w:r w:rsidR="00363514" w:rsidRPr="00B10798">
        <w:rPr>
          <w:lang w:eastAsia="en-US"/>
        </w:rPr>
        <w:t>Слова, не причисляемые к частям речи</w:t>
      </w:r>
    </w:p>
    <w:p w:rsidR="00B10798" w:rsidRDefault="00B10798" w:rsidP="00B10798">
      <w:pPr>
        <w:ind w:firstLine="709"/>
        <w:rPr>
          <w:lang w:eastAsia="en-US"/>
        </w:rPr>
      </w:pPr>
      <w:r>
        <w:rPr>
          <w:lang w:eastAsia="en-US"/>
        </w:rPr>
        <w:t xml:space="preserve">1.11 </w:t>
      </w:r>
      <w:r w:rsidR="00363514" w:rsidRPr="00B10798">
        <w:rPr>
          <w:lang w:eastAsia="en-US"/>
        </w:rPr>
        <w:t>Служебные части речи и служебные слова</w:t>
      </w:r>
    </w:p>
    <w:p w:rsidR="00B10798" w:rsidRDefault="00B10798" w:rsidP="00B10798">
      <w:pPr>
        <w:ind w:firstLine="709"/>
        <w:rPr>
          <w:lang w:eastAsia="en-US"/>
        </w:rPr>
      </w:pPr>
      <w:r>
        <w:rPr>
          <w:lang w:eastAsia="en-US"/>
        </w:rPr>
        <w:t>1.1</w:t>
      </w:r>
      <w:r w:rsidR="00363514" w:rsidRPr="00B10798">
        <w:rPr>
          <w:lang w:eastAsia="en-US"/>
        </w:rPr>
        <w:t>2</w:t>
      </w:r>
      <w:r w:rsidRPr="00B10798">
        <w:rPr>
          <w:lang w:eastAsia="en-US"/>
        </w:rPr>
        <w:t xml:space="preserve">. </w:t>
      </w:r>
      <w:r w:rsidR="00363514" w:rsidRPr="00B10798">
        <w:rPr>
          <w:lang w:eastAsia="en-US"/>
        </w:rPr>
        <w:t>Предлоги</w:t>
      </w:r>
    </w:p>
    <w:p w:rsidR="00B10798" w:rsidRDefault="00B10798" w:rsidP="00B10798">
      <w:pPr>
        <w:ind w:firstLine="709"/>
        <w:rPr>
          <w:lang w:eastAsia="en-US"/>
        </w:rPr>
      </w:pPr>
      <w:r>
        <w:rPr>
          <w:lang w:eastAsia="en-US"/>
        </w:rPr>
        <w:t xml:space="preserve">1.12.1 </w:t>
      </w:r>
      <w:r w:rsidR="00363514" w:rsidRPr="00B10798">
        <w:rPr>
          <w:lang w:eastAsia="en-US"/>
        </w:rPr>
        <w:t>Отношения, передаваемые предлогами</w:t>
      </w:r>
      <w:r w:rsidRPr="00B10798">
        <w:rPr>
          <w:lang w:eastAsia="en-US"/>
        </w:rPr>
        <w:t>.</w:t>
      </w:r>
    </w:p>
    <w:p w:rsidR="00B10798" w:rsidRDefault="00B10798" w:rsidP="00B10798">
      <w:pPr>
        <w:ind w:firstLine="709"/>
        <w:rPr>
          <w:lang w:eastAsia="en-US"/>
        </w:rPr>
      </w:pPr>
      <w:r>
        <w:rPr>
          <w:lang w:eastAsia="en-US"/>
        </w:rPr>
        <w:t xml:space="preserve">1.12.2 </w:t>
      </w:r>
      <w:r w:rsidR="00363514" w:rsidRPr="00B10798">
        <w:rPr>
          <w:lang w:eastAsia="en-US"/>
        </w:rPr>
        <w:t>Предлоги, постпозитивы и наречия</w:t>
      </w:r>
      <w:r w:rsidRPr="00B10798">
        <w:rPr>
          <w:lang w:eastAsia="en-US"/>
        </w:rPr>
        <w:t>.</w:t>
      </w:r>
    </w:p>
    <w:p w:rsidR="00B10798" w:rsidRDefault="00B10798" w:rsidP="00B10798">
      <w:pPr>
        <w:ind w:firstLine="709"/>
        <w:rPr>
          <w:lang w:eastAsia="en-US"/>
        </w:rPr>
      </w:pPr>
      <w:r>
        <w:rPr>
          <w:lang w:eastAsia="en-US"/>
        </w:rPr>
        <w:t>1.1</w:t>
      </w:r>
      <w:r w:rsidR="00363514" w:rsidRPr="00B10798">
        <w:rPr>
          <w:lang w:eastAsia="en-US"/>
        </w:rPr>
        <w:t>3</w:t>
      </w:r>
      <w:r w:rsidRPr="00B10798">
        <w:rPr>
          <w:lang w:eastAsia="en-US"/>
        </w:rPr>
        <w:t xml:space="preserve">. </w:t>
      </w:r>
      <w:r w:rsidR="00363514" w:rsidRPr="00B10798">
        <w:rPr>
          <w:lang w:eastAsia="en-US"/>
        </w:rPr>
        <w:t>Союзы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Частицы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Артикль</w:t>
      </w:r>
    </w:p>
    <w:p w:rsidR="00363514" w:rsidRPr="00B10798" w:rsidRDefault="00B10798" w:rsidP="00B10798">
      <w:pPr>
        <w:pStyle w:val="2"/>
        <w:rPr>
          <w:kern w:val="32"/>
        </w:rPr>
      </w:pPr>
      <w:r>
        <w:rPr>
          <w:kern w:val="32"/>
        </w:rPr>
        <w:br w:type="page"/>
      </w:r>
      <w:bookmarkStart w:id="9" w:name="_Toc272084689"/>
      <w:r w:rsidRPr="00B10798">
        <w:rPr>
          <w:kern w:val="32"/>
        </w:rPr>
        <w:t xml:space="preserve">Глава </w:t>
      </w:r>
      <w:r w:rsidR="00363514" w:rsidRPr="00B10798">
        <w:rPr>
          <w:kern w:val="32"/>
        </w:rPr>
        <w:t>3</w:t>
      </w:r>
      <w:r w:rsidRPr="00B10798">
        <w:rPr>
          <w:kern w:val="32"/>
        </w:rPr>
        <w:t xml:space="preserve">. </w:t>
      </w:r>
      <w:r w:rsidR="00363514" w:rsidRPr="00B10798">
        <w:rPr>
          <w:kern w:val="32"/>
        </w:rPr>
        <w:t>Стилистика Английского языка</w:t>
      </w:r>
      <w:bookmarkEnd w:id="9"/>
    </w:p>
    <w:p w:rsidR="00B10798" w:rsidRDefault="00B10798" w:rsidP="00B10798">
      <w:pPr>
        <w:ind w:firstLine="709"/>
        <w:rPr>
          <w:lang w:eastAsia="en-US"/>
        </w:rPr>
      </w:pP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Предмет и содержание стилистики, как раздела науки о языке, до сих пор точно не определены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Поэтому в понятие</w:t>
      </w:r>
      <w:r w:rsidR="00B10798">
        <w:rPr>
          <w:lang w:eastAsia="en-US"/>
        </w:rPr>
        <w:t xml:space="preserve"> "</w:t>
      </w:r>
      <w:r w:rsidRPr="00B10798">
        <w:rPr>
          <w:lang w:eastAsia="en-US"/>
        </w:rPr>
        <w:t>стилистика</w:t>
      </w:r>
      <w:r w:rsidR="00B10798">
        <w:rPr>
          <w:lang w:eastAsia="en-US"/>
        </w:rPr>
        <w:t xml:space="preserve">" </w:t>
      </w:r>
      <w:r w:rsidRPr="00B10798">
        <w:rPr>
          <w:lang w:eastAsia="en-US"/>
        </w:rPr>
        <w:t>вкладывается разное содержание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И тем не менее большинство лингвистов сходится на том, что лингвистическая стилистика имеет дело с такими понятиями как а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эстетические функции языка, б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выразительные средства языка, в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синонимические способы выражения мысли, г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эмоциональная окрашенность речи, д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стилистические приемы, е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расслоение литературного языка на отдельные системы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стили речи</w:t>
      </w:r>
      <w:r w:rsidR="00B10798" w:rsidRPr="00B10798">
        <w:rPr>
          <w:lang w:eastAsia="en-US"/>
        </w:rPr>
        <w:t>),</w:t>
      </w:r>
      <w:r w:rsidRPr="00B10798">
        <w:rPr>
          <w:lang w:eastAsia="en-US"/>
        </w:rPr>
        <w:t xml:space="preserve"> ж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индивидуальная манера пользования общенародным языком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индивидуально-художественный стиль писателя</w:t>
      </w:r>
      <w:r w:rsidR="00B10798" w:rsidRPr="00B10798">
        <w:rPr>
          <w:lang w:eastAsia="en-US"/>
        </w:rPr>
        <w:t>).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Вполне понятно, что работа по стилистике английского языка не может ставить своей задачей решение вопроса о содержании науки стилистики вообще и ее отношении к другим лингвистическим дисциплинам, В этой книге сделана попытка описать систему стилистических средств, вскрыть их природу и показать их функции в разных стилях речи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Здесь также дана краткая характеристика различных речевых стилей современного английского литературного языка и некоторые сведения об их историческом становлении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Таким образом, настоящая работа состоит из двух основных разделов</w:t>
      </w:r>
      <w:r w:rsidR="00B10798" w:rsidRPr="00B10798">
        <w:rPr>
          <w:lang w:eastAsia="en-US"/>
        </w:rPr>
        <w:t>: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1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Система стилистических средств английского литературного языка</w:t>
      </w:r>
      <w:r w:rsidR="00B10798" w:rsidRPr="00B10798">
        <w:rPr>
          <w:lang w:eastAsia="en-US"/>
        </w:rPr>
        <w:t>.</w:t>
      </w:r>
    </w:p>
    <w:p w:rsidR="00363514" w:rsidRP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2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Описание речевых стилей английского литературного языка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Мы уверены, что проблема индивидуально-художественного стиля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писателя является предметом стилистики лишь в той степени, в какой анализ его языка является компонентом общего анализа языка и стиля писателя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В лингвистической литературе неоднократно указывалось, что индивидуально-художественный стиль писателя</w:t>
      </w:r>
      <w:r w:rsidR="00B10798" w:rsidRPr="00B10798">
        <w:rPr>
          <w:lang w:eastAsia="en-US"/>
        </w:rPr>
        <w:t>.</w:t>
      </w:r>
    </w:p>
    <w:p w:rsidR="00363514" w:rsidRPr="00B10798" w:rsidRDefault="00B10798" w:rsidP="00B10798">
      <w:pPr>
        <w:pStyle w:val="2"/>
        <w:rPr>
          <w:kern w:val="32"/>
        </w:rPr>
      </w:pPr>
      <w:r>
        <w:rPr>
          <w:kern w:val="32"/>
        </w:rPr>
        <w:br w:type="page"/>
      </w:r>
      <w:bookmarkStart w:id="10" w:name="_Toc272084690"/>
      <w:r w:rsidRPr="00B10798">
        <w:rPr>
          <w:kern w:val="32"/>
        </w:rPr>
        <w:t xml:space="preserve">Глава </w:t>
      </w:r>
      <w:r w:rsidR="00363514" w:rsidRPr="00B10798">
        <w:rPr>
          <w:kern w:val="32"/>
        </w:rPr>
        <w:t>4</w:t>
      </w:r>
      <w:r w:rsidRPr="00B10798">
        <w:rPr>
          <w:kern w:val="32"/>
        </w:rPr>
        <w:t xml:space="preserve">. </w:t>
      </w:r>
      <w:r w:rsidR="00363514" w:rsidRPr="00B10798">
        <w:rPr>
          <w:kern w:val="32"/>
        </w:rPr>
        <w:t>Язык как индикатор этнического менталитета</w:t>
      </w:r>
      <w:bookmarkEnd w:id="10"/>
    </w:p>
    <w:p w:rsidR="00B10798" w:rsidRDefault="00B10798" w:rsidP="00B10798">
      <w:pPr>
        <w:ind w:firstLine="709"/>
        <w:rPr>
          <w:lang w:eastAsia="en-US"/>
        </w:rPr>
      </w:pP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Язык, как средство выражения мыслей, и мышление, как процесс производства мыслей, теснейшим образом взаимосвязаны и взаимообусловлены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Взаимозависимость языка и мышления проявляется, упрощенно говоря, в том, что мысли отливаются в формы, удобные для их выражения средствами языка, а язык устроен таким образом, чтобы наиболее адекватно отражать сформировавшиеся мысли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Признавая очевидную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пусть нежесткую и неоднозначную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взаимосвязь языка и мышления на абстрактном уровне, мы с необходимостью должны признать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по крайней мере, допустить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 xml:space="preserve">наличие корреляции между определенными типами языка и определенными типами мышления еще конкретнее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взаимосвязь тех или иных особенностей конкретного языка и этнического менталитета его основных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исходных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носителей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Что первично во взаимодействии языка и этнического менталитета</w:t>
      </w:r>
      <w:r w:rsidR="00B10798" w:rsidRPr="00B10798">
        <w:rPr>
          <w:lang w:eastAsia="en-US"/>
        </w:rPr>
        <w:t xml:space="preserve">? </w:t>
      </w:r>
      <w:r w:rsidRPr="00B10798">
        <w:rPr>
          <w:lang w:eastAsia="en-US"/>
        </w:rPr>
        <w:t>В случае сформировавшегося этноса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и вообще, для стационарного состояния этноязыковой системы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такая постановка вопроса некорректна</w:t>
      </w:r>
      <w:r w:rsidR="00B10798" w:rsidRPr="00B10798">
        <w:rPr>
          <w:lang w:eastAsia="en-US"/>
        </w:rPr>
        <w:t xml:space="preserve">: </w:t>
      </w:r>
      <w:r w:rsidRPr="00B10798">
        <w:rPr>
          <w:lang w:eastAsia="en-US"/>
        </w:rPr>
        <w:t>язык и этнический менталитет, представляя собой весьма устойчивые и инерционные образования, находятся во взаимосоответствии, в равной мере структурируя и поддерживая стабильность друг друга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Язык способствует воспроизводству этнического менталитета в каждом новом поколении людей, исподволь навязывая ребенку такой способ мышления, который согласуется со структурой языка, а значит и со структурой этнического менталитета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В то же время воспроизводимые при посредстве языка этнические стереотипы мышления способствуют закреплению в языке особенностей, согласующихся с этими стереотипами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Однако язык и этнический менталитет, будучи двумя сторонами одной</w:t>
      </w:r>
      <w:r w:rsidR="00B10798">
        <w:rPr>
          <w:lang w:eastAsia="en-US"/>
        </w:rPr>
        <w:t xml:space="preserve"> "</w:t>
      </w:r>
      <w:r w:rsidRPr="00B10798">
        <w:rPr>
          <w:lang w:eastAsia="en-US"/>
        </w:rPr>
        <w:t>медали</w:t>
      </w:r>
      <w:r w:rsidR="00B10798">
        <w:rPr>
          <w:lang w:eastAsia="en-US"/>
        </w:rPr>
        <w:t>" -</w:t>
      </w:r>
      <w:r w:rsidRPr="00B10798">
        <w:rPr>
          <w:lang w:eastAsia="en-US"/>
        </w:rPr>
        <w:t xml:space="preserve"> единого процесса производства и выражения мыслей, совершенно неравнозначны с точки зрения их доступности для научного анализа, которому конкретный язык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система объективная и определенная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поддается несравненно лучше, чем этнический менталитет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вещь субъективная и трудно определимая</w:t>
      </w:r>
      <w:r w:rsidR="00B10798" w:rsidRPr="00B10798">
        <w:rPr>
          <w:lang w:eastAsia="en-US"/>
        </w:rPr>
        <w:t xml:space="preserve">). </w:t>
      </w:r>
      <w:r w:rsidRPr="00B10798">
        <w:rPr>
          <w:lang w:eastAsia="en-US"/>
        </w:rPr>
        <w:t>Поэтому имеется заманчивая возможность по особенностям языка реконструировать хотя бы некоторые особенности этнического менталитета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Попытаемся сделать это на примере английского и русского языков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Для этого рассмотрим такие особенности указанных языков, которыми они наиболее заметно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и существенно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 xml:space="preserve">отличаются,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грамматический строй и систему видовременных форм глагола</w:t>
      </w:r>
      <w:r w:rsidR="00B10798" w:rsidRPr="00B10798">
        <w:rPr>
          <w:lang w:eastAsia="en-US"/>
        </w:rPr>
        <w:t>.</w:t>
      </w:r>
    </w:p>
    <w:p w:rsidR="00B10798" w:rsidRDefault="00B10798" w:rsidP="00B10798">
      <w:pPr>
        <w:ind w:firstLine="709"/>
        <w:rPr>
          <w:b/>
          <w:bCs/>
          <w:i/>
          <w:iCs/>
          <w:smallCaps/>
          <w:lang w:eastAsia="en-US"/>
        </w:rPr>
      </w:pPr>
    </w:p>
    <w:p w:rsidR="00363514" w:rsidRPr="00B10798" w:rsidRDefault="00B10798" w:rsidP="00B10798">
      <w:pPr>
        <w:pStyle w:val="2"/>
      </w:pPr>
      <w:bookmarkStart w:id="11" w:name="_Toc272084691"/>
      <w:r>
        <w:t>4.1</w:t>
      </w:r>
      <w:r w:rsidR="00363514" w:rsidRPr="00B10798">
        <w:t xml:space="preserve"> Грамматический строй языка и структура мышления</w:t>
      </w:r>
      <w:bookmarkEnd w:id="11"/>
    </w:p>
    <w:p w:rsidR="00B10798" w:rsidRDefault="00B10798" w:rsidP="00B10798">
      <w:pPr>
        <w:ind w:firstLine="709"/>
        <w:rPr>
          <w:lang w:eastAsia="en-US"/>
        </w:rPr>
      </w:pP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Английский язык, как известно, относится к языкам аналитического строя, в которых грамматические отношения выражаются порядком слов в предложении и специальными служебными словами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Для английского языка характерны</w:t>
      </w:r>
      <w:r w:rsidR="00B10798" w:rsidRPr="00B10798">
        <w:rPr>
          <w:lang w:eastAsia="en-US"/>
        </w:rPr>
        <w:t>: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1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малое число аффиксов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особенно флексий</w:t>
      </w:r>
      <w:r w:rsidR="00B10798" w:rsidRPr="00B10798">
        <w:rPr>
          <w:lang w:eastAsia="en-US"/>
        </w:rPr>
        <w:t xml:space="preserve">); </w:t>
      </w:r>
      <w:r w:rsidRPr="00B10798">
        <w:rPr>
          <w:lang w:eastAsia="en-US"/>
        </w:rPr>
        <w:t>преобладание слов, состоящих из одних корней</w:t>
      </w:r>
      <w:r w:rsidR="00B10798" w:rsidRPr="00B10798">
        <w:rPr>
          <w:lang w:eastAsia="en-US"/>
        </w:rPr>
        <w:t>;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2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 xml:space="preserve">фиксированный порядок слов в предложении _ </w:t>
      </w:r>
      <w:r w:rsidRPr="00B10798">
        <w:rPr>
          <w:vertAlign w:val="superscript"/>
          <w:lang w:eastAsia="en-US"/>
        </w:rPr>
        <w:t>5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 xml:space="preserve">при перестановке слов смысл предложения может быть искажен или утерян _ </w:t>
      </w:r>
      <w:r w:rsidRPr="00B10798">
        <w:rPr>
          <w:vertAlign w:val="superscript"/>
          <w:lang w:eastAsia="en-US"/>
        </w:rPr>
        <w:t>1</w:t>
      </w:r>
      <w:r w:rsidR="00B10798" w:rsidRPr="00B10798">
        <w:rPr>
          <w:lang w:eastAsia="en-US"/>
        </w:rPr>
        <w:t>);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3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грамматическая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морфологическая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многозначность слов</w:t>
      </w:r>
      <w:r w:rsidR="00B10798" w:rsidRPr="00B10798">
        <w:rPr>
          <w:lang w:eastAsia="en-US"/>
        </w:rPr>
        <w:t xml:space="preserve">: </w:t>
      </w:r>
      <w:r w:rsidRPr="00B10798">
        <w:rPr>
          <w:lang w:eastAsia="en-US"/>
        </w:rPr>
        <w:t>принадлежность слова к той или иной части речи часто определяется его местом в предложении и другими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в том числе, служебными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 xml:space="preserve">словами _ </w:t>
      </w:r>
      <w:r w:rsidRPr="00B10798">
        <w:rPr>
          <w:vertAlign w:val="superscript"/>
          <w:lang w:eastAsia="en-US"/>
        </w:rPr>
        <w:t>7</w:t>
      </w:r>
      <w:r w:rsidR="00B10798" w:rsidRPr="00B10798">
        <w:rPr>
          <w:lang w:eastAsia="en-US"/>
        </w:rPr>
        <w:t>;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4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тесная смысловая взаимосвязь и взаимозависимость слов в предложении</w:t>
      </w:r>
      <w:r w:rsidR="00B10798" w:rsidRPr="00B10798">
        <w:rPr>
          <w:lang w:eastAsia="en-US"/>
        </w:rPr>
        <w:t xml:space="preserve">: </w:t>
      </w:r>
      <w:r w:rsidRPr="00B10798">
        <w:rPr>
          <w:lang w:eastAsia="en-US"/>
        </w:rPr>
        <w:t>семантическое поле значительной части слов грамматически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морфологически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 xml:space="preserve">неоднородно и дискретно, </w:t>
      </w:r>
      <w:r w:rsidR="00B10798">
        <w:rPr>
          <w:lang w:eastAsia="en-US"/>
        </w:rPr>
        <w:t>т.е.</w:t>
      </w:r>
      <w:r w:rsidR="00B10798" w:rsidRPr="00B10798">
        <w:rPr>
          <w:lang w:eastAsia="en-US"/>
        </w:rPr>
        <w:t xml:space="preserve"> </w:t>
      </w:r>
      <w:r w:rsidRPr="00B10798">
        <w:rPr>
          <w:lang w:eastAsia="en-US"/>
        </w:rPr>
        <w:t xml:space="preserve">состоит из различных именных, глагольных и </w:t>
      </w:r>
      <w:r w:rsidR="00B10798">
        <w:rPr>
          <w:lang w:eastAsia="en-US"/>
        </w:rPr>
        <w:t>т.п.</w:t>
      </w:r>
      <w:r w:rsidR="00B10798" w:rsidRPr="00B10798">
        <w:rPr>
          <w:lang w:eastAsia="en-US"/>
        </w:rPr>
        <w:t xml:space="preserve"> </w:t>
      </w:r>
      <w:r w:rsidRPr="00B10798">
        <w:rPr>
          <w:lang w:eastAsia="en-US"/>
        </w:rPr>
        <w:t>участков</w:t>
      </w:r>
      <w:r w:rsidR="00B10798" w:rsidRPr="00B10798">
        <w:rPr>
          <w:lang w:eastAsia="en-US"/>
        </w:rPr>
        <w:t xml:space="preserve">; </w:t>
      </w:r>
      <w:r w:rsidRPr="00B10798">
        <w:rPr>
          <w:lang w:eastAsia="en-US"/>
        </w:rPr>
        <w:t>актуальность того или иного участка определяется другими словами и предложением в целом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Таким образом, структурной единицей английского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как и любого аналитического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языка является предложение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При его искусственном расчленении на отдельные слова смысл последних часто делается неопределенным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1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Англоязычный адресант кодирует мысль до конца, и лишь затем сообщает ее адресату</w:t>
      </w:r>
      <w:r w:rsidR="00B10798">
        <w:rPr>
          <w:lang w:eastAsia="en-US"/>
        </w:rPr>
        <w:t xml:space="preserve"> ("</w:t>
      </w:r>
      <w:r w:rsidRPr="00B10798">
        <w:rPr>
          <w:lang w:eastAsia="en-US"/>
        </w:rPr>
        <w:t>сначала думает, потом говорит</w:t>
      </w:r>
      <w:r w:rsidR="00B10798">
        <w:rPr>
          <w:lang w:eastAsia="en-US"/>
        </w:rPr>
        <w:t>"</w:t>
      </w:r>
      <w:r w:rsidR="00B10798" w:rsidRPr="00B10798">
        <w:rPr>
          <w:lang w:eastAsia="en-US"/>
        </w:rPr>
        <w:t xml:space="preserve">). </w:t>
      </w:r>
      <w:r w:rsidRPr="00B10798">
        <w:rPr>
          <w:lang w:eastAsia="en-US"/>
        </w:rPr>
        <w:t>Уже первое слово и даже первые звуки фразы могут потребовать полной завершенности процесса кодирования мысли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Так, чтобы произнести звуки</w:t>
      </w:r>
      <w:r w:rsidR="00B10798" w:rsidRPr="00B10798">
        <w:rPr>
          <w:lang w:eastAsia="en-US"/>
        </w:rPr>
        <w:t xml:space="preserve"> [</w:t>
      </w:r>
      <w:r w:rsidRPr="00B10798">
        <w:rPr>
          <w:lang w:eastAsia="en-US"/>
        </w:rPr>
        <w:t>m</w:t>
      </w:r>
      <w:r w:rsidR="00B10798">
        <w:rPr>
          <w:lang w:eastAsia="en-US"/>
        </w:rPr>
        <w:t>],</w:t>
      </w:r>
      <w:r w:rsidR="00B10798" w:rsidRPr="00B10798">
        <w:rPr>
          <w:lang w:eastAsia="en-US"/>
        </w:rPr>
        <w:t xml:space="preserve"> [</w:t>
      </w:r>
      <w:r w:rsidRPr="00B10798">
        <w:rPr>
          <w:lang w:eastAsia="en-US"/>
        </w:rPr>
        <w:t>l</w:t>
      </w:r>
      <w:r w:rsidR="00B10798">
        <w:rPr>
          <w:lang w:eastAsia="en-US"/>
        </w:rPr>
        <w:t>],</w:t>
      </w:r>
      <w:r w:rsidR="00B10798" w:rsidRPr="00B10798">
        <w:rPr>
          <w:lang w:eastAsia="en-US"/>
        </w:rPr>
        <w:t xml:space="preserve"> [</w:t>
      </w:r>
      <w:r w:rsidRPr="00B10798">
        <w:rPr>
          <w:lang w:eastAsia="en-US"/>
        </w:rPr>
        <w:t>v</w:t>
      </w:r>
      <w:r w:rsidR="00B10798">
        <w:rPr>
          <w:lang w:eastAsia="en-US"/>
        </w:rPr>
        <w:t>],</w:t>
      </w:r>
      <w:r w:rsidR="00B10798" w:rsidRPr="00B10798">
        <w:rPr>
          <w:lang w:eastAsia="en-US"/>
        </w:rPr>
        <w:t xml:space="preserve"> [</w:t>
      </w:r>
      <w:r w:rsidRPr="00B10798">
        <w:rPr>
          <w:lang w:eastAsia="en-US"/>
        </w:rPr>
        <w:t>d</w:t>
      </w:r>
      <w:r w:rsidR="00B10798" w:rsidRPr="00B10798">
        <w:rPr>
          <w:lang w:eastAsia="en-US"/>
        </w:rPr>
        <w:t xml:space="preserve">] </w:t>
      </w:r>
      <w:r w:rsidRPr="00B10798">
        <w:rPr>
          <w:lang w:eastAsia="en-US"/>
        </w:rPr>
        <w:t>в словоформах I'm, I'll, I've, I'd, адресант должен заранее</w:t>
      </w:r>
      <w:r w:rsidR="00B10798">
        <w:rPr>
          <w:lang w:eastAsia="en-US"/>
        </w:rPr>
        <w:t xml:space="preserve"> "</w:t>
      </w:r>
      <w:r w:rsidRPr="00B10798">
        <w:rPr>
          <w:lang w:eastAsia="en-US"/>
        </w:rPr>
        <w:t>решить</w:t>
      </w:r>
      <w:r w:rsidR="00B10798">
        <w:rPr>
          <w:lang w:eastAsia="en-US"/>
        </w:rPr>
        <w:t xml:space="preserve">", </w:t>
      </w:r>
      <w:r w:rsidRPr="00B10798">
        <w:rPr>
          <w:lang w:eastAsia="en-US"/>
        </w:rPr>
        <w:t>в каком времени будет задействован глагол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Особо тщательно должны быть</w:t>
      </w:r>
      <w:r w:rsidR="00B10798">
        <w:rPr>
          <w:lang w:eastAsia="en-US"/>
        </w:rPr>
        <w:t xml:space="preserve"> "</w:t>
      </w:r>
      <w:r w:rsidRPr="00B10798">
        <w:rPr>
          <w:lang w:eastAsia="en-US"/>
        </w:rPr>
        <w:t>продуманы</w:t>
      </w:r>
      <w:r w:rsidR="00B10798">
        <w:rPr>
          <w:lang w:eastAsia="en-US"/>
        </w:rPr>
        <w:t xml:space="preserve">" </w:t>
      </w:r>
      <w:r w:rsidRPr="00B10798">
        <w:rPr>
          <w:lang w:eastAsia="en-US"/>
        </w:rPr>
        <w:t>адресантом сообщения, построенные с привлечением сложных видовременных форм глагола, инфинитивных и причастных оборотов, сложноподчиненных предложений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При этом чем более сложная аналитическая конструкция используется, тем меньше возможностей у адресанта перестроить предложение по ходу дела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Например, начав произносить фразу the plane is to land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самолет должен приземлиться</w:t>
      </w:r>
      <w:r w:rsidR="00B10798" w:rsidRPr="00B10798">
        <w:rPr>
          <w:lang w:eastAsia="en-US"/>
        </w:rPr>
        <w:t>),</w:t>
      </w:r>
      <w:r w:rsidRPr="00B10798">
        <w:rPr>
          <w:lang w:eastAsia="en-US"/>
        </w:rPr>
        <w:t xml:space="preserve"> адресант не может оборвать свое сообщение после слова is, так как уже произнесенные слова the plane is</w:t>
      </w:r>
      <w:r w:rsidR="00B10798">
        <w:rPr>
          <w:lang w:eastAsia="en-US"/>
        </w:rPr>
        <w:t>...</w:t>
      </w:r>
      <w:r w:rsidR="00B10798" w:rsidRPr="00B10798">
        <w:rPr>
          <w:lang w:eastAsia="en-US"/>
        </w:rPr>
        <w:t xml:space="preserve"> </w:t>
      </w:r>
      <w:r w:rsidRPr="00B10798">
        <w:rPr>
          <w:lang w:eastAsia="en-US"/>
        </w:rPr>
        <w:t>могут быть поняты адресатом совершенно неверно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самолет находится</w:t>
      </w:r>
      <w:r w:rsidR="00B10798" w:rsidRPr="00B10798">
        <w:rPr>
          <w:lang w:eastAsia="en-US"/>
        </w:rPr>
        <w:t>. .).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2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Англоязычный адресат воспринимает сообщение адресанта до конца, и лишь затем декодирует его</w:t>
      </w:r>
      <w:r w:rsidR="00B10798">
        <w:rPr>
          <w:lang w:eastAsia="en-US"/>
        </w:rPr>
        <w:t xml:space="preserve"> ("</w:t>
      </w:r>
      <w:r w:rsidRPr="00B10798">
        <w:rPr>
          <w:lang w:eastAsia="en-US"/>
        </w:rPr>
        <w:t>сначала слушает, потом думает</w:t>
      </w:r>
      <w:r w:rsidR="00B10798">
        <w:rPr>
          <w:lang w:eastAsia="en-US"/>
        </w:rPr>
        <w:t>"</w:t>
      </w:r>
      <w:r w:rsidR="00B10798" w:rsidRPr="00B10798">
        <w:rPr>
          <w:lang w:eastAsia="en-US"/>
        </w:rPr>
        <w:t xml:space="preserve">). </w:t>
      </w:r>
      <w:r w:rsidRPr="00B10798">
        <w:rPr>
          <w:lang w:eastAsia="en-US"/>
        </w:rPr>
        <w:t>При восприятии отдельного слова адресат может осуществить лишь его предварительное осмысливание, а также частичное переосмысливание слов, воспринятых ранее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Так, выслушав 2-е слово сообщения, адресат его предварительно осмысливает и, в то же время, частично переосмысливает 1-е слово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в соответствии с предварительно осмысленным 2-м</w:t>
      </w:r>
      <w:r w:rsidR="00B10798" w:rsidRPr="00B10798">
        <w:rPr>
          <w:lang w:eastAsia="en-US"/>
        </w:rPr>
        <w:t>);</w:t>
      </w:r>
      <w:r w:rsidR="00B10798">
        <w:rPr>
          <w:lang w:eastAsia="en-US"/>
        </w:rPr>
        <w:t xml:space="preserve"> "</w:t>
      </w:r>
      <w:r w:rsidRPr="00B10798">
        <w:rPr>
          <w:lang w:eastAsia="en-US"/>
        </w:rPr>
        <w:t>прием</w:t>
      </w:r>
      <w:r w:rsidR="00B10798">
        <w:rPr>
          <w:lang w:eastAsia="en-US"/>
        </w:rPr>
        <w:t xml:space="preserve">" </w:t>
      </w:r>
      <w:r w:rsidRPr="00B10798">
        <w:rPr>
          <w:lang w:eastAsia="en-US"/>
        </w:rPr>
        <w:t>3-го слова и его предварительное осмысливание сопровождается частичным переосмысливанием 1-го и 2-го слов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в соответствии с предварительно осмысленным 3-м</w:t>
      </w:r>
      <w:r w:rsidR="00B10798" w:rsidRPr="00B10798">
        <w:rPr>
          <w:lang w:eastAsia="en-US"/>
        </w:rPr>
        <w:t>),</w:t>
      </w:r>
      <w:r w:rsidRPr="00B10798">
        <w:rPr>
          <w:lang w:eastAsia="en-US"/>
        </w:rPr>
        <w:t xml:space="preserve"> и </w:t>
      </w:r>
      <w:r w:rsidR="00B10798">
        <w:rPr>
          <w:lang w:eastAsia="en-US"/>
        </w:rPr>
        <w:t>т.д.</w:t>
      </w:r>
      <w:r w:rsidR="00B10798" w:rsidRPr="00B10798">
        <w:rPr>
          <w:lang w:eastAsia="en-US"/>
        </w:rPr>
        <w:t xml:space="preserve"> </w:t>
      </w:r>
      <w:r w:rsidRPr="00B10798">
        <w:rPr>
          <w:lang w:eastAsia="en-US"/>
        </w:rPr>
        <w:t>И лишь после восприятия последнего слова адресат имеет возможность полностью декодировать сообщение и адекватно понять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уяснить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его смысл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Проиллюстрируем сказанное на следующем примере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В неоконченной фразе the main assembly line conveyer control system consists of…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система управления конвейером главной сборочной линии состоит из</w:t>
      </w:r>
      <w:r w:rsidR="00B10798" w:rsidRPr="00B10798">
        <w:rPr>
          <w:lang w:eastAsia="en-US"/>
        </w:rPr>
        <w:t xml:space="preserve">. .) </w:t>
      </w:r>
      <w:r w:rsidRPr="00B10798">
        <w:rPr>
          <w:lang w:eastAsia="en-US"/>
        </w:rPr>
        <w:t>восприятие и предварительное осмысливание каждого нового слова требует частичного переосмысливания большинства воспринятых ранее слов</w:t>
      </w:r>
      <w:r w:rsidR="00B10798" w:rsidRPr="00B10798">
        <w:rPr>
          <w:lang w:eastAsia="en-US"/>
        </w:rPr>
        <w:t xml:space="preserve"> </w:t>
      </w:r>
      <w:r w:rsidR="008707CC">
        <w:rPr>
          <w:lang w:eastAsia="en-US"/>
        </w:rPr>
        <w:t>и</w:t>
      </w:r>
      <w:r w:rsidRPr="00B10798">
        <w:rPr>
          <w:lang w:eastAsia="en-US"/>
        </w:rPr>
        <w:t xml:space="preserve"> только после предварительного осмысливания глагола-сказуемого consists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состоит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у слушателя появляется определенная уверенность в том, что переосмысливать имена подлежащной группы далее не потребуется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Радикальное переосмысливание уже воспринятой и предварительно осмысленной части фразы часто требуется при восприятии сложных глагольных конструкций с многозначными глаголами to have и to be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Например, сообщение you will have been working…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вы будете работать</w:t>
      </w:r>
      <w:r w:rsidR="00B10798" w:rsidRPr="00B10798">
        <w:rPr>
          <w:lang w:eastAsia="en-US"/>
        </w:rPr>
        <w:t xml:space="preserve">. .) </w:t>
      </w:r>
      <w:r w:rsidRPr="00B10798">
        <w:rPr>
          <w:lang w:eastAsia="en-US"/>
        </w:rPr>
        <w:t>после восприятия слов you will have… может быть предварительно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и совершенно неверно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понято как вы будете иметь</w:t>
      </w:r>
      <w:r w:rsidR="00B10798">
        <w:rPr>
          <w:lang w:eastAsia="en-US"/>
        </w:rPr>
        <w:t>...</w:t>
      </w:r>
      <w:r w:rsidR="00B10798" w:rsidRPr="00B10798">
        <w:rPr>
          <w:lang w:eastAsia="en-US"/>
        </w:rPr>
        <w:t xml:space="preserve"> </w:t>
      </w:r>
      <w:r w:rsidRPr="00B10798">
        <w:rPr>
          <w:lang w:eastAsia="en-US"/>
        </w:rPr>
        <w:t>В некоторых случаях предварительное декодирование воспринятого слова вообще невозможно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Английское предложение, например, может быть начато как неисчисляемым существительным</w:t>
      </w:r>
      <w:r w:rsidR="00B10798">
        <w:rPr>
          <w:lang w:eastAsia="en-US"/>
        </w:rPr>
        <w:t xml:space="preserve"> (т.е.</w:t>
      </w:r>
      <w:r w:rsidR="00B10798" w:rsidRPr="00B10798">
        <w:rPr>
          <w:lang w:eastAsia="en-US"/>
        </w:rPr>
        <w:t xml:space="preserve"> </w:t>
      </w:r>
      <w:r w:rsidRPr="00B10798">
        <w:rPr>
          <w:lang w:eastAsia="en-US"/>
        </w:rPr>
        <w:t>существительным без артикля</w:t>
      </w:r>
      <w:r w:rsidR="00B10798" w:rsidRPr="00B10798">
        <w:rPr>
          <w:lang w:eastAsia="en-US"/>
        </w:rPr>
        <w:t>),</w:t>
      </w:r>
      <w:r w:rsidRPr="00B10798">
        <w:rPr>
          <w:lang w:eastAsia="en-US"/>
        </w:rPr>
        <w:t xml:space="preserve"> так и созвучным ему глаголом в форме повелительного наклонения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инфинитив без частицы to</w:t>
      </w:r>
      <w:r w:rsidR="00B10798" w:rsidRPr="00B10798">
        <w:rPr>
          <w:lang w:eastAsia="en-US"/>
        </w:rPr>
        <w:t xml:space="preserve">). </w:t>
      </w:r>
      <w:r w:rsidRPr="00B10798">
        <w:rPr>
          <w:lang w:eastAsia="en-US"/>
        </w:rPr>
        <w:t>Поэтому предложения, начатые словами air, water, land, могут в дальнейшем оказаться как повествовательными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воздух</w:t>
      </w:r>
      <w:r w:rsidR="00B10798">
        <w:rPr>
          <w:lang w:eastAsia="en-US"/>
        </w:rPr>
        <w:t>...,</w:t>
      </w:r>
      <w:r w:rsidRPr="00B10798">
        <w:rPr>
          <w:lang w:eastAsia="en-US"/>
        </w:rPr>
        <w:t xml:space="preserve"> вода</w:t>
      </w:r>
      <w:r w:rsidR="00B10798">
        <w:rPr>
          <w:lang w:eastAsia="en-US"/>
        </w:rPr>
        <w:t>...,</w:t>
      </w:r>
      <w:r w:rsidRPr="00B10798">
        <w:rPr>
          <w:lang w:eastAsia="en-US"/>
        </w:rPr>
        <w:t xml:space="preserve"> земля</w:t>
      </w:r>
      <w:r w:rsidR="00B10798" w:rsidRPr="00B10798">
        <w:rPr>
          <w:lang w:eastAsia="en-US"/>
        </w:rPr>
        <w:t>. .),</w:t>
      </w:r>
      <w:r w:rsidRPr="00B10798">
        <w:rPr>
          <w:lang w:eastAsia="en-US"/>
        </w:rPr>
        <w:t xml:space="preserve"> так и повелительными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проветрите</w:t>
      </w:r>
      <w:r w:rsidR="00B10798">
        <w:rPr>
          <w:lang w:eastAsia="en-US"/>
        </w:rPr>
        <w:t>...,</w:t>
      </w:r>
      <w:r w:rsidRPr="00B10798">
        <w:rPr>
          <w:lang w:eastAsia="en-US"/>
        </w:rPr>
        <w:t xml:space="preserve"> полейте</w:t>
      </w:r>
      <w:r w:rsidR="00B10798">
        <w:rPr>
          <w:lang w:eastAsia="en-US"/>
        </w:rPr>
        <w:t>...,</w:t>
      </w:r>
      <w:r w:rsidRPr="00B10798">
        <w:rPr>
          <w:lang w:eastAsia="en-US"/>
        </w:rPr>
        <w:t xml:space="preserve"> причаливай</w:t>
      </w:r>
      <w:r w:rsidR="00B10798" w:rsidRPr="00B10798">
        <w:rPr>
          <w:lang w:eastAsia="en-US"/>
        </w:rPr>
        <w:t>!. .)</w:t>
      </w:r>
    </w:p>
    <w:p w:rsidR="00B10798" w:rsidRDefault="00B10798" w:rsidP="00B10798">
      <w:pPr>
        <w:ind w:firstLine="709"/>
        <w:rPr>
          <w:b/>
          <w:bCs/>
          <w:i/>
          <w:iCs/>
          <w:smallCaps/>
          <w:lang w:eastAsia="en-US"/>
        </w:rPr>
      </w:pPr>
    </w:p>
    <w:p w:rsidR="00363514" w:rsidRPr="00B10798" w:rsidRDefault="00B10798" w:rsidP="00B10798">
      <w:pPr>
        <w:pStyle w:val="2"/>
      </w:pPr>
      <w:bookmarkStart w:id="12" w:name="_Toc272084692"/>
      <w:r>
        <w:t>4.2</w:t>
      </w:r>
      <w:r w:rsidR="00363514" w:rsidRPr="00B10798">
        <w:t xml:space="preserve"> Видовременные формы глагола и восприятие времени</w:t>
      </w:r>
      <w:bookmarkEnd w:id="12"/>
    </w:p>
    <w:p w:rsidR="00B10798" w:rsidRDefault="00B10798" w:rsidP="00B10798">
      <w:pPr>
        <w:ind w:firstLine="709"/>
        <w:rPr>
          <w:lang w:eastAsia="en-US"/>
        </w:rPr>
      </w:pP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Английский глагол, как известно, имеет развитую систему видовременных форм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 xml:space="preserve">Она включает времена the Present, the Past, the Future в каждой из групп Indefinite, Perfect, Continuous, Perfect Continuous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итого 12 личных форм действительного залога изъявительного наклонения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Система видовременных форм русского глагола значительно беднее</w:t>
      </w:r>
      <w:r w:rsidR="00B10798" w:rsidRPr="00B10798">
        <w:rPr>
          <w:lang w:eastAsia="en-US"/>
        </w:rPr>
        <w:t xml:space="preserve">: </w:t>
      </w:r>
      <w:r w:rsidRPr="00B10798">
        <w:rPr>
          <w:lang w:eastAsia="en-US"/>
        </w:rPr>
        <w:t>настоящее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несовершенного вида</w:t>
      </w:r>
      <w:r w:rsidR="00B10798" w:rsidRPr="00B10798">
        <w:rPr>
          <w:lang w:eastAsia="en-US"/>
        </w:rPr>
        <w:t>),</w:t>
      </w:r>
      <w:r w:rsidRPr="00B10798">
        <w:rPr>
          <w:lang w:eastAsia="en-US"/>
        </w:rPr>
        <w:t xml:space="preserve"> прошедшее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совершенного и несовершенного вида</w:t>
      </w:r>
      <w:r w:rsidR="00B10798" w:rsidRPr="00B10798">
        <w:rPr>
          <w:lang w:eastAsia="en-US"/>
        </w:rPr>
        <w:t>),</w:t>
      </w:r>
      <w:r w:rsidRPr="00B10798">
        <w:rPr>
          <w:lang w:eastAsia="en-US"/>
        </w:rPr>
        <w:t xml:space="preserve"> будущее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совершенного и несовершенного вида</w:t>
      </w:r>
      <w:r w:rsidR="00B10798" w:rsidRPr="00B10798">
        <w:rPr>
          <w:lang w:eastAsia="en-US"/>
        </w:rPr>
        <w:t xml:space="preserve">)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итого 5 личных форм действительного залога изъявительного наклонения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Остановимся, однако, не на количественных, а на качественных различиях этих систем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В английском языке видовая форма характеризует глагол не столько с точки зрения законченности действия, сколько с точки зрения его соотнесенности с некоторым моментом или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и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отрезком времени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 xml:space="preserve">С моментом обычно соотносится законченное действие, с отрезком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незаконченное</w:t>
      </w:r>
      <w:r w:rsidR="00B10798" w:rsidRPr="00B10798">
        <w:rPr>
          <w:lang w:eastAsia="en-US"/>
        </w:rPr>
        <w:t xml:space="preserve">. </w:t>
      </w:r>
      <w:r w:rsidR="008707CC">
        <w:rPr>
          <w:lang w:eastAsia="en-US"/>
        </w:rPr>
        <w:t>С м</w:t>
      </w:r>
      <w:r w:rsidRPr="00B10798">
        <w:rPr>
          <w:lang w:eastAsia="en-US"/>
        </w:rPr>
        <w:t>оментом и отрезком может быть соотнесено как законченное действие, так и действие, законченное не полностью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Кроме того, любое действие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завершенное, незавершенное, частично завершенное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может быть представлено в своем времени абстрактно, без соотнесения с конкретным отрезком или моментом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 xml:space="preserve">Временная форма локализует момент отсчета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в н</w:t>
      </w:r>
      <w:r w:rsidR="008707CC">
        <w:rPr>
          <w:lang w:eastAsia="en-US"/>
        </w:rPr>
        <w:t>астоящем, прошедшем или будущем.</w:t>
      </w:r>
      <w:r w:rsidR="00B10798" w:rsidRPr="00B10798">
        <w:rPr>
          <w:lang w:eastAsia="en-US"/>
        </w:rPr>
        <w:t xml:space="preserve"> </w:t>
      </w:r>
      <w:r w:rsidRPr="00B10798">
        <w:rPr>
          <w:lang w:eastAsia="en-US"/>
        </w:rPr>
        <w:t>В прошедшем и будущем момент и отрезок отсчета могут быть расположены произвольно</w:t>
      </w:r>
      <w:r w:rsidR="00B10798">
        <w:rPr>
          <w:lang w:eastAsia="en-US"/>
        </w:rPr>
        <w:t xml:space="preserve"> (т.е.</w:t>
      </w:r>
      <w:r w:rsidR="00B10798" w:rsidRPr="00B10798">
        <w:rPr>
          <w:lang w:eastAsia="en-US"/>
        </w:rPr>
        <w:t xml:space="preserve"> </w:t>
      </w:r>
      <w:r w:rsidRPr="00B10798">
        <w:rPr>
          <w:lang w:eastAsia="en-US"/>
        </w:rPr>
        <w:t xml:space="preserve">момент, с которым соотносится действие, в общем случае не совпадает ни с моментом речи, ни с плюс-минус бесконечностью, а аналогичный отрезок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ни с моментом речи, ни с плюс-минус бесконечностью не соприкасается</w:t>
      </w:r>
      <w:r w:rsidR="00B10798" w:rsidRPr="00B10798">
        <w:rPr>
          <w:lang w:eastAsia="en-US"/>
        </w:rPr>
        <w:t xml:space="preserve">). </w:t>
      </w:r>
      <w:r w:rsidRPr="00B10798">
        <w:rPr>
          <w:lang w:eastAsia="en-US"/>
        </w:rPr>
        <w:t>Настоящее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в отличие от русского глагола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имеет длительность и, следовательно, также допускает наличие контрольной точки или/и контрольного отрезка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Точкой отсчета в настоящем является момент речи</w:t>
      </w:r>
      <w:r w:rsidR="00B10798" w:rsidRPr="00B10798">
        <w:rPr>
          <w:lang w:eastAsia="en-US"/>
        </w:rPr>
        <w:t xml:space="preserve">; </w:t>
      </w:r>
      <w:r w:rsidRPr="00B10798">
        <w:rPr>
          <w:lang w:eastAsia="en-US"/>
        </w:rPr>
        <w:t>отрезок отсчета либо охватывает момент речи, либо с ним соприкасается Ниже даются примеры типичного употребления всех видов и времен английского глагола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Вид Perfect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совершенный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соотносит действие с моментом времени</w:t>
      </w:r>
      <w:r w:rsidR="00B10798" w:rsidRPr="00B10798">
        <w:rPr>
          <w:lang w:eastAsia="en-US"/>
        </w:rPr>
        <w:t xml:space="preserve">: </w:t>
      </w:r>
      <w:r w:rsidRPr="00B10798">
        <w:rPr>
          <w:lang w:eastAsia="en-US"/>
        </w:rPr>
        <w:t xml:space="preserve">to have answered ответить, to have written написать, to have done сделать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к некоторому моменту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в настоящем, прошедшем или будущем</w:t>
      </w:r>
      <w:r w:rsidR="00B10798" w:rsidRPr="00B10798">
        <w:rPr>
          <w:lang w:eastAsia="en-US"/>
        </w:rPr>
        <w:t xml:space="preserve">) </w:t>
      </w:r>
      <w:r w:rsidRPr="00B10798">
        <w:rPr>
          <w:vertAlign w:val="superscript"/>
          <w:lang w:eastAsia="en-US"/>
        </w:rPr>
        <w:t>30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При этом не сообщается о том, когда было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будет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 xml:space="preserve">завершено действие,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важно, что к указанному моменту оно уже было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будет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завершено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Present Perfect Tense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настоящее совершенное время</w:t>
      </w:r>
      <w:r w:rsidR="00B10798" w:rsidRPr="00B10798">
        <w:rPr>
          <w:lang w:eastAsia="en-US"/>
        </w:rPr>
        <w:t xml:space="preserve">): </w:t>
      </w:r>
      <w:r w:rsidRPr="00B10798">
        <w:rPr>
          <w:lang w:eastAsia="en-US"/>
        </w:rPr>
        <w:t xml:space="preserve">I've answered your remarks and suggestions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я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уже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ответил на Ваши замечания и предложения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 xml:space="preserve">когда именно ответил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не важно, важно, что к моменту речи уже ответил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Past Perfect Tense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прошедшее совершенное время</w:t>
      </w:r>
      <w:r w:rsidR="00B10798" w:rsidRPr="00B10798">
        <w:rPr>
          <w:lang w:eastAsia="en-US"/>
        </w:rPr>
        <w:t xml:space="preserve">): </w:t>
      </w:r>
      <w:r w:rsidRPr="00B10798">
        <w:rPr>
          <w:lang w:eastAsia="en-US"/>
        </w:rPr>
        <w:t xml:space="preserve">yesterday by 12 o'clock he had written the letter for you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вчера к 12 часам он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уже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написал Вам письмо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Future Perfect Tense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будущее совершенное время</w:t>
      </w:r>
      <w:r w:rsidR="00B10798" w:rsidRPr="00B10798">
        <w:rPr>
          <w:lang w:eastAsia="en-US"/>
        </w:rPr>
        <w:t xml:space="preserve">): </w:t>
      </w:r>
      <w:r w:rsidRPr="00B10798">
        <w:rPr>
          <w:lang w:eastAsia="en-US"/>
        </w:rPr>
        <w:t xml:space="preserve">we'll have done our lessons by 12 o'clock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мы приготовим уроки к 12 часам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Подчеркнем, что Perfect-формы глагола-сказуемого указывают на соотнесенность действия с каким-то моментом сами по себе, независимо от грамматического контекста</w:t>
      </w:r>
      <w:r w:rsidR="00B10798" w:rsidRPr="00B10798">
        <w:rPr>
          <w:lang w:eastAsia="en-US"/>
        </w:rPr>
        <w:t xml:space="preserve">: </w:t>
      </w:r>
      <w:r w:rsidRPr="00B10798">
        <w:rPr>
          <w:lang w:eastAsia="en-US"/>
        </w:rPr>
        <w:t xml:space="preserve">he had written…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он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уже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написал…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к какому-то моменту в прошлом</w:t>
      </w:r>
      <w:r w:rsidR="00B10798" w:rsidRPr="00B10798">
        <w:rPr>
          <w:lang w:eastAsia="en-US"/>
        </w:rPr>
        <w:t xml:space="preserve">); </w:t>
      </w:r>
      <w:r w:rsidRPr="00B10798">
        <w:rPr>
          <w:lang w:eastAsia="en-US"/>
        </w:rPr>
        <w:t xml:space="preserve">we'll have done…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мы сделаем…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к какому-то моменту в будущем</w:t>
      </w:r>
      <w:r w:rsidR="00B10798" w:rsidRPr="00B10798">
        <w:rPr>
          <w:lang w:eastAsia="en-US"/>
        </w:rPr>
        <w:t xml:space="preserve">). </w:t>
      </w:r>
      <w:r w:rsidRPr="00B10798">
        <w:rPr>
          <w:lang w:eastAsia="en-US"/>
        </w:rPr>
        <w:t>Обстоятельства времени лишь конкретизуют этот момент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примеры см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выше</w:t>
      </w:r>
      <w:r w:rsidR="00B10798" w:rsidRPr="00B10798">
        <w:rPr>
          <w:lang w:eastAsia="en-US"/>
        </w:rPr>
        <w:t>).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Вид Continuous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продолженный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соотносит действие с отрезком времени</w:t>
      </w:r>
      <w:r w:rsidR="00B10798" w:rsidRPr="00B10798">
        <w:rPr>
          <w:lang w:eastAsia="en-US"/>
        </w:rPr>
        <w:t xml:space="preserve">: </w:t>
      </w:r>
      <w:r w:rsidRPr="00B10798">
        <w:rPr>
          <w:lang w:eastAsia="en-US"/>
        </w:rPr>
        <w:t xml:space="preserve">to be answering отвечать, to be writing писать, to be doing делать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непрерывно в течение некоторого отрезка времени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в настоящем, прошедшем или будущем</w:t>
      </w:r>
      <w:r w:rsidR="00B10798" w:rsidRPr="00B10798">
        <w:rPr>
          <w:lang w:eastAsia="en-US"/>
        </w:rPr>
        <w:t xml:space="preserve">). </w:t>
      </w:r>
      <w:r w:rsidRPr="00B10798">
        <w:rPr>
          <w:lang w:eastAsia="en-US"/>
        </w:rPr>
        <w:t xml:space="preserve">Этот отрезок может быть задан прямо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своим названием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at present, last week, tomorrow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или границами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from… till</w:t>
      </w:r>
      <w:r w:rsidR="00B10798" w:rsidRPr="00B10798">
        <w:rPr>
          <w:lang w:eastAsia="en-US"/>
        </w:rPr>
        <w:t>),</w:t>
      </w:r>
      <w:r w:rsidRPr="00B10798">
        <w:rPr>
          <w:lang w:eastAsia="en-US"/>
        </w:rPr>
        <w:t xml:space="preserve"> или косвенно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через координаты актуального центра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at … o'clock</w:t>
      </w:r>
      <w:r w:rsidR="00B10798" w:rsidRPr="00B10798">
        <w:rPr>
          <w:lang w:eastAsia="en-US"/>
        </w:rPr>
        <w:t xml:space="preserve">). </w:t>
      </w:r>
      <w:r w:rsidRPr="00B10798">
        <w:rPr>
          <w:lang w:eastAsia="en-US"/>
        </w:rPr>
        <w:t>Present Continuous Tense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настоящее продолженное время</w:t>
      </w:r>
      <w:r w:rsidR="00B10798" w:rsidRPr="00B10798">
        <w:rPr>
          <w:lang w:eastAsia="en-US"/>
        </w:rPr>
        <w:t xml:space="preserve">): </w:t>
      </w:r>
      <w:r w:rsidRPr="00B10798">
        <w:rPr>
          <w:lang w:eastAsia="en-US"/>
        </w:rPr>
        <w:t xml:space="preserve">I'm answering your remarks and suggestions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я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сейчас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отвечаю на Ваши замечания и предложения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 xml:space="preserve">начал работу несколько раньше, завершу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несколько позже, актуальный центр интервала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момент речи</w:t>
      </w:r>
      <w:r w:rsidR="00B10798" w:rsidRPr="00B10798">
        <w:rPr>
          <w:lang w:eastAsia="en-US"/>
        </w:rPr>
        <w:t xml:space="preserve">). </w:t>
      </w:r>
      <w:r w:rsidRPr="00B10798">
        <w:rPr>
          <w:lang w:eastAsia="en-US"/>
        </w:rPr>
        <w:t>Past Continuous Tense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прошедшее продолженное время</w:t>
      </w:r>
      <w:r w:rsidR="00B10798" w:rsidRPr="00B10798">
        <w:rPr>
          <w:lang w:eastAsia="en-US"/>
        </w:rPr>
        <w:t xml:space="preserve">): </w:t>
      </w:r>
      <w:r w:rsidRPr="00B10798">
        <w:rPr>
          <w:lang w:eastAsia="en-US"/>
        </w:rPr>
        <w:t xml:space="preserve">yesterday at 12 o'clock he was writing a letter for you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вчера в 12 часов он писал Вам письмо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указан актуальный центр</w:t>
      </w:r>
      <w:r w:rsidR="00B10798" w:rsidRPr="00B10798">
        <w:rPr>
          <w:lang w:eastAsia="en-US"/>
        </w:rPr>
        <w:t xml:space="preserve">); </w:t>
      </w:r>
      <w:r w:rsidRPr="00B10798">
        <w:rPr>
          <w:lang w:eastAsia="en-US"/>
        </w:rPr>
        <w:t xml:space="preserve">he was writing a letter for you from 10 till 12 o'clock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он писал Вам письмо с 10 до 12 часов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указаны границы интервала</w:t>
      </w:r>
      <w:r w:rsidR="00B10798" w:rsidRPr="00B10798">
        <w:rPr>
          <w:lang w:eastAsia="en-US"/>
        </w:rPr>
        <w:t xml:space="preserve">). </w:t>
      </w:r>
      <w:r w:rsidRPr="00B10798">
        <w:rPr>
          <w:lang w:eastAsia="en-US"/>
        </w:rPr>
        <w:t>Future Continuous Tense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будущее продолженное время</w:t>
      </w:r>
      <w:r w:rsidR="00B10798" w:rsidRPr="00B10798">
        <w:rPr>
          <w:lang w:eastAsia="en-US"/>
        </w:rPr>
        <w:t xml:space="preserve">): </w:t>
      </w:r>
      <w:r w:rsidRPr="00B10798">
        <w:rPr>
          <w:lang w:eastAsia="en-US"/>
        </w:rPr>
        <w:t xml:space="preserve">we'll be doing our lessons at 12 o'clock tomorrow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завтра в 12 часов мы будем готовить уроки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указан центр</w:t>
      </w:r>
      <w:r w:rsidR="00B10798" w:rsidRPr="00B10798">
        <w:rPr>
          <w:lang w:eastAsia="en-US"/>
        </w:rPr>
        <w:t xml:space="preserve">); </w:t>
      </w:r>
      <w:r w:rsidRPr="00B10798">
        <w:rPr>
          <w:lang w:eastAsia="en-US"/>
        </w:rPr>
        <w:t xml:space="preserve">tomorrow we'll be doing our lessons all day long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завтра с утра до вечера мы будем делать уроки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 xml:space="preserve">дано название отрезка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tomorrow all day long</w:t>
      </w:r>
      <w:r w:rsidR="00B10798" w:rsidRPr="00B10798">
        <w:rPr>
          <w:lang w:eastAsia="en-US"/>
        </w:rPr>
        <w:t>).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Уточним, что Continuous-формы глагола-сказуемого уже сами по себе указывают на соотнесенность действия с каким-то отрезком времени</w:t>
      </w:r>
      <w:r w:rsidR="00B10798" w:rsidRPr="00B10798">
        <w:rPr>
          <w:lang w:eastAsia="en-US"/>
        </w:rPr>
        <w:t xml:space="preserve">: </w:t>
      </w:r>
      <w:r w:rsidRPr="00B10798">
        <w:rPr>
          <w:lang w:eastAsia="en-US"/>
        </w:rPr>
        <w:t xml:space="preserve">he was writing…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он писал…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в течение какого-то времени в прошлом</w:t>
      </w:r>
      <w:r w:rsidR="00B10798" w:rsidRPr="00B10798">
        <w:rPr>
          <w:lang w:eastAsia="en-US"/>
        </w:rPr>
        <w:t xml:space="preserve">); </w:t>
      </w:r>
      <w:r w:rsidRPr="00B10798">
        <w:rPr>
          <w:lang w:eastAsia="en-US"/>
        </w:rPr>
        <w:t xml:space="preserve">we'll be doing…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мы будем делать…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в течение какого-то времени в будущем</w:t>
      </w:r>
      <w:r w:rsidR="00B10798" w:rsidRPr="00B10798">
        <w:rPr>
          <w:lang w:eastAsia="en-US"/>
        </w:rPr>
        <w:t xml:space="preserve">). </w:t>
      </w:r>
      <w:r w:rsidRPr="00B10798">
        <w:rPr>
          <w:lang w:eastAsia="en-US"/>
        </w:rPr>
        <w:t>Обстоятельства лишь конкретизуют это время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примеры см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выше</w:t>
      </w:r>
      <w:r w:rsidR="00B10798" w:rsidRPr="00B10798">
        <w:rPr>
          <w:lang w:eastAsia="en-US"/>
        </w:rPr>
        <w:t>).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Вид Perfect Continuous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совершенный продолженный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соотносит действие и с отрезком, и с моментом</w:t>
      </w:r>
      <w:r w:rsidR="00B10798" w:rsidRPr="00B10798">
        <w:rPr>
          <w:lang w:eastAsia="en-US"/>
        </w:rPr>
        <w:t xml:space="preserve">: </w:t>
      </w:r>
      <w:r w:rsidRPr="00B10798">
        <w:rPr>
          <w:lang w:eastAsia="en-US"/>
        </w:rPr>
        <w:t xml:space="preserve">to have been answering, to have been writing, to have been doing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отвечать, писать, делать непрерывно в течение некоторого отрезка времени и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по крайней мере, частично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ответить, написать, сделать к некоторому моменту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в настоящем, прошедшем или будущем</w:t>
      </w:r>
      <w:r w:rsidR="00B10798" w:rsidRPr="00B10798">
        <w:rPr>
          <w:lang w:eastAsia="en-US"/>
        </w:rPr>
        <w:t xml:space="preserve">); </w:t>
      </w:r>
      <w:r w:rsidRPr="00B10798">
        <w:rPr>
          <w:lang w:eastAsia="en-US"/>
        </w:rPr>
        <w:t>допускается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и даже, как правило, предполагается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продолжение действия и после этого момента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Present Perfect Continuous Tense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настоящее совершенное продолженное время</w:t>
      </w:r>
      <w:r w:rsidR="00B10798" w:rsidRPr="00B10798">
        <w:rPr>
          <w:lang w:eastAsia="en-US"/>
        </w:rPr>
        <w:t xml:space="preserve">): </w:t>
      </w:r>
      <w:r w:rsidRPr="00B10798">
        <w:rPr>
          <w:lang w:eastAsia="en-US"/>
        </w:rPr>
        <w:t xml:space="preserve">I've been answering your remarks and suggestions for 2 hours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я отвечаю на Ваши замечания и предложения вот уже 2 часа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к данному моменту на часть из них уже ответил и собираюсь отвечать дальше</w:t>
      </w:r>
      <w:r w:rsidR="00B10798" w:rsidRPr="00B10798">
        <w:rPr>
          <w:lang w:eastAsia="en-US"/>
        </w:rPr>
        <w:t xml:space="preserve">). </w:t>
      </w:r>
      <w:r w:rsidRPr="00B10798">
        <w:rPr>
          <w:lang w:eastAsia="en-US"/>
        </w:rPr>
        <w:t>Past Perfect Continuous Tense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прошедшее совершенное продолженное время</w:t>
      </w:r>
      <w:r w:rsidR="00B10798" w:rsidRPr="00B10798">
        <w:rPr>
          <w:lang w:eastAsia="en-US"/>
        </w:rPr>
        <w:t xml:space="preserve">): </w:t>
      </w:r>
      <w:r w:rsidRPr="00B10798">
        <w:rPr>
          <w:lang w:eastAsia="en-US"/>
        </w:rPr>
        <w:t xml:space="preserve">he had been writing the letter for 2 hours when you called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к моменту Вашего звонка он писал письмо уже 2 часа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что-то написал и, по-видимому, собирался писать дальше</w:t>
      </w:r>
      <w:r w:rsidR="00B10798" w:rsidRPr="00B10798">
        <w:rPr>
          <w:lang w:eastAsia="en-US"/>
        </w:rPr>
        <w:t xml:space="preserve">). </w:t>
      </w:r>
      <w:r w:rsidRPr="00B10798">
        <w:rPr>
          <w:lang w:eastAsia="en-US"/>
        </w:rPr>
        <w:t>Future Perfect Continuous Tense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будущее совершенное продолженное время</w:t>
      </w:r>
      <w:r w:rsidR="00B10798" w:rsidRPr="00B10798">
        <w:rPr>
          <w:lang w:eastAsia="en-US"/>
        </w:rPr>
        <w:t xml:space="preserve">): </w:t>
      </w:r>
      <w:r w:rsidRPr="00B10798">
        <w:rPr>
          <w:lang w:eastAsia="en-US"/>
        </w:rPr>
        <w:t xml:space="preserve">we'll have been doing our lessons for 2 hours when you come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к моменту твоего прихода мы будем готовить уроки уже 2 часа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успеем немало сделать, а потом, наверное, продолжим</w:t>
      </w:r>
      <w:r w:rsidR="00B10798" w:rsidRPr="00B10798">
        <w:rPr>
          <w:lang w:eastAsia="en-US"/>
        </w:rPr>
        <w:t xml:space="preserve">). </w:t>
      </w:r>
      <w:r w:rsidRPr="00B10798">
        <w:rPr>
          <w:lang w:eastAsia="en-US"/>
        </w:rPr>
        <w:t xml:space="preserve">Добавим, что глаголы в Perfect Continuous так же самостоятельно указывают на наличие момента и отрезка отсчета, как в Perfect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на наличие момента, а в Continuous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на наличие отрезка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И наконец, вид Indefinite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неопределенный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ни с отрезком, ни с моментом действие не соотносит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To answer, to write, to do</w:t>
      </w:r>
      <w:r w:rsidR="00B10798" w:rsidRPr="00B10798">
        <w:rPr>
          <w:lang w:eastAsia="en-US"/>
        </w:rPr>
        <w:t xml:space="preserve">: </w:t>
      </w:r>
      <w:r w:rsidRPr="00B10798">
        <w:rPr>
          <w:lang w:eastAsia="en-US"/>
        </w:rPr>
        <w:t>а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 xml:space="preserve">многократно отвечать, писать, делать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вообще, всегда, обычно, регулярно, часто, редко, иногда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в настоящем, прошедшем или будущем</w:t>
      </w:r>
      <w:r w:rsidR="00B10798" w:rsidRPr="00B10798">
        <w:rPr>
          <w:lang w:eastAsia="en-US"/>
        </w:rPr>
        <w:t xml:space="preserve">); </w:t>
      </w:r>
      <w:r w:rsidRPr="00B10798">
        <w:rPr>
          <w:lang w:eastAsia="en-US"/>
        </w:rPr>
        <w:t>б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 xml:space="preserve">один раз ответить, написать, сделать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когда-нибудь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в прошедшем или будущем</w:t>
      </w:r>
      <w:r w:rsidR="00B10798" w:rsidRPr="00B10798">
        <w:rPr>
          <w:lang w:eastAsia="en-US"/>
        </w:rPr>
        <w:t xml:space="preserve">). </w:t>
      </w:r>
      <w:r w:rsidRPr="00B10798">
        <w:rPr>
          <w:lang w:eastAsia="en-US"/>
        </w:rPr>
        <w:t>Present Indefinite Tense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настоящее неопределенное время</w:t>
      </w:r>
      <w:r w:rsidR="00B10798" w:rsidRPr="00B10798">
        <w:rPr>
          <w:lang w:eastAsia="en-US"/>
        </w:rPr>
        <w:t xml:space="preserve">): </w:t>
      </w:r>
      <w:r w:rsidRPr="00B10798">
        <w:rPr>
          <w:lang w:eastAsia="en-US"/>
        </w:rPr>
        <w:t>I always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usually, often, sometimes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 xml:space="preserve">answer your remarks and suggestions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я всегда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обычно, часто, иногда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отвечаю на Ваши замечания и предложения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Past Indefinite Tense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прошедшее неопределенное время</w:t>
      </w:r>
      <w:r w:rsidR="00B10798" w:rsidRPr="00B10798">
        <w:rPr>
          <w:lang w:eastAsia="en-US"/>
        </w:rPr>
        <w:t xml:space="preserve">): </w:t>
      </w:r>
      <w:r w:rsidRPr="00B10798">
        <w:rPr>
          <w:lang w:eastAsia="en-US"/>
        </w:rPr>
        <w:t xml:space="preserve">he wrote letters for you every day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он писал Вам письма каждый день</w:t>
      </w:r>
      <w:r w:rsidR="00B10798" w:rsidRPr="00B10798">
        <w:rPr>
          <w:lang w:eastAsia="en-US"/>
        </w:rPr>
        <w:t xml:space="preserve">; </w:t>
      </w:r>
      <w:r w:rsidRPr="00B10798">
        <w:rPr>
          <w:lang w:eastAsia="en-US"/>
        </w:rPr>
        <w:t xml:space="preserve">he once wrote a letter for you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однажды он написал Вам письмо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Future Indefinite Tense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будущее неопределенное время</w:t>
      </w:r>
      <w:r w:rsidR="00B10798" w:rsidRPr="00B10798">
        <w:rPr>
          <w:lang w:eastAsia="en-US"/>
        </w:rPr>
        <w:t xml:space="preserve">): </w:t>
      </w:r>
      <w:r w:rsidRPr="00B10798">
        <w:rPr>
          <w:lang w:eastAsia="en-US"/>
        </w:rPr>
        <w:t xml:space="preserve">we'll always do our lessons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мы всегда будем делать уроки</w:t>
      </w:r>
      <w:r w:rsidR="00B10798" w:rsidRPr="00B10798">
        <w:rPr>
          <w:lang w:eastAsia="en-US"/>
        </w:rPr>
        <w:t xml:space="preserve">; </w:t>
      </w:r>
      <w:r w:rsidRPr="00B10798">
        <w:rPr>
          <w:lang w:eastAsia="en-US"/>
        </w:rPr>
        <w:t xml:space="preserve">we'll do our lessons later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мы сделаем уроки позже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Таким образом, английским глаголам в Perfect соответствуют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в грубом приближении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 xml:space="preserve">русские глаголы совершенного вида, глаголам в Continuous и Perfect Continuous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глаголы несовершенного вида, глаголам в Indefinite могут соответствовать глаголы как совершенного, так и несовершенного видов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Что же касается обратного соответствия, то русским глаголам обоих видов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взятым в отрыве от контекста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 xml:space="preserve">соответствует лишь один английский вид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Indefinite</w:t>
      </w:r>
      <w:r w:rsidR="00B10798" w:rsidRPr="00B10798">
        <w:rPr>
          <w:lang w:eastAsia="en-US"/>
        </w:rPr>
        <w:t>.</w:t>
      </w:r>
    </w:p>
    <w:p w:rsidR="00363514" w:rsidRPr="00B10798" w:rsidRDefault="00B10798" w:rsidP="00B10798">
      <w:pPr>
        <w:pStyle w:val="2"/>
        <w:rPr>
          <w:kern w:val="32"/>
        </w:rPr>
      </w:pPr>
      <w:r>
        <w:rPr>
          <w:kern w:val="32"/>
        </w:rPr>
        <w:br w:type="page"/>
      </w:r>
      <w:bookmarkStart w:id="13" w:name="_Toc272084693"/>
      <w:r w:rsidRPr="00B10798">
        <w:rPr>
          <w:kern w:val="32"/>
        </w:rPr>
        <w:t xml:space="preserve">Глава </w:t>
      </w:r>
      <w:r w:rsidR="00363514" w:rsidRPr="00B10798">
        <w:rPr>
          <w:kern w:val="32"/>
        </w:rPr>
        <w:t>5</w:t>
      </w:r>
      <w:r w:rsidRPr="00B10798">
        <w:rPr>
          <w:kern w:val="32"/>
        </w:rPr>
        <w:t xml:space="preserve">. </w:t>
      </w:r>
      <w:r w:rsidR="00363514" w:rsidRPr="00B10798">
        <w:rPr>
          <w:kern w:val="32"/>
        </w:rPr>
        <w:t>Авторские методы изучения а</w:t>
      </w:r>
      <w:r w:rsidR="008707CC">
        <w:rPr>
          <w:kern w:val="32"/>
        </w:rPr>
        <w:t>н</w:t>
      </w:r>
      <w:r w:rsidR="00363514" w:rsidRPr="00B10798">
        <w:rPr>
          <w:kern w:val="32"/>
        </w:rPr>
        <w:t>глийской грамматики</w:t>
      </w:r>
      <w:bookmarkEnd w:id="13"/>
    </w:p>
    <w:p w:rsidR="00B10798" w:rsidRDefault="00B10798" w:rsidP="00B10798">
      <w:pPr>
        <w:ind w:firstLine="709"/>
        <w:rPr>
          <w:b/>
          <w:bCs/>
          <w:i/>
          <w:iCs/>
          <w:smallCaps/>
          <w:lang w:eastAsia="en-US"/>
        </w:rPr>
      </w:pPr>
    </w:p>
    <w:p w:rsidR="00B10798" w:rsidRDefault="00363514" w:rsidP="00B10798">
      <w:pPr>
        <w:pStyle w:val="2"/>
      </w:pPr>
      <w:bookmarkStart w:id="14" w:name="_Toc272084694"/>
      <w:r w:rsidRPr="00B10798">
        <w:t>5</w:t>
      </w:r>
      <w:r w:rsidR="00B10798">
        <w:t>.1</w:t>
      </w:r>
      <w:r w:rsidRPr="00B10798">
        <w:t xml:space="preserve"> Метод Дениса Рунова</w:t>
      </w:r>
      <w:bookmarkEnd w:id="14"/>
    </w:p>
    <w:p w:rsidR="00B10798" w:rsidRDefault="00B10798" w:rsidP="00B10798">
      <w:pPr>
        <w:ind w:firstLine="709"/>
        <w:rPr>
          <w:lang w:eastAsia="en-US"/>
        </w:rPr>
      </w:pP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По словам автора, смысл этого подхода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не выдумывать, как нужно учить, а научиться у природы и в интересной и доступной форме передать слушателям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С этой позиции и создана вся система обучения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В ней предпринята попытка представить язык так, как он работает в сознании носителя языка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Это касается и процесса освоения грамматики, и способа изучения лексики, и развития навыков разговорной речи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Грамматика дается в виде жесткой системы, все элементы которой логически взаимосвязаны и психологически мотивированы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Здесь все основано на понимании грамматических механизмов и их функций в языке и осознанном их употреблении, а не на заучивании многочисленных правил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Для изучения лексики разработана технология прямого ассоциирования, которое является рациональным алгоритмом запоминания, соответствующим естественной модели работы памяти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Разговорная практика тщательно разрабатывается специалистами-психологами и поддерживает весь грамматический и лексический материал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Разнообразные упражнения и увлекательные игры провоцируют слушателей на мотивированное, осознанное употребление изучаемых грамматических форм и лексем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Помимо базового курса по методу Дениса Рунова, Denis' School предлагает расширенный курс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программe совершенствования навыков, благодаря которой обучающиеся начнут воспринимать иностранную речь на слух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этому способствуют специальные психотренинги</w:t>
      </w:r>
      <w:r w:rsidR="00B10798" w:rsidRPr="00B10798">
        <w:rPr>
          <w:lang w:eastAsia="en-US"/>
        </w:rPr>
        <w:t>),</w:t>
      </w:r>
      <w:r w:rsidRPr="00B10798">
        <w:rPr>
          <w:lang w:eastAsia="en-US"/>
        </w:rPr>
        <w:t xml:space="preserve"> выучат 3 тысячи слов и легко преодолеют языковой барьер</w:t>
      </w:r>
      <w:r w:rsidR="00B10798" w:rsidRPr="00B10798">
        <w:rPr>
          <w:lang w:eastAsia="en-US"/>
        </w:rPr>
        <w:t>.</w:t>
      </w:r>
    </w:p>
    <w:p w:rsidR="00B10798" w:rsidRDefault="00B10798" w:rsidP="00B10798">
      <w:pPr>
        <w:pStyle w:val="2"/>
      </w:pPr>
      <w:r>
        <w:br w:type="page"/>
      </w:r>
      <w:bookmarkStart w:id="15" w:name="_Toc272084695"/>
      <w:r w:rsidR="00363514" w:rsidRPr="00B10798">
        <w:t>5</w:t>
      </w:r>
      <w:r>
        <w:t>.2</w:t>
      </w:r>
      <w:r w:rsidR="00363514" w:rsidRPr="00B10798">
        <w:t xml:space="preserve"> Метод Милашевича</w:t>
      </w:r>
      <w:bookmarkEnd w:id="15"/>
    </w:p>
    <w:p w:rsidR="00B10798" w:rsidRDefault="00B10798" w:rsidP="00B10798">
      <w:pPr>
        <w:ind w:firstLine="709"/>
        <w:rPr>
          <w:lang w:eastAsia="en-US"/>
        </w:rPr>
      </w:pP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Мария Смирнова, руководитель департамента обучения и конференций Центра</w:t>
      </w:r>
      <w:r w:rsidR="00B10798">
        <w:rPr>
          <w:lang w:eastAsia="en-US"/>
        </w:rPr>
        <w:t xml:space="preserve"> "</w:t>
      </w:r>
      <w:r w:rsidRPr="00B10798">
        <w:rPr>
          <w:lang w:eastAsia="en-US"/>
        </w:rPr>
        <w:t>Сигнум</w:t>
      </w:r>
      <w:r w:rsidR="00B10798">
        <w:rPr>
          <w:lang w:eastAsia="en-US"/>
        </w:rPr>
        <w:t xml:space="preserve">", </w:t>
      </w:r>
      <w:r w:rsidRPr="00B10798">
        <w:rPr>
          <w:lang w:eastAsia="en-US"/>
        </w:rPr>
        <w:t>познакомила нас с одним из принципов данного метода</w:t>
      </w:r>
      <w:r w:rsidR="00B10798" w:rsidRPr="00B10798">
        <w:rPr>
          <w:lang w:eastAsia="en-US"/>
        </w:rPr>
        <w:t>.</w:t>
      </w:r>
      <w:r w:rsidR="00B10798">
        <w:rPr>
          <w:lang w:eastAsia="en-US"/>
        </w:rPr>
        <w:t xml:space="preserve"> "</w:t>
      </w:r>
      <w:r w:rsidRPr="00B10798">
        <w:rPr>
          <w:lang w:eastAsia="en-US"/>
        </w:rPr>
        <w:t>Принцип одной сложности</w:t>
      </w:r>
      <w:r w:rsidR="00B10798">
        <w:rPr>
          <w:lang w:eastAsia="en-US"/>
        </w:rPr>
        <w:t xml:space="preserve">" </w:t>
      </w:r>
      <w:r w:rsidRPr="00B10798">
        <w:rPr>
          <w:lang w:eastAsia="en-US"/>
        </w:rPr>
        <w:t>заключается в последовательном изучении различных составляющих языка с помощью простых и логичных схем, что ведет к существенному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в 3-5 раз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ускорению в обучении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Каждый курс английского языка из 11, предлагаемых Центром, решает какую-либо задачу</w:t>
      </w:r>
      <w:r w:rsidR="00B10798">
        <w:rPr>
          <w:lang w:eastAsia="en-US"/>
        </w:rPr>
        <w:t xml:space="preserve"> "</w:t>
      </w:r>
      <w:r w:rsidRPr="00B10798">
        <w:rPr>
          <w:lang w:eastAsia="en-US"/>
        </w:rPr>
        <w:t>от начала до конца</w:t>
      </w:r>
      <w:r w:rsidR="00B10798">
        <w:rPr>
          <w:lang w:eastAsia="en-US"/>
        </w:rPr>
        <w:t xml:space="preserve">". </w:t>
      </w:r>
      <w:r w:rsidRPr="00B10798">
        <w:rPr>
          <w:lang w:eastAsia="en-US"/>
        </w:rPr>
        <w:t>Структурная методика Милашевича ликвидирует основную трудность, возникающую в процессе изучения языка,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неумение свободно пользоваться грамматикой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Навыки позволяют не вспоминать каждый раз таблицы времен и грамматические правила, а пользоваться структурой, как в родном языке,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автоматически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Так же</w:t>
      </w:r>
      <w:r w:rsidR="00B10798" w:rsidRPr="00B10798">
        <w:rPr>
          <w:lang w:eastAsia="en-US"/>
        </w:rPr>
        <w:t xml:space="preserve"> -</w:t>
      </w:r>
      <w:r w:rsidR="00B10798">
        <w:rPr>
          <w:lang w:eastAsia="en-US"/>
        </w:rPr>
        <w:t xml:space="preserve"> "</w:t>
      </w:r>
      <w:r w:rsidRPr="00B10798">
        <w:rPr>
          <w:lang w:eastAsia="en-US"/>
        </w:rPr>
        <w:t>от начала до конца</w:t>
      </w:r>
      <w:r w:rsidR="00B10798">
        <w:rPr>
          <w:lang w:eastAsia="en-US"/>
        </w:rPr>
        <w:t xml:space="preserve">" </w:t>
      </w:r>
      <w:r w:rsidR="00B10798" w:rsidRPr="00B10798">
        <w:rPr>
          <w:lang w:eastAsia="en-US"/>
        </w:rPr>
        <w:t xml:space="preserve">- </w:t>
      </w:r>
      <w:r w:rsidRPr="00B10798">
        <w:rPr>
          <w:lang w:eastAsia="en-US"/>
        </w:rPr>
        <w:t>изучаются фонетика, синтаксис, лексика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На сайте Центра</w:t>
      </w:r>
      <w:r w:rsidR="00B10798">
        <w:rPr>
          <w:lang w:eastAsia="en-US"/>
        </w:rPr>
        <w:t xml:space="preserve"> "</w:t>
      </w:r>
      <w:r w:rsidRPr="00B10798">
        <w:rPr>
          <w:lang w:eastAsia="en-US"/>
        </w:rPr>
        <w:t>Сигнум</w:t>
      </w:r>
      <w:r w:rsidR="00B10798">
        <w:rPr>
          <w:lang w:eastAsia="en-US"/>
        </w:rPr>
        <w:t>" (www.</w:t>
      </w:r>
      <w:r w:rsidRPr="00B10798">
        <w:rPr>
          <w:lang w:eastAsia="en-US"/>
        </w:rPr>
        <w:t>signum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spb</w:t>
      </w:r>
      <w:r w:rsidR="00B10798">
        <w:rPr>
          <w:lang w:eastAsia="en-US"/>
        </w:rPr>
        <w:t>.ru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говорится о том, что методики, созданные на основе метода Милашевича, дают базисные знания в структуре языка, грамматике и структурной лексике, которые наиболее трудно закрепить при других способах обучения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Прочному усвоению подобных знаний способствует система упражнений на уровне навыков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Побочный и быстрый результат, который дает эта часть курсов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умение переводить с листа без словаря простые сообщения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деловые письма, газеты, ремарки компьютера</w:t>
      </w:r>
      <w:r w:rsidR="00B10798" w:rsidRPr="00B10798">
        <w:rPr>
          <w:lang w:eastAsia="en-US"/>
        </w:rPr>
        <w:t xml:space="preserve">). </w:t>
      </w:r>
      <w:r w:rsidRPr="00B10798">
        <w:rPr>
          <w:lang w:eastAsia="en-US"/>
        </w:rPr>
        <w:t>Это не только дает уверенность в себе, но и способствует реализации важной потребности в изучении языка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потребности в обмене информацией, чтении, умении реферировать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Иностранное предложение дается на модели русского языка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Лексика вводится позже, когда человек уже усвоил для себя структуру предложения и принципы словообразования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Таким образом, происходит усвоение закономерностей и дается алгоритм формирования языковых элементов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При этом русский язык, который обычно бывает лишь помехой, здесь, напротив, является ключом к пониманию нового языка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Знания, полученные на этом этапе изучения, закрепляются на следующих ступенях, где формируется основной словарный запас, используется ситуативное обучение и</w:t>
      </w:r>
      <w:r w:rsidR="00B10798">
        <w:rPr>
          <w:lang w:eastAsia="en-US"/>
        </w:rPr>
        <w:t xml:space="preserve"> "</w:t>
      </w:r>
      <w:r w:rsidRPr="00B10798">
        <w:rPr>
          <w:lang w:eastAsia="en-US"/>
        </w:rPr>
        <w:t>полируется</w:t>
      </w:r>
      <w:r w:rsidR="00B10798">
        <w:rPr>
          <w:lang w:eastAsia="en-US"/>
        </w:rPr>
        <w:t xml:space="preserve">" </w:t>
      </w:r>
      <w:r w:rsidRPr="00B10798">
        <w:rPr>
          <w:lang w:eastAsia="en-US"/>
        </w:rPr>
        <w:t>произношение</w:t>
      </w:r>
      <w:r w:rsidR="00B10798" w:rsidRPr="00B10798">
        <w:rPr>
          <w:lang w:eastAsia="en-US"/>
        </w:rPr>
        <w:t>.</w:t>
      </w:r>
    </w:p>
    <w:p w:rsidR="00B10798" w:rsidRDefault="00B10798" w:rsidP="00B10798">
      <w:pPr>
        <w:ind w:firstLine="709"/>
        <w:rPr>
          <w:b/>
          <w:bCs/>
          <w:i/>
          <w:iCs/>
          <w:smallCaps/>
          <w:lang w:eastAsia="en-US"/>
        </w:rPr>
      </w:pPr>
    </w:p>
    <w:p w:rsidR="00B10798" w:rsidRDefault="00363514" w:rsidP="00B10798">
      <w:pPr>
        <w:pStyle w:val="2"/>
      </w:pPr>
      <w:bookmarkStart w:id="16" w:name="_Toc272084696"/>
      <w:r w:rsidRPr="00B10798">
        <w:t>5</w:t>
      </w:r>
      <w:r w:rsidR="00B10798">
        <w:t>.3</w:t>
      </w:r>
      <w:r w:rsidRPr="00B10798">
        <w:t xml:space="preserve"> Метод Китайгородской</w:t>
      </w:r>
      <w:bookmarkEnd w:id="16"/>
    </w:p>
    <w:p w:rsidR="00B10798" w:rsidRDefault="00B10798" w:rsidP="00B10798">
      <w:pPr>
        <w:ind w:firstLine="709"/>
        <w:rPr>
          <w:lang w:eastAsia="en-US"/>
        </w:rPr>
      </w:pP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Этот метод разработан академиком Международной академии высшей школы, доктором педагогических наук, профессором Галиной Александровной Китайгородской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С основными принципами метода, лежащими в его основе, нас познакомила генеральный директор НОУ ЦИМ, кандидат филологических наук Станслер Валерия Анатольевна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 xml:space="preserve">Весь материал преподаватели доносят до слушателей непосредственно через общение, </w:t>
      </w:r>
      <w:r w:rsidR="00B10798">
        <w:rPr>
          <w:lang w:eastAsia="en-US"/>
        </w:rPr>
        <w:t>т.е.</w:t>
      </w:r>
      <w:r w:rsidR="00B10798" w:rsidRPr="00B10798">
        <w:rPr>
          <w:lang w:eastAsia="en-US"/>
        </w:rPr>
        <w:t xml:space="preserve"> </w:t>
      </w:r>
      <w:r w:rsidRPr="00B10798">
        <w:rPr>
          <w:lang w:eastAsia="en-US"/>
        </w:rPr>
        <w:t>работает принцип личностно-ориентированного общения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Каждому человеку на основании результатов психологического тестирования присваиваются роли, которые сохраняются на протяжении всего обучения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Эти роли предусмотрены Китайгородской в полилогах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форма группового общения, от греческого</w:t>
      </w:r>
      <w:r w:rsidR="00B10798">
        <w:rPr>
          <w:lang w:eastAsia="en-US"/>
        </w:rPr>
        <w:t xml:space="preserve"> "</w:t>
      </w:r>
      <w:r w:rsidRPr="00B10798">
        <w:rPr>
          <w:lang w:eastAsia="en-US"/>
        </w:rPr>
        <w:t>поли</w:t>
      </w:r>
      <w:r w:rsidR="00B10798">
        <w:rPr>
          <w:lang w:eastAsia="en-US"/>
        </w:rPr>
        <w:t xml:space="preserve">" </w:t>
      </w:r>
      <w:r w:rsidR="00B10798" w:rsidRPr="00B10798">
        <w:rPr>
          <w:lang w:eastAsia="en-US"/>
        </w:rPr>
        <w:t xml:space="preserve">- </w:t>
      </w:r>
      <w:r w:rsidRPr="00B10798">
        <w:rPr>
          <w:lang w:eastAsia="en-US"/>
        </w:rPr>
        <w:t>много</w:t>
      </w:r>
      <w:r w:rsidR="00B10798" w:rsidRPr="00B10798">
        <w:rPr>
          <w:lang w:eastAsia="en-US"/>
        </w:rPr>
        <w:t xml:space="preserve">). </w:t>
      </w:r>
      <w:r w:rsidRPr="00B10798">
        <w:rPr>
          <w:lang w:eastAsia="en-US"/>
        </w:rPr>
        <w:t>На занятии фигурируют</w:t>
      </w:r>
      <w:r w:rsidR="00B10798">
        <w:rPr>
          <w:lang w:eastAsia="en-US"/>
        </w:rPr>
        <w:t xml:space="preserve"> "</w:t>
      </w:r>
      <w:r w:rsidRPr="00B10798">
        <w:rPr>
          <w:lang w:eastAsia="en-US"/>
        </w:rPr>
        <w:t>президенты фирм</w:t>
      </w:r>
      <w:r w:rsidR="00B10798">
        <w:rPr>
          <w:lang w:eastAsia="en-US"/>
        </w:rPr>
        <w:t>", "</w:t>
      </w:r>
      <w:r w:rsidRPr="00B10798">
        <w:rPr>
          <w:lang w:eastAsia="en-US"/>
        </w:rPr>
        <w:t>бизнесмены</w:t>
      </w:r>
      <w:r w:rsidR="00B10798">
        <w:rPr>
          <w:lang w:eastAsia="en-US"/>
        </w:rPr>
        <w:t>", "</w:t>
      </w:r>
      <w:r w:rsidRPr="00B10798">
        <w:rPr>
          <w:lang w:eastAsia="en-US"/>
        </w:rPr>
        <w:t>менеджеры</w:t>
      </w:r>
      <w:r w:rsidR="00B10798">
        <w:rPr>
          <w:lang w:eastAsia="en-US"/>
        </w:rPr>
        <w:t xml:space="preserve">" </w:t>
      </w:r>
      <w:r w:rsidRPr="00B10798">
        <w:rPr>
          <w:lang w:eastAsia="en-US"/>
        </w:rPr>
        <w:t>из разных стран мира, которые в процессе обучения общаются друг с другом в различных ситуациях, максимально приближенных к реальным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В этом проявляется принцип ролевой организации учебного материала и процесса обучения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Причем люди приходят не на урок, а на встречу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meeting</w:t>
      </w:r>
      <w:r w:rsidR="00B10798" w:rsidRPr="00B10798">
        <w:rPr>
          <w:lang w:eastAsia="en-US"/>
        </w:rPr>
        <w:t>),</w:t>
      </w:r>
      <w:r w:rsidRPr="00B10798">
        <w:rPr>
          <w:lang w:eastAsia="en-US"/>
        </w:rPr>
        <w:t xml:space="preserve"> где вместе отправляются в путешествие, женятся, разводятся, </w:t>
      </w:r>
      <w:r w:rsidR="00B10798">
        <w:rPr>
          <w:lang w:eastAsia="en-US"/>
        </w:rPr>
        <w:t>т.е.</w:t>
      </w:r>
      <w:r w:rsidR="00B10798" w:rsidRPr="00B10798">
        <w:rPr>
          <w:lang w:eastAsia="en-US"/>
        </w:rPr>
        <w:t xml:space="preserve"> </w:t>
      </w:r>
      <w:r w:rsidRPr="00B10798">
        <w:rPr>
          <w:lang w:eastAsia="en-US"/>
        </w:rPr>
        <w:t>живут реальной жизнью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Занятия проводятся в большой аудитории, где создается некий</w:t>
      </w:r>
      <w:r w:rsidR="00B10798">
        <w:rPr>
          <w:lang w:eastAsia="en-US"/>
        </w:rPr>
        <w:t xml:space="preserve"> "</w:t>
      </w:r>
      <w:r w:rsidRPr="00B10798">
        <w:rPr>
          <w:lang w:eastAsia="en-US"/>
        </w:rPr>
        <w:t>круг</w:t>
      </w:r>
      <w:r w:rsidR="00B10798">
        <w:rPr>
          <w:lang w:eastAsia="en-US"/>
        </w:rPr>
        <w:t xml:space="preserve">" </w:t>
      </w:r>
      <w:r w:rsidRPr="00B10798">
        <w:rPr>
          <w:lang w:eastAsia="en-US"/>
        </w:rPr>
        <w:t>общения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Причем обучающиеся находятся действительно в кругу, поскольку не предусмотрено никаких парт и стульев, все сидят в удобных креслах и видят друг друга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Люди на занятии постоянно взаимодействуют между собой, общаясь в группах по два, три, четыре и шесть человек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Существенным в организации учебного материала является и принцип концентрированности, в основе которого лежит интенсивность обучения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 xml:space="preserve">Все полилоги у Китайгородской построены таким образом, что материал из предыдущего полилога закладывается в следующий, затем все перекликается с третьим, повторяются слова, выражения и </w:t>
      </w:r>
      <w:r w:rsidR="00B10798">
        <w:rPr>
          <w:lang w:eastAsia="en-US"/>
        </w:rPr>
        <w:t>т.д.</w:t>
      </w:r>
      <w:r w:rsidR="00B10798" w:rsidRPr="00B10798">
        <w:rPr>
          <w:lang w:eastAsia="en-US"/>
        </w:rPr>
        <w:t xml:space="preserve"> </w:t>
      </w:r>
      <w:r w:rsidRPr="00B10798">
        <w:rPr>
          <w:lang w:eastAsia="en-US"/>
        </w:rPr>
        <w:t xml:space="preserve">Таким образом, у Китайгородской все дается в тесном взаимодействии, </w:t>
      </w:r>
      <w:r w:rsidR="00B10798">
        <w:rPr>
          <w:lang w:eastAsia="en-US"/>
        </w:rPr>
        <w:t>Т.о.</w:t>
      </w:r>
      <w:r w:rsidR="00B10798" w:rsidRPr="00B10798">
        <w:rPr>
          <w:lang w:eastAsia="en-US"/>
        </w:rPr>
        <w:t xml:space="preserve"> </w:t>
      </w:r>
      <w:r w:rsidRPr="00B10798">
        <w:rPr>
          <w:lang w:eastAsia="en-US"/>
        </w:rPr>
        <w:t>за 120 часов обучающиеся овладевают 3,5 тысячами лексических единиц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Для каждого этапа обучения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 xml:space="preserve">практика в общении, тренинг в общении и </w:t>
      </w:r>
      <w:r w:rsidR="00B10798">
        <w:rPr>
          <w:lang w:eastAsia="en-US"/>
        </w:rPr>
        <w:t>т.д.)</w:t>
      </w:r>
      <w:r w:rsidR="00B10798" w:rsidRPr="00B10798">
        <w:rPr>
          <w:lang w:eastAsia="en-US"/>
        </w:rPr>
        <w:t xml:space="preserve"> </w:t>
      </w:r>
      <w:r w:rsidRPr="00B10798">
        <w:rPr>
          <w:lang w:eastAsia="en-US"/>
        </w:rPr>
        <w:t>предусмотрены свои упражнения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Таким образом проявляется принцип полифункциональности упражнений, основанный на коммуникативном подходе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Все преподаватели перед тем, как начать обучать по методу Китайгородской, прошли соответствующую двухмесячную стажировку в Москве, в</w:t>
      </w:r>
      <w:r w:rsidR="00B10798">
        <w:rPr>
          <w:lang w:eastAsia="en-US"/>
        </w:rPr>
        <w:t xml:space="preserve"> "</w:t>
      </w:r>
      <w:r w:rsidRPr="00B10798">
        <w:rPr>
          <w:lang w:eastAsia="en-US"/>
        </w:rPr>
        <w:t>Центре Китайгородской</w:t>
      </w:r>
      <w:r w:rsidR="00B10798">
        <w:rPr>
          <w:lang w:eastAsia="en-US"/>
        </w:rPr>
        <w:t xml:space="preserve">" </w:t>
      </w:r>
      <w:r w:rsidRPr="00B10798">
        <w:rPr>
          <w:lang w:eastAsia="en-US"/>
        </w:rPr>
        <w:t>при МГУ, и овладели необходимыми навыками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Преподаватель на занятии должен выступать в роли сценариста, которому необходимо написать сценарий</w:t>
      </w:r>
      <w:r w:rsidR="00B10798" w:rsidRPr="00B10798">
        <w:rPr>
          <w:lang w:eastAsia="en-US"/>
        </w:rPr>
        <w:t xml:space="preserve">: </w:t>
      </w:r>
      <w:r w:rsidRPr="00B10798">
        <w:rPr>
          <w:lang w:eastAsia="en-US"/>
        </w:rPr>
        <w:t>сквозной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на все 2 месяца обучения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или отдельно на каждое занятие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Весь процесс обучения складывается из трех уровней, причем последний уровень соответствует 4-му курса филфака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Метод позволяет изучать любые языки людям в возрасте от 17 до 70 лет</w:t>
      </w:r>
      <w:r w:rsidR="00B10798" w:rsidRPr="00B10798">
        <w:rPr>
          <w:lang w:eastAsia="en-US"/>
        </w:rPr>
        <w:t>.</w:t>
      </w:r>
    </w:p>
    <w:p w:rsidR="00271657" w:rsidRDefault="00271657" w:rsidP="00B10798">
      <w:pPr>
        <w:ind w:firstLine="709"/>
        <w:rPr>
          <w:b/>
          <w:bCs/>
          <w:i/>
          <w:iCs/>
          <w:smallCaps/>
          <w:lang w:eastAsia="en-US"/>
        </w:rPr>
      </w:pPr>
    </w:p>
    <w:p w:rsidR="00B10798" w:rsidRDefault="00363514" w:rsidP="00271657">
      <w:pPr>
        <w:pStyle w:val="2"/>
      </w:pPr>
      <w:bookmarkStart w:id="17" w:name="_Toc272084697"/>
      <w:r w:rsidRPr="00B10798">
        <w:t>5</w:t>
      </w:r>
      <w:r w:rsidR="00B10798">
        <w:t>.4</w:t>
      </w:r>
      <w:r w:rsidRPr="00B10798">
        <w:t xml:space="preserve"> Метод Шехтера</w:t>
      </w:r>
      <w:bookmarkEnd w:id="17"/>
    </w:p>
    <w:p w:rsidR="00271657" w:rsidRDefault="00271657" w:rsidP="00B10798">
      <w:pPr>
        <w:ind w:firstLine="709"/>
        <w:rPr>
          <w:lang w:eastAsia="en-US"/>
        </w:rPr>
      </w:pP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Обратимся к Интернету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На сайте представлено интервью с Игорем Шехтером</w:t>
      </w:r>
      <w:r w:rsidR="00B10798" w:rsidRPr="00B10798">
        <w:rPr>
          <w:lang w:eastAsia="en-US"/>
        </w:rPr>
        <w:t>.</w:t>
      </w:r>
      <w:r w:rsidR="00B10798">
        <w:rPr>
          <w:lang w:eastAsia="en-US"/>
        </w:rPr>
        <w:t xml:space="preserve"> "</w:t>
      </w:r>
      <w:r w:rsidRPr="00B10798">
        <w:rPr>
          <w:lang w:eastAsia="en-US"/>
        </w:rPr>
        <w:t>Суть разработанного мною метода в том, что речь рождается и развивается в человеке, а не конструируется, как полагают традиционные методы обучения, при которых ученика заставляют зубрить грамматику прежде, чем он рот раскроет</w:t>
      </w:r>
      <w:r w:rsidR="00B10798">
        <w:rPr>
          <w:lang w:eastAsia="en-US"/>
        </w:rPr>
        <w:t xml:space="preserve">". </w:t>
      </w:r>
      <w:r w:rsidRPr="00B10798">
        <w:rPr>
          <w:lang w:eastAsia="en-US"/>
        </w:rPr>
        <w:t>Игорь Юрьевич провел как-то со своими аспирантами эксперимент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попросил их поговорить друг с другом исключительно в настоящем времени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Через минуту аспиранты сказали, что это невозможно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Игорь Шехтер считает, что в целях успешного освоения языка нужно лишь одно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жить в нем, проживать естественным образом все ситуации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не в ролевых играх, где заранее все расписано, а в этюдах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По словам Людмилы Муравьевой, зам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директора по научно-методической работе ЦЭСО</w:t>
      </w:r>
      <w:r w:rsidR="00B10798">
        <w:rPr>
          <w:lang w:eastAsia="en-US"/>
        </w:rPr>
        <w:t xml:space="preserve"> "</w:t>
      </w:r>
      <w:r w:rsidRPr="00B10798">
        <w:rPr>
          <w:lang w:eastAsia="en-US"/>
        </w:rPr>
        <w:t>Пилигримы</w:t>
      </w:r>
      <w:r w:rsidR="00B10798">
        <w:rPr>
          <w:lang w:eastAsia="en-US"/>
        </w:rPr>
        <w:t xml:space="preserve"> ", </w:t>
      </w:r>
      <w:r w:rsidRPr="00B10798">
        <w:rPr>
          <w:lang w:eastAsia="en-US"/>
        </w:rPr>
        <w:t>этот метод учитывает возможности человека, обеспечивающие речевую деятельность независимо от знаний системных особенностей языка, и исходит из того, что при разговоре смысл выражается в готовых речевых формах, не прогнозируемых до момента речи и, следовательно, не подвергнутых говорящим сознательному анализу</w:t>
      </w:r>
      <w:r w:rsidR="00B10798" w:rsidRPr="00B10798">
        <w:rPr>
          <w:lang w:eastAsia="en-US"/>
        </w:rPr>
        <w:t>.</w:t>
      </w:r>
      <w:r w:rsidR="00B10798">
        <w:rPr>
          <w:lang w:eastAsia="en-US"/>
        </w:rPr>
        <w:t xml:space="preserve"> "</w:t>
      </w:r>
      <w:r w:rsidRPr="00B10798">
        <w:rPr>
          <w:lang w:eastAsia="en-US"/>
        </w:rPr>
        <w:t>Обучаемые языку на короткое время возвращаются в раннее детство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в плане освоения разговорной речи</w:t>
      </w:r>
      <w:r w:rsidR="00B10798" w:rsidRPr="00B10798">
        <w:rPr>
          <w:lang w:eastAsia="en-US"/>
        </w:rPr>
        <w:t xml:space="preserve">). </w:t>
      </w:r>
      <w:r w:rsidRPr="00B10798">
        <w:rPr>
          <w:lang w:eastAsia="en-US"/>
        </w:rPr>
        <w:t>Происходит непосредственное общение с целью решения жизненных проблем в условиях изменяющейся обстановки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Человек, как правило, не знает ни какими словами в данный момент будет говорить, ни в каких формах будет эти слова использовать</w:t>
      </w:r>
      <w:r w:rsidR="00B10798">
        <w:rPr>
          <w:lang w:eastAsia="en-US"/>
        </w:rPr>
        <w:t>".</w:t>
      </w:r>
      <w:r w:rsidR="008707CC">
        <w:rPr>
          <w:lang w:eastAsia="en-US"/>
        </w:rPr>
        <w:t xml:space="preserve"> </w:t>
      </w:r>
      <w:r w:rsidR="00B10798">
        <w:rPr>
          <w:lang w:eastAsia="en-US"/>
        </w:rPr>
        <w:t xml:space="preserve">Л. </w:t>
      </w:r>
      <w:r w:rsidRPr="00B10798">
        <w:rPr>
          <w:lang w:eastAsia="en-US"/>
        </w:rPr>
        <w:t>Муравьева также отмечает, что для реализации этой задачи разработана специальная технология проведения занятий, использующая современные, наиболее передовые взгляды психологии, социологии и методологии</w:t>
      </w:r>
      <w:r w:rsidR="00B10798" w:rsidRPr="00B10798">
        <w:rPr>
          <w:lang w:eastAsia="en-US"/>
        </w:rPr>
        <w:t>.</w:t>
      </w:r>
    </w:p>
    <w:p w:rsidR="00271657" w:rsidRDefault="00271657" w:rsidP="00B10798">
      <w:pPr>
        <w:ind w:firstLine="709"/>
        <w:rPr>
          <w:b/>
          <w:bCs/>
          <w:i/>
          <w:iCs/>
          <w:smallCaps/>
          <w:lang w:eastAsia="en-US"/>
        </w:rPr>
      </w:pPr>
    </w:p>
    <w:p w:rsidR="00B10798" w:rsidRDefault="00363514" w:rsidP="00271657">
      <w:pPr>
        <w:pStyle w:val="2"/>
      </w:pPr>
      <w:bookmarkStart w:id="18" w:name="_Toc272084698"/>
      <w:r w:rsidRPr="00B10798">
        <w:t>5</w:t>
      </w:r>
      <w:r w:rsidR="00B10798">
        <w:t>.5</w:t>
      </w:r>
      <w:r w:rsidRPr="00B10798">
        <w:t xml:space="preserve"> Метод Р</w:t>
      </w:r>
      <w:r w:rsidR="00B10798" w:rsidRPr="00B10798">
        <w:t xml:space="preserve">. </w:t>
      </w:r>
      <w:r w:rsidRPr="00B10798">
        <w:t>Вельдера</w:t>
      </w:r>
      <w:bookmarkEnd w:id="18"/>
    </w:p>
    <w:p w:rsidR="00271657" w:rsidRDefault="00271657" w:rsidP="00B10798">
      <w:pPr>
        <w:ind w:firstLine="709"/>
        <w:rPr>
          <w:lang w:eastAsia="en-US"/>
        </w:rPr>
      </w:pP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Известен еще один метод изучения иностранных языков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уникальный синергетический метод, впервые использованный в языкознании известным австрийским ученым в области психоанализа Робертом Вельдером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Специалисты гуманитарного центра</w:t>
      </w:r>
      <w:r w:rsidR="00B10798">
        <w:rPr>
          <w:lang w:eastAsia="en-US"/>
        </w:rPr>
        <w:t xml:space="preserve"> "</w:t>
      </w:r>
      <w:r w:rsidRPr="00B10798">
        <w:rPr>
          <w:lang w:eastAsia="en-US"/>
        </w:rPr>
        <w:t>Просвещения</w:t>
      </w:r>
      <w:r w:rsidR="00B10798">
        <w:rPr>
          <w:lang w:eastAsia="en-US"/>
        </w:rPr>
        <w:t xml:space="preserve">", </w:t>
      </w:r>
      <w:r w:rsidRPr="00B10798">
        <w:rPr>
          <w:lang w:eastAsia="en-US"/>
        </w:rPr>
        <w:t>использующие в своей деятельности именно этот метод, не рекомендовали нам самостоятельно пересказывать его описание, дабы не исказить научный смысл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Поэтому в сегодняшней публикации мы приведем слова кандидата педагогических наук, Микайловой Ирины Геннадьевны</w:t>
      </w:r>
      <w:r w:rsidR="00B10798" w:rsidRPr="00B10798">
        <w:rPr>
          <w:lang w:eastAsia="en-US"/>
        </w:rPr>
        <w:t>.</w:t>
      </w:r>
      <w:r w:rsidR="00B10798">
        <w:rPr>
          <w:lang w:eastAsia="en-US"/>
        </w:rPr>
        <w:t xml:space="preserve"> "</w:t>
      </w:r>
      <w:r w:rsidRPr="00B10798">
        <w:rPr>
          <w:lang w:eastAsia="en-US"/>
        </w:rPr>
        <w:t>Данный метод заключается в учете так называемого эффекта гипермнезии, иными словами способности человеческой памяти к мгновенной фиксации воспринимаемой, но не проводимой через сознание информации на уровне вербального и фразового импульсов в сочетании с эмоционально-смысловым подходом к развитию навыков латерально-логического мышления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Метод Р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Вельдера составляет основу развития незадействованных творческих ресурсов человеческого мозга посредством включения индивидуума в иноязычную среду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Обучение предполагает последовательные стадии аудиовизуальной адаптации к языку, постановки правильной артикуляции с одновременной коррекцией интонационного фона, графологической фиксации и воспроизведения усвоенной информации на уровне осознанного восприятия и строится на материалах, используемых для подготовки иностранцев в языковых колледжах Великобритании, Швейцарии, Германии, Бельгии, Франции и Австрии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Процесс обучения охватывает 12 уровней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спонтанная беседа с преподавателями, грамматическая коррекция и развитие речевых навыков до ведения свободной тематической дискуссии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включая специфику избранных областей высшего образования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и беглого чтения, когда слушатели учатся адекватно мыслить на изучаемом ими языке и активно погружаются на занятиях в новую для них языковую среду, включаясь в процесс взаимного общения</w:t>
      </w:r>
      <w:r w:rsidR="00B10798" w:rsidRPr="00B10798">
        <w:rPr>
          <w:lang w:eastAsia="en-US"/>
        </w:rPr>
        <w:t>.</w:t>
      </w:r>
    </w:p>
    <w:p w:rsidR="00363514" w:rsidRPr="00B10798" w:rsidRDefault="00271657" w:rsidP="00271657">
      <w:pPr>
        <w:pStyle w:val="2"/>
        <w:rPr>
          <w:kern w:val="32"/>
        </w:rPr>
      </w:pPr>
      <w:r>
        <w:rPr>
          <w:kern w:val="32"/>
        </w:rPr>
        <w:br w:type="page"/>
      </w:r>
      <w:bookmarkStart w:id="19" w:name="_Toc272084699"/>
      <w:r w:rsidRPr="00B10798">
        <w:rPr>
          <w:kern w:val="32"/>
        </w:rPr>
        <w:t xml:space="preserve">Глава </w:t>
      </w:r>
      <w:r w:rsidR="00363514" w:rsidRPr="00B10798">
        <w:rPr>
          <w:kern w:val="32"/>
        </w:rPr>
        <w:t>6</w:t>
      </w:r>
      <w:r w:rsidR="00B10798" w:rsidRPr="00B10798">
        <w:rPr>
          <w:kern w:val="32"/>
        </w:rPr>
        <w:t xml:space="preserve">. </w:t>
      </w:r>
      <w:r w:rsidR="00363514" w:rsidRPr="00B10798">
        <w:rPr>
          <w:kern w:val="32"/>
        </w:rPr>
        <w:t>Формы личных местоимени</w:t>
      </w:r>
      <w:bookmarkEnd w:id="19"/>
      <w:r w:rsidR="008707CC">
        <w:rPr>
          <w:kern w:val="32"/>
        </w:rPr>
        <w:t>й</w:t>
      </w:r>
    </w:p>
    <w:p w:rsidR="00271657" w:rsidRDefault="00271657" w:rsidP="00B10798">
      <w:pPr>
        <w:ind w:firstLine="709"/>
        <w:rPr>
          <w:lang w:eastAsia="en-US"/>
        </w:rPr>
      </w:pP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Мы уже знаем формы личных местоимении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Помним, что личные местоимения выполняют в предложении функции подлежащего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От них образованы некоторые другие местоимения или формы местоимении, которые никогда не бывают подлежащим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Притяжательные местоимения представляют собой одно из таких образований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Они обозначают принадлежность кому-либо или чему-либо и отвечают только на вопрос чей</w:t>
      </w:r>
      <w:r w:rsidR="00B10798" w:rsidRPr="00B10798">
        <w:rPr>
          <w:lang w:eastAsia="en-US"/>
        </w:rPr>
        <w:t xml:space="preserve">? </w:t>
      </w:r>
      <w:r w:rsidRPr="00B10798">
        <w:rPr>
          <w:lang w:eastAsia="en-US"/>
        </w:rPr>
        <w:t>/ чья</w:t>
      </w:r>
      <w:r w:rsidR="00B10798" w:rsidRPr="00B10798">
        <w:rPr>
          <w:lang w:eastAsia="en-US"/>
        </w:rPr>
        <w:t xml:space="preserve">? </w:t>
      </w:r>
      <w:r w:rsidRPr="00B10798">
        <w:rPr>
          <w:lang w:eastAsia="en-US"/>
        </w:rPr>
        <w:t>/ чьи</w:t>
      </w:r>
      <w:r w:rsidR="00B10798" w:rsidRPr="00B10798">
        <w:rPr>
          <w:lang w:eastAsia="en-US"/>
        </w:rPr>
        <w:t xml:space="preserve">? </w:t>
      </w:r>
      <w:r w:rsidRPr="00B10798">
        <w:rPr>
          <w:lang w:eastAsia="en-US"/>
        </w:rPr>
        <w:t>/</w:t>
      </w:r>
      <w:r w:rsidR="00B10798">
        <w:rPr>
          <w:lang w:eastAsia="en-US"/>
        </w:rPr>
        <w:t>...?</w:t>
      </w:r>
    </w:p>
    <w:p w:rsidR="00363514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Притяжательные местоимения имеют две формы</w:t>
      </w:r>
      <w:r w:rsidR="00B10798" w:rsidRPr="00B10798">
        <w:rPr>
          <w:lang w:eastAsia="en-US"/>
        </w:rPr>
        <w:t xml:space="preserve">: </w:t>
      </w:r>
      <w:r w:rsidRPr="00B10798">
        <w:rPr>
          <w:lang w:eastAsia="en-US"/>
        </w:rPr>
        <w:t>простую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1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и абсолютную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2</w:t>
      </w:r>
      <w:r w:rsidR="00B10798" w:rsidRPr="00B10798">
        <w:rPr>
          <w:lang w:eastAsia="en-US"/>
        </w:rPr>
        <w:t xml:space="preserve">). </w:t>
      </w:r>
    </w:p>
    <w:p w:rsidR="00271657" w:rsidRPr="00B10798" w:rsidRDefault="00271657" w:rsidP="00B10798">
      <w:pPr>
        <w:ind w:firstLine="709"/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75"/>
        <w:gridCol w:w="1740"/>
      </w:tblGrid>
      <w:tr w:rsidR="00363514" w:rsidRPr="00B10798" w:rsidTr="00461CEE">
        <w:trPr>
          <w:jc w:val="center"/>
        </w:trPr>
        <w:tc>
          <w:tcPr>
            <w:tcW w:w="1131" w:type="dxa"/>
            <w:shd w:val="clear" w:color="auto" w:fill="auto"/>
          </w:tcPr>
          <w:p w:rsidR="00363514" w:rsidRPr="00B10798" w:rsidRDefault="00B10798" w:rsidP="00271657">
            <w:pPr>
              <w:pStyle w:val="afa"/>
            </w:pPr>
            <w:r>
              <w:t xml:space="preserve"> (</w:t>
            </w:r>
            <w:r w:rsidR="00363514" w:rsidRPr="00B10798">
              <w:t>1</w:t>
            </w:r>
            <w:r w:rsidRPr="00B10798">
              <w:t xml:space="preserve">) </w:t>
            </w:r>
          </w:p>
        </w:tc>
        <w:tc>
          <w:tcPr>
            <w:tcW w:w="1875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Простые формы</w:t>
            </w:r>
            <w:r w:rsidR="00B10798" w:rsidRPr="00B10798">
              <w:t xml:space="preserve">: </w:t>
            </w:r>
          </w:p>
        </w:tc>
        <w:tc>
          <w:tcPr>
            <w:tcW w:w="1740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</w:p>
        </w:tc>
      </w:tr>
      <w:tr w:rsidR="00363514" w:rsidRPr="00B10798" w:rsidTr="00461CEE">
        <w:trPr>
          <w:jc w:val="center"/>
        </w:trPr>
        <w:tc>
          <w:tcPr>
            <w:tcW w:w="1131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1</w:t>
            </w:r>
            <w:r w:rsidR="00B10798" w:rsidRPr="00B10798">
              <w:t xml:space="preserve">. </w:t>
            </w:r>
          </w:p>
        </w:tc>
        <w:tc>
          <w:tcPr>
            <w:tcW w:w="1875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I=&gt;my</w:t>
            </w:r>
          </w:p>
        </w:tc>
        <w:tc>
          <w:tcPr>
            <w:tcW w:w="1740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We =&gt; our</w:t>
            </w:r>
          </w:p>
        </w:tc>
      </w:tr>
      <w:tr w:rsidR="00363514" w:rsidRPr="00B10798" w:rsidTr="00461CEE">
        <w:trPr>
          <w:jc w:val="center"/>
        </w:trPr>
        <w:tc>
          <w:tcPr>
            <w:tcW w:w="1131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2</w:t>
            </w:r>
            <w:r w:rsidR="00B10798" w:rsidRPr="00B10798">
              <w:t xml:space="preserve">. </w:t>
            </w:r>
          </w:p>
        </w:tc>
        <w:tc>
          <w:tcPr>
            <w:tcW w:w="3615" w:type="dxa"/>
            <w:gridSpan w:val="2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You=&gt;your</w:t>
            </w:r>
          </w:p>
        </w:tc>
      </w:tr>
      <w:tr w:rsidR="00363514" w:rsidRPr="00B10798" w:rsidTr="00461CEE">
        <w:trPr>
          <w:jc w:val="center"/>
        </w:trPr>
        <w:tc>
          <w:tcPr>
            <w:tcW w:w="1131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3</w:t>
            </w:r>
            <w:r w:rsidR="00B10798" w:rsidRPr="00B10798">
              <w:t xml:space="preserve">. </w:t>
            </w:r>
          </w:p>
        </w:tc>
        <w:tc>
          <w:tcPr>
            <w:tcW w:w="1875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He =&gt; his</w:t>
            </w:r>
            <w:r w:rsidR="00B10798">
              <w:t xml:space="preserve"> </w:t>
            </w:r>
            <w:r w:rsidRPr="00B10798">
              <w:t>She=&gt;her</w:t>
            </w:r>
            <w:r w:rsidR="00B10798">
              <w:t xml:space="preserve"> </w:t>
            </w:r>
            <w:r w:rsidRPr="00B10798">
              <w:t>It =&gt; its</w:t>
            </w:r>
          </w:p>
        </w:tc>
        <w:tc>
          <w:tcPr>
            <w:tcW w:w="1740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They =&gt; their</w:t>
            </w:r>
          </w:p>
        </w:tc>
      </w:tr>
    </w:tbl>
    <w:p w:rsidR="00271657" w:rsidRDefault="00271657" w:rsidP="00B10798">
      <w:pPr>
        <w:ind w:firstLine="709"/>
        <w:rPr>
          <w:lang w:eastAsia="en-US"/>
        </w:rPr>
      </w:pP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В такой форме местоимения всегда стоят перед существительным и служат описательным словом к нему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Мой дом большой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=&gt; My house is big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Их машина была старая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=&gt; Their car was old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Если перед существительным есть другие описательные слова, то притяжательное местоимение ставится перед ними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Мой большой дом новый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=&gt; My big house is new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Он никогда не видел их маленькую старую машину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=&gt; Не has never seen their small old car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Примечание 1</w:t>
      </w:r>
      <w:r w:rsidR="00B10798" w:rsidRPr="00B10798">
        <w:rPr>
          <w:lang w:eastAsia="en-US"/>
        </w:rPr>
        <w:t>: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в английском языке притяжательные местоимения используются намного чаще, чем в русском</w:t>
      </w:r>
      <w:r w:rsidR="00B10798" w:rsidRPr="00B10798">
        <w:rPr>
          <w:lang w:eastAsia="en-US"/>
        </w:rPr>
        <w:t xml:space="preserve">; </w:t>
      </w:r>
      <w:r w:rsidR="00B10798">
        <w:rPr>
          <w:lang w:eastAsia="en-US"/>
        </w:rPr>
        <w:t>т.е.</w:t>
      </w:r>
      <w:r w:rsidR="00B10798" w:rsidRPr="00B10798">
        <w:rPr>
          <w:lang w:eastAsia="en-US"/>
        </w:rPr>
        <w:t xml:space="preserve"> </w:t>
      </w:r>
      <w:r w:rsidRPr="00B10798">
        <w:rPr>
          <w:lang w:eastAsia="en-US"/>
        </w:rPr>
        <w:t>в русском языке в тех случаях, когда местоимение легко угадывается по смыслу, мы его опускаем, а англичане сохраняют</w:t>
      </w:r>
      <w:r w:rsidR="00B10798" w:rsidRPr="00B10798">
        <w:rPr>
          <w:lang w:eastAsia="en-US"/>
        </w:rPr>
        <w:t>: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Он достал руку из кармана,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русский вариант</w:t>
      </w:r>
      <w:r w:rsidR="00B10798" w:rsidRPr="00B10798">
        <w:rPr>
          <w:lang w:eastAsia="en-US"/>
        </w:rPr>
        <w:t>)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Он достал руку из своего кармана,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английский вариант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=&gt;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Не took his hand out of his pocket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Примечание 2</w:t>
      </w:r>
      <w:r w:rsidR="00B10798" w:rsidRPr="00B10798">
        <w:rPr>
          <w:lang w:eastAsia="en-US"/>
        </w:rPr>
        <w:t>: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в английском языке не существует слова с общим значением свой, каждый конкретный случай нужно обозначать только соответствующим местоимением</w:t>
      </w:r>
      <w:r w:rsidR="00B10798" w:rsidRPr="00B10798">
        <w:rPr>
          <w:lang w:eastAsia="en-US"/>
        </w:rPr>
        <w:t>: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русский вариант английский вариант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Она взяла свою сумку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Она взяла ее сумку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=&gt; She took her bag</w:t>
      </w:r>
      <w:r w:rsidR="00B10798" w:rsidRPr="00B10798">
        <w:rPr>
          <w:lang w:eastAsia="en-US"/>
        </w:rPr>
        <w:t>.</w:t>
      </w:r>
    </w:p>
    <w:p w:rsidR="00363514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Они вошли в свой дом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Они вошли в их дом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=&gt; They came into their house</w:t>
      </w:r>
      <w:r w:rsidR="00B10798" w:rsidRPr="00B10798">
        <w:rPr>
          <w:lang w:eastAsia="en-US"/>
        </w:rPr>
        <w:t xml:space="preserve">. </w:t>
      </w:r>
    </w:p>
    <w:p w:rsidR="00271657" w:rsidRPr="00B10798" w:rsidRDefault="00271657" w:rsidP="00B10798">
      <w:pPr>
        <w:ind w:firstLine="709"/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1665"/>
        <w:gridCol w:w="1965"/>
      </w:tblGrid>
      <w:tr w:rsidR="00363514" w:rsidRPr="00B10798" w:rsidTr="00461CEE">
        <w:trPr>
          <w:jc w:val="center"/>
        </w:trPr>
        <w:tc>
          <w:tcPr>
            <w:tcW w:w="1004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1</w:t>
            </w:r>
            <w:r w:rsidR="00B10798" w:rsidRPr="00B10798">
              <w:t xml:space="preserve">. </w:t>
            </w:r>
          </w:p>
        </w:tc>
        <w:tc>
          <w:tcPr>
            <w:tcW w:w="1665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I =&gt; mine</w:t>
            </w:r>
          </w:p>
        </w:tc>
        <w:tc>
          <w:tcPr>
            <w:tcW w:w="1965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We =&gt; ours</w:t>
            </w:r>
          </w:p>
        </w:tc>
      </w:tr>
      <w:tr w:rsidR="00363514" w:rsidRPr="00B10798" w:rsidTr="00461CEE">
        <w:trPr>
          <w:jc w:val="center"/>
        </w:trPr>
        <w:tc>
          <w:tcPr>
            <w:tcW w:w="1004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2</w:t>
            </w:r>
            <w:r w:rsidR="00B10798" w:rsidRPr="00B10798">
              <w:t xml:space="preserve">. 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You =&gt; yours</w:t>
            </w:r>
          </w:p>
        </w:tc>
      </w:tr>
      <w:tr w:rsidR="00363514" w:rsidRPr="00B10798" w:rsidTr="00461CEE">
        <w:trPr>
          <w:jc w:val="center"/>
        </w:trPr>
        <w:tc>
          <w:tcPr>
            <w:tcW w:w="1004" w:type="dxa"/>
            <w:vMerge w:val="restart"/>
            <w:shd w:val="clear" w:color="auto" w:fill="auto"/>
          </w:tcPr>
          <w:p w:rsidR="00B10798" w:rsidRDefault="00363514" w:rsidP="00271657">
            <w:pPr>
              <w:pStyle w:val="afa"/>
            </w:pPr>
            <w:r w:rsidRPr="00B10798">
              <w:t>3</w:t>
            </w:r>
            <w:r w:rsidR="00B10798" w:rsidRPr="00B10798">
              <w:t>.</w:t>
            </w:r>
          </w:p>
          <w:p w:rsidR="00363514" w:rsidRPr="00B10798" w:rsidRDefault="00363514" w:rsidP="00271657">
            <w:pPr>
              <w:pStyle w:val="afa"/>
            </w:pPr>
          </w:p>
        </w:tc>
        <w:tc>
          <w:tcPr>
            <w:tcW w:w="1665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He =&gt; his</w:t>
            </w:r>
          </w:p>
        </w:tc>
        <w:tc>
          <w:tcPr>
            <w:tcW w:w="1965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</w:p>
        </w:tc>
      </w:tr>
      <w:tr w:rsidR="00363514" w:rsidRPr="00B10798" w:rsidTr="00461CEE">
        <w:trPr>
          <w:jc w:val="center"/>
        </w:trPr>
        <w:tc>
          <w:tcPr>
            <w:tcW w:w="1004" w:type="dxa"/>
            <w:vMerge/>
            <w:shd w:val="clear" w:color="auto" w:fill="auto"/>
          </w:tcPr>
          <w:p w:rsidR="00363514" w:rsidRPr="00B10798" w:rsidRDefault="00363514" w:rsidP="00271657">
            <w:pPr>
              <w:pStyle w:val="afa"/>
            </w:pPr>
          </w:p>
        </w:tc>
        <w:tc>
          <w:tcPr>
            <w:tcW w:w="1665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She =&gt; hers</w:t>
            </w:r>
          </w:p>
        </w:tc>
        <w:tc>
          <w:tcPr>
            <w:tcW w:w="1965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They =&gt; theirs</w:t>
            </w:r>
          </w:p>
        </w:tc>
      </w:tr>
      <w:tr w:rsidR="00363514" w:rsidRPr="00B10798" w:rsidTr="00461CEE">
        <w:trPr>
          <w:jc w:val="center"/>
        </w:trPr>
        <w:tc>
          <w:tcPr>
            <w:tcW w:w="1004" w:type="dxa"/>
            <w:vMerge/>
            <w:shd w:val="clear" w:color="auto" w:fill="auto"/>
          </w:tcPr>
          <w:p w:rsidR="00363514" w:rsidRPr="00B10798" w:rsidRDefault="00363514" w:rsidP="00271657">
            <w:pPr>
              <w:pStyle w:val="afa"/>
            </w:pPr>
          </w:p>
        </w:tc>
        <w:tc>
          <w:tcPr>
            <w:tcW w:w="1665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It =&gt; its</w:t>
            </w:r>
          </w:p>
        </w:tc>
        <w:tc>
          <w:tcPr>
            <w:tcW w:w="1965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</w:p>
        </w:tc>
      </w:tr>
    </w:tbl>
    <w:p w:rsidR="00271657" w:rsidRDefault="00271657" w:rsidP="00B10798">
      <w:pPr>
        <w:ind w:firstLine="709"/>
        <w:rPr>
          <w:lang w:eastAsia="en-US"/>
        </w:rPr>
      </w:pP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Отличие в использовании абсолютных форм от простых</w:t>
      </w:r>
      <w:r w:rsidR="00B10798" w:rsidRPr="00B10798">
        <w:rPr>
          <w:lang w:eastAsia="en-US"/>
        </w:rPr>
        <w:t xml:space="preserve">: </w:t>
      </w:r>
      <w:r w:rsidRPr="00B10798">
        <w:rPr>
          <w:lang w:eastAsia="en-US"/>
        </w:rPr>
        <w:t>после притяжательных местоимений в простой форме обязательно стоит существительное, к которому это местоимение относится и которое описывает</w:t>
      </w:r>
      <w:r w:rsidR="00B10798" w:rsidRPr="00B10798">
        <w:rPr>
          <w:lang w:eastAsia="en-US"/>
        </w:rPr>
        <w:t xml:space="preserve">; </w:t>
      </w:r>
      <w:r w:rsidRPr="00B10798">
        <w:rPr>
          <w:lang w:eastAsia="en-US"/>
        </w:rPr>
        <w:t>абсолютная форма используется самостоятельно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она обозначает одновременно предмет и простую форму притяжательного местоимения, при этом предмет легко угадывается по смыслу, но в предложении не указывается</w:t>
      </w:r>
      <w:r w:rsidR="00B10798" w:rsidRPr="00B10798">
        <w:rPr>
          <w:lang w:eastAsia="en-US"/>
        </w:rPr>
        <w:t>: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Чей это дом</w:t>
      </w:r>
      <w:r w:rsidR="00B10798" w:rsidRPr="00B10798">
        <w:rPr>
          <w:lang w:eastAsia="en-US"/>
        </w:rPr>
        <w:t xml:space="preserve">? - </w:t>
      </w:r>
      <w:r w:rsidRPr="00B10798">
        <w:rPr>
          <w:lang w:eastAsia="en-US"/>
        </w:rPr>
        <w:t>Это мой дом</w:t>
      </w:r>
      <w:r w:rsidR="00B10798" w:rsidRPr="00B10798">
        <w:rPr>
          <w:lang w:eastAsia="en-US"/>
        </w:rPr>
        <w:t>. -</w:t>
      </w:r>
      <w:r w:rsidR="00B10798">
        <w:rPr>
          <w:lang w:eastAsia="en-US"/>
        </w:rPr>
        <w:t xml:space="preserve"> </w:t>
      </w:r>
      <w:r w:rsidRPr="00B10798">
        <w:rPr>
          <w:lang w:eastAsia="en-US"/>
        </w:rPr>
        <w:t>Он мой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=&gt;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Whose house is it / this</w:t>
      </w:r>
      <w:r w:rsidR="00B10798" w:rsidRPr="00B10798">
        <w:rPr>
          <w:lang w:eastAsia="en-US"/>
        </w:rPr>
        <w:t xml:space="preserve">? - </w:t>
      </w:r>
      <w:r w:rsidRPr="00B10798">
        <w:rPr>
          <w:lang w:eastAsia="en-US"/>
        </w:rPr>
        <w:t>It /This / That is my house</w:t>
      </w:r>
      <w:r w:rsidR="00B10798" w:rsidRPr="00B10798">
        <w:rPr>
          <w:lang w:eastAsia="en-US"/>
        </w:rPr>
        <w:t>. -</w:t>
      </w:r>
      <w:r w:rsidR="00B10798">
        <w:rPr>
          <w:lang w:eastAsia="en-US"/>
        </w:rPr>
        <w:t xml:space="preserve"> </w:t>
      </w:r>
      <w:r w:rsidRPr="00B10798">
        <w:rPr>
          <w:lang w:eastAsia="en-US"/>
        </w:rPr>
        <w:t>It / This / That is mine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Чья это машина</w:t>
      </w:r>
      <w:r w:rsidR="00B10798" w:rsidRPr="00B10798">
        <w:rPr>
          <w:lang w:eastAsia="en-US"/>
        </w:rPr>
        <w:t xml:space="preserve">? - </w:t>
      </w:r>
      <w:r w:rsidRPr="00B10798">
        <w:rPr>
          <w:lang w:eastAsia="en-US"/>
        </w:rPr>
        <w:t>Это их машина</w:t>
      </w:r>
      <w:r w:rsidR="00B10798" w:rsidRPr="00B10798">
        <w:rPr>
          <w:lang w:eastAsia="en-US"/>
        </w:rPr>
        <w:t>. -</w:t>
      </w:r>
      <w:r w:rsidR="00B10798">
        <w:rPr>
          <w:lang w:eastAsia="en-US"/>
        </w:rPr>
        <w:t xml:space="preserve"> </w:t>
      </w:r>
      <w:r w:rsidRPr="00B10798">
        <w:rPr>
          <w:lang w:eastAsia="en-US"/>
        </w:rPr>
        <w:t>Она их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=&gt;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Whose car is it / this</w:t>
      </w:r>
      <w:r w:rsidR="00B10798" w:rsidRPr="00B10798">
        <w:rPr>
          <w:lang w:eastAsia="en-US"/>
        </w:rPr>
        <w:t xml:space="preserve">? - </w:t>
      </w:r>
      <w:r w:rsidRPr="00B10798">
        <w:rPr>
          <w:lang w:eastAsia="en-US"/>
        </w:rPr>
        <w:t>It / This /That is their car</w:t>
      </w:r>
      <w:r w:rsidR="00B10798" w:rsidRPr="00B10798">
        <w:rPr>
          <w:lang w:eastAsia="en-US"/>
        </w:rPr>
        <w:t>. -</w:t>
      </w:r>
      <w:r w:rsidR="00B10798">
        <w:rPr>
          <w:lang w:eastAsia="en-US"/>
        </w:rPr>
        <w:t xml:space="preserve"> </w:t>
      </w:r>
      <w:r w:rsidRPr="00B10798">
        <w:rPr>
          <w:lang w:eastAsia="en-US"/>
        </w:rPr>
        <w:t>It / This / That is theirs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Чьи это сигары</w:t>
      </w:r>
      <w:r w:rsidR="00B10798" w:rsidRPr="00B10798">
        <w:rPr>
          <w:lang w:eastAsia="en-US"/>
        </w:rPr>
        <w:t xml:space="preserve">? - </w:t>
      </w:r>
      <w:r w:rsidRPr="00B10798">
        <w:rPr>
          <w:lang w:eastAsia="en-US"/>
        </w:rPr>
        <w:t>Это наши сигары</w:t>
      </w:r>
      <w:r w:rsidR="00B10798" w:rsidRPr="00B10798">
        <w:rPr>
          <w:lang w:eastAsia="en-US"/>
        </w:rPr>
        <w:t>. -</w:t>
      </w:r>
      <w:r w:rsidR="00B10798">
        <w:rPr>
          <w:lang w:eastAsia="en-US"/>
        </w:rPr>
        <w:t xml:space="preserve"> </w:t>
      </w:r>
      <w:r w:rsidRPr="00B10798">
        <w:rPr>
          <w:lang w:eastAsia="en-US"/>
        </w:rPr>
        <w:t>Они наши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=&gt;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Whose cigars are these</w:t>
      </w:r>
      <w:r w:rsidR="00B10798" w:rsidRPr="00B10798">
        <w:rPr>
          <w:lang w:eastAsia="en-US"/>
        </w:rPr>
        <w:t xml:space="preserve">? - </w:t>
      </w:r>
      <w:r w:rsidRPr="00B10798">
        <w:rPr>
          <w:lang w:eastAsia="en-US"/>
        </w:rPr>
        <w:t>They / These / Those are our cigars</w:t>
      </w:r>
      <w:r w:rsidR="00B10798" w:rsidRPr="00B10798">
        <w:rPr>
          <w:lang w:eastAsia="en-US"/>
        </w:rPr>
        <w:t>. -</w:t>
      </w:r>
      <w:r w:rsidR="00B10798">
        <w:rPr>
          <w:lang w:eastAsia="en-US"/>
        </w:rPr>
        <w:t xml:space="preserve"> </w:t>
      </w:r>
      <w:r w:rsidRPr="00B10798">
        <w:rPr>
          <w:lang w:eastAsia="en-US"/>
        </w:rPr>
        <w:t>They / These / Those are ours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Комментарий</w:t>
      </w:r>
      <w:r w:rsidR="00B10798" w:rsidRPr="00B10798">
        <w:rPr>
          <w:lang w:eastAsia="en-US"/>
        </w:rPr>
        <w:t>: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this / that / these / those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указательные местоимения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указывая на существительные, они часто приближаются по знамению к личным местоимениям it / they и, соответственно, могут использоваться вместо них в качестве подлежащего английского предложения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Обозначая вместе с простой формой притяжательного местоимения какое-либо существительное, абсолютная форма может выступать в качестве подлежащего</w:t>
      </w:r>
      <w:r w:rsidR="00B10798" w:rsidRPr="00B10798">
        <w:rPr>
          <w:lang w:eastAsia="en-US"/>
        </w:rPr>
        <w:t>: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Your car is new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Mine is old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=&gt; Твоя машина новая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Моя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старая</w:t>
      </w:r>
      <w:r w:rsidR="00B10798" w:rsidRPr="00B10798">
        <w:rPr>
          <w:lang w:eastAsia="en-US"/>
        </w:rPr>
        <w:t>.</w:t>
      </w:r>
    </w:p>
    <w:p w:rsidR="00363514" w:rsidRPr="00B10798" w:rsidRDefault="00271657" w:rsidP="00271657">
      <w:pPr>
        <w:pStyle w:val="2"/>
        <w:rPr>
          <w:kern w:val="32"/>
        </w:rPr>
      </w:pPr>
      <w:r>
        <w:rPr>
          <w:kern w:val="32"/>
        </w:rPr>
        <w:br w:type="page"/>
      </w:r>
      <w:bookmarkStart w:id="20" w:name="_Toc272084700"/>
      <w:r w:rsidRPr="00B10798">
        <w:rPr>
          <w:kern w:val="32"/>
        </w:rPr>
        <w:t xml:space="preserve">Глава </w:t>
      </w:r>
      <w:r w:rsidR="00363514" w:rsidRPr="00B10798">
        <w:rPr>
          <w:kern w:val="32"/>
        </w:rPr>
        <w:t>7</w:t>
      </w:r>
      <w:r w:rsidR="00B10798" w:rsidRPr="00B10798">
        <w:rPr>
          <w:kern w:val="32"/>
        </w:rPr>
        <w:t xml:space="preserve">. </w:t>
      </w:r>
      <w:r w:rsidR="00363514" w:rsidRPr="00B10798">
        <w:rPr>
          <w:kern w:val="32"/>
        </w:rPr>
        <w:t>Самостоятельное изучение английского</w:t>
      </w:r>
      <w:r w:rsidR="00B10798" w:rsidRPr="00B10798">
        <w:rPr>
          <w:kern w:val="32"/>
        </w:rPr>
        <w:t xml:space="preserve"> - </w:t>
      </w:r>
      <w:r w:rsidR="00363514" w:rsidRPr="00B10798">
        <w:rPr>
          <w:kern w:val="32"/>
        </w:rPr>
        <w:t>Английская грамматика</w:t>
      </w:r>
      <w:bookmarkEnd w:id="20"/>
    </w:p>
    <w:p w:rsidR="00271657" w:rsidRDefault="00271657" w:rsidP="00B10798">
      <w:pPr>
        <w:ind w:firstLine="709"/>
        <w:rPr>
          <w:lang w:eastAsia="en-US"/>
        </w:rPr>
      </w:pP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Грамматика есть система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Освоить язык, не прибегая к изучению английской грамматики, может лишь маленький ребенок или человек, в силу обстоятельств попавший в иноязычную среду и оторвавшийся от своей</w:t>
      </w:r>
      <w:r w:rsidR="00B10798" w:rsidRPr="00B10798">
        <w:rPr>
          <w:lang w:eastAsia="en-US"/>
        </w:rPr>
        <w:t>.</w:t>
      </w:r>
    </w:p>
    <w:p w:rsidR="00B10798" w:rsidRDefault="00B10798" w:rsidP="00B10798">
      <w:pPr>
        <w:ind w:firstLine="709"/>
        <w:rPr>
          <w:lang w:eastAsia="en-US"/>
        </w:rPr>
      </w:pPr>
      <w:r>
        <w:rPr>
          <w:lang w:eastAsia="en-US"/>
        </w:rPr>
        <w:t>"</w:t>
      </w:r>
      <w:r w:rsidR="00363514" w:rsidRPr="00B10798">
        <w:rPr>
          <w:lang w:eastAsia="en-US"/>
        </w:rPr>
        <w:t>Вкапываясь</w:t>
      </w:r>
      <w:r>
        <w:rPr>
          <w:lang w:eastAsia="en-US"/>
        </w:rPr>
        <w:t xml:space="preserve">" </w:t>
      </w:r>
      <w:r w:rsidR="00363514" w:rsidRPr="00B10798">
        <w:rPr>
          <w:lang w:eastAsia="en-US"/>
        </w:rPr>
        <w:t>в грамматику, мы систематизируем наши знания</w:t>
      </w:r>
      <w:r w:rsidRPr="00B10798">
        <w:rPr>
          <w:lang w:eastAsia="en-US"/>
        </w:rPr>
        <w:t xml:space="preserve">. </w:t>
      </w:r>
      <w:r w:rsidR="00363514" w:rsidRPr="00B10798">
        <w:rPr>
          <w:lang w:eastAsia="en-US"/>
        </w:rPr>
        <w:t>Грамматические правила английского необходимо осознавать</w:t>
      </w:r>
      <w:r w:rsidRPr="00B10798">
        <w:rPr>
          <w:lang w:eastAsia="en-US"/>
        </w:rPr>
        <w:t xml:space="preserve">. </w:t>
      </w:r>
      <w:r w:rsidR="00363514" w:rsidRPr="00B10798">
        <w:rPr>
          <w:lang w:eastAsia="en-US"/>
        </w:rPr>
        <w:t>Осознанный принцип порождает привычку, и употребление правил постепенно становится автоматическим</w:t>
      </w:r>
      <w:r w:rsidRPr="00B10798">
        <w:rPr>
          <w:lang w:eastAsia="en-US"/>
        </w:rPr>
        <w:t xml:space="preserve">. </w:t>
      </w:r>
      <w:r w:rsidR="00363514" w:rsidRPr="00B10798">
        <w:rPr>
          <w:lang w:eastAsia="en-US"/>
        </w:rPr>
        <w:t>Усвоенные грамматические образцы действуют в качестве шаблона, позволяя кроить по нему все новые и новые формы</w:t>
      </w:r>
      <w:r w:rsidRPr="00B10798">
        <w:rPr>
          <w:lang w:eastAsia="en-US"/>
        </w:rPr>
        <w:t xml:space="preserve">. </w:t>
      </w:r>
      <w:r w:rsidR="00363514" w:rsidRPr="00B10798">
        <w:rPr>
          <w:lang w:eastAsia="en-US"/>
        </w:rPr>
        <w:t>Изучение английской грамматики и состоит в изготовлении таких шаблонов</w:t>
      </w:r>
      <w:r w:rsidRPr="00B10798">
        <w:rPr>
          <w:lang w:eastAsia="en-US"/>
        </w:rPr>
        <w:t xml:space="preserve">; </w:t>
      </w:r>
      <w:r w:rsidR="00363514" w:rsidRPr="00B10798">
        <w:rPr>
          <w:lang w:eastAsia="en-US"/>
        </w:rPr>
        <w:t>поэтому задачей является овладение максимальным количеством надежных образцов</w:t>
      </w:r>
      <w:r w:rsidRPr="00B10798">
        <w:rPr>
          <w:lang w:eastAsia="en-US"/>
        </w:rPr>
        <w:t xml:space="preserve">. </w:t>
      </w:r>
      <w:r w:rsidR="00363514" w:rsidRPr="00B10798">
        <w:rPr>
          <w:lang w:eastAsia="en-US"/>
        </w:rPr>
        <w:t>Чем чаще они встречаются, тем быстрее автоматизируется ваш разговорный английский</w:t>
      </w:r>
      <w:r w:rsidRPr="00B10798">
        <w:rPr>
          <w:lang w:eastAsia="en-US"/>
        </w:rPr>
        <w:t xml:space="preserve">. </w:t>
      </w:r>
      <w:r w:rsidR="00363514" w:rsidRPr="00B10798">
        <w:rPr>
          <w:lang w:eastAsia="en-US"/>
        </w:rPr>
        <w:t>Лучшее средство для выделения, усвоения и частого повторения образцов</w:t>
      </w:r>
      <w:r w:rsidRPr="00B10798">
        <w:rPr>
          <w:lang w:eastAsia="en-US"/>
        </w:rPr>
        <w:t xml:space="preserve"> - </w:t>
      </w:r>
      <w:r w:rsidR="00363514" w:rsidRPr="00B10798">
        <w:rPr>
          <w:lang w:eastAsia="en-US"/>
        </w:rPr>
        <w:t>это хорошая английская книга, являющаяся не только орудием расширения словарного запаса, но и обучающая грамматике благодаря созданию языкового микроклимата</w:t>
      </w:r>
      <w:r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Восемь основных правил изучения английской грамматики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1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Гораздо важнее твердое знание основ грамматики, чем поверхностное знакомство со многими второстепенными ее проявлениями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2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Не следует искать в английской грамматике четкой логики, так как в любом языке есть много непоследовательных явлений, обусловленных историей его развития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Поэтому, изучая грамматические правила, изучайте одновременно и исключения из них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3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Грамматические правила надо запоминать через заучивание предложений, в которых они употребляются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Это легче, чем заучивать правило, сформулированное в английском учебнике или самоучителе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Примеры, содержащие правило, запоминаются прочнее ввиду своей конкретности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4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При изучении грамматики сопоставляйте правила английского языка с соответствующими правилами родного или другого иностранного языка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Это дает возможность связать сходные явления и поможет создать ассоциативные связи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5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Прежде всего необходимо научиться спрягать английские глаголы, склонять существительные и местоимения, определять структуру предложения и порядок английских слов в нем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Частности языка изучаются позднее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6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Составляйте таблицы на изучаемые правила, обеспечивая тем самым наглядность усвоения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Повторяйте английскую грамматику по этим таблицам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7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Самостоятельно формулируйте вопросы на правила грамматики и отвечайте на них своими словами, используя примеры английского словообразования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8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Создавайте типовую модель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предложение, включая в нее сразу несколько однотипных правил английского языка, чтобы можно было сравнить между собой различные правила, сопоставить их на примере одной и той же модели</w:t>
      </w:r>
      <w:r w:rsidR="00B10798" w:rsidRPr="00B10798">
        <w:rPr>
          <w:lang w:eastAsia="en-US"/>
        </w:rPr>
        <w:t>.</w:t>
      </w:r>
    </w:p>
    <w:p w:rsidR="00363514" w:rsidRPr="00B10798" w:rsidRDefault="00271657" w:rsidP="00271657">
      <w:pPr>
        <w:pStyle w:val="2"/>
        <w:rPr>
          <w:kern w:val="32"/>
        </w:rPr>
      </w:pPr>
      <w:r>
        <w:rPr>
          <w:kern w:val="32"/>
        </w:rPr>
        <w:br w:type="page"/>
      </w:r>
      <w:bookmarkStart w:id="21" w:name="_Toc272084701"/>
      <w:r w:rsidR="00363514" w:rsidRPr="00B10798">
        <w:rPr>
          <w:kern w:val="32"/>
        </w:rPr>
        <w:t>Глава 8</w:t>
      </w:r>
      <w:r w:rsidR="00B10798" w:rsidRPr="00B10798">
        <w:rPr>
          <w:kern w:val="32"/>
        </w:rPr>
        <w:t xml:space="preserve">. </w:t>
      </w:r>
      <w:r w:rsidR="00363514" w:rsidRPr="00B10798">
        <w:rPr>
          <w:kern w:val="32"/>
        </w:rPr>
        <w:t>Современный Английский</w:t>
      </w:r>
      <w:bookmarkEnd w:id="21"/>
    </w:p>
    <w:p w:rsidR="00271657" w:rsidRDefault="00271657" w:rsidP="00B10798">
      <w:pPr>
        <w:ind w:firstLine="709"/>
        <w:rPr>
          <w:b/>
          <w:bCs/>
          <w:i/>
          <w:iCs/>
          <w:smallCaps/>
          <w:lang w:eastAsia="en-US"/>
        </w:rPr>
      </w:pPr>
    </w:p>
    <w:p w:rsidR="00363514" w:rsidRPr="00B10798" w:rsidRDefault="00363514" w:rsidP="00271657">
      <w:pPr>
        <w:pStyle w:val="2"/>
      </w:pPr>
      <w:bookmarkStart w:id="22" w:name="_Toc272084702"/>
      <w:r w:rsidRPr="00B10798">
        <w:t>8</w:t>
      </w:r>
      <w:r w:rsidR="00B10798">
        <w:t>.1</w:t>
      </w:r>
      <w:r w:rsidRPr="00B10798">
        <w:t xml:space="preserve"> Активный разговорный английский и напоследок </w:t>
      </w:r>
      <w:r w:rsidR="00B10798">
        <w:t>-</w:t>
      </w:r>
      <w:r w:rsidRPr="00B10798">
        <w:t xml:space="preserve"> парочка грамматических нюансов</w:t>
      </w:r>
      <w:bookmarkEnd w:id="22"/>
    </w:p>
    <w:p w:rsidR="00271657" w:rsidRDefault="00271657" w:rsidP="00B10798">
      <w:pPr>
        <w:ind w:firstLine="709"/>
        <w:rPr>
          <w:lang w:eastAsia="en-US"/>
        </w:rPr>
      </w:pP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Хочу дать несколько советов, как, к примеру, использовать заглавную, или большую, букву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1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В цитатах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Когда вы приводите слова другого человека, то выделяйте начало цитаты</w:t>
      </w:r>
      <w:r w:rsidR="00B10798" w:rsidRPr="00B10798">
        <w:rPr>
          <w:lang w:eastAsia="en-US"/>
        </w:rPr>
        <w:t>: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My advisor says,</w:t>
      </w:r>
      <w:r w:rsidR="00B10798">
        <w:rPr>
          <w:lang w:eastAsia="en-US"/>
        </w:rPr>
        <w:t xml:space="preserve"> "</w:t>
      </w:r>
      <w:r w:rsidRPr="00B10798">
        <w:rPr>
          <w:lang w:eastAsia="en-US"/>
        </w:rPr>
        <w:t>It is never too late to plan your career</w:t>
      </w:r>
      <w:r w:rsidR="00B10798">
        <w:rPr>
          <w:lang w:eastAsia="en-US"/>
        </w:rPr>
        <w:t>".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2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В вопросах, которые вам бы хотелось выделить или на которые вы обращаете внимание своего партнера</w:t>
      </w:r>
      <w:r w:rsidR="00B10798" w:rsidRPr="00B10798">
        <w:rPr>
          <w:lang w:eastAsia="en-US"/>
        </w:rPr>
        <w:t>: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The real issue was, What were we to do about the problem</w:t>
      </w:r>
      <w:r w:rsidR="00B10798" w:rsidRPr="00B10798">
        <w:rPr>
          <w:lang w:eastAsia="en-US"/>
        </w:rPr>
        <w:t>?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3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В предложениях, идущих после двоеточия</w:t>
      </w:r>
      <w:r w:rsidR="00B10798" w:rsidRPr="00B10798">
        <w:rPr>
          <w:lang w:eastAsia="en-US"/>
        </w:rPr>
        <w:t>: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We found a solution</w:t>
      </w:r>
      <w:r w:rsidR="00B10798" w:rsidRPr="00B10798">
        <w:rPr>
          <w:lang w:eastAsia="en-US"/>
        </w:rPr>
        <w:t xml:space="preserve">: </w:t>
      </w:r>
      <w:r w:rsidRPr="00B10798">
        <w:rPr>
          <w:lang w:eastAsia="en-US"/>
        </w:rPr>
        <w:t>We will do the job ourselves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 xml:space="preserve">Само собой, что все имена собственные, названия компаний, географических мест и </w:t>
      </w:r>
      <w:r w:rsidR="00B10798">
        <w:rPr>
          <w:lang w:eastAsia="en-US"/>
        </w:rPr>
        <w:t>т.п.</w:t>
      </w:r>
      <w:r w:rsidR="00B10798" w:rsidRPr="00B10798">
        <w:rPr>
          <w:lang w:eastAsia="en-US"/>
        </w:rPr>
        <w:t xml:space="preserve"> </w:t>
      </w:r>
      <w:r w:rsidRPr="00B10798">
        <w:rPr>
          <w:lang w:eastAsia="en-US"/>
        </w:rPr>
        <w:t>пишутся с заглавной буквы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А вот то, как вы пишете слово</w:t>
      </w:r>
      <w:r w:rsidR="00B10798">
        <w:rPr>
          <w:lang w:eastAsia="en-US"/>
        </w:rPr>
        <w:t xml:space="preserve"> "</w:t>
      </w:r>
      <w:r w:rsidRPr="00B10798">
        <w:rPr>
          <w:lang w:eastAsia="en-US"/>
        </w:rPr>
        <w:t>Yours</w:t>
      </w:r>
      <w:r w:rsidR="00B10798">
        <w:rPr>
          <w:lang w:eastAsia="en-US"/>
        </w:rPr>
        <w:t xml:space="preserve">" </w:t>
      </w:r>
      <w:r w:rsidRPr="00B10798">
        <w:rPr>
          <w:lang w:eastAsia="en-US"/>
        </w:rPr>
        <w:t>после</w:t>
      </w:r>
      <w:r w:rsidR="00B10798">
        <w:rPr>
          <w:lang w:eastAsia="en-US"/>
        </w:rPr>
        <w:t xml:space="preserve"> "</w:t>
      </w:r>
      <w:r w:rsidRPr="00B10798">
        <w:rPr>
          <w:lang w:eastAsia="en-US"/>
        </w:rPr>
        <w:t>Sincerely</w:t>
      </w:r>
      <w:r w:rsidR="00B10798">
        <w:rPr>
          <w:lang w:eastAsia="en-US"/>
        </w:rPr>
        <w:t xml:space="preserve">", </w:t>
      </w:r>
      <w:r w:rsidRPr="00B10798">
        <w:rPr>
          <w:lang w:eastAsia="en-US"/>
        </w:rPr>
        <w:t>принципиального значения не имеет, как вы, наверное, уже и сами заметили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Другое дело, что все первые и последние слова титула письма, адреса и обращения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Dear Sir/Sirs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пишутся всегда с большой буквы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Что касается значка &amp;, обозначающего в английском языке</w:t>
      </w:r>
      <w:r w:rsidR="00B10798">
        <w:rPr>
          <w:lang w:eastAsia="en-US"/>
        </w:rPr>
        <w:t xml:space="preserve"> "</w:t>
      </w:r>
      <w:r w:rsidRPr="00B10798">
        <w:rPr>
          <w:lang w:eastAsia="en-US"/>
        </w:rPr>
        <w:t>and</w:t>
      </w:r>
      <w:r w:rsidR="00B10798">
        <w:rPr>
          <w:lang w:eastAsia="en-US"/>
        </w:rPr>
        <w:t xml:space="preserve">", </w:t>
      </w:r>
      <w:r w:rsidRPr="00B10798">
        <w:rPr>
          <w:lang w:eastAsia="en-US"/>
        </w:rPr>
        <w:t>то используйте его в названиях компаний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B&amp;N, Lord &amp; Taylor</w:t>
      </w:r>
      <w:r w:rsidR="00B10798" w:rsidRPr="00B10798">
        <w:rPr>
          <w:lang w:eastAsia="en-US"/>
        </w:rPr>
        <w:t>),</w:t>
      </w:r>
      <w:r w:rsidRPr="00B10798">
        <w:rPr>
          <w:lang w:eastAsia="en-US"/>
        </w:rPr>
        <w:t xml:space="preserve"> но только тогда, когда так принято в самой компании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Другой значок # употребляется вместо нашего №, но американцы советуют использовать его не в письмах, а в различных таблицах, графиках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Никогда # не используется для обозначения номеров домов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Как уже говорилось, сокращения неприемлемы в деловой переписке, но вот различные латинские сокращения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они уже не имеют в английском языке своей полной расшифровки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встречаются часто</w:t>
      </w:r>
      <w:r w:rsidR="00B10798" w:rsidRPr="00B10798">
        <w:rPr>
          <w:lang w:eastAsia="en-US"/>
        </w:rPr>
        <w:t>.</w:t>
      </w:r>
    </w:p>
    <w:p w:rsidR="00363514" w:rsidRDefault="00271657" w:rsidP="00271657">
      <w:pPr>
        <w:pStyle w:val="2"/>
        <w:rPr>
          <w:kern w:val="32"/>
        </w:rPr>
      </w:pPr>
      <w:r>
        <w:rPr>
          <w:kern w:val="32"/>
        </w:rPr>
        <w:br w:type="page"/>
      </w:r>
      <w:bookmarkStart w:id="23" w:name="_Toc272084703"/>
      <w:r w:rsidRPr="00B10798">
        <w:rPr>
          <w:kern w:val="32"/>
        </w:rPr>
        <w:t xml:space="preserve">Глава </w:t>
      </w:r>
      <w:r w:rsidR="00363514" w:rsidRPr="00B10798">
        <w:rPr>
          <w:kern w:val="32"/>
        </w:rPr>
        <w:t>9</w:t>
      </w:r>
      <w:r w:rsidR="00B10798" w:rsidRPr="00B10798">
        <w:rPr>
          <w:kern w:val="32"/>
        </w:rPr>
        <w:t xml:space="preserve">. </w:t>
      </w:r>
      <w:r w:rsidR="00363514" w:rsidRPr="00B10798">
        <w:rPr>
          <w:kern w:val="32"/>
        </w:rPr>
        <w:t>Времена английского глагола</w:t>
      </w:r>
      <w:bookmarkEnd w:id="23"/>
    </w:p>
    <w:p w:rsidR="00271657" w:rsidRPr="00271657" w:rsidRDefault="00271657" w:rsidP="00271657">
      <w:pPr>
        <w:ind w:firstLine="709"/>
        <w:rPr>
          <w:lang w:eastAsia="en-US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59"/>
        <w:gridCol w:w="1859"/>
        <w:gridCol w:w="1859"/>
        <w:gridCol w:w="1960"/>
      </w:tblGrid>
      <w:tr w:rsidR="00363514" w:rsidRPr="00B10798" w:rsidTr="00461CEE">
        <w:trPr>
          <w:jc w:val="center"/>
        </w:trPr>
        <w:tc>
          <w:tcPr>
            <w:tcW w:w="9731" w:type="dxa"/>
            <w:gridSpan w:val="5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Active Voice</w:t>
            </w:r>
            <w:r w:rsidR="00B10798">
              <w:t xml:space="preserve"> (</w:t>
            </w:r>
            <w:r w:rsidRPr="00B10798">
              <w:t>действительный залог</w:t>
            </w:r>
            <w:r w:rsidR="00B10798" w:rsidRPr="00B10798">
              <w:t>:</w:t>
            </w:r>
            <w:r w:rsidR="00B10798">
              <w:t xml:space="preserve"> "</w:t>
            </w:r>
            <w:r w:rsidRPr="00B10798">
              <w:t>Я делаю</w:t>
            </w:r>
            <w:r w:rsidR="00B10798">
              <w:t>"</w:t>
            </w:r>
            <w:r w:rsidR="00B10798" w:rsidRPr="00B10798">
              <w:t xml:space="preserve">) </w:t>
            </w:r>
          </w:p>
        </w:tc>
      </w:tr>
      <w:tr w:rsidR="00363514" w:rsidRPr="00B10798" w:rsidTr="00461CEE">
        <w:trPr>
          <w:jc w:val="center"/>
        </w:trPr>
        <w:tc>
          <w:tcPr>
            <w:tcW w:w="1913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Время</w:t>
            </w:r>
          </w:p>
        </w:tc>
        <w:tc>
          <w:tcPr>
            <w:tcW w:w="1928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Simple</w:t>
            </w:r>
            <w:r w:rsidR="00B10798">
              <w:t xml:space="preserve"> (</w:t>
            </w:r>
            <w:r w:rsidRPr="00B10798">
              <w:t>простое</w:t>
            </w:r>
            <w:r w:rsidR="00B10798" w:rsidRPr="00B10798">
              <w:t xml:space="preserve">) </w:t>
            </w:r>
          </w:p>
        </w:tc>
        <w:tc>
          <w:tcPr>
            <w:tcW w:w="1928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Continuous</w:t>
            </w:r>
            <w:r w:rsidR="00B10798">
              <w:t xml:space="preserve"> (</w:t>
            </w:r>
            <w:r w:rsidRPr="00B10798">
              <w:t>длительное</w:t>
            </w:r>
            <w:r w:rsidR="00B10798" w:rsidRPr="00B10798">
              <w:t xml:space="preserve">) </w:t>
            </w:r>
          </w:p>
        </w:tc>
        <w:tc>
          <w:tcPr>
            <w:tcW w:w="1928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Perfect</w:t>
            </w:r>
            <w:r w:rsidR="00B10798">
              <w:t xml:space="preserve"> (</w:t>
            </w:r>
            <w:r w:rsidRPr="00B10798">
              <w:t>завершЈнное</w:t>
            </w:r>
            <w:r w:rsidR="00B10798" w:rsidRPr="00B10798">
              <w:t xml:space="preserve">) </w:t>
            </w:r>
          </w:p>
        </w:tc>
        <w:tc>
          <w:tcPr>
            <w:tcW w:w="2034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Perfect Continuous</w:t>
            </w:r>
            <w:r w:rsidR="00B10798">
              <w:t xml:space="preserve"> (</w:t>
            </w:r>
            <w:r w:rsidRPr="00B10798">
              <w:t>завершЈнно-длительное</w:t>
            </w:r>
            <w:r w:rsidR="00B10798" w:rsidRPr="00B10798">
              <w:t xml:space="preserve">) </w:t>
            </w:r>
          </w:p>
        </w:tc>
      </w:tr>
      <w:tr w:rsidR="00363514" w:rsidRPr="00B10798" w:rsidTr="00461CEE">
        <w:trPr>
          <w:jc w:val="center"/>
        </w:trPr>
        <w:tc>
          <w:tcPr>
            <w:tcW w:w="1913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Настоящее</w:t>
            </w:r>
            <w:r w:rsidR="00B10798">
              <w:t xml:space="preserve"> (</w:t>
            </w:r>
            <w:r w:rsidRPr="00B10798">
              <w:t>Present</w:t>
            </w:r>
            <w:r w:rsidR="00B10798" w:rsidRPr="00B10798">
              <w:t xml:space="preserve">) </w:t>
            </w:r>
          </w:p>
        </w:tc>
        <w:tc>
          <w:tcPr>
            <w:tcW w:w="1928" w:type="dxa"/>
            <w:shd w:val="clear" w:color="auto" w:fill="auto"/>
          </w:tcPr>
          <w:p w:rsidR="00B10798" w:rsidRPr="00461CEE" w:rsidRDefault="00363514" w:rsidP="00271657">
            <w:pPr>
              <w:pStyle w:val="afa"/>
              <w:rPr>
                <w:b/>
                <w:bCs/>
                <w:i/>
                <w:iCs/>
              </w:rPr>
            </w:pPr>
            <w:r w:rsidRPr="00461CEE">
              <w:rPr>
                <w:b/>
                <w:bCs/>
                <w:i/>
                <w:iCs/>
              </w:rPr>
              <w:t>Констатация факта</w:t>
            </w:r>
            <w:r w:rsidR="00B10798" w:rsidRPr="00461CEE">
              <w:rPr>
                <w:b/>
                <w:bCs/>
                <w:i/>
                <w:iCs/>
              </w:rPr>
              <w:t xml:space="preserve"> (</w:t>
            </w:r>
            <w:r w:rsidRPr="00461CEE">
              <w:rPr>
                <w:b/>
                <w:bCs/>
                <w:i/>
                <w:iCs/>
              </w:rPr>
              <w:t>что делает</w:t>
            </w:r>
            <w:r w:rsidR="00B10798" w:rsidRPr="00461CEE">
              <w:rPr>
                <w:b/>
                <w:bCs/>
                <w:i/>
                <w:iCs/>
              </w:rPr>
              <w:t>?).</w:t>
            </w:r>
          </w:p>
          <w:p w:rsidR="00B10798" w:rsidRDefault="00363514" w:rsidP="00271657">
            <w:pPr>
              <w:pStyle w:val="afa"/>
            </w:pPr>
            <w:r w:rsidRPr="00B10798">
              <w:t>Действие, повторяющееся регулярно, обычное</w:t>
            </w:r>
            <w:r w:rsidR="00B10798" w:rsidRPr="00B10798">
              <w:t>.</w:t>
            </w:r>
          </w:p>
          <w:p w:rsidR="00363514" w:rsidRPr="00B10798" w:rsidRDefault="00363514" w:rsidP="00271657">
            <w:pPr>
              <w:pStyle w:val="afa"/>
            </w:pPr>
            <w:r w:rsidRPr="00B10798">
              <w:t>every day</w:t>
            </w:r>
            <w:r w:rsidR="00B10798" w:rsidRPr="00B10798">
              <w:t xml:space="preserve"> - </w:t>
            </w:r>
            <w:r w:rsidRPr="00B10798">
              <w:t>каждый день</w:t>
            </w:r>
            <w:r w:rsidR="00B10798">
              <w:t xml:space="preserve"> </w:t>
            </w:r>
            <w:r w:rsidRPr="00B10798">
              <w:t>usually</w:t>
            </w:r>
            <w:r w:rsidR="00B10798" w:rsidRPr="00B10798">
              <w:t xml:space="preserve"> - </w:t>
            </w:r>
            <w:r w:rsidRPr="00B10798">
              <w:t>обычно</w:t>
            </w:r>
            <w:r w:rsidR="00B10798">
              <w:t xml:space="preserve"> </w:t>
            </w:r>
            <w:r w:rsidRPr="00B10798">
              <w:t>often</w:t>
            </w:r>
            <w:r w:rsidR="00B10798" w:rsidRPr="00B10798">
              <w:t xml:space="preserve"> - </w:t>
            </w:r>
            <w:r w:rsidRPr="00B10798">
              <w:t>часто</w:t>
            </w:r>
            <w:r w:rsidR="00B10798">
              <w:t xml:space="preserve"> </w:t>
            </w:r>
            <w:r w:rsidRPr="00B10798">
              <w:t>always</w:t>
            </w:r>
            <w:r w:rsidR="00B10798" w:rsidRPr="00B10798">
              <w:t xml:space="preserve"> - </w:t>
            </w:r>
            <w:r w:rsidRPr="00B10798">
              <w:t>всегда</w:t>
            </w:r>
            <w:r w:rsidR="00B10798">
              <w:t xml:space="preserve"> </w:t>
            </w:r>
            <w:r w:rsidRPr="00B10798">
              <w:t>never</w:t>
            </w:r>
            <w:r w:rsidR="00B10798" w:rsidRPr="00B10798">
              <w:t xml:space="preserve"> - </w:t>
            </w:r>
            <w:r w:rsidRPr="00B10798">
              <w:t>никогда</w:t>
            </w:r>
            <w:r w:rsidR="00B10798">
              <w:t xml:space="preserve"> </w:t>
            </w:r>
            <w:r w:rsidRPr="00B10798">
              <w:t xml:space="preserve">sometimes </w:t>
            </w:r>
            <w:r w:rsidR="00B10798">
              <w:t>-</w:t>
            </w:r>
            <w:r w:rsidRPr="00B10798">
              <w:t xml:space="preserve"> иногда</w:t>
            </w:r>
          </w:p>
          <w:p w:rsidR="00B10798" w:rsidRDefault="00363514" w:rsidP="00271657">
            <w:pPr>
              <w:pStyle w:val="afa"/>
            </w:pPr>
            <w:r w:rsidRPr="00B10798">
              <w:t>Кроме того, это время употребляется в придаточных предложениях времени и условия после союзов if, when, as soon as, before, вместо Future Simple</w:t>
            </w:r>
            <w:r w:rsidR="00B10798">
              <w:t>.</w:t>
            </w:r>
          </w:p>
          <w:p w:rsidR="00B10798" w:rsidRDefault="00363514" w:rsidP="00271657">
            <w:pPr>
              <w:pStyle w:val="afa"/>
            </w:pPr>
            <w:r w:rsidRPr="00B10798">
              <w:t>As soon as I write the letter, I will post it immediately</w:t>
            </w:r>
            <w:r w:rsidR="00B10798" w:rsidRPr="00B10798">
              <w:t>.</w:t>
            </w:r>
          </w:p>
          <w:p w:rsidR="00B10798" w:rsidRDefault="00363514" w:rsidP="00271657">
            <w:pPr>
              <w:pStyle w:val="afa"/>
            </w:pPr>
            <w:r w:rsidRPr="00B10798">
              <w:t>Кроме того, это время употребляется вместо Continuous с глаголами, обозначающими восприятие, умственные усилия, чувства</w:t>
            </w:r>
            <w:r w:rsidR="00B10798" w:rsidRPr="00B10798">
              <w:t xml:space="preserve">: </w:t>
            </w:r>
            <w:r w:rsidRPr="00B10798">
              <w:t>to see, to feel, to hear, to know, to understand, to want, to love, to be, to belong, to consist</w:t>
            </w:r>
            <w:r w:rsidR="00B10798" w:rsidRPr="00B10798">
              <w:t>.</w:t>
            </w:r>
          </w:p>
          <w:p w:rsidR="00B10798" w:rsidRDefault="00363514" w:rsidP="00271657">
            <w:pPr>
              <w:pStyle w:val="afa"/>
            </w:pPr>
            <w:r w:rsidRPr="00B10798">
              <w:t>I see her now</w:t>
            </w:r>
            <w:r w:rsidR="00B10798">
              <w:t>.</w:t>
            </w:r>
          </w:p>
          <w:p w:rsidR="00B10798" w:rsidRDefault="00363514" w:rsidP="00271657">
            <w:pPr>
              <w:pStyle w:val="afa"/>
            </w:pPr>
            <w:r w:rsidRPr="00B10798">
              <w:t>I hear a noise</w:t>
            </w:r>
            <w:r w:rsidR="00B10798">
              <w:t>.</w:t>
            </w:r>
          </w:p>
          <w:p w:rsidR="00363514" w:rsidRPr="00B10798" w:rsidRDefault="00363514" w:rsidP="00271657">
            <w:pPr>
              <w:pStyle w:val="afa"/>
            </w:pPr>
            <w:r w:rsidRPr="00B10798">
              <w:t>I don't understand what he is talking about</w:t>
            </w:r>
            <w:r w:rsidR="00B10798" w:rsidRPr="00B10798">
              <w:t xml:space="preserve">. </w:t>
            </w:r>
          </w:p>
        </w:tc>
        <w:tc>
          <w:tcPr>
            <w:tcW w:w="1928" w:type="dxa"/>
            <w:shd w:val="clear" w:color="auto" w:fill="auto"/>
          </w:tcPr>
          <w:p w:rsidR="00B10798" w:rsidRPr="00461CEE" w:rsidRDefault="00363514" w:rsidP="00271657">
            <w:pPr>
              <w:pStyle w:val="afa"/>
              <w:rPr>
                <w:b/>
                <w:bCs/>
                <w:i/>
                <w:iCs/>
              </w:rPr>
            </w:pPr>
            <w:r w:rsidRPr="00461CEE">
              <w:rPr>
                <w:b/>
                <w:bCs/>
                <w:i/>
                <w:iCs/>
              </w:rPr>
              <w:t>Процесс</w:t>
            </w:r>
            <w:r w:rsidR="00B10798" w:rsidRPr="00461CEE">
              <w:rPr>
                <w:b/>
                <w:bCs/>
                <w:i/>
                <w:iCs/>
              </w:rPr>
              <w:t xml:space="preserve"> (</w:t>
            </w:r>
            <w:r w:rsidRPr="00461CEE">
              <w:rPr>
                <w:b/>
                <w:bCs/>
                <w:i/>
                <w:iCs/>
              </w:rPr>
              <w:t>что делается сейчас</w:t>
            </w:r>
            <w:r w:rsidR="00B10798" w:rsidRPr="00461CEE">
              <w:rPr>
                <w:b/>
                <w:bCs/>
                <w:i/>
                <w:iCs/>
              </w:rPr>
              <w:t>?).</w:t>
            </w:r>
          </w:p>
          <w:p w:rsidR="00363514" w:rsidRPr="00B10798" w:rsidRDefault="00363514" w:rsidP="00271657">
            <w:pPr>
              <w:pStyle w:val="afa"/>
            </w:pPr>
            <w:r w:rsidRPr="00B10798">
              <w:t>Действие в развитии, незаконченное, происходящее в настоящий момент</w:t>
            </w:r>
            <w:r w:rsidR="00B10798" w:rsidRPr="00B10798">
              <w:t xml:space="preserve">. </w:t>
            </w:r>
          </w:p>
        </w:tc>
        <w:tc>
          <w:tcPr>
            <w:tcW w:w="1928" w:type="dxa"/>
            <w:shd w:val="clear" w:color="auto" w:fill="auto"/>
          </w:tcPr>
          <w:p w:rsidR="00B10798" w:rsidRPr="00461CEE" w:rsidRDefault="00363514" w:rsidP="00271657">
            <w:pPr>
              <w:pStyle w:val="afa"/>
              <w:rPr>
                <w:b/>
                <w:bCs/>
                <w:i/>
                <w:iCs/>
              </w:rPr>
            </w:pPr>
            <w:r w:rsidRPr="00461CEE">
              <w:rPr>
                <w:b/>
                <w:bCs/>
                <w:i/>
                <w:iCs/>
              </w:rPr>
              <w:t>Завершенность</w:t>
            </w:r>
            <w:r w:rsidR="00B10798" w:rsidRPr="00461CEE">
              <w:rPr>
                <w:b/>
                <w:bCs/>
                <w:i/>
                <w:iCs/>
              </w:rPr>
              <w:t xml:space="preserve"> (</w:t>
            </w:r>
            <w:r w:rsidRPr="00461CEE">
              <w:rPr>
                <w:b/>
                <w:bCs/>
                <w:i/>
                <w:iCs/>
              </w:rPr>
              <w:t>что сделал/сделано</w:t>
            </w:r>
            <w:r w:rsidR="00B10798" w:rsidRPr="00461CEE">
              <w:rPr>
                <w:b/>
                <w:bCs/>
                <w:i/>
                <w:iCs/>
              </w:rPr>
              <w:t>?).</w:t>
            </w:r>
          </w:p>
          <w:p w:rsidR="00B10798" w:rsidRDefault="00363514" w:rsidP="00271657">
            <w:pPr>
              <w:pStyle w:val="afa"/>
            </w:pPr>
            <w:r w:rsidRPr="00B10798">
              <w:t>Действие, совершившееся в недалеком прошлом, но имеющее непосредственную связь с данным моментом</w:t>
            </w:r>
            <w:r w:rsidR="00B10798" w:rsidRPr="00B10798">
              <w:t xml:space="preserve">. </w:t>
            </w:r>
            <w:r w:rsidRPr="00B10798">
              <w:t>Речь идет о наличествующем сейчас результате того действия</w:t>
            </w:r>
            <w:r w:rsidR="00B10798" w:rsidRPr="00B10798">
              <w:t>.</w:t>
            </w:r>
          </w:p>
          <w:p w:rsidR="00B10798" w:rsidRDefault="00363514" w:rsidP="00271657">
            <w:pPr>
              <w:pStyle w:val="afa"/>
            </w:pPr>
            <w:r w:rsidRPr="00B10798">
              <w:t>Без уточнения момента времени</w:t>
            </w:r>
            <w:r w:rsidR="00B10798" w:rsidRPr="00B10798">
              <w:t>.</w:t>
            </w:r>
          </w:p>
          <w:p w:rsidR="00B10798" w:rsidRDefault="00363514" w:rsidP="00271657">
            <w:pPr>
              <w:pStyle w:val="afa"/>
            </w:pPr>
            <w:r w:rsidRPr="00B10798">
              <w:t>Но могут быть</w:t>
            </w:r>
            <w:r w:rsidR="00B10798">
              <w:t>:</w:t>
            </w:r>
          </w:p>
          <w:p w:rsidR="00363514" w:rsidRPr="00B10798" w:rsidRDefault="00363514" w:rsidP="00271657">
            <w:pPr>
              <w:pStyle w:val="afa"/>
            </w:pPr>
            <w:r w:rsidRPr="00B10798">
              <w:t>already</w:t>
            </w:r>
            <w:r w:rsidR="00B10798" w:rsidRPr="00B10798">
              <w:t xml:space="preserve"> - </w:t>
            </w:r>
            <w:r w:rsidRPr="00B10798">
              <w:t>уже</w:t>
            </w:r>
            <w:r w:rsidR="00B10798">
              <w:t xml:space="preserve">, </w:t>
            </w:r>
            <w:r w:rsidRPr="00B10798">
              <w:t>just</w:t>
            </w:r>
            <w:r w:rsidR="00B10798" w:rsidRPr="00B10798">
              <w:t xml:space="preserve"> - </w:t>
            </w:r>
            <w:r w:rsidRPr="00B10798">
              <w:t>только что, today</w:t>
            </w:r>
            <w:r w:rsidR="00B10798" w:rsidRPr="00B10798">
              <w:t xml:space="preserve"> - </w:t>
            </w:r>
            <w:r w:rsidRPr="00B10798">
              <w:t>сегодня, this week</w:t>
            </w:r>
            <w:r w:rsidR="00B10798" w:rsidRPr="00B10798">
              <w:t xml:space="preserve"> - </w:t>
            </w:r>
            <w:r w:rsidRPr="00B10798">
              <w:t>на этой неделе</w:t>
            </w:r>
            <w:r w:rsidR="00B10798">
              <w:t xml:space="preserve"> </w:t>
            </w:r>
          </w:p>
        </w:tc>
        <w:tc>
          <w:tcPr>
            <w:tcW w:w="2034" w:type="dxa"/>
            <w:shd w:val="clear" w:color="auto" w:fill="auto"/>
          </w:tcPr>
          <w:p w:rsidR="00B10798" w:rsidRPr="00461CEE" w:rsidRDefault="00363514" w:rsidP="00271657">
            <w:pPr>
              <w:pStyle w:val="afa"/>
              <w:rPr>
                <w:b/>
                <w:bCs/>
                <w:i/>
                <w:iCs/>
              </w:rPr>
            </w:pPr>
            <w:r w:rsidRPr="00461CEE">
              <w:rPr>
                <w:b/>
                <w:bCs/>
                <w:i/>
                <w:iCs/>
              </w:rPr>
              <w:t>Процесс уже в течение некоторого периода времени</w:t>
            </w:r>
            <w:r w:rsidR="00B10798" w:rsidRPr="00461CEE">
              <w:rPr>
                <w:b/>
                <w:bCs/>
                <w:i/>
                <w:iCs/>
              </w:rPr>
              <w:t>.</w:t>
            </w:r>
          </w:p>
          <w:p w:rsidR="00363514" w:rsidRPr="00B10798" w:rsidRDefault="00363514" w:rsidP="00271657">
            <w:pPr>
              <w:pStyle w:val="afa"/>
            </w:pPr>
            <w:r w:rsidRPr="00B10798">
              <w:t>Действие, начавшееся до настоящего момента, длившееся некоторое время, и продолжающееся в момент речи или закончившееся непосредственно перед моментом речи</w:t>
            </w:r>
            <w:r w:rsidR="00B10798" w:rsidRPr="00B10798">
              <w:t>.</w:t>
            </w:r>
            <w:r w:rsidR="00B10798">
              <w:t xml:space="preserve"> "</w:t>
            </w:r>
            <w:r w:rsidRPr="00B10798">
              <w:t>Уже в течение</w:t>
            </w:r>
            <w:r w:rsidR="00B10798">
              <w:t>... "</w:t>
            </w:r>
          </w:p>
        </w:tc>
      </w:tr>
      <w:tr w:rsidR="00363514" w:rsidRPr="00B10798" w:rsidTr="00461CEE">
        <w:trPr>
          <w:jc w:val="center"/>
        </w:trPr>
        <w:tc>
          <w:tcPr>
            <w:tcW w:w="1913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</w:p>
        </w:tc>
        <w:tc>
          <w:tcPr>
            <w:tcW w:w="1928" w:type="dxa"/>
            <w:shd w:val="clear" w:color="auto" w:fill="auto"/>
          </w:tcPr>
          <w:p w:rsidR="00B10798" w:rsidRDefault="00363514" w:rsidP="00271657">
            <w:pPr>
              <w:pStyle w:val="afa"/>
            </w:pPr>
            <w:r w:rsidRPr="00B10798">
              <w:t>Пишет</w:t>
            </w:r>
            <w:r w:rsidR="00B10798">
              <w:t xml:space="preserve"> (</w:t>
            </w:r>
            <w:r w:rsidRPr="00B10798">
              <w:t>каждый день</w:t>
            </w:r>
            <w:r w:rsidR="00B10798" w:rsidRPr="00B10798">
              <w:t>).</w:t>
            </w:r>
          </w:p>
          <w:p w:rsidR="00B10798" w:rsidRDefault="00363514" w:rsidP="00271657">
            <w:pPr>
              <w:pStyle w:val="afa"/>
            </w:pPr>
            <w:r w:rsidRPr="00B10798">
              <w:t>Пишет стихи</w:t>
            </w:r>
            <w:r w:rsidR="00B10798">
              <w:t>.</w:t>
            </w:r>
          </w:p>
          <w:p w:rsidR="00363514" w:rsidRPr="00B10798" w:rsidRDefault="00363514" w:rsidP="00271657">
            <w:pPr>
              <w:pStyle w:val="afa"/>
            </w:pPr>
            <w:r w:rsidRPr="00B10798">
              <w:t>Пишет красиво</w:t>
            </w:r>
            <w:r w:rsidR="00B10798" w:rsidRPr="00B10798">
              <w:t xml:space="preserve">. </w:t>
            </w:r>
          </w:p>
        </w:tc>
        <w:tc>
          <w:tcPr>
            <w:tcW w:w="1928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Пишет сейчас</w:t>
            </w:r>
            <w:r w:rsidR="00B10798">
              <w:t xml:space="preserve"> (</w:t>
            </w:r>
            <w:r w:rsidRPr="00B10798">
              <w:t>я говорю</w:t>
            </w:r>
            <w:r w:rsidR="00B10798" w:rsidRPr="00B10798">
              <w:t xml:space="preserve"> - </w:t>
            </w:r>
            <w:r w:rsidRPr="00B10798">
              <w:t>а он пишет</w:t>
            </w:r>
            <w:r w:rsidR="00B10798" w:rsidRPr="00B10798">
              <w:t xml:space="preserve">). </w:t>
            </w:r>
          </w:p>
        </w:tc>
        <w:tc>
          <w:tcPr>
            <w:tcW w:w="1928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Написал</w:t>
            </w:r>
            <w:r w:rsidR="00B10798">
              <w:t xml:space="preserve"> (</w:t>
            </w:r>
            <w:r w:rsidRPr="00B10798">
              <w:t>уже</w:t>
            </w:r>
            <w:r w:rsidR="00B10798" w:rsidRPr="00B10798">
              <w:t xml:space="preserve">) </w:t>
            </w:r>
            <w:r w:rsidRPr="00B10798">
              <w:t>письмо</w:t>
            </w:r>
            <w:r w:rsidR="00B10798">
              <w:t xml:space="preserve"> (</w:t>
            </w:r>
            <w:r w:rsidRPr="00B10798">
              <w:t>то есть</w:t>
            </w:r>
            <w:r w:rsidR="00B10798" w:rsidRPr="00B10798">
              <w:t xml:space="preserve">: </w:t>
            </w:r>
            <w:r w:rsidRPr="00B10798">
              <w:t>у меня имеется написанное письмо</w:t>
            </w:r>
            <w:r w:rsidR="00B10798" w:rsidRPr="00B10798">
              <w:t xml:space="preserve">). </w:t>
            </w:r>
          </w:p>
        </w:tc>
        <w:tc>
          <w:tcPr>
            <w:tcW w:w="2034" w:type="dxa"/>
            <w:shd w:val="clear" w:color="auto" w:fill="auto"/>
          </w:tcPr>
          <w:p w:rsidR="00B10798" w:rsidRDefault="00363514" w:rsidP="00271657">
            <w:pPr>
              <w:pStyle w:val="afa"/>
            </w:pPr>
            <w:r w:rsidRPr="00B10798">
              <w:t>Пишет уже</w:t>
            </w:r>
            <w:r w:rsidR="00B10798">
              <w:t xml:space="preserve"> (</w:t>
            </w:r>
            <w:r w:rsidRPr="00B10798">
              <w:t>в течение часа</w:t>
            </w:r>
            <w:r w:rsidR="00B10798" w:rsidRPr="00B10798">
              <w:t xml:space="preserve">) </w:t>
            </w:r>
            <w:r w:rsidRPr="00B10798">
              <w:t>час</w:t>
            </w:r>
            <w:r w:rsidR="00B10798" w:rsidRPr="00B10798">
              <w:t>.</w:t>
            </w:r>
          </w:p>
          <w:p w:rsidR="00363514" w:rsidRPr="00B10798" w:rsidRDefault="00363514" w:rsidP="00271657">
            <w:pPr>
              <w:pStyle w:val="afa"/>
            </w:pPr>
            <w:r w:rsidRPr="00B10798">
              <w:t>Пишет с двух часов</w:t>
            </w:r>
            <w:r w:rsidR="00B10798" w:rsidRPr="00B10798">
              <w:t xml:space="preserve">. </w:t>
            </w:r>
          </w:p>
        </w:tc>
      </w:tr>
      <w:tr w:rsidR="00363514" w:rsidRPr="00B10798" w:rsidTr="00461CEE">
        <w:trPr>
          <w:jc w:val="center"/>
        </w:trPr>
        <w:tc>
          <w:tcPr>
            <w:tcW w:w="1913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</w:p>
        </w:tc>
        <w:tc>
          <w:tcPr>
            <w:tcW w:w="1928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I,you,we,they V</w:t>
            </w:r>
            <w:r w:rsidR="00B10798">
              <w:t xml:space="preserve">, </w:t>
            </w:r>
            <w:r w:rsidRPr="00B10798">
              <w:t>he,she</w:t>
            </w:r>
            <w:r w:rsidR="00B10798">
              <w:t>, i</w:t>
            </w:r>
            <w:r w:rsidRPr="00B10798">
              <w:t>t V-s</w:t>
            </w:r>
          </w:p>
        </w:tc>
        <w:tc>
          <w:tcPr>
            <w:tcW w:w="1928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To be V-ing</w:t>
            </w:r>
          </w:p>
        </w:tc>
        <w:tc>
          <w:tcPr>
            <w:tcW w:w="1928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to have/has V</w:t>
            </w:r>
            <w:r w:rsidRPr="00461CEE">
              <w:rPr>
                <w:vertAlign w:val="subscript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to have/has been V-ing</w:t>
            </w:r>
          </w:p>
        </w:tc>
      </w:tr>
      <w:tr w:rsidR="00363514" w:rsidRPr="00B10798" w:rsidTr="00461CEE">
        <w:trPr>
          <w:jc w:val="center"/>
        </w:trPr>
        <w:tc>
          <w:tcPr>
            <w:tcW w:w="1913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</w:p>
        </w:tc>
        <w:tc>
          <w:tcPr>
            <w:tcW w:w="1928" w:type="dxa"/>
            <w:shd w:val="clear" w:color="auto" w:fill="auto"/>
          </w:tcPr>
          <w:p w:rsidR="00B10798" w:rsidRDefault="00363514" w:rsidP="00271657">
            <w:pPr>
              <w:pStyle w:val="afa"/>
            </w:pPr>
            <w:r w:rsidRPr="00B10798">
              <w:t>I write a letter</w:t>
            </w:r>
            <w:r w:rsidR="00B10798">
              <w:t>.</w:t>
            </w:r>
          </w:p>
          <w:p w:rsidR="00363514" w:rsidRPr="00B10798" w:rsidRDefault="00363514" w:rsidP="00271657">
            <w:pPr>
              <w:pStyle w:val="afa"/>
            </w:pPr>
            <w:r w:rsidRPr="00B10798">
              <w:t>I write book stories</w:t>
            </w:r>
            <w:r w:rsidR="00B10798" w:rsidRPr="00B10798">
              <w:t xml:space="preserve">. </w:t>
            </w:r>
          </w:p>
        </w:tc>
        <w:tc>
          <w:tcPr>
            <w:tcW w:w="1928" w:type="dxa"/>
            <w:shd w:val="clear" w:color="auto" w:fill="auto"/>
          </w:tcPr>
          <w:p w:rsidR="00B10798" w:rsidRDefault="00363514" w:rsidP="00271657">
            <w:pPr>
              <w:pStyle w:val="afa"/>
            </w:pPr>
            <w:r w:rsidRPr="00B10798">
              <w:t>I am writing this letter</w:t>
            </w:r>
            <w:r w:rsidR="00B10798">
              <w:t>.</w:t>
            </w:r>
          </w:p>
          <w:p w:rsidR="00B10798" w:rsidRDefault="00363514" w:rsidP="00271657">
            <w:pPr>
              <w:pStyle w:val="afa"/>
            </w:pPr>
            <w:r w:rsidRPr="00B10798">
              <w:t>{You,we,they} are writing this letter</w:t>
            </w:r>
            <w:r w:rsidR="00B10798">
              <w:t>.</w:t>
            </w:r>
          </w:p>
          <w:p w:rsidR="00363514" w:rsidRPr="00B10798" w:rsidRDefault="00363514" w:rsidP="00271657">
            <w:pPr>
              <w:pStyle w:val="afa"/>
            </w:pPr>
            <w:r w:rsidRPr="00B10798">
              <w:t>{He,she</w:t>
            </w:r>
            <w:r w:rsidR="00B10798">
              <w:t>, i</w:t>
            </w:r>
            <w:r w:rsidRPr="00B10798">
              <w:t>t} is writing this letter</w:t>
            </w:r>
            <w:r w:rsidR="00B10798" w:rsidRPr="00B10798">
              <w:t xml:space="preserve">. </w:t>
            </w:r>
          </w:p>
        </w:tc>
        <w:tc>
          <w:tcPr>
            <w:tcW w:w="1928" w:type="dxa"/>
            <w:shd w:val="clear" w:color="auto" w:fill="auto"/>
          </w:tcPr>
          <w:p w:rsidR="00B10798" w:rsidRDefault="00363514" w:rsidP="00271657">
            <w:pPr>
              <w:pStyle w:val="afa"/>
            </w:pPr>
            <w:r w:rsidRPr="00B10798">
              <w:t>I have written this letter</w:t>
            </w:r>
            <w:r w:rsidR="00B10798">
              <w:t>.</w:t>
            </w:r>
          </w:p>
          <w:p w:rsidR="00363514" w:rsidRPr="00B10798" w:rsidRDefault="00363514" w:rsidP="00271657">
            <w:pPr>
              <w:pStyle w:val="afa"/>
            </w:pPr>
            <w:r w:rsidRPr="00B10798">
              <w:t>He has already written this letter</w:t>
            </w:r>
            <w:r w:rsidR="00B10798" w:rsidRPr="00B10798">
              <w:t xml:space="preserve">. </w:t>
            </w:r>
          </w:p>
        </w:tc>
        <w:tc>
          <w:tcPr>
            <w:tcW w:w="2034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I have been writing this letter for two days</w:t>
            </w:r>
            <w:r w:rsidR="00B10798" w:rsidRPr="00B10798">
              <w:t xml:space="preserve">. </w:t>
            </w:r>
          </w:p>
        </w:tc>
      </w:tr>
      <w:tr w:rsidR="00363514" w:rsidRPr="00B10798" w:rsidTr="00461CEE">
        <w:trPr>
          <w:jc w:val="center"/>
        </w:trPr>
        <w:tc>
          <w:tcPr>
            <w:tcW w:w="1913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Прошедшее</w:t>
            </w:r>
            <w:r w:rsidR="00B10798">
              <w:t xml:space="preserve"> (</w:t>
            </w:r>
            <w:r w:rsidRPr="00B10798">
              <w:t>Past</w:t>
            </w:r>
            <w:r w:rsidR="00B10798" w:rsidRPr="00B10798">
              <w:t xml:space="preserve">) </w:t>
            </w:r>
          </w:p>
        </w:tc>
        <w:tc>
          <w:tcPr>
            <w:tcW w:w="1928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Действие, совершавшееся или свершившееся в прошлом и никак не связанное с настоящим моментом речи</w:t>
            </w:r>
            <w:r w:rsidR="00B10798" w:rsidRPr="00B10798">
              <w:t xml:space="preserve">. </w:t>
            </w:r>
          </w:p>
        </w:tc>
        <w:tc>
          <w:tcPr>
            <w:tcW w:w="1928" w:type="dxa"/>
            <w:shd w:val="clear" w:color="auto" w:fill="auto"/>
          </w:tcPr>
          <w:p w:rsidR="00B10798" w:rsidRDefault="00363514" w:rsidP="00271657">
            <w:pPr>
              <w:pStyle w:val="afa"/>
            </w:pPr>
            <w:r w:rsidRPr="00B10798">
              <w:t>Действие в развитии, незаконченное, происходящее в определенный момент в прошлом</w:t>
            </w:r>
            <w:r w:rsidR="00B10798">
              <w:t>.</w:t>
            </w:r>
          </w:p>
          <w:p w:rsidR="00363514" w:rsidRPr="00B10798" w:rsidRDefault="00363514" w:rsidP="00271657">
            <w:pPr>
              <w:pStyle w:val="afa"/>
            </w:pPr>
            <w:r w:rsidRPr="00B10798">
              <w:t>Часто указан момент прошлого</w:t>
            </w:r>
            <w:r w:rsidR="00B10798" w:rsidRPr="00B10798">
              <w:t xml:space="preserve">. </w:t>
            </w:r>
            <w:r w:rsidRPr="00B10798">
              <w:t>Никогда не используются глаголы в Past Continuous со словами for, since, recently</w:t>
            </w:r>
            <w:r w:rsidR="00B10798" w:rsidRPr="00B10798">
              <w:t xml:space="preserve">. </w:t>
            </w:r>
          </w:p>
        </w:tc>
        <w:tc>
          <w:tcPr>
            <w:tcW w:w="1928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Действие, завершенное к какому-то определЈнному моменту в прошлом</w:t>
            </w:r>
            <w:r w:rsidR="00B10798" w:rsidRPr="00B10798">
              <w:t xml:space="preserve">. </w:t>
            </w:r>
          </w:p>
        </w:tc>
        <w:tc>
          <w:tcPr>
            <w:tcW w:w="2034" w:type="dxa"/>
            <w:shd w:val="clear" w:color="auto" w:fill="auto"/>
          </w:tcPr>
          <w:p w:rsidR="00B10798" w:rsidRDefault="00363514" w:rsidP="00271657">
            <w:pPr>
              <w:pStyle w:val="afa"/>
            </w:pPr>
            <w:r w:rsidRPr="00B10798">
              <w:t>Действие, которое началось ранее указанного момента в прошлом и продолжалось вплоть до этого момента, исключая или включая его</w:t>
            </w:r>
            <w:r w:rsidR="00B10798">
              <w:t>.</w:t>
            </w:r>
          </w:p>
          <w:p w:rsidR="00363514" w:rsidRPr="00B10798" w:rsidRDefault="00363514" w:rsidP="00271657">
            <w:pPr>
              <w:pStyle w:val="afa"/>
            </w:pPr>
            <w:r w:rsidRPr="00B10798">
              <w:t>Никогда не используются глаголы в Past Perfect Continuous со словами at, when, while</w:t>
            </w:r>
            <w:r w:rsidR="00B10798" w:rsidRPr="00B10798">
              <w:t xml:space="preserve">. </w:t>
            </w:r>
          </w:p>
        </w:tc>
      </w:tr>
      <w:tr w:rsidR="00363514" w:rsidRPr="00B10798" w:rsidTr="00461CEE">
        <w:trPr>
          <w:jc w:val="center"/>
        </w:trPr>
        <w:tc>
          <w:tcPr>
            <w:tcW w:w="1913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</w:p>
        </w:tc>
        <w:tc>
          <w:tcPr>
            <w:tcW w:w="1928" w:type="dxa"/>
            <w:shd w:val="clear" w:color="auto" w:fill="auto"/>
          </w:tcPr>
          <w:p w:rsidR="00B10798" w:rsidRDefault="00B10798" w:rsidP="00271657">
            <w:pPr>
              <w:pStyle w:val="afa"/>
            </w:pPr>
            <w:r>
              <w:t xml:space="preserve"> (</w:t>
            </w:r>
            <w:r w:rsidR="00363514" w:rsidRPr="00B10798">
              <w:t>На</w:t>
            </w:r>
            <w:r w:rsidRPr="00B10798">
              <w:t xml:space="preserve">) </w:t>
            </w:r>
            <w:r w:rsidR="00363514" w:rsidRPr="00B10798">
              <w:t>писал вчера</w:t>
            </w:r>
            <w:r w:rsidRPr="00B10798">
              <w:t>.</w:t>
            </w:r>
          </w:p>
          <w:p w:rsidR="00B10798" w:rsidRDefault="00B10798" w:rsidP="00271657">
            <w:pPr>
              <w:pStyle w:val="afa"/>
            </w:pPr>
            <w:r>
              <w:t>(</w:t>
            </w:r>
            <w:r w:rsidR="00363514" w:rsidRPr="00B10798">
              <w:t>На</w:t>
            </w:r>
            <w:r w:rsidRPr="00B10798">
              <w:t xml:space="preserve">) </w:t>
            </w:r>
            <w:r w:rsidR="00363514" w:rsidRPr="00B10798">
              <w:t>писал на прошлой неделе</w:t>
            </w:r>
            <w:r w:rsidRPr="00B10798">
              <w:t>.</w:t>
            </w:r>
          </w:p>
          <w:p w:rsidR="00B10798" w:rsidRDefault="00B10798" w:rsidP="00271657">
            <w:pPr>
              <w:pStyle w:val="afa"/>
            </w:pPr>
            <w:r>
              <w:t>(</w:t>
            </w:r>
            <w:r w:rsidR="00363514" w:rsidRPr="00B10798">
              <w:t>На</w:t>
            </w:r>
            <w:r w:rsidRPr="00B10798">
              <w:t xml:space="preserve">) </w:t>
            </w:r>
            <w:r w:rsidR="00363514" w:rsidRPr="00B10798">
              <w:t>писал год назад</w:t>
            </w:r>
            <w:r w:rsidRPr="00B10798">
              <w:t>.</w:t>
            </w:r>
          </w:p>
          <w:p w:rsidR="00363514" w:rsidRPr="00B10798" w:rsidRDefault="00B10798" w:rsidP="00271657">
            <w:pPr>
              <w:pStyle w:val="afa"/>
            </w:pPr>
            <w:r>
              <w:t>(</w:t>
            </w:r>
            <w:r w:rsidR="00363514" w:rsidRPr="00B10798">
              <w:t>На</w:t>
            </w:r>
            <w:r w:rsidRPr="00B10798">
              <w:t xml:space="preserve">) </w:t>
            </w:r>
            <w:r w:rsidR="00363514" w:rsidRPr="00B10798">
              <w:t>писал в 1980 году</w:t>
            </w:r>
            <w:r w:rsidRPr="00B10798">
              <w:t xml:space="preserve">. </w:t>
            </w:r>
          </w:p>
        </w:tc>
        <w:tc>
          <w:tcPr>
            <w:tcW w:w="1928" w:type="dxa"/>
            <w:shd w:val="clear" w:color="auto" w:fill="auto"/>
          </w:tcPr>
          <w:p w:rsidR="00B10798" w:rsidRDefault="00363514" w:rsidP="00271657">
            <w:pPr>
              <w:pStyle w:val="afa"/>
            </w:pPr>
            <w:r w:rsidRPr="00B10798">
              <w:t>Писал вчера в три часа</w:t>
            </w:r>
            <w:r w:rsidR="00B10798">
              <w:t>.</w:t>
            </w:r>
          </w:p>
          <w:p w:rsidR="00B10798" w:rsidRDefault="00363514" w:rsidP="00271657">
            <w:pPr>
              <w:pStyle w:val="afa"/>
            </w:pPr>
            <w:r w:rsidRPr="00B10798">
              <w:t>Писал, когда я вошЈл</w:t>
            </w:r>
            <w:r w:rsidR="00B10798">
              <w:t>.</w:t>
            </w:r>
          </w:p>
          <w:p w:rsidR="00363514" w:rsidRPr="00B10798" w:rsidRDefault="00363514" w:rsidP="00271657">
            <w:pPr>
              <w:pStyle w:val="afa"/>
            </w:pPr>
            <w:r w:rsidRPr="00B10798">
              <w:t>Писал, пока я работал</w:t>
            </w:r>
            <w:r w:rsidR="00B10798" w:rsidRPr="00B10798">
              <w:t xml:space="preserve">. </w:t>
            </w:r>
          </w:p>
        </w:tc>
        <w:tc>
          <w:tcPr>
            <w:tcW w:w="1928" w:type="dxa"/>
            <w:shd w:val="clear" w:color="auto" w:fill="auto"/>
          </w:tcPr>
          <w:p w:rsidR="00B10798" w:rsidRDefault="00363514" w:rsidP="00271657">
            <w:pPr>
              <w:pStyle w:val="afa"/>
            </w:pPr>
            <w:r w:rsidRPr="00B10798">
              <w:t>Написал письмо вчера/сегодня к семи часам</w:t>
            </w:r>
            <w:r w:rsidR="00B10798">
              <w:t>.</w:t>
            </w:r>
          </w:p>
          <w:p w:rsidR="00363514" w:rsidRPr="00B10798" w:rsidRDefault="00363514" w:rsidP="00271657">
            <w:pPr>
              <w:pStyle w:val="afa"/>
            </w:pPr>
            <w:r w:rsidRPr="00B10798">
              <w:t>Написал до того, как я пришЈл</w:t>
            </w:r>
            <w:r w:rsidR="00B10798" w:rsidRPr="00B10798">
              <w:t xml:space="preserve">. </w:t>
            </w:r>
          </w:p>
        </w:tc>
        <w:tc>
          <w:tcPr>
            <w:tcW w:w="2034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Писал вчера уже два часа</w:t>
            </w:r>
            <w:r w:rsidR="00B10798">
              <w:t xml:space="preserve"> (</w:t>
            </w:r>
            <w:r w:rsidRPr="00B10798">
              <w:t>уже в течение двух часов</w:t>
            </w:r>
            <w:r w:rsidR="00B10798" w:rsidRPr="00B10798">
              <w:t>),</w:t>
            </w:r>
            <w:r w:rsidRPr="00B10798">
              <w:t xml:space="preserve"> когда я наконец пришЈл</w:t>
            </w:r>
            <w:r w:rsidR="00B10798" w:rsidRPr="00B10798">
              <w:t xml:space="preserve">. </w:t>
            </w:r>
          </w:p>
        </w:tc>
      </w:tr>
      <w:tr w:rsidR="00363514" w:rsidRPr="00B10798" w:rsidTr="00461CEE">
        <w:trPr>
          <w:jc w:val="center"/>
        </w:trPr>
        <w:tc>
          <w:tcPr>
            <w:tcW w:w="1913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</w:p>
        </w:tc>
        <w:tc>
          <w:tcPr>
            <w:tcW w:w="1928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V-ed, V</w:t>
            </w:r>
            <w:r w:rsidRPr="00461CEE">
              <w:rPr>
                <w:vertAlign w:val="subscript"/>
              </w:rPr>
              <w:t>2</w:t>
            </w:r>
          </w:p>
        </w:tc>
        <w:tc>
          <w:tcPr>
            <w:tcW w:w="1928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was/were V-ing</w:t>
            </w:r>
          </w:p>
        </w:tc>
        <w:tc>
          <w:tcPr>
            <w:tcW w:w="1928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had V</w:t>
            </w:r>
            <w:r w:rsidRPr="00461CEE">
              <w:rPr>
                <w:vertAlign w:val="subscript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had been V-ing</w:t>
            </w:r>
          </w:p>
        </w:tc>
      </w:tr>
      <w:tr w:rsidR="00363514" w:rsidRPr="00B10798" w:rsidTr="00461CEE">
        <w:trPr>
          <w:jc w:val="center"/>
        </w:trPr>
        <w:tc>
          <w:tcPr>
            <w:tcW w:w="1913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</w:p>
        </w:tc>
        <w:tc>
          <w:tcPr>
            <w:tcW w:w="1928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He wrote this letter yesterday</w:t>
            </w:r>
            <w:r w:rsidR="00B10798" w:rsidRPr="00B10798">
              <w:t xml:space="preserve">. </w:t>
            </w:r>
          </w:p>
        </w:tc>
        <w:tc>
          <w:tcPr>
            <w:tcW w:w="1928" w:type="dxa"/>
            <w:shd w:val="clear" w:color="auto" w:fill="auto"/>
          </w:tcPr>
          <w:p w:rsidR="00B10798" w:rsidRDefault="00363514" w:rsidP="00271657">
            <w:pPr>
              <w:pStyle w:val="afa"/>
            </w:pPr>
            <w:r w:rsidRPr="00B10798">
              <w:t>He was writing this letter yesterday when I came</w:t>
            </w:r>
            <w:r w:rsidR="00B10798">
              <w:t>.</w:t>
            </w:r>
          </w:p>
          <w:p w:rsidR="00B10798" w:rsidRDefault="00363514" w:rsidP="00271657">
            <w:pPr>
              <w:pStyle w:val="afa"/>
            </w:pPr>
            <w:r w:rsidRPr="00B10798">
              <w:t>They were writing this letter at seven o'clock last night</w:t>
            </w:r>
            <w:r w:rsidR="00B10798" w:rsidRPr="00B10798">
              <w:t>.</w:t>
            </w:r>
          </w:p>
          <w:p w:rsidR="00363514" w:rsidRPr="00B10798" w:rsidRDefault="00363514" w:rsidP="00271657">
            <w:pPr>
              <w:pStyle w:val="afa"/>
            </w:pPr>
            <w:r w:rsidRPr="00B10798">
              <w:t>He was writing the letter while you were reading</w:t>
            </w:r>
            <w:r w:rsidR="00B10798" w:rsidRPr="00B10798">
              <w:t xml:space="preserve">. </w:t>
            </w:r>
          </w:p>
        </w:tc>
        <w:tc>
          <w:tcPr>
            <w:tcW w:w="1928" w:type="dxa"/>
            <w:shd w:val="clear" w:color="auto" w:fill="auto"/>
          </w:tcPr>
          <w:p w:rsidR="00B10798" w:rsidRDefault="00363514" w:rsidP="00271657">
            <w:pPr>
              <w:pStyle w:val="afa"/>
            </w:pPr>
            <w:r w:rsidRPr="00B10798">
              <w:t>He had written this letter by seven o'clock last night</w:t>
            </w:r>
            <w:r w:rsidR="00B10798" w:rsidRPr="00B10798">
              <w:t>.</w:t>
            </w:r>
          </w:p>
          <w:p w:rsidR="00363514" w:rsidRPr="00B10798" w:rsidRDefault="00363514" w:rsidP="00271657">
            <w:pPr>
              <w:pStyle w:val="afa"/>
            </w:pPr>
            <w:r w:rsidRPr="00B10798">
              <w:t>He had written this letter before I came</w:t>
            </w:r>
            <w:r w:rsidR="00B10798" w:rsidRPr="00B10798">
              <w:t xml:space="preserve">. </w:t>
            </w:r>
          </w:p>
        </w:tc>
        <w:tc>
          <w:tcPr>
            <w:tcW w:w="2034" w:type="dxa"/>
            <w:shd w:val="clear" w:color="auto" w:fill="auto"/>
          </w:tcPr>
          <w:p w:rsidR="00B10798" w:rsidRDefault="00363514" w:rsidP="00271657">
            <w:pPr>
              <w:pStyle w:val="afa"/>
            </w:pPr>
            <w:r w:rsidRPr="00B10798">
              <w:t>He had been writing this letter for two hours yesterday when I came</w:t>
            </w:r>
            <w:r w:rsidR="00B10798">
              <w:t>.</w:t>
            </w:r>
          </w:p>
          <w:p w:rsidR="00363514" w:rsidRPr="00B10798" w:rsidRDefault="00363514" w:rsidP="00271657">
            <w:pPr>
              <w:pStyle w:val="afa"/>
            </w:pPr>
            <w:r w:rsidRPr="00B10798">
              <w:t>He had been writing the letter since two o'clock when you came</w:t>
            </w:r>
            <w:r w:rsidR="00B10798" w:rsidRPr="00B10798">
              <w:t xml:space="preserve">. </w:t>
            </w:r>
          </w:p>
        </w:tc>
      </w:tr>
      <w:tr w:rsidR="00363514" w:rsidRPr="00B10798" w:rsidTr="00461CEE">
        <w:trPr>
          <w:jc w:val="center"/>
        </w:trPr>
        <w:tc>
          <w:tcPr>
            <w:tcW w:w="1913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Будущее</w:t>
            </w:r>
            <w:r w:rsidR="00B10798">
              <w:t xml:space="preserve"> (</w:t>
            </w:r>
            <w:r w:rsidRPr="00B10798">
              <w:t>Future</w:t>
            </w:r>
            <w:r w:rsidR="00B10798" w:rsidRPr="00B10798">
              <w:t xml:space="preserve">) </w:t>
            </w:r>
          </w:p>
        </w:tc>
        <w:tc>
          <w:tcPr>
            <w:tcW w:w="1928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Действие или ряд последовательных действий, которые случатся в будущем</w:t>
            </w:r>
            <w:r w:rsidR="00B10798" w:rsidRPr="00B10798">
              <w:t xml:space="preserve">. </w:t>
            </w:r>
          </w:p>
        </w:tc>
        <w:tc>
          <w:tcPr>
            <w:tcW w:w="1928" w:type="dxa"/>
            <w:shd w:val="clear" w:color="auto" w:fill="auto"/>
          </w:tcPr>
          <w:p w:rsidR="00B10798" w:rsidRDefault="00363514" w:rsidP="00271657">
            <w:pPr>
              <w:pStyle w:val="afa"/>
            </w:pPr>
            <w:r w:rsidRPr="00B10798">
              <w:t>Действие в развитии, незаконченное, происходящее в определенный момент в будущем</w:t>
            </w:r>
            <w:r w:rsidR="00B10798" w:rsidRPr="00B10798">
              <w:t>.</w:t>
            </w:r>
          </w:p>
          <w:p w:rsidR="00363514" w:rsidRPr="00B10798" w:rsidRDefault="00363514" w:rsidP="00271657">
            <w:pPr>
              <w:pStyle w:val="afa"/>
            </w:pPr>
            <w:r w:rsidRPr="00B10798">
              <w:t>Часто указан момент будущего</w:t>
            </w:r>
            <w:r w:rsidR="00B10798" w:rsidRPr="00B10798">
              <w:t xml:space="preserve">. </w:t>
            </w:r>
          </w:p>
        </w:tc>
        <w:tc>
          <w:tcPr>
            <w:tcW w:w="1928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Действие, которое будет завершено до какого-то момента или другого события в будущем</w:t>
            </w:r>
            <w:r w:rsidR="00B10798" w:rsidRPr="00B10798">
              <w:t xml:space="preserve">. </w:t>
            </w:r>
          </w:p>
        </w:tc>
        <w:tc>
          <w:tcPr>
            <w:tcW w:w="2034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Действие, которое начнется до определЈнного момента в будущем и будет продолжаться вплоть до этого момента</w:t>
            </w:r>
            <w:r w:rsidR="00B10798" w:rsidRPr="00B10798">
              <w:t xml:space="preserve">. </w:t>
            </w:r>
          </w:p>
        </w:tc>
      </w:tr>
      <w:tr w:rsidR="00363514" w:rsidRPr="00B10798" w:rsidTr="00461CEE">
        <w:trPr>
          <w:jc w:val="center"/>
        </w:trPr>
        <w:tc>
          <w:tcPr>
            <w:tcW w:w="1913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</w:p>
        </w:tc>
        <w:tc>
          <w:tcPr>
            <w:tcW w:w="1928" w:type="dxa"/>
            <w:shd w:val="clear" w:color="auto" w:fill="auto"/>
          </w:tcPr>
          <w:p w:rsidR="00B10798" w:rsidRDefault="00363514" w:rsidP="00271657">
            <w:pPr>
              <w:pStyle w:val="afa"/>
            </w:pPr>
            <w:r w:rsidRPr="00B10798">
              <w:t>Напишет завтра</w:t>
            </w:r>
            <w:r w:rsidR="00B10798" w:rsidRPr="00B10798">
              <w:t>.</w:t>
            </w:r>
          </w:p>
          <w:p w:rsidR="00B10798" w:rsidRDefault="00363514" w:rsidP="00271657">
            <w:pPr>
              <w:pStyle w:val="afa"/>
            </w:pPr>
            <w:r w:rsidRPr="00B10798">
              <w:t>Напишет завтра к семи часам</w:t>
            </w:r>
            <w:r w:rsidR="00B10798">
              <w:t>.</w:t>
            </w:r>
          </w:p>
          <w:p w:rsidR="00B10798" w:rsidRDefault="00363514" w:rsidP="00271657">
            <w:pPr>
              <w:pStyle w:val="afa"/>
            </w:pPr>
            <w:r w:rsidRPr="00B10798">
              <w:t>Напишет через неделю</w:t>
            </w:r>
            <w:r w:rsidR="00B10798">
              <w:t>.</w:t>
            </w:r>
          </w:p>
          <w:p w:rsidR="00363514" w:rsidRPr="00B10798" w:rsidRDefault="00363514" w:rsidP="00271657">
            <w:pPr>
              <w:pStyle w:val="afa"/>
            </w:pPr>
            <w:r w:rsidRPr="00B10798">
              <w:t>Напишет в будущем году</w:t>
            </w:r>
            <w:r w:rsidR="00B10798" w:rsidRPr="00B10798">
              <w:t xml:space="preserve">. </w:t>
            </w:r>
          </w:p>
        </w:tc>
        <w:tc>
          <w:tcPr>
            <w:tcW w:w="1928" w:type="dxa"/>
            <w:shd w:val="clear" w:color="auto" w:fill="auto"/>
          </w:tcPr>
          <w:p w:rsidR="00B10798" w:rsidRDefault="00363514" w:rsidP="00271657">
            <w:pPr>
              <w:pStyle w:val="afa"/>
            </w:pPr>
            <w:r w:rsidRPr="00B10798">
              <w:t>Будет писать завтра в семь часов</w:t>
            </w:r>
            <w:r w:rsidR="00B10798">
              <w:t>.</w:t>
            </w:r>
          </w:p>
          <w:p w:rsidR="00B10798" w:rsidRDefault="00363514" w:rsidP="00271657">
            <w:pPr>
              <w:pStyle w:val="afa"/>
            </w:pPr>
            <w:r w:rsidRPr="00B10798">
              <w:t>Будет писать, когда некто придЈт</w:t>
            </w:r>
            <w:r w:rsidR="00B10798">
              <w:t>.</w:t>
            </w:r>
          </w:p>
          <w:p w:rsidR="00363514" w:rsidRPr="00B10798" w:rsidRDefault="00363514" w:rsidP="00271657">
            <w:pPr>
              <w:pStyle w:val="afa"/>
            </w:pPr>
            <w:r w:rsidRPr="00B10798">
              <w:t>Будет писать, когда ты будешь читать</w:t>
            </w:r>
            <w:r w:rsidR="00B10798" w:rsidRPr="00B10798">
              <w:t xml:space="preserve">. </w:t>
            </w:r>
          </w:p>
        </w:tc>
        <w:tc>
          <w:tcPr>
            <w:tcW w:w="1928" w:type="dxa"/>
            <w:shd w:val="clear" w:color="auto" w:fill="auto"/>
          </w:tcPr>
          <w:p w:rsidR="00B10798" w:rsidRDefault="00363514" w:rsidP="00271657">
            <w:pPr>
              <w:pStyle w:val="afa"/>
            </w:pPr>
            <w:r w:rsidRPr="00B10798">
              <w:t>Напишет завтра к семи часам</w:t>
            </w:r>
            <w:r w:rsidR="00B10798">
              <w:t>.</w:t>
            </w:r>
          </w:p>
          <w:p w:rsidR="00363514" w:rsidRPr="00B10798" w:rsidRDefault="00363514" w:rsidP="00271657">
            <w:pPr>
              <w:pStyle w:val="afa"/>
            </w:pPr>
            <w:r w:rsidRPr="00B10798">
              <w:t>Напишет до того, как он придЈт</w:t>
            </w:r>
            <w:r w:rsidR="00B10798" w:rsidRPr="00B10798">
              <w:t xml:space="preserve">. </w:t>
            </w:r>
          </w:p>
        </w:tc>
        <w:tc>
          <w:tcPr>
            <w:tcW w:w="2034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Будет писать уже час, когда он придет</w:t>
            </w:r>
            <w:r w:rsidR="00B10798" w:rsidRPr="00B10798">
              <w:t xml:space="preserve">. </w:t>
            </w:r>
          </w:p>
        </w:tc>
      </w:tr>
      <w:tr w:rsidR="00363514" w:rsidRPr="00B10798" w:rsidTr="00461CEE">
        <w:trPr>
          <w:jc w:val="center"/>
        </w:trPr>
        <w:tc>
          <w:tcPr>
            <w:tcW w:w="1913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</w:p>
        </w:tc>
        <w:tc>
          <w:tcPr>
            <w:tcW w:w="1928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will V</w:t>
            </w:r>
          </w:p>
        </w:tc>
        <w:tc>
          <w:tcPr>
            <w:tcW w:w="1928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will be V-ing</w:t>
            </w:r>
          </w:p>
        </w:tc>
        <w:tc>
          <w:tcPr>
            <w:tcW w:w="1928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will have V</w:t>
            </w:r>
            <w:r w:rsidRPr="00461CEE">
              <w:rPr>
                <w:vertAlign w:val="subscript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will have been V-ing</w:t>
            </w:r>
          </w:p>
        </w:tc>
      </w:tr>
      <w:tr w:rsidR="00363514" w:rsidRPr="00B10798" w:rsidTr="00461CEE">
        <w:trPr>
          <w:jc w:val="center"/>
        </w:trPr>
        <w:tc>
          <w:tcPr>
            <w:tcW w:w="1913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</w:p>
        </w:tc>
        <w:tc>
          <w:tcPr>
            <w:tcW w:w="1928" w:type="dxa"/>
            <w:shd w:val="clear" w:color="auto" w:fill="auto"/>
          </w:tcPr>
          <w:p w:rsidR="00B10798" w:rsidRDefault="00363514" w:rsidP="00271657">
            <w:pPr>
              <w:pStyle w:val="afa"/>
            </w:pPr>
            <w:r w:rsidRPr="00B10798">
              <w:t>I will write the letter tomorrow</w:t>
            </w:r>
            <w:r w:rsidR="00B10798">
              <w:t>.</w:t>
            </w:r>
          </w:p>
          <w:p w:rsidR="00363514" w:rsidRPr="00B10798" w:rsidRDefault="00363514" w:rsidP="00271657">
            <w:pPr>
              <w:pStyle w:val="afa"/>
            </w:pPr>
            <w:r w:rsidRPr="00B10798">
              <w:t>I will write the letter tomorrow by 7 o'clock</w:t>
            </w:r>
            <w:r w:rsidR="00B10798" w:rsidRPr="00B10798">
              <w:t xml:space="preserve">. </w:t>
            </w:r>
          </w:p>
        </w:tc>
        <w:tc>
          <w:tcPr>
            <w:tcW w:w="1928" w:type="dxa"/>
            <w:shd w:val="clear" w:color="auto" w:fill="auto"/>
          </w:tcPr>
          <w:p w:rsidR="00B10798" w:rsidRDefault="00363514" w:rsidP="00271657">
            <w:pPr>
              <w:pStyle w:val="afa"/>
            </w:pPr>
            <w:r w:rsidRPr="00B10798">
              <w:t>I will be writing a letter when he comes</w:t>
            </w:r>
            <w:r w:rsidR="00B10798" w:rsidRPr="00B10798">
              <w:t>.</w:t>
            </w:r>
          </w:p>
          <w:p w:rsidR="00B10798" w:rsidRDefault="00B10798" w:rsidP="00271657">
            <w:pPr>
              <w:pStyle w:val="afa"/>
            </w:pPr>
            <w:r>
              <w:t>(</w:t>
            </w:r>
            <w:r w:rsidR="00363514" w:rsidRPr="00B10798">
              <w:t>обратите внимание на настоящее время глагола come</w:t>
            </w:r>
            <w:r>
              <w:t xml:space="preserve"> - </w:t>
            </w:r>
            <w:r w:rsidR="00363514" w:rsidRPr="00B10798">
              <w:t>если главное предложение в будущем времени, то условие</w:t>
            </w:r>
            <w:r w:rsidRPr="00B10798">
              <w:t xml:space="preserve"> - </w:t>
            </w:r>
            <w:r w:rsidR="00363514" w:rsidRPr="00B10798">
              <w:t>в настоящем</w:t>
            </w:r>
            <w:r w:rsidRPr="00B10798">
              <w:t>!).</w:t>
            </w:r>
          </w:p>
          <w:p w:rsidR="00B10798" w:rsidRDefault="00363514" w:rsidP="00271657">
            <w:pPr>
              <w:pStyle w:val="afa"/>
            </w:pPr>
            <w:r w:rsidRPr="00B10798">
              <w:t>I will be writing a letter at 7 o'clock tomorrow</w:t>
            </w:r>
            <w:r w:rsidR="00B10798" w:rsidRPr="00B10798">
              <w:t>.</w:t>
            </w:r>
          </w:p>
          <w:p w:rsidR="00363514" w:rsidRPr="00B10798" w:rsidRDefault="00363514" w:rsidP="00271657">
            <w:pPr>
              <w:pStyle w:val="afa"/>
            </w:pPr>
            <w:r w:rsidRPr="00B10798">
              <w:t>I will be writing a letter while you'll be reading</w:t>
            </w:r>
            <w:r w:rsidR="00B10798" w:rsidRPr="00B10798">
              <w:t xml:space="preserve">. </w:t>
            </w:r>
          </w:p>
        </w:tc>
        <w:tc>
          <w:tcPr>
            <w:tcW w:w="1928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I will have written the letter before he comes</w:t>
            </w:r>
            <w:r w:rsidR="00B10798" w:rsidRPr="00B10798">
              <w:t xml:space="preserve">. </w:t>
            </w:r>
          </w:p>
        </w:tc>
        <w:tc>
          <w:tcPr>
            <w:tcW w:w="2034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I will have been writing a letter for an hour when he comes</w:t>
            </w:r>
            <w:r w:rsidR="00B10798" w:rsidRPr="00B10798">
              <w:t xml:space="preserve">. </w:t>
            </w:r>
          </w:p>
        </w:tc>
      </w:tr>
    </w:tbl>
    <w:p w:rsidR="00B10798" w:rsidRPr="00B10798" w:rsidRDefault="00B10798" w:rsidP="00B10798">
      <w:pPr>
        <w:ind w:firstLine="709"/>
        <w:rPr>
          <w:lang w:eastAsia="en-US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2320"/>
        <w:gridCol w:w="2670"/>
        <w:gridCol w:w="2316"/>
      </w:tblGrid>
      <w:tr w:rsidR="00363514" w:rsidRPr="00B10798" w:rsidTr="00461CEE">
        <w:trPr>
          <w:jc w:val="center"/>
        </w:trPr>
        <w:tc>
          <w:tcPr>
            <w:tcW w:w="9771" w:type="dxa"/>
            <w:gridSpan w:val="4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Passive Voice</w:t>
            </w:r>
            <w:r w:rsidR="00B10798">
              <w:t xml:space="preserve"> (</w:t>
            </w:r>
            <w:r w:rsidRPr="00B10798">
              <w:t>страдательный залог</w:t>
            </w:r>
            <w:r w:rsidR="00B10798" w:rsidRPr="00B10798">
              <w:t>:</w:t>
            </w:r>
            <w:r w:rsidR="00B10798">
              <w:t xml:space="preserve"> "</w:t>
            </w:r>
            <w:r w:rsidRPr="00B10798">
              <w:t>Я подвергаюсь чужому действию</w:t>
            </w:r>
            <w:r w:rsidR="00B10798">
              <w:t>"</w:t>
            </w:r>
            <w:r w:rsidR="00B10798" w:rsidRPr="00B10798">
              <w:t xml:space="preserve">) </w:t>
            </w:r>
          </w:p>
        </w:tc>
      </w:tr>
      <w:tr w:rsidR="00363514" w:rsidRPr="00B10798" w:rsidTr="00461CEE">
        <w:trPr>
          <w:jc w:val="center"/>
        </w:trPr>
        <w:tc>
          <w:tcPr>
            <w:tcW w:w="2159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Время</w:t>
            </w:r>
          </w:p>
        </w:tc>
        <w:tc>
          <w:tcPr>
            <w:tcW w:w="2417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Simple</w:t>
            </w:r>
            <w:r w:rsidR="00B10798">
              <w:t xml:space="preserve"> (</w:t>
            </w:r>
            <w:r w:rsidRPr="00B10798">
              <w:t>простое</w:t>
            </w:r>
            <w:r w:rsidR="00B10798" w:rsidRPr="00B10798">
              <w:t xml:space="preserve">) </w:t>
            </w:r>
          </w:p>
        </w:tc>
        <w:tc>
          <w:tcPr>
            <w:tcW w:w="2783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Continuous</w:t>
            </w:r>
            <w:r w:rsidR="00B10798">
              <w:t xml:space="preserve"> (</w:t>
            </w:r>
            <w:r w:rsidRPr="00B10798">
              <w:t>длительное</w:t>
            </w:r>
            <w:r w:rsidR="00B10798" w:rsidRPr="00B10798">
              <w:t xml:space="preserve">) </w:t>
            </w:r>
          </w:p>
        </w:tc>
        <w:tc>
          <w:tcPr>
            <w:tcW w:w="2412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Perfect</w:t>
            </w:r>
            <w:r w:rsidR="00B10798">
              <w:t xml:space="preserve"> (</w:t>
            </w:r>
            <w:r w:rsidRPr="00B10798">
              <w:t>завершЈнное</w:t>
            </w:r>
            <w:r w:rsidR="00B10798" w:rsidRPr="00B10798">
              <w:t xml:space="preserve">) </w:t>
            </w:r>
          </w:p>
        </w:tc>
      </w:tr>
      <w:tr w:rsidR="00363514" w:rsidRPr="00B10798" w:rsidTr="00461CEE">
        <w:trPr>
          <w:jc w:val="center"/>
        </w:trPr>
        <w:tc>
          <w:tcPr>
            <w:tcW w:w="2159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Настоящее</w:t>
            </w:r>
            <w:r w:rsidR="00B10798">
              <w:t xml:space="preserve"> (</w:t>
            </w:r>
            <w:r w:rsidRPr="00B10798">
              <w:t>Present</w:t>
            </w:r>
            <w:r w:rsidR="00B10798" w:rsidRPr="00B10798">
              <w:t xml:space="preserve">) </w:t>
            </w:r>
          </w:p>
        </w:tc>
        <w:tc>
          <w:tcPr>
            <w:tcW w:w="2417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</w:p>
        </w:tc>
        <w:tc>
          <w:tcPr>
            <w:tcW w:w="2783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</w:p>
        </w:tc>
        <w:tc>
          <w:tcPr>
            <w:tcW w:w="2412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</w:p>
        </w:tc>
      </w:tr>
      <w:tr w:rsidR="00363514" w:rsidRPr="00B10798" w:rsidTr="00461CEE">
        <w:trPr>
          <w:jc w:val="center"/>
        </w:trPr>
        <w:tc>
          <w:tcPr>
            <w:tcW w:w="2159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</w:p>
        </w:tc>
        <w:tc>
          <w:tcPr>
            <w:tcW w:w="2417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Меня часто</w:t>
            </w:r>
            <w:r w:rsidR="00B10798">
              <w:t xml:space="preserve"> (</w:t>
            </w:r>
            <w:r w:rsidRPr="00B10798">
              <w:t>обычно, всегда</w:t>
            </w:r>
            <w:r w:rsidR="00B10798" w:rsidRPr="00B10798">
              <w:t xml:space="preserve">) </w:t>
            </w:r>
            <w:r w:rsidRPr="00B10798">
              <w:t>спрашивают</w:t>
            </w:r>
            <w:r w:rsidR="00B10798" w:rsidRPr="00B10798">
              <w:t xml:space="preserve">. </w:t>
            </w:r>
          </w:p>
        </w:tc>
        <w:tc>
          <w:tcPr>
            <w:tcW w:w="2783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Меня спрашивают прямо сейчас</w:t>
            </w:r>
            <w:r w:rsidR="00B10798" w:rsidRPr="00B10798">
              <w:t xml:space="preserve">. </w:t>
            </w:r>
          </w:p>
        </w:tc>
        <w:tc>
          <w:tcPr>
            <w:tcW w:w="2412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Меня уже спросили к этому моменту</w:t>
            </w:r>
            <w:r w:rsidR="00B10798" w:rsidRPr="00B10798">
              <w:t xml:space="preserve">. </w:t>
            </w:r>
          </w:p>
        </w:tc>
      </w:tr>
      <w:tr w:rsidR="00363514" w:rsidRPr="00B10798" w:rsidTr="00461CEE">
        <w:trPr>
          <w:jc w:val="center"/>
        </w:trPr>
        <w:tc>
          <w:tcPr>
            <w:tcW w:w="2159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</w:p>
        </w:tc>
        <w:tc>
          <w:tcPr>
            <w:tcW w:w="2417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to be</w:t>
            </w:r>
            <w:r w:rsidR="00B10798">
              <w:t xml:space="preserve"> (</w:t>
            </w:r>
            <w:r w:rsidRPr="00B10798">
              <w:t>am, are, is</w:t>
            </w:r>
            <w:r w:rsidR="00B10798" w:rsidRPr="00B10798">
              <w:t xml:space="preserve">) </w:t>
            </w:r>
            <w:r w:rsidRPr="00B10798">
              <w:t>V-ed, V</w:t>
            </w:r>
            <w:r w:rsidRPr="00461CEE">
              <w:rPr>
                <w:vertAlign w:val="subscript"/>
              </w:rPr>
              <w:t>3</w:t>
            </w:r>
          </w:p>
        </w:tc>
        <w:tc>
          <w:tcPr>
            <w:tcW w:w="2783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to be</w:t>
            </w:r>
            <w:r w:rsidR="00B10798">
              <w:t xml:space="preserve"> (</w:t>
            </w:r>
            <w:r w:rsidRPr="00B10798">
              <w:t>am, are, is</w:t>
            </w:r>
            <w:r w:rsidR="00B10798" w:rsidRPr="00B10798">
              <w:t xml:space="preserve">) </w:t>
            </w:r>
            <w:r w:rsidRPr="00B10798">
              <w:t>being V-ed, V</w:t>
            </w:r>
            <w:r w:rsidRPr="00461CEE">
              <w:rPr>
                <w:vertAlign w:val="subscript"/>
              </w:rPr>
              <w:t>3</w:t>
            </w:r>
          </w:p>
        </w:tc>
        <w:tc>
          <w:tcPr>
            <w:tcW w:w="2412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to have/has been V-ed, V</w:t>
            </w:r>
            <w:r w:rsidRPr="00461CEE">
              <w:rPr>
                <w:vertAlign w:val="subscript"/>
              </w:rPr>
              <w:t>3</w:t>
            </w:r>
          </w:p>
        </w:tc>
      </w:tr>
      <w:tr w:rsidR="00363514" w:rsidRPr="00B10798" w:rsidTr="00461CEE">
        <w:trPr>
          <w:jc w:val="center"/>
        </w:trPr>
        <w:tc>
          <w:tcPr>
            <w:tcW w:w="2159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</w:p>
        </w:tc>
        <w:tc>
          <w:tcPr>
            <w:tcW w:w="2417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I am often asked by the people about</w:t>
            </w:r>
            <w:r w:rsidR="00B10798">
              <w:t>...</w:t>
            </w:r>
            <w:r w:rsidR="00B10798" w:rsidRPr="00B10798">
              <w:t xml:space="preserve"> </w:t>
            </w:r>
          </w:p>
        </w:tc>
        <w:tc>
          <w:tcPr>
            <w:tcW w:w="2783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I am being asked by my chief</w:t>
            </w:r>
            <w:r w:rsidR="00B10798">
              <w:t>...</w:t>
            </w:r>
            <w:r w:rsidR="00B10798" w:rsidRPr="00B10798">
              <w:t xml:space="preserve"> </w:t>
            </w:r>
          </w:p>
        </w:tc>
        <w:tc>
          <w:tcPr>
            <w:tcW w:w="2412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I have been asked at that moment</w:t>
            </w:r>
            <w:r w:rsidR="00B10798" w:rsidRPr="00B10798">
              <w:t xml:space="preserve">. </w:t>
            </w:r>
          </w:p>
        </w:tc>
      </w:tr>
      <w:tr w:rsidR="00363514" w:rsidRPr="00B10798" w:rsidTr="00461CEE">
        <w:trPr>
          <w:jc w:val="center"/>
        </w:trPr>
        <w:tc>
          <w:tcPr>
            <w:tcW w:w="2159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Прошедшее</w:t>
            </w:r>
            <w:r w:rsidR="00B10798">
              <w:t xml:space="preserve"> (</w:t>
            </w:r>
            <w:r w:rsidRPr="00B10798">
              <w:t>Past</w:t>
            </w:r>
            <w:r w:rsidR="00B10798" w:rsidRPr="00B10798">
              <w:t xml:space="preserve">) </w:t>
            </w:r>
          </w:p>
        </w:tc>
        <w:tc>
          <w:tcPr>
            <w:tcW w:w="2417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</w:p>
        </w:tc>
        <w:tc>
          <w:tcPr>
            <w:tcW w:w="2783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</w:p>
        </w:tc>
        <w:tc>
          <w:tcPr>
            <w:tcW w:w="2412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</w:p>
        </w:tc>
      </w:tr>
      <w:tr w:rsidR="00363514" w:rsidRPr="00B10798" w:rsidTr="00461CEE">
        <w:trPr>
          <w:jc w:val="center"/>
        </w:trPr>
        <w:tc>
          <w:tcPr>
            <w:tcW w:w="2159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</w:p>
        </w:tc>
        <w:tc>
          <w:tcPr>
            <w:tcW w:w="2417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Меня спросили когда-то</w:t>
            </w:r>
            <w:r w:rsidR="00B10798" w:rsidRPr="00B10798">
              <w:t xml:space="preserve">. </w:t>
            </w:r>
          </w:p>
        </w:tc>
        <w:tc>
          <w:tcPr>
            <w:tcW w:w="2783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Меня спрашивали в тот момент</w:t>
            </w:r>
            <w:r w:rsidR="00B10798" w:rsidRPr="00B10798">
              <w:t xml:space="preserve">. </w:t>
            </w:r>
          </w:p>
        </w:tc>
        <w:tc>
          <w:tcPr>
            <w:tcW w:w="2412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Меня уже спросили к тому моменту</w:t>
            </w:r>
            <w:r w:rsidR="00B10798" w:rsidRPr="00B10798">
              <w:t xml:space="preserve">. </w:t>
            </w:r>
          </w:p>
        </w:tc>
      </w:tr>
      <w:tr w:rsidR="00363514" w:rsidRPr="00B10798" w:rsidTr="00461CEE">
        <w:trPr>
          <w:jc w:val="center"/>
        </w:trPr>
        <w:tc>
          <w:tcPr>
            <w:tcW w:w="2159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</w:p>
        </w:tc>
        <w:tc>
          <w:tcPr>
            <w:tcW w:w="2417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was/were V-ed, V</w:t>
            </w:r>
            <w:r w:rsidRPr="00461CEE">
              <w:rPr>
                <w:vertAlign w:val="subscript"/>
              </w:rPr>
              <w:t>3</w:t>
            </w:r>
          </w:p>
        </w:tc>
        <w:tc>
          <w:tcPr>
            <w:tcW w:w="2783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was/were being V-ed, V</w:t>
            </w:r>
            <w:r w:rsidRPr="00461CEE">
              <w:rPr>
                <w:vertAlign w:val="subscript"/>
              </w:rPr>
              <w:t>3</w:t>
            </w:r>
          </w:p>
        </w:tc>
        <w:tc>
          <w:tcPr>
            <w:tcW w:w="2412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had been V-ed, V</w:t>
            </w:r>
            <w:r w:rsidRPr="00461CEE">
              <w:rPr>
                <w:vertAlign w:val="subscript"/>
              </w:rPr>
              <w:t>3</w:t>
            </w:r>
          </w:p>
        </w:tc>
      </w:tr>
      <w:tr w:rsidR="00363514" w:rsidRPr="00B10798" w:rsidTr="00461CEE">
        <w:trPr>
          <w:jc w:val="center"/>
        </w:trPr>
        <w:tc>
          <w:tcPr>
            <w:tcW w:w="2159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</w:p>
        </w:tc>
        <w:tc>
          <w:tcPr>
            <w:tcW w:w="2417" w:type="dxa"/>
            <w:shd w:val="clear" w:color="auto" w:fill="auto"/>
          </w:tcPr>
          <w:p w:rsidR="00B10798" w:rsidRDefault="00363514" w:rsidP="00271657">
            <w:pPr>
              <w:pStyle w:val="afa"/>
            </w:pPr>
            <w:r w:rsidRPr="00B10798">
              <w:t>I was asked by the policeman</w:t>
            </w:r>
            <w:r w:rsidR="00B10798">
              <w:t>...</w:t>
            </w:r>
          </w:p>
          <w:p w:rsidR="00363514" w:rsidRPr="00B10798" w:rsidRDefault="00363514" w:rsidP="00271657">
            <w:pPr>
              <w:pStyle w:val="afa"/>
            </w:pPr>
            <w:r w:rsidRPr="00B10798">
              <w:t>They were asked by the policeman</w:t>
            </w:r>
            <w:r w:rsidR="00B10798">
              <w:t>...</w:t>
            </w:r>
            <w:r w:rsidR="00B10798" w:rsidRPr="00B10798">
              <w:t xml:space="preserve"> </w:t>
            </w:r>
          </w:p>
        </w:tc>
        <w:tc>
          <w:tcPr>
            <w:tcW w:w="2783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I was being asked</w:t>
            </w:r>
            <w:r w:rsidR="00B10798" w:rsidRPr="00B10798">
              <w:t xml:space="preserve">. </w:t>
            </w:r>
          </w:p>
        </w:tc>
        <w:tc>
          <w:tcPr>
            <w:tcW w:w="2412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I had been asked</w:t>
            </w:r>
            <w:r w:rsidR="00B10798" w:rsidRPr="00B10798">
              <w:t xml:space="preserve">. </w:t>
            </w:r>
          </w:p>
        </w:tc>
      </w:tr>
      <w:tr w:rsidR="00363514" w:rsidRPr="00B10798" w:rsidTr="00461CEE">
        <w:trPr>
          <w:jc w:val="center"/>
        </w:trPr>
        <w:tc>
          <w:tcPr>
            <w:tcW w:w="2159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Будущее</w:t>
            </w:r>
            <w:r w:rsidR="00B10798">
              <w:t xml:space="preserve"> (</w:t>
            </w:r>
            <w:r w:rsidRPr="00B10798">
              <w:t>Future</w:t>
            </w:r>
            <w:r w:rsidR="00B10798" w:rsidRPr="00B10798">
              <w:t xml:space="preserve">) </w:t>
            </w:r>
          </w:p>
        </w:tc>
        <w:tc>
          <w:tcPr>
            <w:tcW w:w="2417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</w:p>
        </w:tc>
        <w:tc>
          <w:tcPr>
            <w:tcW w:w="2783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</w:p>
        </w:tc>
        <w:tc>
          <w:tcPr>
            <w:tcW w:w="2412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</w:p>
        </w:tc>
      </w:tr>
      <w:tr w:rsidR="00363514" w:rsidRPr="00B10798" w:rsidTr="00461CEE">
        <w:trPr>
          <w:jc w:val="center"/>
        </w:trPr>
        <w:tc>
          <w:tcPr>
            <w:tcW w:w="2159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</w:p>
        </w:tc>
        <w:tc>
          <w:tcPr>
            <w:tcW w:w="2417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Меня спросят</w:t>
            </w:r>
            <w:r w:rsidR="00B10798">
              <w:t xml:space="preserve"> (</w:t>
            </w:r>
            <w:r w:rsidRPr="00B10798">
              <w:t>завтра</w:t>
            </w:r>
            <w:r w:rsidR="00B10798" w:rsidRPr="00B10798">
              <w:t xml:space="preserve">). </w:t>
            </w:r>
          </w:p>
        </w:tc>
        <w:tc>
          <w:tcPr>
            <w:tcW w:w="2783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Такой формы нет</w:t>
            </w:r>
          </w:p>
        </w:tc>
        <w:tc>
          <w:tcPr>
            <w:tcW w:w="2412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Меня уже спросят к тому моменту</w:t>
            </w:r>
            <w:r w:rsidR="00B10798" w:rsidRPr="00B10798">
              <w:t xml:space="preserve">. </w:t>
            </w:r>
          </w:p>
        </w:tc>
      </w:tr>
      <w:tr w:rsidR="00363514" w:rsidRPr="00B10798" w:rsidTr="00461CEE">
        <w:trPr>
          <w:jc w:val="center"/>
        </w:trPr>
        <w:tc>
          <w:tcPr>
            <w:tcW w:w="2159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</w:p>
        </w:tc>
        <w:tc>
          <w:tcPr>
            <w:tcW w:w="2417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will be V-ed, V</w:t>
            </w:r>
            <w:r w:rsidRPr="00461CEE">
              <w:rPr>
                <w:vertAlign w:val="subscript"/>
              </w:rPr>
              <w:t>3</w:t>
            </w:r>
          </w:p>
        </w:tc>
        <w:tc>
          <w:tcPr>
            <w:tcW w:w="2783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Эта форма отсутствует, используется Future Simple</w:t>
            </w:r>
            <w:r w:rsidR="00B10798" w:rsidRPr="00B10798">
              <w:t xml:space="preserve">: </w:t>
            </w:r>
            <w:r w:rsidRPr="00B10798">
              <w:t>will be being V-ed, V</w:t>
            </w:r>
            <w:r w:rsidRPr="00461CEE">
              <w:rPr>
                <w:vertAlign w:val="subscript"/>
              </w:rPr>
              <w:t>3</w:t>
            </w:r>
          </w:p>
        </w:tc>
        <w:tc>
          <w:tcPr>
            <w:tcW w:w="2412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will have been V-ed, V</w:t>
            </w:r>
            <w:r w:rsidRPr="00461CEE">
              <w:rPr>
                <w:vertAlign w:val="subscript"/>
              </w:rPr>
              <w:t>3</w:t>
            </w:r>
          </w:p>
        </w:tc>
      </w:tr>
      <w:tr w:rsidR="00363514" w:rsidRPr="00B10798" w:rsidTr="00461CEE">
        <w:trPr>
          <w:jc w:val="center"/>
        </w:trPr>
        <w:tc>
          <w:tcPr>
            <w:tcW w:w="2159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</w:p>
        </w:tc>
        <w:tc>
          <w:tcPr>
            <w:tcW w:w="2417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I will be asked by the students</w:t>
            </w:r>
            <w:r w:rsidR="00B10798">
              <w:t>...</w:t>
            </w:r>
            <w:r w:rsidR="00B10798" w:rsidRPr="00B10798">
              <w:t xml:space="preserve"> </w:t>
            </w:r>
          </w:p>
        </w:tc>
        <w:tc>
          <w:tcPr>
            <w:tcW w:w="2783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Такой формы нет</w:t>
            </w:r>
          </w:p>
        </w:tc>
        <w:tc>
          <w:tcPr>
            <w:tcW w:w="2412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I will have been asked</w:t>
            </w:r>
            <w:r w:rsidR="00B10798" w:rsidRPr="00B10798">
              <w:t xml:space="preserve">. </w:t>
            </w:r>
          </w:p>
        </w:tc>
      </w:tr>
    </w:tbl>
    <w:p w:rsidR="00363514" w:rsidRPr="00B10798" w:rsidRDefault="00363514" w:rsidP="00B10798">
      <w:pPr>
        <w:ind w:firstLine="709"/>
        <w:rPr>
          <w:lang w:eastAsia="en-US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6"/>
        <w:gridCol w:w="5174"/>
      </w:tblGrid>
      <w:tr w:rsidR="00363514" w:rsidRPr="00B10798" w:rsidTr="00461CEE">
        <w:trPr>
          <w:jc w:val="center"/>
        </w:trPr>
        <w:tc>
          <w:tcPr>
            <w:tcW w:w="4252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Прямая речь</w:t>
            </w:r>
          </w:p>
        </w:tc>
        <w:tc>
          <w:tcPr>
            <w:tcW w:w="5232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Косвенная речь</w:t>
            </w:r>
          </w:p>
        </w:tc>
      </w:tr>
      <w:tr w:rsidR="00363514" w:rsidRPr="00B10798" w:rsidTr="00461CEE">
        <w:trPr>
          <w:jc w:val="center"/>
        </w:trPr>
        <w:tc>
          <w:tcPr>
            <w:tcW w:w="4252" w:type="dxa"/>
            <w:shd w:val="clear" w:color="auto" w:fill="auto"/>
          </w:tcPr>
          <w:p w:rsidR="00B10798" w:rsidRDefault="00363514" w:rsidP="00271657">
            <w:pPr>
              <w:pStyle w:val="afa"/>
            </w:pPr>
            <w:r w:rsidRPr="00B10798">
              <w:t>You are pretty</w:t>
            </w:r>
            <w:r w:rsidR="00B10798" w:rsidRPr="00B10798">
              <w:t>.</w:t>
            </w:r>
          </w:p>
          <w:p w:rsidR="00B10798" w:rsidRDefault="00363514" w:rsidP="00271657">
            <w:pPr>
              <w:pStyle w:val="afa"/>
            </w:pPr>
            <w:r w:rsidRPr="00B10798">
              <w:t>You are so intelligent</w:t>
            </w:r>
            <w:r w:rsidR="00B10798" w:rsidRPr="00B10798">
              <w:t>.</w:t>
            </w:r>
          </w:p>
          <w:p w:rsidR="00B10798" w:rsidRDefault="00363514" w:rsidP="00271657">
            <w:pPr>
              <w:pStyle w:val="afa"/>
            </w:pPr>
            <w:r w:rsidRPr="00B10798">
              <w:t>You dance so well</w:t>
            </w:r>
            <w:r w:rsidR="00B10798" w:rsidRPr="00B10798">
              <w:t>.</w:t>
            </w:r>
          </w:p>
          <w:p w:rsidR="00B10798" w:rsidRDefault="00363514" w:rsidP="00271657">
            <w:pPr>
              <w:pStyle w:val="afa"/>
            </w:pPr>
            <w:r w:rsidRPr="00B10798">
              <w:t>You've got</w:t>
            </w:r>
            <w:r w:rsidR="00B10798" w:rsidRPr="00B10798">
              <w:t xml:space="preserve"> [</w:t>
            </w:r>
            <w:r w:rsidRPr="00B10798">
              <w:t>have got</w:t>
            </w:r>
            <w:r w:rsidR="00B10798" w:rsidRPr="00B10798">
              <w:t xml:space="preserve">] </w:t>
            </w:r>
            <w:r w:rsidRPr="00B10798">
              <w:t>lovely hair</w:t>
            </w:r>
            <w:r w:rsidR="00B10798" w:rsidRPr="00B10798">
              <w:t>.</w:t>
            </w:r>
          </w:p>
          <w:p w:rsidR="00363514" w:rsidRPr="00B10798" w:rsidRDefault="00363514" w:rsidP="00271657">
            <w:pPr>
              <w:pStyle w:val="afa"/>
            </w:pPr>
            <w:r w:rsidRPr="00B10798">
              <w:t>I'll never forget this day</w:t>
            </w:r>
            <w:r w:rsidR="00B10798" w:rsidRPr="00B10798">
              <w:t xml:space="preserve">. </w:t>
            </w:r>
          </w:p>
        </w:tc>
        <w:tc>
          <w:tcPr>
            <w:tcW w:w="5232" w:type="dxa"/>
            <w:shd w:val="clear" w:color="auto" w:fill="auto"/>
          </w:tcPr>
          <w:p w:rsidR="00B10798" w:rsidRDefault="00363514" w:rsidP="00271657">
            <w:pPr>
              <w:pStyle w:val="afa"/>
            </w:pPr>
            <w:r w:rsidRPr="00B10798">
              <w:t>He said I was pretty</w:t>
            </w:r>
            <w:r w:rsidR="00B10798" w:rsidRPr="00B10798">
              <w:t>.</w:t>
            </w:r>
          </w:p>
          <w:p w:rsidR="00B10798" w:rsidRDefault="00363514" w:rsidP="00271657">
            <w:pPr>
              <w:pStyle w:val="afa"/>
            </w:pPr>
            <w:r w:rsidRPr="00B10798">
              <w:t>He said I was so intelligent</w:t>
            </w:r>
            <w:r w:rsidR="00B10798" w:rsidRPr="00B10798">
              <w:t>.</w:t>
            </w:r>
          </w:p>
          <w:p w:rsidR="00B10798" w:rsidRDefault="00363514" w:rsidP="00271657">
            <w:pPr>
              <w:pStyle w:val="afa"/>
            </w:pPr>
            <w:r w:rsidRPr="00B10798">
              <w:t>He said I danced so well</w:t>
            </w:r>
            <w:r w:rsidR="00B10798" w:rsidRPr="00B10798">
              <w:t>.</w:t>
            </w:r>
          </w:p>
          <w:p w:rsidR="00363514" w:rsidRPr="00B10798" w:rsidRDefault="00363514" w:rsidP="00271657">
            <w:pPr>
              <w:pStyle w:val="afa"/>
            </w:pPr>
            <w:r w:rsidRPr="00B10798">
              <w:t>He said I had got lovely hair</w:t>
            </w:r>
          </w:p>
          <w:p w:rsidR="00363514" w:rsidRPr="00B10798" w:rsidRDefault="00363514" w:rsidP="00271657">
            <w:pPr>
              <w:pStyle w:val="afa"/>
            </w:pPr>
            <w:r w:rsidRPr="00B10798">
              <w:t>He said he would never forget that day</w:t>
            </w:r>
            <w:r w:rsidR="00B10798" w:rsidRPr="00B10798">
              <w:t xml:space="preserve">. </w:t>
            </w:r>
          </w:p>
        </w:tc>
      </w:tr>
      <w:tr w:rsidR="00363514" w:rsidRPr="00B10798" w:rsidTr="00461CEE">
        <w:trPr>
          <w:jc w:val="center"/>
        </w:trPr>
        <w:tc>
          <w:tcPr>
            <w:tcW w:w="4252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Do you like ballet</w:t>
            </w:r>
            <w:r w:rsidR="00B10798">
              <w:t xml:space="preserve">? </w:t>
            </w:r>
            <w:r w:rsidRPr="00B10798">
              <w:t>Have you ever been to Boston</w:t>
            </w:r>
            <w:r w:rsidR="00B10798" w:rsidRPr="00B10798">
              <w:t xml:space="preserve">? </w:t>
            </w:r>
          </w:p>
        </w:tc>
        <w:tc>
          <w:tcPr>
            <w:tcW w:w="5232" w:type="dxa"/>
            <w:shd w:val="clear" w:color="auto" w:fill="auto"/>
          </w:tcPr>
          <w:p w:rsidR="00B10798" w:rsidRDefault="00363514" w:rsidP="00271657">
            <w:pPr>
              <w:pStyle w:val="afa"/>
            </w:pPr>
            <w:r w:rsidRPr="00B10798">
              <w:t>He asked me if/whether I liked ballet</w:t>
            </w:r>
            <w:r w:rsidR="00B10798" w:rsidRPr="00B10798">
              <w:t>.</w:t>
            </w:r>
          </w:p>
          <w:p w:rsidR="00363514" w:rsidRPr="00B10798" w:rsidRDefault="00363514" w:rsidP="00271657">
            <w:pPr>
              <w:pStyle w:val="afa"/>
            </w:pPr>
            <w:r w:rsidRPr="00B10798">
              <w:t>He asked me if/whether I had ever been to Boston</w:t>
            </w:r>
            <w:r w:rsidR="00B10798" w:rsidRPr="00B10798">
              <w:t xml:space="preserve">. </w:t>
            </w:r>
          </w:p>
        </w:tc>
      </w:tr>
      <w:tr w:rsidR="00363514" w:rsidRPr="00B10798" w:rsidTr="00461CEE">
        <w:trPr>
          <w:jc w:val="center"/>
        </w:trPr>
        <w:tc>
          <w:tcPr>
            <w:tcW w:w="4252" w:type="dxa"/>
            <w:shd w:val="clear" w:color="auto" w:fill="auto"/>
          </w:tcPr>
          <w:p w:rsidR="00B10798" w:rsidRDefault="00363514" w:rsidP="00271657">
            <w:pPr>
              <w:pStyle w:val="afa"/>
            </w:pPr>
            <w:r w:rsidRPr="00B10798">
              <w:t>Where do you study</w:t>
            </w:r>
            <w:r w:rsidR="00B10798" w:rsidRPr="00B10798">
              <w:t>?</w:t>
            </w:r>
          </w:p>
          <w:p w:rsidR="00B10798" w:rsidRDefault="00363514" w:rsidP="00271657">
            <w:pPr>
              <w:pStyle w:val="afa"/>
            </w:pPr>
            <w:r w:rsidRPr="00B10798">
              <w:t>What are you reading</w:t>
            </w:r>
            <w:r w:rsidR="00B10798" w:rsidRPr="00B10798">
              <w:t>?</w:t>
            </w:r>
          </w:p>
          <w:p w:rsidR="00B10798" w:rsidRDefault="00363514" w:rsidP="00271657">
            <w:pPr>
              <w:pStyle w:val="afa"/>
            </w:pPr>
            <w:r w:rsidRPr="00B10798">
              <w:t>When will we meet again</w:t>
            </w:r>
            <w:r w:rsidR="00B10798" w:rsidRPr="00B10798">
              <w:t>?</w:t>
            </w:r>
          </w:p>
          <w:p w:rsidR="00363514" w:rsidRPr="00B10798" w:rsidRDefault="00363514" w:rsidP="00271657">
            <w:pPr>
              <w:pStyle w:val="afa"/>
            </w:pPr>
            <w:r w:rsidRPr="00B10798">
              <w:t>Why don't you stay longer</w:t>
            </w:r>
            <w:r w:rsidR="00B10798" w:rsidRPr="00B10798">
              <w:t xml:space="preserve">? </w:t>
            </w:r>
          </w:p>
        </w:tc>
        <w:tc>
          <w:tcPr>
            <w:tcW w:w="5232" w:type="dxa"/>
            <w:shd w:val="clear" w:color="auto" w:fill="auto"/>
          </w:tcPr>
          <w:p w:rsidR="00363514" w:rsidRPr="00B10798" w:rsidRDefault="00363514" w:rsidP="00271657">
            <w:pPr>
              <w:pStyle w:val="afa"/>
            </w:pPr>
            <w:r w:rsidRPr="00B10798">
              <w:t>He asked me where I studied</w:t>
            </w:r>
          </w:p>
          <w:p w:rsidR="00B10798" w:rsidRDefault="00363514" w:rsidP="00271657">
            <w:pPr>
              <w:pStyle w:val="afa"/>
            </w:pPr>
            <w:r w:rsidRPr="00B10798">
              <w:t>He asked me what I was reading</w:t>
            </w:r>
            <w:r w:rsidR="00B10798" w:rsidRPr="00B10798">
              <w:t>.</w:t>
            </w:r>
          </w:p>
          <w:p w:rsidR="00B10798" w:rsidRDefault="00363514" w:rsidP="00271657">
            <w:pPr>
              <w:pStyle w:val="afa"/>
            </w:pPr>
            <w:r w:rsidRPr="00B10798">
              <w:t>He asked me when I should meet him again</w:t>
            </w:r>
            <w:r w:rsidR="00B10798" w:rsidRPr="00B10798">
              <w:t>.</w:t>
            </w:r>
          </w:p>
          <w:p w:rsidR="00363514" w:rsidRPr="00B10798" w:rsidRDefault="00363514" w:rsidP="00271657">
            <w:pPr>
              <w:pStyle w:val="afa"/>
            </w:pPr>
            <w:r w:rsidRPr="00B10798">
              <w:t>He asked me why I didn't stay longer</w:t>
            </w:r>
            <w:r w:rsidR="00B10798" w:rsidRPr="00B10798">
              <w:t xml:space="preserve">. </w:t>
            </w:r>
          </w:p>
        </w:tc>
      </w:tr>
      <w:tr w:rsidR="00363514" w:rsidRPr="00B10798" w:rsidTr="00461CEE">
        <w:trPr>
          <w:jc w:val="center"/>
        </w:trPr>
        <w:tc>
          <w:tcPr>
            <w:tcW w:w="4252" w:type="dxa"/>
            <w:shd w:val="clear" w:color="auto" w:fill="auto"/>
          </w:tcPr>
          <w:p w:rsidR="00B10798" w:rsidRDefault="00363514" w:rsidP="00271657">
            <w:pPr>
              <w:pStyle w:val="afa"/>
            </w:pPr>
            <w:r w:rsidRPr="00B10798">
              <w:t>Give me your telephone number, please</w:t>
            </w:r>
            <w:r w:rsidR="00B10798" w:rsidRPr="00B10798">
              <w:t>.</w:t>
            </w:r>
          </w:p>
          <w:p w:rsidR="00363514" w:rsidRPr="00B10798" w:rsidRDefault="00363514" w:rsidP="00271657">
            <w:pPr>
              <w:pStyle w:val="afa"/>
            </w:pPr>
            <w:r w:rsidRPr="00B10798">
              <w:t>Ring me up tomorrow</w:t>
            </w:r>
          </w:p>
          <w:p w:rsidR="00363514" w:rsidRPr="00B10798" w:rsidRDefault="00363514" w:rsidP="00271657">
            <w:pPr>
              <w:pStyle w:val="afa"/>
            </w:pPr>
            <w:r w:rsidRPr="00B10798">
              <w:t>Help me to translate an article from English</w:t>
            </w:r>
            <w:r w:rsidR="00B10798" w:rsidRPr="00B10798">
              <w:t xml:space="preserve">! </w:t>
            </w:r>
          </w:p>
        </w:tc>
        <w:tc>
          <w:tcPr>
            <w:tcW w:w="5232" w:type="dxa"/>
            <w:shd w:val="clear" w:color="auto" w:fill="auto"/>
          </w:tcPr>
          <w:p w:rsidR="00B10798" w:rsidRDefault="00363514" w:rsidP="00271657">
            <w:pPr>
              <w:pStyle w:val="afa"/>
            </w:pPr>
            <w:r w:rsidRPr="00B10798">
              <w:t>He asked me to give him my telephone number</w:t>
            </w:r>
            <w:r w:rsidR="00B10798" w:rsidRPr="00B10798">
              <w:t>.</w:t>
            </w:r>
          </w:p>
          <w:p w:rsidR="00B10798" w:rsidRDefault="00363514" w:rsidP="00271657">
            <w:pPr>
              <w:pStyle w:val="afa"/>
            </w:pPr>
            <w:r w:rsidRPr="00B10798">
              <w:t>He asked me to ring him up the next morning</w:t>
            </w:r>
            <w:r w:rsidR="00B10798" w:rsidRPr="00B10798">
              <w:t>.</w:t>
            </w:r>
          </w:p>
          <w:p w:rsidR="00363514" w:rsidRPr="00B10798" w:rsidRDefault="00363514" w:rsidP="00271657">
            <w:pPr>
              <w:pStyle w:val="afa"/>
            </w:pPr>
            <w:r w:rsidRPr="00B10798">
              <w:t>He asked me to help him to translate an article from English</w:t>
            </w:r>
            <w:r w:rsidR="00B10798" w:rsidRPr="00B10798">
              <w:t xml:space="preserve">. </w:t>
            </w:r>
          </w:p>
        </w:tc>
      </w:tr>
    </w:tbl>
    <w:p w:rsidR="00363514" w:rsidRPr="00B10798" w:rsidRDefault="00363514" w:rsidP="00B10798">
      <w:pPr>
        <w:ind w:firstLine="709"/>
        <w:rPr>
          <w:lang w:eastAsia="en-US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1968"/>
        <w:gridCol w:w="2257"/>
        <w:gridCol w:w="1977"/>
        <w:gridCol w:w="1482"/>
      </w:tblGrid>
      <w:tr w:rsidR="00363514" w:rsidRPr="00B10798" w:rsidTr="00461CEE">
        <w:trPr>
          <w:jc w:val="center"/>
        </w:trPr>
        <w:tc>
          <w:tcPr>
            <w:tcW w:w="9271" w:type="dxa"/>
            <w:gridSpan w:val="5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Согласование времен</w:t>
            </w:r>
            <w:r w:rsidR="00B10798">
              <w:t xml:space="preserve"> (</w:t>
            </w:r>
            <w:r w:rsidRPr="00B10798">
              <w:t>Active Voice</w:t>
            </w:r>
            <w:r w:rsidR="00B10798" w:rsidRPr="00B10798">
              <w:t xml:space="preserve">) </w:t>
            </w:r>
          </w:p>
        </w:tc>
      </w:tr>
      <w:tr w:rsidR="00363514" w:rsidRPr="00B10798" w:rsidTr="00461CEE">
        <w:trPr>
          <w:jc w:val="center"/>
        </w:trPr>
        <w:tc>
          <w:tcPr>
            <w:tcW w:w="1587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Главное предложение</w:t>
            </w:r>
          </w:p>
        </w:tc>
        <w:tc>
          <w:tcPr>
            <w:tcW w:w="7684" w:type="dxa"/>
            <w:gridSpan w:val="4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Придаточное предложение в косвенной речи</w:t>
            </w:r>
          </w:p>
        </w:tc>
      </w:tr>
      <w:tr w:rsidR="00363514" w:rsidRPr="00B10798" w:rsidTr="00461CEE">
        <w:trPr>
          <w:jc w:val="center"/>
        </w:trPr>
        <w:tc>
          <w:tcPr>
            <w:tcW w:w="1587" w:type="dxa"/>
            <w:vMerge w:val="restart"/>
            <w:shd w:val="clear" w:color="auto" w:fill="auto"/>
          </w:tcPr>
          <w:p w:rsidR="00B10798" w:rsidRDefault="00363514" w:rsidP="004262F1">
            <w:pPr>
              <w:pStyle w:val="afa"/>
            </w:pPr>
            <w:r w:rsidRPr="00B10798">
              <w:t>Он сказал, что</w:t>
            </w:r>
            <w:r w:rsidR="00B10798">
              <w:t>...</w:t>
            </w:r>
          </w:p>
          <w:p w:rsidR="00363514" w:rsidRPr="00B10798" w:rsidRDefault="00363514" w:rsidP="004262F1">
            <w:pPr>
              <w:pStyle w:val="afa"/>
            </w:pPr>
            <w:r w:rsidRPr="00B10798">
              <w:t>He said, that</w:t>
            </w:r>
            <w:r w:rsidR="00B10798">
              <w:t>...</w:t>
            </w:r>
            <w:r w:rsidR="00B10798" w:rsidRPr="00B10798">
              <w:t xml:space="preserve"> </w:t>
            </w:r>
          </w:p>
        </w:tc>
        <w:tc>
          <w:tcPr>
            <w:tcW w:w="1968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Simple</w:t>
            </w:r>
          </w:p>
        </w:tc>
        <w:tc>
          <w:tcPr>
            <w:tcW w:w="2257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Continuous</w:t>
            </w:r>
          </w:p>
        </w:tc>
        <w:tc>
          <w:tcPr>
            <w:tcW w:w="1977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Perfect</w:t>
            </w:r>
          </w:p>
        </w:tc>
        <w:tc>
          <w:tcPr>
            <w:tcW w:w="1482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Perfect Continuous</w:t>
            </w:r>
          </w:p>
        </w:tc>
      </w:tr>
      <w:tr w:rsidR="00363514" w:rsidRPr="00B10798" w:rsidTr="00461CEE">
        <w:trPr>
          <w:jc w:val="center"/>
        </w:trPr>
        <w:tc>
          <w:tcPr>
            <w:tcW w:w="1587" w:type="dxa"/>
            <w:vMerge/>
            <w:shd w:val="clear" w:color="auto" w:fill="auto"/>
          </w:tcPr>
          <w:p w:rsidR="00363514" w:rsidRPr="00B10798" w:rsidRDefault="00363514" w:rsidP="004262F1">
            <w:pPr>
              <w:pStyle w:val="afa"/>
            </w:pPr>
          </w:p>
        </w:tc>
        <w:tc>
          <w:tcPr>
            <w:tcW w:w="7684" w:type="dxa"/>
            <w:gridSpan w:val="4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Настоящее</w:t>
            </w:r>
            <w:r w:rsidR="00B10798">
              <w:t xml:space="preserve"> (</w:t>
            </w:r>
            <w:r w:rsidRPr="00B10798">
              <w:t>Present</w:t>
            </w:r>
            <w:r w:rsidR="00B10798" w:rsidRPr="00B10798">
              <w:t>)</w:t>
            </w:r>
            <w:r w:rsidR="00B10798">
              <w:t>...</w:t>
            </w:r>
            <w:r w:rsidR="00B10798" w:rsidRPr="00B10798">
              <w:t xml:space="preserve"> </w:t>
            </w:r>
          </w:p>
        </w:tc>
      </w:tr>
      <w:tr w:rsidR="00363514" w:rsidRPr="00B10798" w:rsidTr="00461CEE">
        <w:trPr>
          <w:jc w:val="center"/>
        </w:trPr>
        <w:tc>
          <w:tcPr>
            <w:tcW w:w="1587" w:type="dxa"/>
            <w:vMerge/>
            <w:shd w:val="clear" w:color="auto" w:fill="auto"/>
          </w:tcPr>
          <w:p w:rsidR="00363514" w:rsidRPr="00B10798" w:rsidRDefault="00363514" w:rsidP="004262F1">
            <w:pPr>
              <w:pStyle w:val="afa"/>
            </w:pPr>
          </w:p>
        </w:tc>
        <w:tc>
          <w:tcPr>
            <w:tcW w:w="1968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пишет</w:t>
            </w:r>
            <w:r w:rsidR="00B10798">
              <w:t xml:space="preserve"> (</w:t>
            </w:r>
            <w:r w:rsidRPr="00B10798">
              <w:t>вообще</w:t>
            </w:r>
            <w:r w:rsidR="00B10798" w:rsidRPr="00B10798">
              <w:t xml:space="preserve">) </w:t>
            </w:r>
          </w:p>
        </w:tc>
        <w:tc>
          <w:tcPr>
            <w:tcW w:w="2257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пишет</w:t>
            </w:r>
            <w:r w:rsidR="00B10798">
              <w:t xml:space="preserve"> (</w:t>
            </w:r>
            <w:r w:rsidRPr="00B10798">
              <w:t>сейчас</w:t>
            </w:r>
            <w:r w:rsidR="00B10798" w:rsidRPr="00B10798">
              <w:t xml:space="preserve">) </w:t>
            </w:r>
          </w:p>
        </w:tc>
        <w:tc>
          <w:tcPr>
            <w:tcW w:w="1977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написал</w:t>
            </w:r>
            <w:r w:rsidR="00B10798">
              <w:t xml:space="preserve"> (</w:t>
            </w:r>
            <w:r w:rsidRPr="00B10798">
              <w:t>уже</w:t>
            </w:r>
            <w:r w:rsidR="00B10798" w:rsidRPr="00B10798">
              <w:t xml:space="preserve">) </w:t>
            </w:r>
          </w:p>
        </w:tc>
        <w:tc>
          <w:tcPr>
            <w:tcW w:w="1482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пишет</w:t>
            </w:r>
            <w:r w:rsidR="00B10798">
              <w:t xml:space="preserve"> (</w:t>
            </w:r>
            <w:r w:rsidRPr="00B10798">
              <w:t>уже в течение часа</w:t>
            </w:r>
            <w:r w:rsidR="00B10798" w:rsidRPr="00B10798">
              <w:t xml:space="preserve">) </w:t>
            </w:r>
          </w:p>
        </w:tc>
      </w:tr>
      <w:tr w:rsidR="00363514" w:rsidRPr="00B10798" w:rsidTr="00461CEE">
        <w:trPr>
          <w:jc w:val="center"/>
        </w:trPr>
        <w:tc>
          <w:tcPr>
            <w:tcW w:w="1587" w:type="dxa"/>
            <w:vMerge/>
            <w:shd w:val="clear" w:color="auto" w:fill="auto"/>
          </w:tcPr>
          <w:p w:rsidR="00363514" w:rsidRPr="00B10798" w:rsidRDefault="00363514" w:rsidP="004262F1">
            <w:pPr>
              <w:pStyle w:val="afa"/>
            </w:pPr>
          </w:p>
        </w:tc>
        <w:tc>
          <w:tcPr>
            <w:tcW w:w="1968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write</w:t>
            </w:r>
          </w:p>
        </w:tc>
        <w:tc>
          <w:tcPr>
            <w:tcW w:w="2257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is writing</w:t>
            </w:r>
          </w:p>
        </w:tc>
        <w:tc>
          <w:tcPr>
            <w:tcW w:w="1977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has written</w:t>
            </w:r>
          </w:p>
        </w:tc>
        <w:tc>
          <w:tcPr>
            <w:tcW w:w="1482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has been writing</w:t>
            </w:r>
          </w:p>
        </w:tc>
      </w:tr>
      <w:tr w:rsidR="00363514" w:rsidRPr="00B10798" w:rsidTr="00461CEE">
        <w:trPr>
          <w:jc w:val="center"/>
        </w:trPr>
        <w:tc>
          <w:tcPr>
            <w:tcW w:w="1587" w:type="dxa"/>
            <w:vMerge/>
            <w:shd w:val="clear" w:color="auto" w:fill="auto"/>
          </w:tcPr>
          <w:p w:rsidR="00363514" w:rsidRPr="00B10798" w:rsidRDefault="00363514" w:rsidP="004262F1">
            <w:pPr>
              <w:pStyle w:val="afa"/>
            </w:pPr>
          </w:p>
        </w:tc>
        <w:tc>
          <w:tcPr>
            <w:tcW w:w="7684" w:type="dxa"/>
            <w:gridSpan w:val="4"/>
            <w:shd w:val="clear" w:color="auto" w:fill="auto"/>
          </w:tcPr>
          <w:p w:rsidR="00363514" w:rsidRPr="00B10798" w:rsidRDefault="00B10798" w:rsidP="004262F1">
            <w:pPr>
              <w:pStyle w:val="afa"/>
            </w:pPr>
            <w:r>
              <w:t>...</w:t>
            </w:r>
            <w:r w:rsidRPr="00B10798">
              <w:t xml:space="preserve"> </w:t>
            </w:r>
            <w:r w:rsidR="00363514" w:rsidRPr="00B10798">
              <w:t>переходит в формы прошедшего времени</w:t>
            </w:r>
            <w:r>
              <w:t xml:space="preserve"> (</w:t>
            </w:r>
            <w:r w:rsidR="00363514" w:rsidRPr="00B10798">
              <w:t>Past</w:t>
            </w:r>
            <w:r w:rsidRPr="00B10798">
              <w:t xml:space="preserve">) </w:t>
            </w:r>
          </w:p>
        </w:tc>
      </w:tr>
      <w:tr w:rsidR="00363514" w:rsidRPr="00B10798" w:rsidTr="00461CEE">
        <w:trPr>
          <w:jc w:val="center"/>
        </w:trPr>
        <w:tc>
          <w:tcPr>
            <w:tcW w:w="1587" w:type="dxa"/>
            <w:vMerge/>
            <w:shd w:val="clear" w:color="auto" w:fill="auto"/>
          </w:tcPr>
          <w:p w:rsidR="00363514" w:rsidRPr="00B10798" w:rsidRDefault="00363514" w:rsidP="004262F1">
            <w:pPr>
              <w:pStyle w:val="afa"/>
            </w:pPr>
          </w:p>
        </w:tc>
        <w:tc>
          <w:tcPr>
            <w:tcW w:w="1968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wrote</w:t>
            </w:r>
          </w:p>
        </w:tc>
        <w:tc>
          <w:tcPr>
            <w:tcW w:w="2257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Was writing</w:t>
            </w:r>
          </w:p>
        </w:tc>
        <w:tc>
          <w:tcPr>
            <w:tcW w:w="1977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had written</w:t>
            </w:r>
          </w:p>
        </w:tc>
        <w:tc>
          <w:tcPr>
            <w:tcW w:w="1482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had been writing</w:t>
            </w:r>
          </w:p>
        </w:tc>
      </w:tr>
      <w:tr w:rsidR="00363514" w:rsidRPr="00B10798" w:rsidTr="00461CEE">
        <w:trPr>
          <w:jc w:val="center"/>
        </w:trPr>
        <w:tc>
          <w:tcPr>
            <w:tcW w:w="1587" w:type="dxa"/>
            <w:vMerge/>
            <w:shd w:val="clear" w:color="auto" w:fill="auto"/>
          </w:tcPr>
          <w:p w:rsidR="00363514" w:rsidRPr="00B10798" w:rsidRDefault="00363514" w:rsidP="004262F1">
            <w:pPr>
              <w:pStyle w:val="afa"/>
            </w:pPr>
          </w:p>
        </w:tc>
        <w:tc>
          <w:tcPr>
            <w:tcW w:w="7684" w:type="dxa"/>
            <w:gridSpan w:val="4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Прошедшее</w:t>
            </w:r>
            <w:r w:rsidR="00B10798">
              <w:t xml:space="preserve"> (</w:t>
            </w:r>
            <w:r w:rsidRPr="00B10798">
              <w:t>Past</w:t>
            </w:r>
            <w:r w:rsidR="00B10798" w:rsidRPr="00B10798">
              <w:t>)</w:t>
            </w:r>
            <w:r w:rsidR="00B10798">
              <w:t>...</w:t>
            </w:r>
            <w:r w:rsidR="00B10798" w:rsidRPr="00B10798">
              <w:t xml:space="preserve"> </w:t>
            </w:r>
          </w:p>
        </w:tc>
      </w:tr>
      <w:tr w:rsidR="00363514" w:rsidRPr="00B10798" w:rsidTr="00461CEE">
        <w:trPr>
          <w:jc w:val="center"/>
        </w:trPr>
        <w:tc>
          <w:tcPr>
            <w:tcW w:w="1587" w:type="dxa"/>
            <w:vMerge/>
            <w:shd w:val="clear" w:color="auto" w:fill="auto"/>
          </w:tcPr>
          <w:p w:rsidR="00363514" w:rsidRPr="00B10798" w:rsidRDefault="00363514" w:rsidP="004262F1">
            <w:pPr>
              <w:pStyle w:val="afa"/>
            </w:pPr>
          </w:p>
        </w:tc>
        <w:tc>
          <w:tcPr>
            <w:tcW w:w="1968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написал</w:t>
            </w:r>
            <w:r w:rsidR="00B10798">
              <w:t xml:space="preserve"> (</w:t>
            </w:r>
            <w:r w:rsidRPr="00B10798">
              <w:t>вчера</w:t>
            </w:r>
            <w:r w:rsidR="00B10798" w:rsidRPr="00B10798">
              <w:t xml:space="preserve">) </w:t>
            </w:r>
          </w:p>
        </w:tc>
        <w:tc>
          <w:tcPr>
            <w:tcW w:w="2257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писал</w:t>
            </w:r>
            <w:r w:rsidR="00B10798">
              <w:t xml:space="preserve"> (</w:t>
            </w:r>
            <w:r w:rsidRPr="00B10798">
              <w:t>вчера в 7 часов</w:t>
            </w:r>
            <w:r w:rsidR="00B10798" w:rsidRPr="00B10798">
              <w:t xml:space="preserve">) </w:t>
            </w:r>
          </w:p>
        </w:tc>
        <w:tc>
          <w:tcPr>
            <w:tcW w:w="1977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написал</w:t>
            </w:r>
            <w:r w:rsidR="00B10798">
              <w:t xml:space="preserve"> (</w:t>
            </w:r>
            <w:r w:rsidRPr="00B10798">
              <w:t>вчера к 7и часам</w:t>
            </w:r>
            <w:r w:rsidR="00B10798" w:rsidRPr="00B10798">
              <w:t xml:space="preserve">) </w:t>
            </w:r>
          </w:p>
        </w:tc>
        <w:tc>
          <w:tcPr>
            <w:tcW w:w="1482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писал</w:t>
            </w:r>
            <w:r w:rsidR="00B10798">
              <w:t xml:space="preserve"> (</w:t>
            </w:r>
            <w:r w:rsidRPr="00B10798">
              <w:t>вчера уже 3 часа, когда вдруг нечто случилось</w:t>
            </w:r>
            <w:r w:rsidR="00B10798" w:rsidRPr="00B10798">
              <w:t xml:space="preserve">) </w:t>
            </w:r>
          </w:p>
        </w:tc>
      </w:tr>
      <w:tr w:rsidR="00363514" w:rsidRPr="00B10798" w:rsidTr="00461CEE">
        <w:trPr>
          <w:jc w:val="center"/>
        </w:trPr>
        <w:tc>
          <w:tcPr>
            <w:tcW w:w="1587" w:type="dxa"/>
            <w:vMerge/>
            <w:shd w:val="clear" w:color="auto" w:fill="auto"/>
          </w:tcPr>
          <w:p w:rsidR="00363514" w:rsidRPr="00B10798" w:rsidRDefault="00363514" w:rsidP="004262F1">
            <w:pPr>
              <w:pStyle w:val="afa"/>
            </w:pPr>
          </w:p>
        </w:tc>
        <w:tc>
          <w:tcPr>
            <w:tcW w:w="1968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wrote</w:t>
            </w:r>
          </w:p>
        </w:tc>
        <w:tc>
          <w:tcPr>
            <w:tcW w:w="2257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Was writing</w:t>
            </w:r>
          </w:p>
        </w:tc>
        <w:tc>
          <w:tcPr>
            <w:tcW w:w="1977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had written</w:t>
            </w:r>
          </w:p>
        </w:tc>
        <w:tc>
          <w:tcPr>
            <w:tcW w:w="1482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had been writing</w:t>
            </w:r>
          </w:p>
        </w:tc>
      </w:tr>
      <w:tr w:rsidR="00363514" w:rsidRPr="00B10798" w:rsidTr="00461CEE">
        <w:trPr>
          <w:jc w:val="center"/>
        </w:trPr>
        <w:tc>
          <w:tcPr>
            <w:tcW w:w="1587" w:type="dxa"/>
            <w:vMerge/>
            <w:shd w:val="clear" w:color="auto" w:fill="auto"/>
          </w:tcPr>
          <w:p w:rsidR="00363514" w:rsidRPr="00B10798" w:rsidRDefault="00363514" w:rsidP="004262F1">
            <w:pPr>
              <w:pStyle w:val="afa"/>
            </w:pPr>
          </w:p>
        </w:tc>
        <w:tc>
          <w:tcPr>
            <w:tcW w:w="7684" w:type="dxa"/>
            <w:gridSpan w:val="4"/>
            <w:shd w:val="clear" w:color="auto" w:fill="auto"/>
          </w:tcPr>
          <w:p w:rsidR="00363514" w:rsidRPr="00B10798" w:rsidRDefault="00B10798" w:rsidP="004262F1">
            <w:pPr>
              <w:pStyle w:val="afa"/>
            </w:pPr>
            <w:r>
              <w:t>...</w:t>
            </w:r>
            <w:r w:rsidRPr="00B10798">
              <w:t xml:space="preserve"> </w:t>
            </w:r>
            <w:r w:rsidR="00363514" w:rsidRPr="00B10798">
              <w:t>переходит в формы прошедшего же времени</w:t>
            </w:r>
            <w:r>
              <w:t xml:space="preserve"> (</w:t>
            </w:r>
            <w:r w:rsidR="00363514" w:rsidRPr="00B10798">
              <w:t>Past</w:t>
            </w:r>
            <w:r w:rsidRPr="00B10798">
              <w:t xml:space="preserve">) </w:t>
            </w:r>
          </w:p>
        </w:tc>
      </w:tr>
      <w:tr w:rsidR="00363514" w:rsidRPr="00B10798" w:rsidTr="00461CEE">
        <w:trPr>
          <w:jc w:val="center"/>
        </w:trPr>
        <w:tc>
          <w:tcPr>
            <w:tcW w:w="1587" w:type="dxa"/>
            <w:vMerge/>
            <w:shd w:val="clear" w:color="auto" w:fill="auto"/>
          </w:tcPr>
          <w:p w:rsidR="00363514" w:rsidRPr="00B10798" w:rsidRDefault="00363514" w:rsidP="004262F1">
            <w:pPr>
              <w:pStyle w:val="afa"/>
            </w:pPr>
          </w:p>
        </w:tc>
        <w:tc>
          <w:tcPr>
            <w:tcW w:w="1968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had written</w:t>
            </w:r>
            <w:r w:rsidR="00B10798">
              <w:t xml:space="preserve"> (</w:t>
            </w:r>
            <w:r w:rsidRPr="00B10798">
              <w:t>Perfect</w:t>
            </w:r>
            <w:r w:rsidR="00B10798" w:rsidRPr="00B10798">
              <w:t xml:space="preserve">) </w:t>
            </w:r>
          </w:p>
        </w:tc>
        <w:tc>
          <w:tcPr>
            <w:tcW w:w="2257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Was writing</w:t>
            </w:r>
            <w:r w:rsidR="00B10798">
              <w:t xml:space="preserve"> (</w:t>
            </w:r>
            <w:r w:rsidRPr="00B10798">
              <w:t>Continuous</w:t>
            </w:r>
            <w:r w:rsidR="00B10798" w:rsidRPr="00B10798">
              <w:t xml:space="preserve"> - </w:t>
            </w:r>
            <w:r w:rsidRPr="00B10798">
              <w:t>не меняется</w:t>
            </w:r>
            <w:r w:rsidR="00B10798" w:rsidRPr="00B10798">
              <w:t xml:space="preserve">) </w:t>
            </w:r>
            <w:r w:rsidRPr="00B10798">
              <w:t>или had been writing</w:t>
            </w:r>
            <w:r w:rsidR="00B10798">
              <w:t xml:space="preserve"> (</w:t>
            </w:r>
            <w:r w:rsidRPr="00B10798">
              <w:t>Perfect Continuous</w:t>
            </w:r>
            <w:r w:rsidR="00B10798" w:rsidRPr="00B10798">
              <w:t xml:space="preserve">) </w:t>
            </w:r>
          </w:p>
        </w:tc>
        <w:tc>
          <w:tcPr>
            <w:tcW w:w="1977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эта форма остается без изменения</w:t>
            </w:r>
          </w:p>
        </w:tc>
        <w:tc>
          <w:tcPr>
            <w:tcW w:w="1482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эта форма остается без изменения</w:t>
            </w:r>
          </w:p>
        </w:tc>
      </w:tr>
      <w:tr w:rsidR="00363514" w:rsidRPr="00B10798" w:rsidTr="00461CEE">
        <w:trPr>
          <w:jc w:val="center"/>
        </w:trPr>
        <w:tc>
          <w:tcPr>
            <w:tcW w:w="1587" w:type="dxa"/>
            <w:vMerge/>
            <w:shd w:val="clear" w:color="auto" w:fill="auto"/>
          </w:tcPr>
          <w:p w:rsidR="00363514" w:rsidRPr="00B10798" w:rsidRDefault="00363514" w:rsidP="004262F1">
            <w:pPr>
              <w:pStyle w:val="afa"/>
            </w:pPr>
          </w:p>
        </w:tc>
        <w:tc>
          <w:tcPr>
            <w:tcW w:w="7684" w:type="dxa"/>
            <w:gridSpan w:val="4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Будущее</w:t>
            </w:r>
            <w:r w:rsidR="00B10798">
              <w:t xml:space="preserve"> (</w:t>
            </w:r>
            <w:r w:rsidRPr="00B10798">
              <w:t>Future</w:t>
            </w:r>
            <w:r w:rsidR="00B10798" w:rsidRPr="00B10798">
              <w:t>)</w:t>
            </w:r>
            <w:r w:rsidR="00B10798">
              <w:t>...</w:t>
            </w:r>
            <w:r w:rsidR="00B10798" w:rsidRPr="00B10798">
              <w:t xml:space="preserve"> </w:t>
            </w:r>
          </w:p>
        </w:tc>
      </w:tr>
      <w:tr w:rsidR="00363514" w:rsidRPr="00B10798" w:rsidTr="00461CEE">
        <w:trPr>
          <w:jc w:val="center"/>
        </w:trPr>
        <w:tc>
          <w:tcPr>
            <w:tcW w:w="1587" w:type="dxa"/>
            <w:vMerge/>
            <w:shd w:val="clear" w:color="auto" w:fill="auto"/>
          </w:tcPr>
          <w:p w:rsidR="00363514" w:rsidRPr="00B10798" w:rsidRDefault="00363514" w:rsidP="004262F1">
            <w:pPr>
              <w:pStyle w:val="afa"/>
            </w:pPr>
          </w:p>
        </w:tc>
        <w:tc>
          <w:tcPr>
            <w:tcW w:w="1968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напишет</w:t>
            </w:r>
            <w:r w:rsidR="00B10798">
              <w:t xml:space="preserve"> (</w:t>
            </w:r>
            <w:r w:rsidRPr="00B10798">
              <w:t>завтра</w:t>
            </w:r>
            <w:r w:rsidR="00B10798" w:rsidRPr="00B10798">
              <w:t xml:space="preserve">) </w:t>
            </w:r>
          </w:p>
        </w:tc>
        <w:tc>
          <w:tcPr>
            <w:tcW w:w="2257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будет писать</w:t>
            </w:r>
            <w:r w:rsidR="00B10798">
              <w:t xml:space="preserve"> (</w:t>
            </w:r>
            <w:r w:rsidRPr="00B10798">
              <w:t>завтра в 7 часов</w:t>
            </w:r>
            <w:r w:rsidR="00B10798" w:rsidRPr="00B10798">
              <w:t xml:space="preserve">) </w:t>
            </w:r>
          </w:p>
        </w:tc>
        <w:tc>
          <w:tcPr>
            <w:tcW w:w="1977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напишет</w:t>
            </w:r>
            <w:r w:rsidR="00B10798">
              <w:t xml:space="preserve"> (</w:t>
            </w:r>
            <w:r w:rsidRPr="00B10798">
              <w:t>завтра к 7и часам</w:t>
            </w:r>
            <w:r w:rsidR="00B10798" w:rsidRPr="00B10798">
              <w:t xml:space="preserve">) </w:t>
            </w:r>
          </w:p>
        </w:tc>
        <w:tc>
          <w:tcPr>
            <w:tcW w:w="1482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будет писать</w:t>
            </w:r>
            <w:r w:rsidR="00B10798">
              <w:t xml:space="preserve"> (</w:t>
            </w:r>
            <w:r w:rsidRPr="00B10798">
              <w:t>завтра уже 3 часа, когда вдруг нечто случится</w:t>
            </w:r>
            <w:r w:rsidR="00B10798" w:rsidRPr="00B10798">
              <w:t xml:space="preserve">) </w:t>
            </w:r>
          </w:p>
        </w:tc>
      </w:tr>
      <w:tr w:rsidR="00363514" w:rsidRPr="00B10798" w:rsidTr="00461CEE">
        <w:trPr>
          <w:jc w:val="center"/>
        </w:trPr>
        <w:tc>
          <w:tcPr>
            <w:tcW w:w="1587" w:type="dxa"/>
            <w:vMerge/>
            <w:shd w:val="clear" w:color="auto" w:fill="auto"/>
          </w:tcPr>
          <w:p w:rsidR="00363514" w:rsidRPr="00B10798" w:rsidRDefault="00363514" w:rsidP="004262F1">
            <w:pPr>
              <w:pStyle w:val="afa"/>
            </w:pPr>
          </w:p>
        </w:tc>
        <w:tc>
          <w:tcPr>
            <w:tcW w:w="1968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will write</w:t>
            </w:r>
          </w:p>
        </w:tc>
        <w:tc>
          <w:tcPr>
            <w:tcW w:w="2257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will be writing</w:t>
            </w:r>
          </w:p>
        </w:tc>
        <w:tc>
          <w:tcPr>
            <w:tcW w:w="1977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will have written</w:t>
            </w:r>
          </w:p>
        </w:tc>
        <w:tc>
          <w:tcPr>
            <w:tcW w:w="1482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will have been writing</w:t>
            </w:r>
          </w:p>
        </w:tc>
      </w:tr>
      <w:tr w:rsidR="00363514" w:rsidRPr="00B10798" w:rsidTr="00461CEE">
        <w:trPr>
          <w:jc w:val="center"/>
        </w:trPr>
        <w:tc>
          <w:tcPr>
            <w:tcW w:w="1587" w:type="dxa"/>
            <w:vMerge/>
            <w:shd w:val="clear" w:color="auto" w:fill="auto"/>
          </w:tcPr>
          <w:p w:rsidR="00363514" w:rsidRPr="00B10798" w:rsidRDefault="00363514" w:rsidP="004262F1">
            <w:pPr>
              <w:pStyle w:val="afa"/>
            </w:pPr>
          </w:p>
        </w:tc>
        <w:tc>
          <w:tcPr>
            <w:tcW w:w="7684" w:type="dxa"/>
            <w:gridSpan w:val="4"/>
            <w:shd w:val="clear" w:color="auto" w:fill="auto"/>
          </w:tcPr>
          <w:p w:rsidR="00363514" w:rsidRPr="00B10798" w:rsidRDefault="00B10798" w:rsidP="004262F1">
            <w:pPr>
              <w:pStyle w:val="afa"/>
            </w:pPr>
            <w:r>
              <w:t>...</w:t>
            </w:r>
            <w:r w:rsidRPr="00B10798">
              <w:t xml:space="preserve"> </w:t>
            </w:r>
            <w:r w:rsidR="00363514" w:rsidRPr="00B10798">
              <w:t>переходит в формы Будущего-в-прошедшем</w:t>
            </w:r>
            <w:r>
              <w:t xml:space="preserve"> (</w:t>
            </w:r>
            <w:r w:rsidR="00363514" w:rsidRPr="00B10798">
              <w:t>Future-in-the-past</w:t>
            </w:r>
            <w:r w:rsidRPr="00B10798">
              <w:t xml:space="preserve">) </w:t>
            </w:r>
          </w:p>
        </w:tc>
      </w:tr>
      <w:tr w:rsidR="00363514" w:rsidRPr="00B10798" w:rsidTr="00461CEE">
        <w:trPr>
          <w:jc w:val="center"/>
        </w:trPr>
        <w:tc>
          <w:tcPr>
            <w:tcW w:w="1587" w:type="dxa"/>
            <w:vMerge/>
            <w:shd w:val="clear" w:color="auto" w:fill="auto"/>
          </w:tcPr>
          <w:p w:rsidR="00363514" w:rsidRPr="00B10798" w:rsidRDefault="00363514" w:rsidP="004262F1">
            <w:pPr>
              <w:pStyle w:val="afa"/>
            </w:pPr>
          </w:p>
        </w:tc>
        <w:tc>
          <w:tcPr>
            <w:tcW w:w="1968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would write</w:t>
            </w:r>
          </w:p>
        </w:tc>
        <w:tc>
          <w:tcPr>
            <w:tcW w:w="2257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would be writing</w:t>
            </w:r>
          </w:p>
        </w:tc>
        <w:tc>
          <w:tcPr>
            <w:tcW w:w="1977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would have written</w:t>
            </w:r>
          </w:p>
        </w:tc>
        <w:tc>
          <w:tcPr>
            <w:tcW w:w="1482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would have been writing</w:t>
            </w:r>
          </w:p>
        </w:tc>
      </w:tr>
    </w:tbl>
    <w:p w:rsidR="00363514" w:rsidRPr="00B10798" w:rsidRDefault="00363514" w:rsidP="00B10798">
      <w:pPr>
        <w:ind w:firstLine="709"/>
        <w:rPr>
          <w:lang w:eastAsia="en-US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7"/>
        <w:gridCol w:w="5046"/>
      </w:tblGrid>
      <w:tr w:rsidR="00363514" w:rsidRPr="00B10798" w:rsidTr="00461CEE">
        <w:trPr>
          <w:jc w:val="center"/>
        </w:trPr>
        <w:tc>
          <w:tcPr>
            <w:tcW w:w="3867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Прямая речь</w:t>
            </w:r>
          </w:p>
        </w:tc>
        <w:tc>
          <w:tcPr>
            <w:tcW w:w="5046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Косвенная речь</w:t>
            </w:r>
          </w:p>
        </w:tc>
      </w:tr>
      <w:tr w:rsidR="00363514" w:rsidRPr="00B10798" w:rsidTr="00461CEE">
        <w:trPr>
          <w:jc w:val="center"/>
        </w:trPr>
        <w:tc>
          <w:tcPr>
            <w:tcW w:w="3867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 xml:space="preserve">now </w:t>
            </w:r>
            <w:r w:rsidR="00B10798">
              <w:t>-</w:t>
            </w:r>
            <w:r w:rsidRPr="00B10798">
              <w:t xml:space="preserve"> сейчас</w:t>
            </w:r>
          </w:p>
          <w:p w:rsidR="00363514" w:rsidRPr="00B10798" w:rsidRDefault="00363514" w:rsidP="004262F1">
            <w:pPr>
              <w:pStyle w:val="afa"/>
            </w:pPr>
            <w:r w:rsidRPr="00B10798">
              <w:t xml:space="preserve">here </w:t>
            </w:r>
            <w:r w:rsidR="00B10798">
              <w:t>-</w:t>
            </w:r>
            <w:r w:rsidRPr="00B10798">
              <w:t xml:space="preserve"> здесь</w:t>
            </w:r>
          </w:p>
          <w:p w:rsidR="00363514" w:rsidRPr="00B10798" w:rsidRDefault="00363514" w:rsidP="004262F1">
            <w:pPr>
              <w:pStyle w:val="afa"/>
            </w:pPr>
            <w:r w:rsidRPr="00B10798">
              <w:t>this, these</w:t>
            </w:r>
            <w:r w:rsidR="00B10798" w:rsidRPr="00B10798">
              <w:t xml:space="preserve"> - </w:t>
            </w:r>
            <w:r w:rsidRPr="00B10798">
              <w:t>это, этот, эти</w:t>
            </w:r>
          </w:p>
          <w:p w:rsidR="00363514" w:rsidRPr="00B10798" w:rsidRDefault="00363514" w:rsidP="004262F1">
            <w:pPr>
              <w:pStyle w:val="afa"/>
            </w:pPr>
            <w:r w:rsidRPr="00B10798">
              <w:t xml:space="preserve">today </w:t>
            </w:r>
            <w:r w:rsidR="00B10798">
              <w:t>-</w:t>
            </w:r>
            <w:r w:rsidRPr="00B10798">
              <w:t xml:space="preserve"> сегодня</w:t>
            </w:r>
          </w:p>
          <w:p w:rsidR="00363514" w:rsidRPr="00B10798" w:rsidRDefault="00363514" w:rsidP="004262F1">
            <w:pPr>
              <w:pStyle w:val="afa"/>
            </w:pPr>
            <w:r w:rsidRPr="00B10798">
              <w:t xml:space="preserve">tomorrow </w:t>
            </w:r>
            <w:r w:rsidR="00B10798">
              <w:t>-</w:t>
            </w:r>
            <w:r w:rsidRPr="00B10798">
              <w:t xml:space="preserve"> завтра</w:t>
            </w:r>
          </w:p>
          <w:p w:rsidR="00363514" w:rsidRPr="00B10798" w:rsidRDefault="00363514" w:rsidP="004262F1">
            <w:pPr>
              <w:pStyle w:val="afa"/>
            </w:pPr>
            <w:r w:rsidRPr="00B10798">
              <w:t xml:space="preserve">yesterday </w:t>
            </w:r>
            <w:r w:rsidR="00B10798">
              <w:t>-</w:t>
            </w:r>
            <w:r w:rsidRPr="00B10798">
              <w:t xml:space="preserve"> вчера</w:t>
            </w:r>
          </w:p>
          <w:p w:rsidR="00363514" w:rsidRPr="00B10798" w:rsidRDefault="00363514" w:rsidP="004262F1">
            <w:pPr>
              <w:pStyle w:val="afa"/>
            </w:pPr>
            <w:r w:rsidRPr="00B10798">
              <w:t>next week</w:t>
            </w:r>
            <w:r w:rsidR="00B10798" w:rsidRPr="00B10798">
              <w:t xml:space="preserve"> - </w:t>
            </w:r>
            <w:r w:rsidRPr="00B10798">
              <w:t>на следующей неделе</w:t>
            </w:r>
          </w:p>
          <w:p w:rsidR="00363514" w:rsidRPr="00B10798" w:rsidRDefault="00363514" w:rsidP="004262F1">
            <w:pPr>
              <w:pStyle w:val="afa"/>
            </w:pPr>
            <w:r w:rsidRPr="00B10798">
              <w:t>next year</w:t>
            </w:r>
            <w:r w:rsidR="00B10798" w:rsidRPr="00B10798">
              <w:t xml:space="preserve"> - </w:t>
            </w:r>
            <w:r w:rsidRPr="00B10798">
              <w:t>на будущий год</w:t>
            </w:r>
          </w:p>
          <w:p w:rsidR="00363514" w:rsidRPr="00B10798" w:rsidRDefault="00363514" w:rsidP="004262F1">
            <w:pPr>
              <w:pStyle w:val="afa"/>
            </w:pPr>
            <w:r w:rsidRPr="00B10798">
              <w:t>last week</w:t>
            </w:r>
            <w:r w:rsidR="00B10798" w:rsidRPr="00B10798">
              <w:t xml:space="preserve"> - </w:t>
            </w:r>
            <w:r w:rsidRPr="00B10798">
              <w:t>на прошлой неделе</w:t>
            </w:r>
          </w:p>
          <w:p w:rsidR="00363514" w:rsidRPr="00B10798" w:rsidRDefault="00363514" w:rsidP="004262F1">
            <w:pPr>
              <w:pStyle w:val="afa"/>
            </w:pPr>
            <w:r w:rsidRPr="00B10798">
              <w:t>last year</w:t>
            </w:r>
            <w:r w:rsidR="00B10798" w:rsidRPr="00B10798">
              <w:t xml:space="preserve"> - </w:t>
            </w:r>
            <w:r w:rsidRPr="00B10798">
              <w:t>в прошлом году</w:t>
            </w:r>
          </w:p>
        </w:tc>
        <w:tc>
          <w:tcPr>
            <w:tcW w:w="5046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 xml:space="preserve">Then </w:t>
            </w:r>
            <w:r w:rsidR="00B10798">
              <w:t>-</w:t>
            </w:r>
            <w:r w:rsidRPr="00B10798">
              <w:t xml:space="preserve"> тогда</w:t>
            </w:r>
          </w:p>
          <w:p w:rsidR="00363514" w:rsidRPr="00B10798" w:rsidRDefault="00363514" w:rsidP="004262F1">
            <w:pPr>
              <w:pStyle w:val="afa"/>
            </w:pPr>
            <w:r w:rsidRPr="00B10798">
              <w:t xml:space="preserve">there </w:t>
            </w:r>
            <w:r w:rsidR="00B10798">
              <w:t>-</w:t>
            </w:r>
            <w:r w:rsidRPr="00B10798">
              <w:t xml:space="preserve"> там</w:t>
            </w:r>
          </w:p>
          <w:p w:rsidR="00363514" w:rsidRPr="00B10798" w:rsidRDefault="00363514" w:rsidP="004262F1">
            <w:pPr>
              <w:pStyle w:val="afa"/>
            </w:pPr>
            <w:r w:rsidRPr="00B10798">
              <w:t>that, those</w:t>
            </w:r>
            <w:r w:rsidR="00B10798" w:rsidRPr="00B10798">
              <w:t xml:space="preserve"> - </w:t>
            </w:r>
            <w:r w:rsidRPr="00B10798">
              <w:t>то, тот, те</w:t>
            </w:r>
          </w:p>
          <w:p w:rsidR="00B10798" w:rsidRDefault="00363514" w:rsidP="004262F1">
            <w:pPr>
              <w:pStyle w:val="afa"/>
            </w:pPr>
            <w:r w:rsidRPr="00B10798">
              <w:t>that day</w:t>
            </w:r>
            <w:r w:rsidR="00B10798" w:rsidRPr="00B10798">
              <w:t xml:space="preserve"> - </w:t>
            </w:r>
            <w:r w:rsidRPr="00B10798">
              <w:t>в тот день</w:t>
            </w:r>
          </w:p>
          <w:p w:rsidR="00363514" w:rsidRPr="00B10798" w:rsidRDefault="00B10798" w:rsidP="004262F1">
            <w:pPr>
              <w:pStyle w:val="afa"/>
            </w:pPr>
            <w:r>
              <w:t>(</w:t>
            </w:r>
            <w:r w:rsidR="00363514" w:rsidRPr="00B10798">
              <w:t>the</w:t>
            </w:r>
            <w:r w:rsidRPr="00B10798">
              <w:t xml:space="preserve">) </w:t>
            </w:r>
            <w:r w:rsidR="00363514" w:rsidRPr="00B10798">
              <w:t>next day, the following day</w:t>
            </w:r>
            <w:r w:rsidRPr="00B10798">
              <w:t xml:space="preserve"> - </w:t>
            </w:r>
            <w:r w:rsidR="00363514" w:rsidRPr="00B10798">
              <w:t>на следующий день</w:t>
            </w:r>
          </w:p>
          <w:p w:rsidR="00363514" w:rsidRPr="00B10798" w:rsidRDefault="00363514" w:rsidP="004262F1">
            <w:pPr>
              <w:pStyle w:val="afa"/>
            </w:pPr>
            <w:r w:rsidRPr="00B10798">
              <w:t xml:space="preserve">the day before, the previous day </w:t>
            </w:r>
            <w:r w:rsidR="00B10798">
              <w:t>-</w:t>
            </w:r>
            <w:r w:rsidRPr="00B10798">
              <w:t xml:space="preserve"> накануне</w:t>
            </w:r>
          </w:p>
          <w:p w:rsidR="00363514" w:rsidRPr="00B10798" w:rsidRDefault="00363514" w:rsidP="004262F1">
            <w:pPr>
              <w:pStyle w:val="afa"/>
            </w:pPr>
            <w:r w:rsidRPr="00B10798">
              <w:t>the next week, the following week</w:t>
            </w:r>
            <w:r w:rsidR="00B10798" w:rsidRPr="00B10798">
              <w:t xml:space="preserve"> - </w:t>
            </w:r>
            <w:r w:rsidRPr="00B10798">
              <w:t>на следующей неделе</w:t>
            </w:r>
          </w:p>
          <w:p w:rsidR="00363514" w:rsidRPr="00B10798" w:rsidRDefault="00363514" w:rsidP="004262F1">
            <w:pPr>
              <w:pStyle w:val="afa"/>
            </w:pPr>
            <w:r w:rsidRPr="00B10798">
              <w:t>the next year, the following year</w:t>
            </w:r>
            <w:r w:rsidR="00B10798" w:rsidRPr="00B10798">
              <w:t xml:space="preserve"> - </w:t>
            </w:r>
            <w:r w:rsidRPr="00B10798">
              <w:t>в следующем году</w:t>
            </w:r>
          </w:p>
          <w:p w:rsidR="00363514" w:rsidRPr="00B10798" w:rsidRDefault="00363514" w:rsidP="004262F1">
            <w:pPr>
              <w:pStyle w:val="afa"/>
            </w:pPr>
            <w:r w:rsidRPr="00B10798">
              <w:t>the previous week</w:t>
            </w:r>
            <w:r w:rsidR="00B10798" w:rsidRPr="00B10798">
              <w:t xml:space="preserve"> - </w:t>
            </w:r>
            <w:r w:rsidRPr="00B10798">
              <w:t>за неделю до</w:t>
            </w:r>
          </w:p>
          <w:p w:rsidR="00363514" w:rsidRPr="00B10798" w:rsidRDefault="00363514" w:rsidP="004262F1">
            <w:pPr>
              <w:pStyle w:val="afa"/>
            </w:pPr>
            <w:r w:rsidRPr="00B10798">
              <w:t>the year before</w:t>
            </w:r>
            <w:r w:rsidR="00B10798" w:rsidRPr="00B10798">
              <w:t xml:space="preserve"> - </w:t>
            </w:r>
            <w:r w:rsidRPr="00B10798">
              <w:t>за год до</w:t>
            </w:r>
          </w:p>
        </w:tc>
      </w:tr>
    </w:tbl>
    <w:p w:rsidR="00B10798" w:rsidRDefault="00B10798" w:rsidP="00B10798">
      <w:pPr>
        <w:ind w:firstLine="709"/>
        <w:rPr>
          <w:lang w:eastAsia="en-US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2721"/>
        <w:gridCol w:w="2290"/>
        <w:gridCol w:w="2414"/>
        <w:gridCol w:w="10"/>
      </w:tblGrid>
      <w:tr w:rsidR="00363514" w:rsidRPr="00B10798" w:rsidTr="00461CEE">
        <w:trPr>
          <w:gridAfter w:val="1"/>
          <w:wAfter w:w="10" w:type="dxa"/>
          <w:jc w:val="center"/>
        </w:trPr>
        <w:tc>
          <w:tcPr>
            <w:tcW w:w="9215" w:type="dxa"/>
            <w:gridSpan w:val="4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Согласование времЈн</w:t>
            </w:r>
            <w:r w:rsidR="00B10798">
              <w:t xml:space="preserve"> (</w:t>
            </w:r>
            <w:r w:rsidRPr="00B10798">
              <w:t>Passive Voice</w:t>
            </w:r>
            <w:r w:rsidR="00B10798" w:rsidRPr="00B10798">
              <w:t xml:space="preserve">) </w:t>
            </w:r>
          </w:p>
        </w:tc>
      </w:tr>
      <w:tr w:rsidR="00363514" w:rsidRPr="00B10798" w:rsidTr="00461CEE">
        <w:trPr>
          <w:jc w:val="center"/>
        </w:trPr>
        <w:tc>
          <w:tcPr>
            <w:tcW w:w="1790" w:type="dxa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Главное предложение</w:t>
            </w:r>
          </w:p>
        </w:tc>
        <w:tc>
          <w:tcPr>
            <w:tcW w:w="7435" w:type="dxa"/>
            <w:gridSpan w:val="4"/>
            <w:shd w:val="clear" w:color="auto" w:fill="auto"/>
          </w:tcPr>
          <w:p w:rsidR="00363514" w:rsidRPr="00B10798" w:rsidRDefault="00363514" w:rsidP="004262F1">
            <w:pPr>
              <w:pStyle w:val="afa"/>
            </w:pPr>
            <w:r w:rsidRPr="00B10798">
              <w:t>Придаточное дополнительное предложение</w:t>
            </w:r>
          </w:p>
        </w:tc>
      </w:tr>
      <w:tr w:rsidR="004262F1" w:rsidRPr="00461CEE" w:rsidTr="00461CEE">
        <w:trPr>
          <w:gridAfter w:val="1"/>
          <w:wAfter w:w="10" w:type="dxa"/>
          <w:jc w:val="center"/>
        </w:trPr>
        <w:tc>
          <w:tcPr>
            <w:tcW w:w="1790" w:type="dxa"/>
            <w:vMerge w:val="restart"/>
            <w:shd w:val="clear" w:color="auto" w:fill="auto"/>
          </w:tcPr>
          <w:p w:rsidR="004262F1" w:rsidRPr="00B10798" w:rsidRDefault="004262F1" w:rsidP="004262F1">
            <w:pPr>
              <w:pStyle w:val="afa"/>
            </w:pPr>
            <w:r w:rsidRPr="00B10798">
              <w:t>Он сказал, что эти амбары</w:t>
            </w:r>
            <w:r>
              <w:t xml:space="preserve"> </w:t>
            </w:r>
            <w:r w:rsidRPr="00B10798">
              <w:t>He said, that</w:t>
            </w:r>
            <w:r>
              <w:t>...</w:t>
            </w:r>
            <w:r w:rsidRPr="00B10798">
              <w:t xml:space="preserve"> </w:t>
            </w:r>
          </w:p>
        </w:tc>
        <w:tc>
          <w:tcPr>
            <w:tcW w:w="2721" w:type="dxa"/>
            <w:shd w:val="clear" w:color="auto" w:fill="auto"/>
          </w:tcPr>
          <w:p w:rsidR="004262F1" w:rsidRPr="00B10798" w:rsidRDefault="004262F1" w:rsidP="004262F1">
            <w:pPr>
              <w:pStyle w:val="afa"/>
            </w:pPr>
            <w:r w:rsidRPr="00B10798">
              <w:t>Simple</w:t>
            </w:r>
          </w:p>
        </w:tc>
        <w:tc>
          <w:tcPr>
            <w:tcW w:w="2290" w:type="dxa"/>
            <w:shd w:val="clear" w:color="auto" w:fill="auto"/>
          </w:tcPr>
          <w:p w:rsidR="004262F1" w:rsidRPr="00B10798" w:rsidRDefault="004262F1" w:rsidP="004262F1">
            <w:pPr>
              <w:pStyle w:val="afa"/>
            </w:pPr>
            <w:r w:rsidRPr="00B10798">
              <w:t>Continuous</w:t>
            </w:r>
          </w:p>
        </w:tc>
        <w:tc>
          <w:tcPr>
            <w:tcW w:w="2414" w:type="dxa"/>
            <w:shd w:val="clear" w:color="auto" w:fill="auto"/>
          </w:tcPr>
          <w:p w:rsidR="004262F1" w:rsidRPr="00B10798" w:rsidRDefault="004262F1" w:rsidP="004262F1">
            <w:pPr>
              <w:pStyle w:val="afa"/>
            </w:pPr>
            <w:r w:rsidRPr="00B10798">
              <w:t>Perfect</w:t>
            </w:r>
          </w:p>
        </w:tc>
      </w:tr>
      <w:tr w:rsidR="004262F1" w:rsidRPr="00461CEE" w:rsidTr="00461CEE">
        <w:trPr>
          <w:gridAfter w:val="1"/>
          <w:wAfter w:w="10" w:type="dxa"/>
          <w:jc w:val="center"/>
        </w:trPr>
        <w:tc>
          <w:tcPr>
            <w:tcW w:w="1790" w:type="dxa"/>
            <w:vMerge/>
            <w:shd w:val="clear" w:color="auto" w:fill="auto"/>
          </w:tcPr>
          <w:p w:rsidR="004262F1" w:rsidRPr="00B10798" w:rsidRDefault="004262F1" w:rsidP="004262F1">
            <w:pPr>
              <w:pStyle w:val="afa"/>
            </w:pPr>
          </w:p>
        </w:tc>
        <w:tc>
          <w:tcPr>
            <w:tcW w:w="7425" w:type="dxa"/>
            <w:gridSpan w:val="3"/>
            <w:shd w:val="clear" w:color="auto" w:fill="auto"/>
          </w:tcPr>
          <w:p w:rsidR="004262F1" w:rsidRPr="00B10798" w:rsidRDefault="004262F1" w:rsidP="004262F1">
            <w:pPr>
              <w:pStyle w:val="afa"/>
            </w:pPr>
            <w:r w:rsidRPr="00B10798">
              <w:t>Настоящее</w:t>
            </w:r>
            <w:r>
              <w:t xml:space="preserve"> (</w:t>
            </w:r>
            <w:r w:rsidRPr="00B10798">
              <w:t>Present)</w:t>
            </w:r>
            <w:r>
              <w:t>...</w:t>
            </w:r>
            <w:r w:rsidRPr="00B10798">
              <w:t xml:space="preserve"> </w:t>
            </w:r>
          </w:p>
        </w:tc>
      </w:tr>
      <w:tr w:rsidR="004262F1" w:rsidRPr="00461CEE" w:rsidTr="00461CEE">
        <w:trPr>
          <w:gridAfter w:val="1"/>
          <w:wAfter w:w="10" w:type="dxa"/>
          <w:jc w:val="center"/>
        </w:trPr>
        <w:tc>
          <w:tcPr>
            <w:tcW w:w="1790" w:type="dxa"/>
            <w:vMerge/>
            <w:shd w:val="clear" w:color="auto" w:fill="auto"/>
          </w:tcPr>
          <w:p w:rsidR="004262F1" w:rsidRPr="00B10798" w:rsidRDefault="004262F1" w:rsidP="004262F1">
            <w:pPr>
              <w:pStyle w:val="afa"/>
            </w:pPr>
          </w:p>
        </w:tc>
        <w:tc>
          <w:tcPr>
            <w:tcW w:w="2721" w:type="dxa"/>
            <w:shd w:val="clear" w:color="auto" w:fill="auto"/>
          </w:tcPr>
          <w:p w:rsidR="004262F1" w:rsidRPr="00B10798" w:rsidRDefault="004262F1" w:rsidP="004262F1">
            <w:pPr>
              <w:pStyle w:val="afa"/>
            </w:pPr>
            <w:r w:rsidRPr="00B10798">
              <w:t>строят</w:t>
            </w:r>
            <w:r>
              <w:t xml:space="preserve"> (</w:t>
            </w:r>
            <w:r w:rsidRPr="00B10798">
              <w:t xml:space="preserve">вообще) </w:t>
            </w:r>
          </w:p>
        </w:tc>
        <w:tc>
          <w:tcPr>
            <w:tcW w:w="2290" w:type="dxa"/>
            <w:shd w:val="clear" w:color="auto" w:fill="auto"/>
          </w:tcPr>
          <w:p w:rsidR="004262F1" w:rsidRPr="00B10798" w:rsidRDefault="004262F1" w:rsidP="004262F1">
            <w:pPr>
              <w:pStyle w:val="afa"/>
            </w:pPr>
            <w:r w:rsidRPr="00B10798">
              <w:t>строят</w:t>
            </w:r>
            <w:r>
              <w:t xml:space="preserve"> (</w:t>
            </w:r>
            <w:r w:rsidRPr="00B10798">
              <w:t xml:space="preserve">сейчас) </w:t>
            </w:r>
          </w:p>
        </w:tc>
        <w:tc>
          <w:tcPr>
            <w:tcW w:w="2414" w:type="dxa"/>
            <w:shd w:val="clear" w:color="auto" w:fill="auto"/>
          </w:tcPr>
          <w:p w:rsidR="004262F1" w:rsidRPr="00B10798" w:rsidRDefault="004262F1" w:rsidP="004262F1">
            <w:pPr>
              <w:pStyle w:val="afa"/>
            </w:pPr>
            <w:r w:rsidRPr="00B10798">
              <w:t>выстроили</w:t>
            </w:r>
            <w:r>
              <w:t xml:space="preserve"> (</w:t>
            </w:r>
            <w:r w:rsidRPr="00B10798">
              <w:t xml:space="preserve">уже) </w:t>
            </w:r>
          </w:p>
        </w:tc>
      </w:tr>
      <w:tr w:rsidR="00363514" w:rsidRPr="00B10798" w:rsidTr="00461CEE">
        <w:trPr>
          <w:jc w:val="center"/>
        </w:trPr>
        <w:tc>
          <w:tcPr>
            <w:tcW w:w="1790" w:type="dxa"/>
            <w:vMerge/>
            <w:shd w:val="clear" w:color="auto" w:fill="auto"/>
          </w:tcPr>
          <w:p w:rsidR="00363514" w:rsidRPr="00B10798" w:rsidRDefault="00363514" w:rsidP="004262F1">
            <w:pPr>
              <w:pStyle w:val="afa"/>
            </w:pPr>
          </w:p>
        </w:tc>
        <w:tc>
          <w:tcPr>
            <w:tcW w:w="7435" w:type="dxa"/>
            <w:gridSpan w:val="4"/>
            <w:shd w:val="clear" w:color="auto" w:fill="auto"/>
          </w:tcPr>
          <w:p w:rsidR="00363514" w:rsidRPr="00B10798" w:rsidRDefault="00B10798" w:rsidP="004262F1">
            <w:pPr>
              <w:pStyle w:val="afa"/>
            </w:pPr>
            <w:r>
              <w:t>...</w:t>
            </w:r>
            <w:r w:rsidRPr="00B10798">
              <w:t xml:space="preserve"> </w:t>
            </w:r>
            <w:r w:rsidR="00363514" w:rsidRPr="00B10798">
              <w:t>переходит в формы прошедшего времени</w:t>
            </w:r>
            <w:r>
              <w:t xml:space="preserve"> (</w:t>
            </w:r>
            <w:r w:rsidR="00363514" w:rsidRPr="00B10798">
              <w:t>Past</w:t>
            </w:r>
            <w:r w:rsidRPr="00B10798">
              <w:t xml:space="preserve">) </w:t>
            </w:r>
          </w:p>
        </w:tc>
      </w:tr>
      <w:tr w:rsidR="004262F1" w:rsidRPr="00461CEE" w:rsidTr="00461CEE">
        <w:trPr>
          <w:gridAfter w:val="1"/>
          <w:wAfter w:w="10" w:type="dxa"/>
          <w:jc w:val="center"/>
        </w:trPr>
        <w:tc>
          <w:tcPr>
            <w:tcW w:w="1790" w:type="dxa"/>
            <w:vMerge/>
            <w:shd w:val="clear" w:color="auto" w:fill="auto"/>
          </w:tcPr>
          <w:p w:rsidR="004262F1" w:rsidRPr="00B10798" w:rsidRDefault="004262F1" w:rsidP="004262F1">
            <w:pPr>
              <w:pStyle w:val="afa"/>
            </w:pPr>
          </w:p>
        </w:tc>
        <w:tc>
          <w:tcPr>
            <w:tcW w:w="2721" w:type="dxa"/>
            <w:shd w:val="clear" w:color="auto" w:fill="auto"/>
          </w:tcPr>
          <w:p w:rsidR="004262F1" w:rsidRPr="00B10798" w:rsidRDefault="004262F1" w:rsidP="004262F1">
            <w:pPr>
              <w:pStyle w:val="afa"/>
            </w:pPr>
            <w:r w:rsidRPr="00B10798">
              <w:t>were built</w:t>
            </w:r>
          </w:p>
        </w:tc>
        <w:tc>
          <w:tcPr>
            <w:tcW w:w="2290" w:type="dxa"/>
            <w:shd w:val="clear" w:color="auto" w:fill="auto"/>
          </w:tcPr>
          <w:p w:rsidR="004262F1" w:rsidRPr="00B10798" w:rsidRDefault="004262F1" w:rsidP="004262F1">
            <w:pPr>
              <w:pStyle w:val="afa"/>
            </w:pPr>
            <w:r w:rsidRPr="00B10798">
              <w:t>were being built</w:t>
            </w:r>
          </w:p>
        </w:tc>
        <w:tc>
          <w:tcPr>
            <w:tcW w:w="2414" w:type="dxa"/>
            <w:shd w:val="clear" w:color="auto" w:fill="auto"/>
          </w:tcPr>
          <w:p w:rsidR="004262F1" w:rsidRPr="00B10798" w:rsidRDefault="004262F1" w:rsidP="004262F1">
            <w:pPr>
              <w:pStyle w:val="afa"/>
            </w:pPr>
            <w:r w:rsidRPr="00B10798">
              <w:t>had been built</w:t>
            </w:r>
          </w:p>
        </w:tc>
      </w:tr>
      <w:tr w:rsidR="004262F1" w:rsidRPr="00461CEE" w:rsidTr="00461CEE">
        <w:trPr>
          <w:gridAfter w:val="1"/>
          <w:wAfter w:w="10" w:type="dxa"/>
          <w:jc w:val="center"/>
        </w:trPr>
        <w:tc>
          <w:tcPr>
            <w:tcW w:w="1790" w:type="dxa"/>
            <w:vMerge/>
            <w:shd w:val="clear" w:color="auto" w:fill="auto"/>
          </w:tcPr>
          <w:p w:rsidR="004262F1" w:rsidRPr="00B10798" w:rsidRDefault="004262F1" w:rsidP="004262F1">
            <w:pPr>
              <w:pStyle w:val="afa"/>
            </w:pPr>
          </w:p>
        </w:tc>
        <w:tc>
          <w:tcPr>
            <w:tcW w:w="7425" w:type="dxa"/>
            <w:gridSpan w:val="3"/>
            <w:shd w:val="clear" w:color="auto" w:fill="auto"/>
          </w:tcPr>
          <w:p w:rsidR="004262F1" w:rsidRPr="00B10798" w:rsidRDefault="004262F1" w:rsidP="004262F1">
            <w:pPr>
              <w:pStyle w:val="afa"/>
            </w:pPr>
            <w:r w:rsidRPr="00B10798">
              <w:t>Прошедшее</w:t>
            </w:r>
            <w:r>
              <w:t xml:space="preserve"> (</w:t>
            </w:r>
            <w:r w:rsidRPr="00B10798">
              <w:t>Past)</w:t>
            </w:r>
            <w:r>
              <w:t>...</w:t>
            </w:r>
            <w:r w:rsidRPr="00B10798">
              <w:t xml:space="preserve"> </w:t>
            </w:r>
          </w:p>
        </w:tc>
      </w:tr>
      <w:tr w:rsidR="004262F1" w:rsidRPr="00461CEE" w:rsidTr="00461CEE">
        <w:trPr>
          <w:gridAfter w:val="1"/>
          <w:wAfter w:w="10" w:type="dxa"/>
          <w:jc w:val="center"/>
        </w:trPr>
        <w:tc>
          <w:tcPr>
            <w:tcW w:w="1790" w:type="dxa"/>
            <w:vMerge/>
            <w:shd w:val="clear" w:color="auto" w:fill="auto"/>
          </w:tcPr>
          <w:p w:rsidR="004262F1" w:rsidRPr="00B10798" w:rsidRDefault="004262F1" w:rsidP="004262F1">
            <w:pPr>
              <w:pStyle w:val="afa"/>
            </w:pPr>
          </w:p>
        </w:tc>
        <w:tc>
          <w:tcPr>
            <w:tcW w:w="2721" w:type="dxa"/>
            <w:shd w:val="clear" w:color="auto" w:fill="auto"/>
          </w:tcPr>
          <w:p w:rsidR="004262F1" w:rsidRPr="00B10798" w:rsidRDefault="004262F1" w:rsidP="004262F1">
            <w:pPr>
              <w:pStyle w:val="afa"/>
            </w:pPr>
            <w:r w:rsidRPr="00B10798">
              <w:t>выстроили, строили</w:t>
            </w:r>
            <w:r>
              <w:t xml:space="preserve"> (</w:t>
            </w:r>
            <w:r w:rsidRPr="00B10798">
              <w:t xml:space="preserve">в прошлом году) </w:t>
            </w:r>
          </w:p>
        </w:tc>
        <w:tc>
          <w:tcPr>
            <w:tcW w:w="2290" w:type="dxa"/>
            <w:shd w:val="clear" w:color="auto" w:fill="auto"/>
          </w:tcPr>
          <w:p w:rsidR="004262F1" w:rsidRPr="00B10798" w:rsidRDefault="004262F1" w:rsidP="004262F1">
            <w:pPr>
              <w:pStyle w:val="afa"/>
            </w:pPr>
            <w:r w:rsidRPr="00B10798">
              <w:t>строили в</w:t>
            </w:r>
            <w:r>
              <w:t>...</w:t>
            </w:r>
            <w:r w:rsidRPr="00B10798">
              <w:t xml:space="preserve"> </w:t>
            </w:r>
          </w:p>
        </w:tc>
        <w:tc>
          <w:tcPr>
            <w:tcW w:w="2414" w:type="dxa"/>
            <w:shd w:val="clear" w:color="auto" w:fill="auto"/>
          </w:tcPr>
          <w:p w:rsidR="004262F1" w:rsidRPr="00B10798" w:rsidRDefault="004262F1" w:rsidP="004262F1">
            <w:pPr>
              <w:pStyle w:val="afa"/>
            </w:pPr>
            <w:r w:rsidRPr="00B10798">
              <w:t>выстроили</w:t>
            </w:r>
            <w:r>
              <w:t xml:space="preserve"> (</w:t>
            </w:r>
            <w:r w:rsidRPr="00B10798">
              <w:t xml:space="preserve">к 1 января) </w:t>
            </w:r>
          </w:p>
        </w:tc>
      </w:tr>
      <w:tr w:rsidR="00363514" w:rsidRPr="00B10798" w:rsidTr="00461CEE">
        <w:trPr>
          <w:jc w:val="center"/>
        </w:trPr>
        <w:tc>
          <w:tcPr>
            <w:tcW w:w="1790" w:type="dxa"/>
            <w:vMerge/>
            <w:shd w:val="clear" w:color="auto" w:fill="auto"/>
          </w:tcPr>
          <w:p w:rsidR="00363514" w:rsidRPr="00B10798" w:rsidRDefault="00363514" w:rsidP="004262F1">
            <w:pPr>
              <w:pStyle w:val="afa"/>
            </w:pPr>
          </w:p>
        </w:tc>
        <w:tc>
          <w:tcPr>
            <w:tcW w:w="7435" w:type="dxa"/>
            <w:gridSpan w:val="4"/>
            <w:shd w:val="clear" w:color="auto" w:fill="auto"/>
          </w:tcPr>
          <w:p w:rsidR="00363514" w:rsidRPr="00B10798" w:rsidRDefault="00B10798" w:rsidP="004262F1">
            <w:pPr>
              <w:pStyle w:val="afa"/>
            </w:pPr>
            <w:r>
              <w:t>...</w:t>
            </w:r>
            <w:r w:rsidRPr="00B10798">
              <w:t xml:space="preserve"> </w:t>
            </w:r>
            <w:r w:rsidR="00363514" w:rsidRPr="00B10798">
              <w:t>переходит в те же формы прошедшего же времени</w:t>
            </w:r>
            <w:r>
              <w:t xml:space="preserve"> (</w:t>
            </w:r>
            <w:r w:rsidR="00363514" w:rsidRPr="00B10798">
              <w:t>Past</w:t>
            </w:r>
            <w:r w:rsidRPr="00B10798">
              <w:t xml:space="preserve">) </w:t>
            </w:r>
          </w:p>
        </w:tc>
      </w:tr>
      <w:tr w:rsidR="004262F1" w:rsidRPr="00461CEE" w:rsidTr="00461CEE">
        <w:trPr>
          <w:gridAfter w:val="1"/>
          <w:wAfter w:w="10" w:type="dxa"/>
          <w:jc w:val="center"/>
        </w:trPr>
        <w:tc>
          <w:tcPr>
            <w:tcW w:w="1790" w:type="dxa"/>
            <w:vMerge/>
            <w:shd w:val="clear" w:color="auto" w:fill="auto"/>
          </w:tcPr>
          <w:p w:rsidR="004262F1" w:rsidRPr="00B10798" w:rsidRDefault="004262F1" w:rsidP="004262F1">
            <w:pPr>
              <w:pStyle w:val="afa"/>
            </w:pPr>
          </w:p>
        </w:tc>
        <w:tc>
          <w:tcPr>
            <w:tcW w:w="7425" w:type="dxa"/>
            <w:gridSpan w:val="3"/>
            <w:shd w:val="clear" w:color="auto" w:fill="auto"/>
          </w:tcPr>
          <w:p w:rsidR="004262F1" w:rsidRPr="00B10798" w:rsidRDefault="004262F1" w:rsidP="004262F1">
            <w:pPr>
              <w:pStyle w:val="afa"/>
            </w:pPr>
            <w:r w:rsidRPr="00B10798">
              <w:t>Будущее</w:t>
            </w:r>
            <w:r>
              <w:t xml:space="preserve"> (</w:t>
            </w:r>
            <w:r w:rsidRPr="00B10798">
              <w:t>Future)</w:t>
            </w:r>
            <w:r>
              <w:t>...</w:t>
            </w:r>
            <w:r w:rsidRPr="00B10798">
              <w:t xml:space="preserve"> </w:t>
            </w:r>
          </w:p>
        </w:tc>
      </w:tr>
      <w:tr w:rsidR="004262F1" w:rsidRPr="00461CEE" w:rsidTr="00461CEE">
        <w:trPr>
          <w:gridAfter w:val="1"/>
          <w:wAfter w:w="10" w:type="dxa"/>
          <w:jc w:val="center"/>
        </w:trPr>
        <w:tc>
          <w:tcPr>
            <w:tcW w:w="1790" w:type="dxa"/>
            <w:vMerge/>
            <w:shd w:val="clear" w:color="auto" w:fill="auto"/>
          </w:tcPr>
          <w:p w:rsidR="004262F1" w:rsidRPr="00B10798" w:rsidRDefault="004262F1" w:rsidP="004262F1">
            <w:pPr>
              <w:pStyle w:val="afa"/>
            </w:pPr>
          </w:p>
        </w:tc>
        <w:tc>
          <w:tcPr>
            <w:tcW w:w="2721" w:type="dxa"/>
            <w:shd w:val="clear" w:color="auto" w:fill="auto"/>
          </w:tcPr>
          <w:p w:rsidR="004262F1" w:rsidRPr="00B10798" w:rsidRDefault="004262F1" w:rsidP="004262F1">
            <w:pPr>
              <w:pStyle w:val="afa"/>
            </w:pPr>
            <w:r w:rsidRPr="00B10798">
              <w:t>построят</w:t>
            </w:r>
            <w:r>
              <w:t xml:space="preserve"> (</w:t>
            </w:r>
            <w:r w:rsidRPr="00B10798">
              <w:t xml:space="preserve">в будущем году) </w:t>
            </w:r>
          </w:p>
        </w:tc>
        <w:tc>
          <w:tcPr>
            <w:tcW w:w="2290" w:type="dxa"/>
            <w:shd w:val="clear" w:color="auto" w:fill="auto"/>
          </w:tcPr>
          <w:p w:rsidR="004262F1" w:rsidRPr="00B10798" w:rsidRDefault="004262F1" w:rsidP="004262F1">
            <w:pPr>
              <w:pStyle w:val="afa"/>
            </w:pPr>
          </w:p>
        </w:tc>
        <w:tc>
          <w:tcPr>
            <w:tcW w:w="2414" w:type="dxa"/>
            <w:shd w:val="clear" w:color="auto" w:fill="auto"/>
          </w:tcPr>
          <w:p w:rsidR="004262F1" w:rsidRPr="00B10798" w:rsidRDefault="004262F1" w:rsidP="004262F1">
            <w:pPr>
              <w:pStyle w:val="afa"/>
            </w:pPr>
            <w:r w:rsidRPr="00B10798">
              <w:t>построят</w:t>
            </w:r>
            <w:r>
              <w:t xml:space="preserve"> (</w:t>
            </w:r>
            <w:r w:rsidRPr="00B10798">
              <w:t xml:space="preserve">к 1 января) </w:t>
            </w:r>
          </w:p>
        </w:tc>
      </w:tr>
      <w:tr w:rsidR="00363514" w:rsidRPr="00B10798" w:rsidTr="00461CEE">
        <w:trPr>
          <w:jc w:val="center"/>
        </w:trPr>
        <w:tc>
          <w:tcPr>
            <w:tcW w:w="1790" w:type="dxa"/>
            <w:vMerge/>
            <w:shd w:val="clear" w:color="auto" w:fill="auto"/>
          </w:tcPr>
          <w:p w:rsidR="00363514" w:rsidRPr="00B10798" w:rsidRDefault="00363514" w:rsidP="004262F1">
            <w:pPr>
              <w:pStyle w:val="afa"/>
            </w:pPr>
          </w:p>
        </w:tc>
        <w:tc>
          <w:tcPr>
            <w:tcW w:w="7435" w:type="dxa"/>
            <w:gridSpan w:val="4"/>
            <w:shd w:val="clear" w:color="auto" w:fill="auto"/>
          </w:tcPr>
          <w:p w:rsidR="00363514" w:rsidRPr="00B10798" w:rsidRDefault="00B10798" w:rsidP="004262F1">
            <w:pPr>
              <w:pStyle w:val="afa"/>
            </w:pPr>
            <w:r>
              <w:t>...</w:t>
            </w:r>
            <w:r w:rsidRPr="00B10798">
              <w:t xml:space="preserve"> </w:t>
            </w:r>
            <w:r w:rsidR="00363514" w:rsidRPr="00B10798">
              <w:t>переходит в формы Будущего-в-прошедшем</w:t>
            </w:r>
            <w:r>
              <w:t xml:space="preserve"> (</w:t>
            </w:r>
            <w:r w:rsidR="00363514" w:rsidRPr="00B10798">
              <w:t>Future-in-the-past</w:t>
            </w:r>
            <w:r w:rsidRPr="00B10798">
              <w:t xml:space="preserve">) </w:t>
            </w:r>
          </w:p>
        </w:tc>
      </w:tr>
      <w:tr w:rsidR="004262F1" w:rsidRPr="00461CEE" w:rsidTr="00461CEE">
        <w:trPr>
          <w:gridAfter w:val="1"/>
          <w:wAfter w:w="10" w:type="dxa"/>
          <w:jc w:val="center"/>
        </w:trPr>
        <w:tc>
          <w:tcPr>
            <w:tcW w:w="1790" w:type="dxa"/>
            <w:vMerge/>
            <w:shd w:val="clear" w:color="auto" w:fill="auto"/>
          </w:tcPr>
          <w:p w:rsidR="004262F1" w:rsidRPr="00B10798" w:rsidRDefault="004262F1" w:rsidP="004262F1">
            <w:pPr>
              <w:pStyle w:val="afa"/>
            </w:pPr>
          </w:p>
        </w:tc>
        <w:tc>
          <w:tcPr>
            <w:tcW w:w="2721" w:type="dxa"/>
            <w:shd w:val="clear" w:color="auto" w:fill="auto"/>
          </w:tcPr>
          <w:p w:rsidR="004262F1" w:rsidRPr="00B10798" w:rsidRDefault="004262F1" w:rsidP="004262F1">
            <w:pPr>
              <w:pStyle w:val="afa"/>
            </w:pPr>
            <w:r w:rsidRPr="00B10798">
              <w:t>Would be built</w:t>
            </w:r>
          </w:p>
        </w:tc>
        <w:tc>
          <w:tcPr>
            <w:tcW w:w="2290" w:type="dxa"/>
            <w:shd w:val="clear" w:color="auto" w:fill="auto"/>
          </w:tcPr>
          <w:p w:rsidR="004262F1" w:rsidRPr="00B10798" w:rsidRDefault="004262F1" w:rsidP="004262F1">
            <w:pPr>
              <w:pStyle w:val="afa"/>
            </w:pPr>
          </w:p>
        </w:tc>
        <w:tc>
          <w:tcPr>
            <w:tcW w:w="2414" w:type="dxa"/>
            <w:shd w:val="clear" w:color="auto" w:fill="auto"/>
          </w:tcPr>
          <w:p w:rsidR="004262F1" w:rsidRPr="00B10798" w:rsidRDefault="004262F1" w:rsidP="004262F1">
            <w:pPr>
              <w:pStyle w:val="afa"/>
            </w:pPr>
            <w:r w:rsidRPr="00B10798">
              <w:t>would have been built</w:t>
            </w:r>
          </w:p>
        </w:tc>
      </w:tr>
    </w:tbl>
    <w:p w:rsidR="004262F1" w:rsidRDefault="004262F1" w:rsidP="00B10798">
      <w:pPr>
        <w:ind w:firstLine="709"/>
        <w:rPr>
          <w:b/>
          <w:bCs/>
          <w:kern w:val="32"/>
          <w:lang w:eastAsia="en-US"/>
        </w:rPr>
      </w:pPr>
    </w:p>
    <w:p w:rsidR="00363514" w:rsidRPr="00B10798" w:rsidRDefault="004262F1" w:rsidP="004262F1">
      <w:pPr>
        <w:pStyle w:val="2"/>
        <w:rPr>
          <w:kern w:val="32"/>
        </w:rPr>
      </w:pPr>
      <w:r>
        <w:rPr>
          <w:kern w:val="32"/>
        </w:rPr>
        <w:br w:type="page"/>
      </w:r>
      <w:bookmarkStart w:id="24" w:name="_Toc272084704"/>
      <w:r w:rsidRPr="00B10798">
        <w:rPr>
          <w:kern w:val="32"/>
        </w:rPr>
        <w:t xml:space="preserve">Глава </w:t>
      </w:r>
      <w:r w:rsidR="00363514" w:rsidRPr="00B10798">
        <w:rPr>
          <w:kern w:val="32"/>
        </w:rPr>
        <w:t>10</w:t>
      </w:r>
      <w:r w:rsidR="00B10798" w:rsidRPr="00B10798">
        <w:rPr>
          <w:kern w:val="32"/>
        </w:rPr>
        <w:t xml:space="preserve">. </w:t>
      </w:r>
      <w:r w:rsidR="00363514" w:rsidRPr="00B10798">
        <w:rPr>
          <w:kern w:val="32"/>
        </w:rPr>
        <w:t>Некоторые специфические моменты значения и употребления степеней сравнения в английском</w:t>
      </w:r>
      <w:bookmarkEnd w:id="24"/>
    </w:p>
    <w:p w:rsidR="004262F1" w:rsidRDefault="004262F1" w:rsidP="00B10798">
      <w:pPr>
        <w:ind w:firstLine="709"/>
        <w:rPr>
          <w:lang w:eastAsia="en-US"/>
        </w:rPr>
      </w:pP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В английском языке существует два вида определений</w:t>
      </w:r>
      <w:r w:rsidR="00B10798" w:rsidRPr="00B10798">
        <w:rPr>
          <w:lang w:eastAsia="en-US"/>
        </w:rPr>
        <w:t xml:space="preserve">: </w:t>
      </w:r>
      <w:r w:rsidRPr="00B10798">
        <w:rPr>
          <w:lang w:eastAsia="en-US"/>
        </w:rPr>
        <w:t>препозитивное и постпозитивное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Наибольш ее распространение в английском языке получил первый вид определения, а именно препозитивное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Англичане как бы стремятся к тому, чтобы появление того или иного предмета в нашем сознании не было абстрактным, не подготовленным конкретными определениями, теми или иными ограничителями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Этим обусловлено обязательное наличие какого-либо детерминатива перед существительным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Отсюда же проистекает развитие атрибутивного употребления существительного в препозиции к другому существительному</w:t>
      </w:r>
      <w:r w:rsidR="00B10798" w:rsidRPr="00B10798">
        <w:rPr>
          <w:lang w:eastAsia="en-US"/>
        </w:rPr>
        <w:t xml:space="preserve">: </w:t>
      </w:r>
      <w:r w:rsidRPr="00B10798">
        <w:rPr>
          <w:lang w:eastAsia="en-US"/>
        </w:rPr>
        <w:t>the table top, a shop door и цепочки определений</w:t>
      </w:r>
      <w:r w:rsidR="00B10798" w:rsidRPr="00B10798">
        <w:rPr>
          <w:lang w:eastAsia="en-US"/>
        </w:rPr>
        <w:t xml:space="preserve">: </w:t>
      </w:r>
      <w:r w:rsidRPr="00B10798">
        <w:rPr>
          <w:lang w:eastAsia="en-US"/>
        </w:rPr>
        <w:t>a strict never-to-be-late warning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Англичане избегают формы the door of a shop и ставят слово shop перед определяемым словом, вначале называя тот реальный предмет, принадлежностью которого является определяемое слово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Насколько употребительными в английском языке являются такого рода определения, видно, в частности, из того факта, что в ряде случаев они срастаются с определяемым существительным и становятся уже самостоятельной едини цей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Характерно в этой связи, что многие сложные слова, состоящие из двух существительных, имеют различное написание</w:t>
      </w:r>
      <w:r w:rsidR="00B10798" w:rsidRPr="00B10798">
        <w:rPr>
          <w:lang w:eastAsia="en-US"/>
        </w:rPr>
        <w:t xml:space="preserve">: </w:t>
      </w:r>
      <w:r w:rsidRPr="00B10798">
        <w:rPr>
          <w:lang w:eastAsia="en-US"/>
        </w:rPr>
        <w:t>раздельное, через дефис или слитное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В целом ряде случаев сосуществуют эти три вида написания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Например</w:t>
      </w:r>
      <w:r w:rsidR="00B10798" w:rsidRPr="00B10798">
        <w:rPr>
          <w:lang w:eastAsia="en-US"/>
        </w:rPr>
        <w:t xml:space="preserve">: </w:t>
      </w:r>
      <w:r w:rsidRPr="00B10798">
        <w:rPr>
          <w:lang w:eastAsia="en-US"/>
        </w:rPr>
        <w:t>school year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school-year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schoolyear</w:t>
      </w:r>
      <w:r w:rsidR="00B10798" w:rsidRPr="00B10798">
        <w:rPr>
          <w:lang w:eastAsia="en-US"/>
        </w:rPr>
        <w:t xml:space="preserve">; </w:t>
      </w:r>
      <w:r w:rsidRPr="00B10798">
        <w:rPr>
          <w:lang w:eastAsia="en-US"/>
        </w:rPr>
        <w:t>movie goer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movie-goer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moviegoer</w:t>
      </w:r>
      <w:r w:rsidR="00B10798" w:rsidRPr="00B10798">
        <w:rPr>
          <w:lang w:eastAsia="en-US"/>
        </w:rPr>
        <w:t xml:space="preserve">; </w:t>
      </w:r>
      <w:r w:rsidRPr="00B10798">
        <w:rPr>
          <w:lang w:eastAsia="en-US"/>
        </w:rPr>
        <w:t>note-book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notebook</w:t>
      </w:r>
      <w:r w:rsidR="00B10798" w:rsidRPr="00B10798">
        <w:rPr>
          <w:lang w:eastAsia="en-US"/>
        </w:rPr>
        <w:t xml:space="preserve">; </w:t>
      </w:r>
      <w:r w:rsidRPr="00B10798">
        <w:rPr>
          <w:lang w:eastAsia="en-US"/>
        </w:rPr>
        <w:t>country-side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 xml:space="preserve">countryside и </w:t>
      </w:r>
      <w:r w:rsidR="00B10798">
        <w:rPr>
          <w:lang w:eastAsia="en-US"/>
        </w:rPr>
        <w:t>т.д.</w:t>
      </w:r>
      <w:r w:rsidR="00B10798" w:rsidRPr="00B10798">
        <w:rPr>
          <w:lang w:eastAsia="en-US"/>
        </w:rPr>
        <w:t xml:space="preserve"> </w:t>
      </w:r>
      <w:r w:rsidRPr="00B10798">
        <w:rPr>
          <w:lang w:eastAsia="en-US"/>
        </w:rPr>
        <w:t>То, что прежде было свободным сочетанием двух слов</w:t>
      </w:r>
      <w:r w:rsidR="00B10798" w:rsidRPr="00B10798">
        <w:rPr>
          <w:lang w:eastAsia="en-US"/>
        </w:rPr>
        <w:t xml:space="preserve"> - </w:t>
      </w:r>
      <w:r w:rsidRPr="00B10798">
        <w:rPr>
          <w:lang w:eastAsia="en-US"/>
        </w:rPr>
        <w:t>определения и определяемого, выраженных существительными, стало сложным словом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Этот процесс активно продолжается сейчас в английском языке, и, таким образом, колебания в написании этих слов не случайны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Как видим, герундий и обороты с герундием чаще всего передаются на русский язык придаточными предложениями с глаголом в личной форме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Примером</w:t>
      </w:r>
      <w:r w:rsidR="00B10798">
        <w:rPr>
          <w:lang w:eastAsia="en-US"/>
        </w:rPr>
        <w:t xml:space="preserve"> "</w:t>
      </w:r>
      <w:r w:rsidRPr="00B10798">
        <w:rPr>
          <w:lang w:eastAsia="en-US"/>
        </w:rPr>
        <w:t>опредмечивания</w:t>
      </w:r>
      <w:r w:rsidR="00B10798">
        <w:rPr>
          <w:lang w:eastAsia="en-US"/>
        </w:rPr>
        <w:t xml:space="preserve">" </w:t>
      </w:r>
      <w:r w:rsidRPr="00B10798">
        <w:rPr>
          <w:lang w:eastAsia="en-US"/>
        </w:rPr>
        <w:t>действия является и сочетание отглагольного существительного или герундия с глаголом to do, довольно употребительное в речи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Это обычно имеет место в тех случаях, когда у герундия есть какой-либо ограничитель</w:t>
      </w:r>
      <w:r w:rsidR="00B10798" w:rsidRPr="00B10798">
        <w:rPr>
          <w:lang w:eastAsia="en-US"/>
        </w:rPr>
        <w:t xml:space="preserve">: </w:t>
      </w:r>
      <w:r w:rsidRPr="00B10798">
        <w:rPr>
          <w:lang w:eastAsia="en-US"/>
        </w:rPr>
        <w:t>some, the, a lot of, a bit oi и др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Такой ограничитель усиливает именное значение герундия и придает ему характер определенного занятия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Например</w:t>
      </w:r>
      <w:r w:rsidR="00B10798" w:rsidRPr="00B10798">
        <w:rPr>
          <w:lang w:eastAsia="en-US"/>
        </w:rPr>
        <w:t>: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We do a lot of reading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Мы много читаем</w:t>
      </w:r>
      <w:r w:rsidR="00B10798" w:rsidRPr="00B10798">
        <w:rPr>
          <w:lang w:eastAsia="en-US"/>
        </w:rPr>
        <w:t>.</w:t>
      </w:r>
    </w:p>
    <w:p w:rsidR="00363514" w:rsidRP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Let men folk do the thinking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They are so much smarter</w:t>
      </w:r>
    </w:p>
    <w:p w:rsidR="00363514" w:rsidRP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than us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Пусть думают мужчины, они ведь гораздо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умнее нас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 xml:space="preserve">Характерные для английского языка устойчивые сочетания типа to take a decision, to make a suggestion, to have a smoke и </w:t>
      </w:r>
      <w:r w:rsidR="00B10798">
        <w:rPr>
          <w:lang w:eastAsia="en-US"/>
        </w:rPr>
        <w:t>т.д.</w:t>
      </w:r>
      <w:r w:rsidR="00B10798" w:rsidRPr="00B10798">
        <w:rPr>
          <w:lang w:eastAsia="en-US"/>
        </w:rPr>
        <w:t xml:space="preserve"> </w:t>
      </w:r>
      <w:r w:rsidRPr="00B10798">
        <w:rPr>
          <w:lang w:eastAsia="en-US"/>
        </w:rPr>
        <w:t>также являются примером номинализации, поскольку в них конкретно-лексическое значение действия выражено существительным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She took a deep breath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This was living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Она глубоко вздохнула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Вот это была жизнь</w:t>
      </w:r>
      <w:r w:rsidR="00B10798" w:rsidRPr="00B10798">
        <w:rPr>
          <w:lang w:eastAsia="en-US"/>
        </w:rPr>
        <w:t>!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All you got to do is dance a little with them and have a few laughs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Все, что от вас требуется, это потанцевать с ними и немного повеселиться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Не wondered if he were to give Miranda a hard slap one of these days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Он подумывал, не стоит ли ему как-нибудь хорошенько отшлепать Миранду</w:t>
      </w:r>
      <w:r w:rsidR="00B10798" w:rsidRPr="00B10798">
        <w:rPr>
          <w:lang w:eastAsia="en-US"/>
        </w:rPr>
        <w:t>.</w:t>
      </w: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>Вспомним здесь также сочетание</w:t>
      </w:r>
      <w:r w:rsidR="00B10798">
        <w:rPr>
          <w:lang w:eastAsia="en-US"/>
        </w:rPr>
        <w:t xml:space="preserve"> "</w:t>
      </w:r>
      <w:r w:rsidRPr="00B10798">
        <w:rPr>
          <w:lang w:eastAsia="en-US"/>
        </w:rPr>
        <w:t>to be + имя деятеля</w:t>
      </w:r>
      <w:r w:rsidR="00B10798">
        <w:rPr>
          <w:lang w:eastAsia="en-US"/>
        </w:rPr>
        <w:t>" (</w:t>
      </w:r>
      <w:r w:rsidRPr="00B10798">
        <w:rPr>
          <w:lang w:eastAsia="en-US"/>
        </w:rPr>
        <w:t>Не is not a great reader</w:t>
      </w:r>
      <w:r w:rsidR="00B10798" w:rsidRPr="00B10798">
        <w:rPr>
          <w:lang w:eastAsia="en-US"/>
        </w:rPr>
        <w:t>),</w:t>
      </w:r>
      <w:r w:rsidRPr="00B10798">
        <w:rPr>
          <w:lang w:eastAsia="en-US"/>
        </w:rPr>
        <w:t xml:space="preserve"> о котором мы говорили в разделе о сказуемом и которое является еще одной иллюстрацией номинализирующей тенденции английского языка</w:t>
      </w:r>
      <w:r w:rsidR="00B10798" w:rsidRPr="00B10798">
        <w:rPr>
          <w:lang w:eastAsia="en-US"/>
        </w:rPr>
        <w:t>.</w:t>
      </w:r>
    </w:p>
    <w:p w:rsidR="00363514" w:rsidRPr="00B10798" w:rsidRDefault="004262F1" w:rsidP="004262F1">
      <w:pPr>
        <w:pStyle w:val="2"/>
        <w:rPr>
          <w:kern w:val="32"/>
        </w:rPr>
      </w:pPr>
      <w:r>
        <w:rPr>
          <w:kern w:val="32"/>
        </w:rPr>
        <w:br w:type="page"/>
      </w:r>
      <w:bookmarkStart w:id="25" w:name="_Toc272084705"/>
      <w:r w:rsidR="00363514" w:rsidRPr="00B10798">
        <w:rPr>
          <w:kern w:val="32"/>
        </w:rPr>
        <w:t>Заключение</w:t>
      </w:r>
      <w:bookmarkEnd w:id="25"/>
    </w:p>
    <w:p w:rsidR="004262F1" w:rsidRDefault="004262F1" w:rsidP="00B10798">
      <w:pPr>
        <w:ind w:firstLine="709"/>
        <w:rPr>
          <w:lang w:eastAsia="en-US"/>
        </w:rPr>
      </w:pPr>
    </w:p>
    <w:p w:rsidR="00B10798" w:rsidRDefault="00363514" w:rsidP="00B10798">
      <w:pPr>
        <w:ind w:firstLine="709"/>
        <w:rPr>
          <w:lang w:eastAsia="en-US"/>
        </w:rPr>
      </w:pPr>
      <w:r w:rsidRPr="00B10798">
        <w:rPr>
          <w:lang w:eastAsia="en-US"/>
        </w:rPr>
        <w:t xml:space="preserve">Мы рассмотрели две важные особенности английского и русского языков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грамматический строй и систему видовременных форм глагола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и выяснили, что обе они могут служить косвенным индикатором дискретности / аналоговости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логичности / образности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 xml:space="preserve">соответствующего менталитета, а 2-я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еще и косвенным индикатором его конкретности / абстрактности</w:t>
      </w:r>
      <w:r w:rsidR="00B10798" w:rsidRPr="00B10798">
        <w:rPr>
          <w:lang w:eastAsia="en-US"/>
        </w:rPr>
        <w:t xml:space="preserve">. </w:t>
      </w:r>
      <w:r w:rsidRPr="00B10798">
        <w:rPr>
          <w:lang w:eastAsia="en-US"/>
        </w:rPr>
        <w:t>Заметим, что психологические и культурологические наблюдения, при всей их субъективности и неопределенности, свидетельствуют, в общем, о том же</w:t>
      </w:r>
      <w:r w:rsidR="00B10798" w:rsidRPr="00B10798">
        <w:rPr>
          <w:lang w:eastAsia="en-US"/>
        </w:rPr>
        <w:t xml:space="preserve">: </w:t>
      </w:r>
      <w:r w:rsidRPr="00B10798">
        <w:rPr>
          <w:lang w:eastAsia="en-US"/>
        </w:rPr>
        <w:t>английский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и американский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 xml:space="preserve">менталитет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конкретный и логичный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дискретный</w:t>
      </w:r>
      <w:r w:rsidR="00B10798" w:rsidRPr="00B10798">
        <w:rPr>
          <w:lang w:eastAsia="en-US"/>
        </w:rPr>
        <w:t>),</w:t>
      </w:r>
      <w:r w:rsidRPr="00B10798">
        <w:rPr>
          <w:lang w:eastAsia="en-US"/>
        </w:rPr>
        <w:t xml:space="preserve"> русский </w:t>
      </w:r>
      <w:r w:rsidR="00B10798">
        <w:rPr>
          <w:lang w:eastAsia="en-US"/>
        </w:rPr>
        <w:t>-</w:t>
      </w:r>
      <w:r w:rsidRPr="00B10798">
        <w:rPr>
          <w:lang w:eastAsia="en-US"/>
        </w:rPr>
        <w:t xml:space="preserve"> абстрактный и образный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аналоговый</w:t>
      </w:r>
      <w:r w:rsidR="00B10798" w:rsidRPr="00B10798">
        <w:rPr>
          <w:lang w:eastAsia="en-US"/>
        </w:rPr>
        <w:t xml:space="preserve">). </w:t>
      </w:r>
      <w:r w:rsidRPr="00B10798">
        <w:rPr>
          <w:lang w:eastAsia="en-US"/>
        </w:rPr>
        <w:t>Кроме того, эти наблюдения в целом подтверждают существенные различия в восприятии времени, сопряженные со свойствами русского и английского глаголов</w:t>
      </w:r>
      <w:r w:rsidR="00B10798" w:rsidRPr="00B10798">
        <w:rPr>
          <w:lang w:eastAsia="en-US"/>
        </w:rPr>
        <w:t xml:space="preserve">: </w:t>
      </w:r>
      <w:r w:rsidRPr="00B10798">
        <w:rPr>
          <w:lang w:eastAsia="en-US"/>
        </w:rPr>
        <w:t>русский человек, образно говоря, живет вне времени, англичане же</w:t>
      </w:r>
      <w:r w:rsidR="00B10798">
        <w:rPr>
          <w:lang w:eastAsia="en-US"/>
        </w:rPr>
        <w:t xml:space="preserve"> (</w:t>
      </w:r>
      <w:r w:rsidRPr="00B10798">
        <w:rPr>
          <w:lang w:eastAsia="en-US"/>
        </w:rPr>
        <w:t>как и американцы</w:t>
      </w:r>
      <w:r w:rsidR="00B10798" w:rsidRPr="00B10798">
        <w:rPr>
          <w:lang w:eastAsia="en-US"/>
        </w:rPr>
        <w:t xml:space="preserve">) </w:t>
      </w:r>
      <w:r w:rsidRPr="00B10798">
        <w:rPr>
          <w:lang w:eastAsia="en-US"/>
        </w:rPr>
        <w:t>относятся ко времени со все й серьезностью</w:t>
      </w:r>
      <w:r w:rsidR="00B10798" w:rsidRPr="00B10798">
        <w:rPr>
          <w:lang w:eastAsia="en-US"/>
        </w:rPr>
        <w:t>.</w:t>
      </w:r>
    </w:p>
    <w:p w:rsidR="0049221D" w:rsidRPr="00B10798" w:rsidRDefault="0049221D" w:rsidP="00B10798">
      <w:pPr>
        <w:ind w:firstLine="709"/>
        <w:rPr>
          <w:lang w:eastAsia="en-US"/>
        </w:rPr>
      </w:pPr>
      <w:bookmarkStart w:id="26" w:name="_GoBack"/>
      <w:bookmarkEnd w:id="26"/>
    </w:p>
    <w:sectPr w:rsidR="0049221D" w:rsidRPr="00B10798" w:rsidSect="00B10798">
      <w:headerReference w:type="default" r:id="rId7"/>
      <w:type w:val="continuous"/>
      <w:pgSz w:w="11906" w:h="16832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CEE" w:rsidRDefault="00461CEE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461CEE" w:rsidRDefault="00461CEE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CEE" w:rsidRDefault="00461CEE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461CEE" w:rsidRDefault="00461CEE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7CC" w:rsidRDefault="00B90926" w:rsidP="00B10798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8707CC" w:rsidRDefault="008707CC" w:rsidP="00B1079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B83C2D"/>
    <w:multiLevelType w:val="hybridMultilevel"/>
    <w:tmpl w:val="961C5D0C"/>
    <w:lvl w:ilvl="0" w:tplc="A0708EBE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E753DE"/>
    <w:multiLevelType w:val="singleLevel"/>
    <w:tmpl w:val="4E20B6A4"/>
    <w:lvl w:ilvl="0">
      <w:start w:val="14"/>
      <w:numFmt w:val="decimal"/>
      <w:lvlText w:val="%1."/>
      <w:legacy w:legacy="1" w:legacySpace="0" w:legacyIndent="386"/>
      <w:lvlJc w:val="left"/>
      <w:rPr>
        <w:rFonts w:ascii="Times New Roman CYR" w:hAnsi="Times New Roman CYR" w:cs="Times New Roman CYR" w:hint="default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"/>
  </w:num>
  <w:num w:numId="5">
    <w:abstractNumId w:val="0"/>
  </w:num>
  <w:num w:numId="6">
    <w:abstractNumId w:val="5"/>
  </w:num>
  <w:num w:numId="7">
    <w:abstractNumId w:val="1"/>
  </w:num>
  <w:num w:numId="8">
    <w:abstractNumId w:val="1"/>
  </w:num>
  <w:num w:numId="9">
    <w:abstractNumId w:val="3"/>
  </w:num>
  <w:num w:numId="10">
    <w:abstractNumId w:val="1"/>
  </w:num>
  <w:num w:numId="11">
    <w:abstractNumId w:val="2"/>
  </w:num>
  <w:num w:numId="12">
    <w:abstractNumId w:val="4"/>
  </w:num>
  <w:num w:numId="13">
    <w:abstractNumId w:val="1"/>
  </w:num>
  <w:num w:numId="14">
    <w:abstractNumId w:val="2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rawingGridVerticalSpacing w:val="9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514"/>
    <w:rsid w:val="000329D6"/>
    <w:rsid w:val="000536D6"/>
    <w:rsid w:val="000944E2"/>
    <w:rsid w:val="000B1B4B"/>
    <w:rsid w:val="000E7B75"/>
    <w:rsid w:val="001239E7"/>
    <w:rsid w:val="00136F10"/>
    <w:rsid w:val="001F1EA2"/>
    <w:rsid w:val="00206881"/>
    <w:rsid w:val="00240EC9"/>
    <w:rsid w:val="00244331"/>
    <w:rsid w:val="00271657"/>
    <w:rsid w:val="00273F92"/>
    <w:rsid w:val="002E0F7A"/>
    <w:rsid w:val="003224C3"/>
    <w:rsid w:val="00342569"/>
    <w:rsid w:val="00363514"/>
    <w:rsid w:val="00376322"/>
    <w:rsid w:val="00380496"/>
    <w:rsid w:val="00395DAD"/>
    <w:rsid w:val="003B10D1"/>
    <w:rsid w:val="003E44CD"/>
    <w:rsid w:val="004262F1"/>
    <w:rsid w:val="00430F55"/>
    <w:rsid w:val="004462F3"/>
    <w:rsid w:val="00461CEE"/>
    <w:rsid w:val="0049221D"/>
    <w:rsid w:val="004D5A7C"/>
    <w:rsid w:val="00500CA2"/>
    <w:rsid w:val="0053334A"/>
    <w:rsid w:val="00535A2B"/>
    <w:rsid w:val="005535FA"/>
    <w:rsid w:val="0057207E"/>
    <w:rsid w:val="005C13C9"/>
    <w:rsid w:val="005E3859"/>
    <w:rsid w:val="00600EFA"/>
    <w:rsid w:val="00626ACF"/>
    <w:rsid w:val="00635AC8"/>
    <w:rsid w:val="00653CB1"/>
    <w:rsid w:val="00657646"/>
    <w:rsid w:val="0075515F"/>
    <w:rsid w:val="008173A3"/>
    <w:rsid w:val="00823638"/>
    <w:rsid w:val="00850779"/>
    <w:rsid w:val="00860614"/>
    <w:rsid w:val="008707CC"/>
    <w:rsid w:val="008B197F"/>
    <w:rsid w:val="00932657"/>
    <w:rsid w:val="00993109"/>
    <w:rsid w:val="00A00F76"/>
    <w:rsid w:val="00A131A0"/>
    <w:rsid w:val="00A35E8A"/>
    <w:rsid w:val="00A4488E"/>
    <w:rsid w:val="00A47CAF"/>
    <w:rsid w:val="00A64866"/>
    <w:rsid w:val="00A9467C"/>
    <w:rsid w:val="00B10798"/>
    <w:rsid w:val="00B30901"/>
    <w:rsid w:val="00B518EC"/>
    <w:rsid w:val="00B525B9"/>
    <w:rsid w:val="00B5327A"/>
    <w:rsid w:val="00B84F54"/>
    <w:rsid w:val="00B90926"/>
    <w:rsid w:val="00BB131B"/>
    <w:rsid w:val="00BD0B15"/>
    <w:rsid w:val="00D60A62"/>
    <w:rsid w:val="00D91165"/>
    <w:rsid w:val="00DB0560"/>
    <w:rsid w:val="00DB131B"/>
    <w:rsid w:val="00DE52A2"/>
    <w:rsid w:val="00E052A2"/>
    <w:rsid w:val="00E359DD"/>
    <w:rsid w:val="00E41146"/>
    <w:rsid w:val="00E84DBA"/>
    <w:rsid w:val="00ED700D"/>
    <w:rsid w:val="00F704CC"/>
    <w:rsid w:val="00F9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9B7042-099A-4059-A1B2-C3CDF401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10798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B10798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B10798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B10798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B10798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B10798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B10798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B10798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B10798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B1079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B1079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rFonts w:eastAsia="Times New Roman"/>
      <w:noProof/>
      <w:kern w:val="16"/>
    </w:rPr>
  </w:style>
  <w:style w:type="character" w:styleId="a9">
    <w:name w:val="endnote reference"/>
    <w:uiPriority w:val="99"/>
    <w:semiHidden/>
    <w:rsid w:val="00B10798"/>
    <w:rPr>
      <w:vertAlign w:val="superscript"/>
    </w:rPr>
  </w:style>
  <w:style w:type="paragraph" w:styleId="a7">
    <w:name w:val="Body Text"/>
    <w:basedOn w:val="a2"/>
    <w:link w:val="aa"/>
    <w:uiPriority w:val="99"/>
    <w:rsid w:val="00B10798"/>
    <w:pPr>
      <w:ind w:firstLine="709"/>
    </w:pPr>
    <w:rPr>
      <w:lang w:eastAsia="en-US"/>
    </w:r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B1079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B10798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B1079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B10798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2">
    <w:name w:val="Текст Знак1"/>
    <w:link w:val="af"/>
    <w:uiPriority w:val="99"/>
    <w:locked/>
    <w:rsid w:val="00B1079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2"/>
    <w:uiPriority w:val="99"/>
    <w:rsid w:val="00B1079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1"/>
    <w:uiPriority w:val="99"/>
    <w:semiHidden/>
    <w:locked/>
    <w:rsid w:val="00B10798"/>
    <w:rPr>
      <w:rFonts w:eastAsia="Times New Roman"/>
      <w:sz w:val="28"/>
      <w:szCs w:val="28"/>
      <w:lang w:val="ru-RU" w:eastAsia="en-US"/>
    </w:rPr>
  </w:style>
  <w:style w:type="paragraph" w:styleId="af1">
    <w:name w:val="footer"/>
    <w:basedOn w:val="a2"/>
    <w:link w:val="13"/>
    <w:uiPriority w:val="99"/>
    <w:semiHidden/>
    <w:rsid w:val="00B10798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B10798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B1079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10798"/>
    <w:pPr>
      <w:numPr>
        <w:numId w:val="13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B10798"/>
    <w:rPr>
      <w:rFonts w:ascii="Times New Roman" w:hAnsi="Times New Roman" w:cs="Times New Roman"/>
      <w:sz w:val="28"/>
      <w:szCs w:val="28"/>
    </w:rPr>
  </w:style>
  <w:style w:type="character" w:customStyle="1" w:styleId="af5">
    <w:name w:val="номер страницы"/>
    <w:uiPriority w:val="99"/>
    <w:rsid w:val="00B10798"/>
    <w:rPr>
      <w:sz w:val="28"/>
      <w:szCs w:val="28"/>
    </w:rPr>
  </w:style>
  <w:style w:type="paragraph" w:styleId="af6">
    <w:name w:val="Normal (Web)"/>
    <w:basedOn w:val="a2"/>
    <w:uiPriority w:val="99"/>
    <w:rsid w:val="00B1079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7">
    <w:name w:val="Обычный +"/>
    <w:basedOn w:val="a2"/>
    <w:autoRedefine/>
    <w:uiPriority w:val="99"/>
    <w:rsid w:val="00B10798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B10798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B10798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B10798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B10798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B10798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B10798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10798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B1079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B1079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10798"/>
    <w:pPr>
      <w:numPr>
        <w:numId w:val="1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10798"/>
    <w:pPr>
      <w:numPr>
        <w:numId w:val="1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B10798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B1079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1079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10798"/>
    <w:rPr>
      <w:i/>
      <w:iCs/>
    </w:rPr>
  </w:style>
  <w:style w:type="paragraph" w:customStyle="1" w:styleId="afa">
    <w:name w:val="ТАБЛИЦА"/>
    <w:next w:val="a2"/>
    <w:autoRedefine/>
    <w:uiPriority w:val="99"/>
    <w:rsid w:val="00B10798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B10798"/>
  </w:style>
  <w:style w:type="paragraph" w:customStyle="1" w:styleId="15">
    <w:name w:val="Стиль ТАБЛИЦА + Междустр.интервал:  полуторный1"/>
    <w:basedOn w:val="afa"/>
    <w:autoRedefine/>
    <w:uiPriority w:val="99"/>
    <w:rsid w:val="00B10798"/>
  </w:style>
  <w:style w:type="table" w:customStyle="1" w:styleId="16">
    <w:name w:val="Стиль таблицы1"/>
    <w:uiPriority w:val="99"/>
    <w:rsid w:val="00B1079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autoRedefine/>
    <w:uiPriority w:val="99"/>
    <w:rsid w:val="00B10798"/>
    <w:pPr>
      <w:jc w:val="center"/>
    </w:pPr>
  </w:style>
  <w:style w:type="paragraph" w:styleId="afd">
    <w:name w:val="endnote text"/>
    <w:basedOn w:val="a2"/>
    <w:link w:val="afe"/>
    <w:autoRedefine/>
    <w:uiPriority w:val="99"/>
    <w:semiHidden/>
    <w:rsid w:val="00B10798"/>
    <w:pPr>
      <w:ind w:firstLine="709"/>
    </w:pPr>
    <w:rPr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B10798"/>
    <w:pPr>
      <w:ind w:firstLine="709"/>
    </w:pPr>
    <w:rPr>
      <w:rFonts w:eastAsia="Times New Roman"/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B10798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B10798"/>
    <w:pPr>
      <w:spacing w:line="360" w:lineRule="auto"/>
      <w:jc w:val="center"/>
    </w:pPr>
    <w:rPr>
      <w:noProof/>
      <w:sz w:val="28"/>
      <w:szCs w:val="28"/>
    </w:rPr>
  </w:style>
  <w:style w:type="paragraph" w:customStyle="1" w:styleId="aff2">
    <w:name w:val="литера"/>
    <w:uiPriority w:val="99"/>
    <w:rsid w:val="00B10798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102">
    <w:name w:val="Стиль ТАБЛИЦА + 10 пт"/>
    <w:basedOn w:val="afa"/>
    <w:next w:val="a2"/>
    <w:autoRedefine/>
    <w:uiPriority w:val="99"/>
    <w:rsid w:val="00B10798"/>
  </w:style>
  <w:style w:type="paragraph" w:customStyle="1" w:styleId="1">
    <w:name w:val="лит.1"/>
    <w:basedOn w:val="a0"/>
    <w:autoRedefine/>
    <w:uiPriority w:val="99"/>
    <w:rsid w:val="00B10798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8470</Words>
  <Characters>48283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ТЕОРЕТИЧЕСКАЯ ГРАММАТИКА АНГЛИЙСКОГО ЯЗЫКА</vt:lpstr>
    </vt:vector>
  </TitlesOfParts>
  <Company>Diapsalmata</Company>
  <LinksUpToDate>false</LinksUpToDate>
  <CharactersWithSpaces>56640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ТЕОРЕТИЧЕСКАЯ ГРАММАТИКА АНГЛИЙСКОГО ЯЗЫКА</dc:title>
  <dc:subject/>
  <dc:creator>Diapsalmata</dc:creator>
  <cp:keywords/>
  <dc:description/>
  <cp:lastModifiedBy>admin</cp:lastModifiedBy>
  <cp:revision>2</cp:revision>
  <dcterms:created xsi:type="dcterms:W3CDTF">2014-03-08T10:12:00Z</dcterms:created>
  <dcterms:modified xsi:type="dcterms:W3CDTF">2014-03-08T10:12:00Z</dcterms:modified>
</cp:coreProperties>
</file>