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EF" w:rsidRDefault="009834EF">
      <w:pPr>
        <w:widowControl w:val="0"/>
        <w:spacing w:before="120"/>
        <w:jc w:val="center"/>
        <w:rPr>
          <w:b/>
          <w:bCs/>
          <w:color w:val="000000"/>
          <w:sz w:val="32"/>
          <w:szCs w:val="32"/>
        </w:rPr>
      </w:pPr>
      <w:r>
        <w:rPr>
          <w:b/>
          <w:bCs/>
          <w:color w:val="000000"/>
          <w:sz w:val="32"/>
          <w:szCs w:val="32"/>
        </w:rPr>
        <w:t xml:space="preserve">Бах Иоганн Себастьян </w:t>
      </w:r>
    </w:p>
    <w:p w:rsidR="009834EF" w:rsidRDefault="009834EF">
      <w:pPr>
        <w:widowControl w:val="0"/>
        <w:spacing w:before="120"/>
        <w:jc w:val="center"/>
        <w:rPr>
          <w:b/>
          <w:bCs/>
          <w:color w:val="000000"/>
          <w:sz w:val="28"/>
          <w:szCs w:val="28"/>
        </w:rPr>
      </w:pPr>
      <w:r>
        <w:rPr>
          <w:b/>
          <w:bCs/>
          <w:color w:val="000000"/>
          <w:sz w:val="28"/>
          <w:szCs w:val="28"/>
        </w:rPr>
        <w:t xml:space="preserve">(1685—1750) </w:t>
      </w:r>
    </w:p>
    <w:p w:rsidR="009834EF" w:rsidRDefault="009834EF">
      <w:pPr>
        <w:widowControl w:val="0"/>
        <w:spacing w:before="120"/>
        <w:ind w:firstLine="567"/>
        <w:jc w:val="both"/>
        <w:rPr>
          <w:color w:val="000000"/>
          <w:sz w:val="24"/>
          <w:szCs w:val="24"/>
        </w:rPr>
      </w:pPr>
      <w:r>
        <w:rPr>
          <w:color w:val="000000"/>
          <w:sz w:val="24"/>
          <w:szCs w:val="24"/>
        </w:rPr>
        <w:t xml:space="preserve">Великий композитор Иоганн Себастьян Бах родился в небольшом тюрингском городке Эйзенахе. Как все Бахи, он был скромен, трудолюбив, горд, самозабвенно любил музыку и ей отдавал до конца свои силы. </w:t>
      </w:r>
    </w:p>
    <w:p w:rsidR="009834EF" w:rsidRDefault="009834EF">
      <w:pPr>
        <w:widowControl w:val="0"/>
        <w:spacing w:before="120"/>
        <w:ind w:firstLine="567"/>
        <w:jc w:val="both"/>
        <w:rPr>
          <w:color w:val="000000"/>
          <w:sz w:val="24"/>
          <w:szCs w:val="24"/>
        </w:rPr>
      </w:pPr>
      <w:r>
        <w:rPr>
          <w:color w:val="000000"/>
          <w:sz w:val="24"/>
          <w:szCs w:val="24"/>
        </w:rPr>
        <w:t xml:space="preserve">Жизнь его прошла в труде, невзгодах и бедности. В те времена музыканты в Германии были людьми подневольными и могли служить либо у богатых, знатных вельмож, либо при церквях. В десять лет Иоганн Себастьян остался круглым сиротой и вынужден был сам заботиться о заработке. Старший брат Христоф, взявший после смерти родителей на воспитание Себастьяна, служил учителем музыки в церковной школе. Только он серьезно и учил младшего брата музыке. Христоф не ценил в Себастьяне необычайной музыкальной одаренности. Он запретил ему брать в руки сборник сочинений известных композиторов, считая, что это мальчику ни к чему. Тогда Себастьян стал по ночам при свете луны тайком переписывать в свою тетрадь ноты. Работа длилась несколько месяцев. Мальчик испортил себе зрение, но был счастлив, что дело подходило к концу. И вдруг Христоф случайно застал его за ночной работой. Никакие просьбы и мольбы мальчика не смягчили жестокого воспитателя: он отобрал тетрадь, и Бах смог ее увидеть только много лет спустя, уже после смерти Христофа. </w:t>
      </w:r>
    </w:p>
    <w:p w:rsidR="009834EF" w:rsidRDefault="009834EF">
      <w:pPr>
        <w:widowControl w:val="0"/>
        <w:spacing w:before="120"/>
        <w:ind w:firstLine="567"/>
        <w:jc w:val="both"/>
        <w:rPr>
          <w:color w:val="000000"/>
          <w:sz w:val="24"/>
          <w:szCs w:val="24"/>
        </w:rPr>
      </w:pPr>
      <w:r>
        <w:rPr>
          <w:color w:val="000000"/>
          <w:sz w:val="24"/>
          <w:szCs w:val="24"/>
        </w:rPr>
        <w:t xml:space="preserve">Уже в пятнадцать лет, учась в лицее, Себастьян поступил на службу. У него был прекрасный голос, он блестяще играл на скрипке, органе и клавесине, и его охотно приняли старшим хористом в монастырскую школу в городе Люденбурге. Теперь Себастьян был свободен от наставлений брата. При монастыре он обнаружил хорошую библиотеку, где нашел много интересных рукописей и собраний сочинений самых выдающихся композиторов того времени. Сбылась мечта — юноша углубился в изучение музыки. Библиотека люденбургского монастыря была первым музыкальным университетом Баха. Окончив лицей, Бах имел право поступить в университет. Но мог ли он думать об учении, когда ему не на что было жить? </w:t>
      </w:r>
    </w:p>
    <w:p w:rsidR="009834EF" w:rsidRDefault="009834EF">
      <w:pPr>
        <w:widowControl w:val="0"/>
        <w:spacing w:before="120"/>
        <w:ind w:firstLine="567"/>
        <w:jc w:val="both"/>
        <w:rPr>
          <w:color w:val="000000"/>
          <w:sz w:val="24"/>
          <w:szCs w:val="24"/>
        </w:rPr>
      </w:pPr>
      <w:r>
        <w:rPr>
          <w:color w:val="000000"/>
          <w:sz w:val="24"/>
          <w:szCs w:val="24"/>
        </w:rPr>
        <w:t xml:space="preserve">Бах работал певчим в хоре, скрипачом в оркестре и органистом в церкви. В свободное время сочинял музыку. Известен такой факт, когда Баху пришлось пройти пешком от Арнштадта, где он служил органистом, до Любека 350 км. Там жил знаменитый тогда органист Дитрих Букстехуде. Это было в октябре 1705 г. У Иоганна Себастьяна не было возможности добраться на карете, и он прошагал весь путь, чтобы не упустить шанс поучиться у известного музыканта. </w:t>
      </w:r>
    </w:p>
    <w:p w:rsidR="009834EF" w:rsidRDefault="009834EF">
      <w:pPr>
        <w:widowControl w:val="0"/>
        <w:spacing w:before="120"/>
        <w:ind w:firstLine="567"/>
        <w:jc w:val="both"/>
        <w:rPr>
          <w:color w:val="000000"/>
          <w:sz w:val="24"/>
          <w:szCs w:val="24"/>
        </w:rPr>
      </w:pPr>
      <w:r>
        <w:rPr>
          <w:color w:val="000000"/>
          <w:sz w:val="24"/>
          <w:szCs w:val="24"/>
        </w:rPr>
        <w:t xml:space="preserve">Однако искусный органист и скрипач не собирался угождать церковному начальству и потому часто не уживался со служителями церкви. К тому же сочинения самого Баха были настолько яркими, живыми, что они были похожи на народные песни, а не на церковную музыку. Творения Баха передавали самые разные человеческие чувства. Он создавал не просто фон для молитв и аккомпанемент для песнопений: в его творчестве отразились глубокие раздумья над важнейшими жизненными вопросами. </w:t>
      </w:r>
    </w:p>
    <w:p w:rsidR="009834EF" w:rsidRDefault="009834EF">
      <w:pPr>
        <w:widowControl w:val="0"/>
        <w:spacing w:before="120"/>
        <w:ind w:firstLine="567"/>
        <w:jc w:val="both"/>
        <w:rPr>
          <w:color w:val="000000"/>
          <w:sz w:val="24"/>
          <w:szCs w:val="24"/>
        </w:rPr>
      </w:pPr>
      <w:r>
        <w:rPr>
          <w:color w:val="000000"/>
          <w:sz w:val="24"/>
          <w:szCs w:val="24"/>
        </w:rPr>
        <w:t xml:space="preserve">Бах творил почти во всех известных в его время музыкальных жанрах. Он писал для органа, оркестра, хора, клавира. Известно больше пятисот его сочинений. Кто учился в музыкальной школе, обязательно играет прелюдии и фуги Баха. Это так называемая полифоническая музыка. В ней один голос как бы разговаривает с другим, спорит, доказывает. Потом они сплетаются и звучат вместе. При жизни Баха были напечатаны лишь очень немногие его произведения. Некоторые же и до сих пор не найдены. </w:t>
      </w:r>
    </w:p>
    <w:p w:rsidR="009834EF" w:rsidRDefault="009834EF">
      <w:pPr>
        <w:widowControl w:val="0"/>
        <w:spacing w:before="120"/>
        <w:ind w:firstLine="567"/>
        <w:jc w:val="both"/>
        <w:rPr>
          <w:color w:val="000000"/>
          <w:sz w:val="24"/>
          <w:szCs w:val="24"/>
        </w:rPr>
      </w:pPr>
      <w:r>
        <w:rPr>
          <w:color w:val="000000"/>
          <w:sz w:val="24"/>
          <w:szCs w:val="24"/>
        </w:rPr>
        <w:t xml:space="preserve">Умер Бах в бедности. Современники так и не узнали, что произведения искусного церковного органиста и придворного музыканта были великим открытием в музыке. Только после смерти Баха стали появляться в печати некоторые его сочинения, печататься работы о творчестве композитора. </w:t>
      </w:r>
    </w:p>
    <w:p w:rsidR="009834EF" w:rsidRDefault="009834EF">
      <w:pPr>
        <w:widowControl w:val="0"/>
        <w:spacing w:before="120"/>
        <w:ind w:firstLine="567"/>
        <w:jc w:val="both"/>
        <w:rPr>
          <w:color w:val="000000"/>
          <w:sz w:val="24"/>
          <w:szCs w:val="24"/>
        </w:rPr>
      </w:pPr>
      <w:r>
        <w:rPr>
          <w:color w:val="000000"/>
          <w:sz w:val="24"/>
          <w:szCs w:val="24"/>
        </w:rPr>
        <w:t xml:space="preserve">И вот настал день, когда музыка Баха обрела новую жизнь. Это было в 1829 г. в Берлине. Замечательный немецкий музыкант, композитор Феликс Мендельсон-Бартольди, горячий пропагандист музыки Баха, подготовил и исполнил с Берлинской певческой академией одно из самых сложных и самых выдающихся произведений Баха — «Страсти по Матфею». С этого дня музыка Баха начала свое победное шествие по всем странам мира. </w:t>
      </w:r>
    </w:p>
    <w:p w:rsidR="009834EF" w:rsidRDefault="009834EF">
      <w:pPr>
        <w:widowControl w:val="0"/>
        <w:spacing w:before="120"/>
        <w:ind w:firstLine="590"/>
        <w:jc w:val="both"/>
        <w:rPr>
          <w:color w:val="000000"/>
          <w:sz w:val="24"/>
          <w:szCs w:val="24"/>
        </w:rPr>
      </w:pPr>
      <w:bookmarkStart w:id="0" w:name="_GoBack"/>
      <w:bookmarkEnd w:id="0"/>
    </w:p>
    <w:sectPr w:rsidR="009834E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9C5"/>
    <w:rsid w:val="0032079A"/>
    <w:rsid w:val="00695FCD"/>
    <w:rsid w:val="009019C5"/>
    <w:rsid w:val="0098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8D0F35-45E7-43BB-A3EC-D80E7FE6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Бах Иоганн Себастьян </vt:lpstr>
    </vt:vector>
  </TitlesOfParts>
  <Company>PERSONAL COMPUTERS</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Бах Иоганн Себастьян </dc:title>
  <dc:subject/>
  <dc:creator>USER</dc:creator>
  <cp:keywords/>
  <dc:description/>
  <cp:lastModifiedBy>admin</cp:lastModifiedBy>
  <cp:revision>2</cp:revision>
  <dcterms:created xsi:type="dcterms:W3CDTF">2014-01-26T17:56:00Z</dcterms:created>
  <dcterms:modified xsi:type="dcterms:W3CDTF">2014-01-26T17:56:00Z</dcterms:modified>
</cp:coreProperties>
</file>