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5E7120" w:rsidRPr="00654A16" w:rsidRDefault="005E7120" w:rsidP="00654A16">
      <w:pPr>
        <w:shd w:val="clear" w:color="auto" w:fill="FFFFFF"/>
        <w:spacing w:line="360" w:lineRule="auto"/>
        <w:ind w:firstLine="709"/>
        <w:jc w:val="center"/>
        <w:rPr>
          <w:rFonts w:cs="Arial"/>
          <w:bCs/>
          <w:sz w:val="28"/>
          <w:szCs w:val="32"/>
        </w:rPr>
      </w:pPr>
      <w:r w:rsidRPr="00654A16">
        <w:rPr>
          <w:rFonts w:cs="Arial"/>
          <w:bCs/>
          <w:sz w:val="28"/>
          <w:szCs w:val="32"/>
        </w:rPr>
        <w:t>Реферат</w:t>
      </w:r>
    </w:p>
    <w:p w:rsidR="005E7120" w:rsidRPr="00654A16" w:rsidRDefault="005600B7" w:rsidP="00654A16">
      <w:pPr>
        <w:shd w:val="clear" w:color="auto" w:fill="FFFFFF"/>
        <w:spacing w:line="360" w:lineRule="auto"/>
        <w:ind w:firstLine="709"/>
        <w:jc w:val="center"/>
        <w:rPr>
          <w:rFonts w:cs="Arial"/>
          <w:bCs/>
          <w:sz w:val="28"/>
          <w:szCs w:val="32"/>
        </w:rPr>
      </w:pPr>
      <w:r w:rsidRPr="00654A16">
        <w:rPr>
          <w:rFonts w:cs="Arial"/>
          <w:bCs/>
          <w:sz w:val="28"/>
          <w:szCs w:val="32"/>
        </w:rPr>
        <w:t>Антифеодальное движение</w:t>
      </w:r>
    </w:p>
    <w:p w:rsidR="00C84C32" w:rsidRPr="00C84C32" w:rsidRDefault="005E7120" w:rsidP="00C84C32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b/>
          <w:bCs/>
          <w:sz w:val="28"/>
          <w:szCs w:val="26"/>
          <w:lang w:val="en-US"/>
        </w:rPr>
      </w:pPr>
      <w:r w:rsidRPr="00654A16">
        <w:rPr>
          <w:rFonts w:cs="Arial"/>
          <w:bCs/>
          <w:sz w:val="28"/>
          <w:szCs w:val="26"/>
        </w:rPr>
        <w:br w:type="page"/>
      </w:r>
      <w:r w:rsidR="00C84C32" w:rsidRPr="00C84C32">
        <w:rPr>
          <w:rFonts w:cs="Arial"/>
          <w:b/>
          <w:bCs/>
          <w:sz w:val="28"/>
          <w:szCs w:val="26"/>
        </w:rPr>
        <w:t>Усиление антифеодальной борьбы</w:t>
      </w:r>
    </w:p>
    <w:p w:rsidR="005E7120" w:rsidRPr="00654A16" w:rsidRDefault="005E7120" w:rsidP="00654A16">
      <w:pPr>
        <w:widowControl/>
        <w:autoSpaceDE/>
        <w:autoSpaceDN/>
        <w:adjustRightInd/>
        <w:spacing w:line="360" w:lineRule="auto"/>
        <w:ind w:firstLine="709"/>
        <w:jc w:val="both"/>
        <w:rPr>
          <w:rFonts w:cs="Arial"/>
          <w:bCs/>
          <w:sz w:val="28"/>
          <w:szCs w:val="26"/>
        </w:rPr>
      </w:pP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Закрепощение крестьян, рост налогов и повинностей, притеснения городской бедноты и казаков вызвали усиление антифеодальной борьбы. Крестьяне и мещане спасались от голода и надругательств, совершая побеги на южные земли Украины. Здесь они пополняли ряды казачества. Чтобы отстоять свою свободу, казаки нередко брались за оружие. Угнетенное крестьянство тоже активно боролось против эксплуататоров: громило барские имения, захватывало имущество богачей, землю, скот, леса и пастбища, расправлялось с феодалами.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Первое крупное антифеодальное восстание на Украине вспыхнуло </w:t>
      </w:r>
      <w:r w:rsidRPr="00654A16">
        <w:rPr>
          <w:rFonts w:cs="Arial"/>
          <w:bCs/>
          <w:iCs/>
          <w:smallCaps/>
          <w:sz w:val="28"/>
          <w:szCs w:val="26"/>
          <w:lang w:val="en-US"/>
        </w:rPr>
        <w:t>b</w:t>
      </w:r>
      <w:r w:rsidR="00F01863" w:rsidRPr="00654A16">
        <w:rPr>
          <w:rFonts w:cs="Arial"/>
          <w:bCs/>
          <w:iCs/>
          <w:smallCaps/>
          <w:sz w:val="28"/>
          <w:szCs w:val="26"/>
        </w:rPr>
        <w:t xml:space="preserve"> 1490 </w:t>
      </w:r>
      <w:r w:rsidRPr="00654A16">
        <w:rPr>
          <w:rFonts w:cs="Arial"/>
          <w:bCs/>
          <w:iCs/>
          <w:smallCaps/>
          <w:sz w:val="28"/>
          <w:szCs w:val="26"/>
        </w:rPr>
        <w:t>—</w:t>
      </w:r>
      <w:r w:rsidR="00F01863" w:rsidRPr="00654A16">
        <w:rPr>
          <w:rFonts w:cs="Arial"/>
          <w:bCs/>
          <w:iCs/>
          <w:smallCaps/>
          <w:sz w:val="28"/>
          <w:szCs w:val="26"/>
        </w:rPr>
        <w:t xml:space="preserve"> </w:t>
      </w:r>
      <w:r w:rsidRPr="00654A16">
        <w:rPr>
          <w:rFonts w:cs="Arial"/>
          <w:bCs/>
          <w:sz w:val="28"/>
          <w:szCs w:val="26"/>
        </w:rPr>
        <w:t>1492</w:t>
      </w:r>
      <w:r w:rsidR="00F01863" w:rsidRPr="00654A16">
        <w:rPr>
          <w:rFonts w:cs="Arial"/>
          <w:bCs/>
          <w:sz w:val="28"/>
          <w:szCs w:val="26"/>
        </w:rPr>
        <w:t xml:space="preserve"> </w:t>
      </w:r>
      <w:r w:rsidRPr="00654A16">
        <w:rPr>
          <w:rFonts w:cs="Arial"/>
          <w:bCs/>
          <w:sz w:val="28"/>
          <w:szCs w:val="26"/>
        </w:rPr>
        <w:t>гг.</w:t>
      </w:r>
      <w:r w:rsidR="00F01863" w:rsidRPr="00654A16">
        <w:rPr>
          <w:rFonts w:cs="Arial"/>
          <w:bCs/>
          <w:sz w:val="28"/>
          <w:szCs w:val="26"/>
        </w:rPr>
        <w:t xml:space="preserve"> </w:t>
      </w:r>
      <w:r w:rsidRPr="00654A16">
        <w:rPr>
          <w:rFonts w:cs="Arial"/>
          <w:bCs/>
          <w:sz w:val="28"/>
          <w:szCs w:val="26"/>
        </w:rPr>
        <w:t xml:space="preserve">в </w:t>
      </w:r>
      <w:r w:rsidRPr="00654A16">
        <w:rPr>
          <w:rFonts w:cs="Arial"/>
          <w:sz w:val="28"/>
          <w:szCs w:val="26"/>
        </w:rPr>
        <w:t xml:space="preserve">Восточной Галичине и Северной </w:t>
      </w:r>
      <w:r w:rsidR="00F01863" w:rsidRPr="00654A16">
        <w:rPr>
          <w:rFonts w:cs="Arial"/>
          <w:sz w:val="28"/>
          <w:szCs w:val="26"/>
        </w:rPr>
        <w:t xml:space="preserve">Буковине. </w:t>
      </w:r>
      <w:r w:rsidRPr="00654A16">
        <w:rPr>
          <w:rFonts w:cs="Arial"/>
          <w:sz w:val="28"/>
          <w:szCs w:val="26"/>
        </w:rPr>
        <w:t xml:space="preserve">Восставшую бедноту возглавили крестьяне </w:t>
      </w:r>
      <w:r w:rsidRPr="00654A16">
        <w:rPr>
          <w:rFonts w:cs="Arial"/>
          <w:iCs/>
          <w:sz w:val="28"/>
          <w:szCs w:val="26"/>
        </w:rPr>
        <w:t xml:space="preserve">Муха </w:t>
      </w:r>
      <w:r w:rsidRPr="00654A16">
        <w:rPr>
          <w:rFonts w:cs="Arial"/>
          <w:sz w:val="28"/>
          <w:szCs w:val="26"/>
        </w:rPr>
        <w:t xml:space="preserve">и его соратник </w:t>
      </w:r>
      <w:r w:rsidRPr="00654A16">
        <w:rPr>
          <w:rFonts w:cs="Arial"/>
          <w:iCs/>
          <w:sz w:val="28"/>
          <w:szCs w:val="26"/>
        </w:rPr>
        <w:t xml:space="preserve">Андрей Борула. </w:t>
      </w:r>
      <w:r w:rsidRPr="00654A16">
        <w:rPr>
          <w:rFonts w:cs="Arial"/>
          <w:sz w:val="28"/>
          <w:szCs w:val="26"/>
        </w:rPr>
        <w:t>Восставшие украинские и молдавские крестьяне (около 10 тысяч человек) заняли города-крепости Снятии, Коломыю и Галич, освободили немало сел. Это движение поддерживали мещане и мелкая шляхта. Королевские и наемные войска были брошены на подавление восстания. Местные феодалы тоже собрали ополчение. В сентябре 1490 г. вблизи города Рогатина произошла битва, в которой</w:t>
      </w:r>
      <w:r w:rsidR="00F01863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bCs/>
          <w:sz w:val="28"/>
          <w:szCs w:val="26"/>
        </w:rPr>
        <w:t>плохо вооруженные и недостаточно организованные повстанцы потерпели поражение. В следующем году восстание забушевало с новой силой. Шляхте удалось подавить это движение, покарать Андрея Борулу. В 1492 г. Муха готовил силы для продолжения борьбы, но враги вероломно схватили его возле Коломыи, бросили в тюрьму в Кракове, где он и скончался. Это восстание сильно повлияло на развитие антифеодального движения.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>Закарпатские бедняки уч</w:t>
      </w:r>
      <w:r w:rsidR="00F01863" w:rsidRPr="00654A16">
        <w:rPr>
          <w:rFonts w:cs="Arial"/>
          <w:bCs/>
          <w:sz w:val="28"/>
          <w:szCs w:val="26"/>
        </w:rPr>
        <w:t>аствовали в крестьянской войне 1</w:t>
      </w:r>
      <w:r w:rsidRPr="00654A16">
        <w:rPr>
          <w:rFonts w:cs="Arial"/>
          <w:bCs/>
          <w:sz w:val="28"/>
          <w:szCs w:val="26"/>
        </w:rPr>
        <w:t>5</w:t>
      </w:r>
      <w:r w:rsidR="00F01863" w:rsidRPr="00654A16">
        <w:rPr>
          <w:rFonts w:cs="Arial"/>
          <w:bCs/>
          <w:sz w:val="28"/>
          <w:szCs w:val="26"/>
        </w:rPr>
        <w:t xml:space="preserve">14 </w:t>
      </w:r>
      <w:r w:rsidRPr="00654A16">
        <w:rPr>
          <w:rFonts w:cs="Arial"/>
          <w:bCs/>
          <w:sz w:val="28"/>
          <w:szCs w:val="26"/>
        </w:rPr>
        <w:t xml:space="preserve">г. в Венгрии и выступали против феодалов вместе с венгерскими, словацкими и молдавскими крестьянами. </w:t>
      </w:r>
      <w:r w:rsidR="00F01863" w:rsidRPr="00654A16">
        <w:rPr>
          <w:rFonts w:cs="Arial"/>
          <w:bCs/>
          <w:sz w:val="28"/>
          <w:szCs w:val="26"/>
        </w:rPr>
        <w:t>В этой</w:t>
      </w:r>
      <w:r w:rsidRPr="00654A16">
        <w:rPr>
          <w:rFonts w:cs="Arial"/>
          <w:bCs/>
          <w:sz w:val="28"/>
          <w:szCs w:val="26"/>
        </w:rPr>
        <w:t xml:space="preserve"> войне беднота потерпела поражение.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>Для следующих десятилетий характерны восстани</w:t>
      </w:r>
      <w:r w:rsidR="00F01863" w:rsidRPr="00654A16">
        <w:rPr>
          <w:rFonts w:cs="Arial"/>
          <w:bCs/>
          <w:sz w:val="28"/>
          <w:szCs w:val="26"/>
        </w:rPr>
        <w:t>я мещан</w:t>
      </w:r>
      <w:r w:rsidRPr="00654A16">
        <w:rPr>
          <w:rFonts w:cs="Arial"/>
          <w:bCs/>
          <w:sz w:val="28"/>
          <w:szCs w:val="26"/>
        </w:rPr>
        <w:t xml:space="preserve">. </w:t>
      </w:r>
      <w:r w:rsidR="00F01863" w:rsidRPr="00654A16">
        <w:rPr>
          <w:rFonts w:cs="Arial"/>
          <w:bCs/>
          <w:sz w:val="28"/>
          <w:szCs w:val="26"/>
        </w:rPr>
        <w:t xml:space="preserve">В 1536 г. </w:t>
      </w:r>
      <w:r w:rsidRPr="00654A16">
        <w:rPr>
          <w:rFonts w:cs="Arial"/>
          <w:bCs/>
          <w:sz w:val="28"/>
          <w:szCs w:val="26"/>
        </w:rPr>
        <w:t>восстали мещане в Черкассах и Каневе, их</w:t>
      </w:r>
      <w:r w:rsidR="00F01863" w:rsidRPr="00654A16">
        <w:rPr>
          <w:rFonts w:cs="Arial"/>
          <w:bCs/>
          <w:sz w:val="28"/>
          <w:szCs w:val="26"/>
        </w:rPr>
        <w:t xml:space="preserve"> п</w:t>
      </w:r>
      <w:r w:rsidRPr="00654A16">
        <w:rPr>
          <w:rFonts w:cs="Arial"/>
          <w:bCs/>
          <w:sz w:val="28"/>
          <w:szCs w:val="26"/>
        </w:rPr>
        <w:t>оддержал</w:t>
      </w:r>
      <w:r w:rsidR="00F01863" w:rsidRPr="00654A16">
        <w:rPr>
          <w:rFonts w:cs="Arial"/>
          <w:bCs/>
          <w:sz w:val="28"/>
          <w:szCs w:val="26"/>
        </w:rPr>
        <w:t>и</w:t>
      </w:r>
      <w:r w:rsidRPr="00654A16">
        <w:rPr>
          <w:rFonts w:cs="Arial"/>
          <w:bCs/>
          <w:sz w:val="28"/>
          <w:szCs w:val="26"/>
        </w:rPr>
        <w:t xml:space="preserve"> крестьяне и казаки. Повстанцы быстро выгнали из городов старост и их слуг, вынудили военные литовские команды оставить крепости. Литовское правительство бросило против этого движения войска с артиллерией. Повстанцы оборонялись мужественно. Лишь соглашательство городской верхушки помогло реакционным силам подавить восстание. Известны антифеодальные движения в Брацлаве, Виннице, Луцке, Белой Церкви, других городах, а также во многих селах Украины. Ни в одном году феодалы не знали покоя</w:t>
      </w:r>
      <w:r w:rsidR="00F01863" w:rsidRPr="00654A16">
        <w:rPr>
          <w:rFonts w:cs="Arial"/>
          <w:bCs/>
          <w:sz w:val="28"/>
          <w:szCs w:val="26"/>
        </w:rPr>
        <w:t>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 xml:space="preserve">В </w:t>
      </w:r>
      <w:r w:rsidRPr="00654A16">
        <w:rPr>
          <w:rFonts w:cs="Arial"/>
          <w:bCs/>
          <w:sz w:val="28"/>
          <w:szCs w:val="26"/>
          <w:lang w:val="en-US"/>
        </w:rPr>
        <w:t>XVI</w:t>
      </w:r>
      <w:r w:rsidRPr="00654A16">
        <w:rPr>
          <w:rFonts w:cs="Arial"/>
          <w:bCs/>
          <w:sz w:val="28"/>
          <w:szCs w:val="26"/>
        </w:rPr>
        <w:t xml:space="preserve"> в. на западных землях Украины развернули антифеодальную борьбу </w:t>
      </w:r>
      <w:r w:rsidRPr="00654A16">
        <w:rPr>
          <w:rFonts w:cs="Arial"/>
          <w:bCs/>
          <w:iCs/>
          <w:sz w:val="28"/>
          <w:szCs w:val="26"/>
        </w:rPr>
        <w:t>опр</w:t>
      </w:r>
      <w:r w:rsidR="00F01863" w:rsidRPr="00654A16">
        <w:rPr>
          <w:rFonts w:cs="Arial"/>
          <w:bCs/>
          <w:iCs/>
          <w:sz w:val="28"/>
          <w:szCs w:val="26"/>
        </w:rPr>
        <w:t>и</w:t>
      </w:r>
      <w:r w:rsidRPr="00654A16">
        <w:rPr>
          <w:rFonts w:cs="Arial"/>
          <w:bCs/>
          <w:iCs/>
          <w:sz w:val="28"/>
          <w:szCs w:val="26"/>
        </w:rPr>
        <w:t xml:space="preserve">шки. </w:t>
      </w:r>
      <w:r w:rsidRPr="00654A16">
        <w:rPr>
          <w:rFonts w:cs="Arial"/>
          <w:bCs/>
          <w:sz w:val="28"/>
          <w:szCs w:val="26"/>
        </w:rPr>
        <w:t>Название опришок происходит от латинского слова «опрессор» — истребитель. Впервые опр</w:t>
      </w:r>
      <w:r w:rsidR="00F01863" w:rsidRPr="00654A16">
        <w:rPr>
          <w:rFonts w:cs="Arial"/>
          <w:bCs/>
          <w:sz w:val="28"/>
          <w:szCs w:val="26"/>
        </w:rPr>
        <w:t>и</w:t>
      </w:r>
      <w:r w:rsidRPr="00654A16">
        <w:rPr>
          <w:rFonts w:cs="Arial"/>
          <w:bCs/>
          <w:sz w:val="28"/>
          <w:szCs w:val="26"/>
        </w:rPr>
        <w:t xml:space="preserve">шки упоминаются в документах за </w:t>
      </w:r>
      <w:r w:rsidRPr="00654A16">
        <w:rPr>
          <w:rFonts w:cs="Arial"/>
          <w:bCs/>
          <w:iCs/>
          <w:sz w:val="28"/>
          <w:szCs w:val="26"/>
        </w:rPr>
        <w:t xml:space="preserve">1529 г. </w:t>
      </w:r>
      <w:r w:rsidRPr="00654A16">
        <w:rPr>
          <w:rFonts w:cs="Arial"/>
          <w:bCs/>
          <w:sz w:val="28"/>
          <w:szCs w:val="26"/>
        </w:rPr>
        <w:t xml:space="preserve">Волна народного гнева охватила горные районы Восточной Галичины, Северной Буковины и Закарпатья, достигла Польши и Молдавии. Опришковские отряды, возглавляемые смелыми вожаками </w:t>
      </w:r>
      <w:r w:rsidRPr="00654A16">
        <w:rPr>
          <w:rFonts w:cs="Arial"/>
          <w:bCs/>
          <w:iCs/>
          <w:sz w:val="28"/>
          <w:szCs w:val="26"/>
        </w:rPr>
        <w:t xml:space="preserve">Петром Чумаком </w:t>
      </w:r>
      <w:r w:rsidRPr="00654A16">
        <w:rPr>
          <w:rFonts w:cs="Arial"/>
          <w:bCs/>
          <w:sz w:val="28"/>
          <w:szCs w:val="26"/>
        </w:rPr>
        <w:t xml:space="preserve">и </w:t>
      </w:r>
      <w:r w:rsidRPr="00654A16">
        <w:rPr>
          <w:rFonts w:cs="Arial"/>
          <w:bCs/>
          <w:iCs/>
          <w:sz w:val="28"/>
          <w:szCs w:val="26"/>
        </w:rPr>
        <w:t xml:space="preserve">Марком Гаталой, </w:t>
      </w:r>
      <w:r w:rsidRPr="00654A16">
        <w:rPr>
          <w:rFonts w:cs="Arial"/>
          <w:bCs/>
          <w:sz w:val="28"/>
          <w:szCs w:val="26"/>
        </w:rPr>
        <w:t>громили барские имения на Прикарпатье и в Подолии. Почти ежегодно феодалы посылали против народных мстителей военные карательные силы, но подавить движение опришков так и не смогли.</w:t>
      </w:r>
    </w:p>
    <w:p w:rsidR="00F01863" w:rsidRPr="00C91F10" w:rsidRDefault="00F01863" w:rsidP="00654A16">
      <w:pPr>
        <w:shd w:val="clear" w:color="auto" w:fill="FFFFFF"/>
        <w:spacing w:line="360" w:lineRule="auto"/>
        <w:ind w:firstLine="709"/>
        <w:jc w:val="both"/>
        <w:rPr>
          <w:rFonts w:cs="Arial"/>
          <w:b/>
          <w:bCs/>
          <w:sz w:val="28"/>
          <w:szCs w:val="26"/>
        </w:rPr>
      </w:pPr>
    </w:p>
    <w:p w:rsidR="00F01863" w:rsidRPr="00C91F10" w:rsidRDefault="008A3DFD" w:rsidP="00654A16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b/>
          <w:bCs/>
          <w:sz w:val="28"/>
          <w:szCs w:val="26"/>
        </w:rPr>
      </w:pPr>
      <w:r w:rsidRPr="00C91F10">
        <w:rPr>
          <w:rFonts w:cs="Arial"/>
          <w:b/>
          <w:bCs/>
          <w:sz w:val="28"/>
          <w:szCs w:val="26"/>
        </w:rPr>
        <w:t>Крестьянско-казацк</w:t>
      </w:r>
      <w:r w:rsidR="00C91F10" w:rsidRPr="00C91F10">
        <w:rPr>
          <w:rFonts w:cs="Arial"/>
          <w:b/>
          <w:bCs/>
          <w:sz w:val="28"/>
          <w:szCs w:val="26"/>
        </w:rPr>
        <w:t>ие восстания. Северин Наливайко</w:t>
      </w:r>
    </w:p>
    <w:p w:rsidR="00C91F10" w:rsidRDefault="00C91F10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6"/>
        </w:rPr>
      </w:pP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 xml:space="preserve">В конце </w:t>
      </w:r>
      <w:r w:rsidRPr="00654A16">
        <w:rPr>
          <w:rFonts w:cs="Arial"/>
          <w:bCs/>
          <w:sz w:val="28"/>
          <w:szCs w:val="26"/>
          <w:lang w:val="en-US"/>
        </w:rPr>
        <w:t>XVI</w:t>
      </w:r>
      <w:r w:rsidRPr="00654A16">
        <w:rPr>
          <w:rFonts w:cs="Arial"/>
          <w:bCs/>
          <w:sz w:val="28"/>
          <w:szCs w:val="26"/>
        </w:rPr>
        <w:t xml:space="preserve"> в. антифеодальная борьба бедняков Украины развернулась с еще большей силой. Вместе с крестьянами выступали запорожские и реестровые казаки. Повстанцы стремились освободить Украину от иноземного господства и воссоединить ее с Россией.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 xml:space="preserve">Первое могучее крестьянско-казацкое восстание в </w:t>
      </w:r>
      <w:r w:rsidRPr="00654A16">
        <w:rPr>
          <w:rFonts w:cs="Arial"/>
          <w:bCs/>
          <w:iCs/>
          <w:sz w:val="28"/>
          <w:szCs w:val="26"/>
        </w:rPr>
        <w:t>1592</w:t>
      </w:r>
      <w:r w:rsidRPr="00654A16">
        <w:rPr>
          <w:rFonts w:cs="Arial"/>
          <w:bCs/>
          <w:sz w:val="28"/>
          <w:szCs w:val="26"/>
        </w:rPr>
        <w:t xml:space="preserve">— </w:t>
      </w:r>
      <w:r w:rsidRPr="00654A16">
        <w:rPr>
          <w:rFonts w:cs="Arial"/>
          <w:bCs/>
          <w:iCs/>
          <w:sz w:val="28"/>
          <w:szCs w:val="26"/>
        </w:rPr>
        <w:t xml:space="preserve">1593 гг. </w:t>
      </w:r>
      <w:r w:rsidRPr="00654A16">
        <w:rPr>
          <w:rFonts w:cs="Arial"/>
          <w:bCs/>
          <w:sz w:val="28"/>
          <w:szCs w:val="26"/>
        </w:rPr>
        <w:t xml:space="preserve">охватило Киевщину, Брацлавщину и Волынь. Оно было направлено против магнатов и шляхты, а также против господства Речи Посполитой на Украине. Восстание возглавил гетман реестрового казачества </w:t>
      </w:r>
      <w:r w:rsidRPr="00654A16">
        <w:rPr>
          <w:rFonts w:cs="Arial"/>
          <w:bCs/>
          <w:iCs/>
          <w:sz w:val="28"/>
          <w:szCs w:val="26"/>
        </w:rPr>
        <w:t>Криштоф Кос</w:t>
      </w:r>
      <w:r w:rsidR="00F01863" w:rsidRPr="00654A16">
        <w:rPr>
          <w:rFonts w:cs="Arial"/>
          <w:bCs/>
          <w:iCs/>
          <w:sz w:val="28"/>
          <w:szCs w:val="26"/>
        </w:rPr>
        <w:t>и</w:t>
      </w:r>
      <w:r w:rsidRPr="00654A16">
        <w:rPr>
          <w:rFonts w:cs="Arial"/>
          <w:bCs/>
          <w:iCs/>
          <w:sz w:val="28"/>
          <w:szCs w:val="26"/>
        </w:rPr>
        <w:t xml:space="preserve">нский </w:t>
      </w:r>
      <w:r w:rsidRPr="00654A16">
        <w:rPr>
          <w:rFonts w:cs="Arial"/>
          <w:bCs/>
          <w:sz w:val="28"/>
          <w:szCs w:val="26"/>
        </w:rPr>
        <w:t>— выходец из польской шляхты, недовольный лично тем, что белоцерковский староста магнат Януш Острожски</w:t>
      </w:r>
      <w:r w:rsidR="00F01863" w:rsidRPr="00654A16">
        <w:rPr>
          <w:rFonts w:cs="Arial"/>
          <w:bCs/>
          <w:sz w:val="28"/>
          <w:szCs w:val="26"/>
        </w:rPr>
        <w:t>й</w:t>
      </w:r>
      <w:r w:rsidRPr="00654A16">
        <w:rPr>
          <w:rFonts w:cs="Arial"/>
          <w:bCs/>
          <w:sz w:val="28"/>
          <w:szCs w:val="26"/>
        </w:rPr>
        <w:t xml:space="preserve"> силой отобрал</w:t>
      </w:r>
      <w:r w:rsidR="00F01863" w:rsidRPr="00654A16">
        <w:rPr>
          <w:rFonts w:cs="Arial"/>
          <w:bCs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у него имение. Вместе с реестровцами выступили запорожцы. Их поддержали крестьянские массы.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При поддержке местного населения повстанцы в декабре 1591 г. овладели крепостью и городом Белая Церковь — резиденцией старосты, захватили артиллерию и боеприпасы. Вскоре были освобождены Триполье и Переяслав, а также много сел. Польско-шляхетское войско, брошенное на подавление восстания, не смогло противостоять смельчакам Косинского и после переговоров отступило. В июне 1592 г. повстанцы окружили Киевский замок и вывезли из города захваченные боеприпасы и артиллерию.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Восстание вспыхнуло также на Волыни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и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Брацлавщине.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Под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городом</w:t>
      </w:r>
      <w:r w:rsidR="00C7363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iCs/>
          <w:sz w:val="28"/>
          <w:szCs w:val="26"/>
        </w:rPr>
        <w:t>Пяткой 2</w:t>
      </w:r>
      <w:r w:rsidRPr="00654A16">
        <w:rPr>
          <w:rFonts w:cs="Arial"/>
          <w:sz w:val="28"/>
          <w:szCs w:val="26"/>
        </w:rPr>
        <w:t>—</w:t>
      </w:r>
      <w:r w:rsidRPr="00654A16">
        <w:rPr>
          <w:rFonts w:cs="Arial"/>
          <w:iCs/>
          <w:sz w:val="28"/>
          <w:szCs w:val="26"/>
        </w:rPr>
        <w:t xml:space="preserve">9 февраля 1593 г. </w:t>
      </w:r>
      <w:r w:rsidRPr="00654A16">
        <w:rPr>
          <w:rFonts w:cs="Arial"/>
          <w:sz w:val="28"/>
          <w:szCs w:val="26"/>
        </w:rPr>
        <w:t>завязалась жестокая битва между повстанцами и шляхетским войском во главе с Константином Острожским. Стояли морозы, завывали метели. Повстанцы выстояли. Но, понеся большие потери, обе стороны после переговоров оставили поле битвы.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По возвращении на Запорожье Криштоф Косинский продолжал подготовку к новым боям. Весной </w:t>
      </w:r>
      <w:r w:rsidRPr="00654A16">
        <w:rPr>
          <w:rFonts w:cs="Arial"/>
          <w:iCs/>
          <w:sz w:val="28"/>
          <w:szCs w:val="26"/>
        </w:rPr>
        <w:t xml:space="preserve">1593 г. </w:t>
      </w:r>
      <w:r w:rsidRPr="00654A16">
        <w:rPr>
          <w:rFonts w:cs="Arial"/>
          <w:sz w:val="28"/>
          <w:szCs w:val="26"/>
        </w:rPr>
        <w:t>он обратился к Российскому государству с предложением принять украинские земли и казаков в свое подданство. Тогда из Москвы в Запорожскую Сечь прибыли деньги и военное снаряжение. Это было первое обращение повстанцев с просьбой о воссоединении Украины и России. Летом 1593 г. двухтысячное казацкое войско выступило в поход и вскоре осадило Черкассы. Черкасский староста Александр Вишневецкий начал переговоры, во время которых Криштоф Косинский был предательски убит. Казаки отступили на Запорожье, но уже осенью того же года снова двинулись в поход на Киев. К ним присоединились восставшие крестьяне и мещане. Четырехтысячное войско повстанцев окружило Киев и начало осаду. Но взять город казакам не удалось: именно в это время орда крымского хана разрушила Запорожскую Сечь, и повстанцы вернулись на Запорожье.</w:t>
      </w:r>
    </w:p>
    <w:p w:rsidR="008A3DFD" w:rsidRPr="00654A16" w:rsidRDefault="008A3DFD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Весной </w:t>
      </w:r>
      <w:r w:rsidRPr="00654A16">
        <w:rPr>
          <w:rFonts w:cs="Arial"/>
          <w:iCs/>
          <w:sz w:val="28"/>
          <w:szCs w:val="26"/>
        </w:rPr>
        <w:t xml:space="preserve">1594 г. </w:t>
      </w:r>
      <w:r w:rsidRPr="00654A16">
        <w:rPr>
          <w:rFonts w:cs="Arial"/>
          <w:sz w:val="28"/>
          <w:szCs w:val="26"/>
        </w:rPr>
        <w:t xml:space="preserve">вспыхнуло новое восстание крестьян, мещан и казаков против польско-шляхетского господства. Его возглавил </w:t>
      </w:r>
      <w:r w:rsidRPr="00654A16">
        <w:rPr>
          <w:rFonts w:cs="Arial"/>
          <w:iCs/>
          <w:sz w:val="28"/>
          <w:szCs w:val="26"/>
        </w:rPr>
        <w:t xml:space="preserve">Северин Наливайко </w:t>
      </w:r>
      <w:r w:rsidRPr="00654A16">
        <w:rPr>
          <w:rFonts w:cs="Arial"/>
          <w:sz w:val="28"/>
          <w:szCs w:val="26"/>
        </w:rPr>
        <w:t>— выходец из г. Гусятина (Подолия, ныне — Тернопольская область). Местный феодал замучил его отца, а мать с сыновьями Северином и Демьяном переехала в Острог (там Демьян учился в Острожской школе). Северин отправился в Запорожскую Сечь, где приобрел боевой</w:t>
      </w:r>
      <w:r w:rsidR="00C7363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опыт, а потом служил сотником надворных (при имении) казаков в Остроге. Польский хронист того времени Мартын Вельский о Наливайко писал: «Это был человек красивый внешне и необычайных способностей... К тому же прославленный пушкарь».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Собрав довольно большое войско из местных крестьян и мещан, Северин Наливайко осуществил успешный поход в Молдавию против турецко-татарских захватчиков. По возвращении из Молдавии летом 1594 г. Наливайко обратился к запорожским казакам с призывом сообща выступить против Речи Посполитой. Казацкий совет (рада) в Запорожской Сечи решил послать отряд во главе с гетманом </w:t>
      </w:r>
      <w:r w:rsidRPr="00654A16">
        <w:rPr>
          <w:rFonts w:cs="Arial"/>
          <w:iCs/>
          <w:sz w:val="28"/>
          <w:szCs w:val="26"/>
        </w:rPr>
        <w:t xml:space="preserve">Григорием Лободой </w:t>
      </w:r>
      <w:r w:rsidRPr="00654A16">
        <w:rPr>
          <w:rFonts w:cs="Arial"/>
          <w:sz w:val="28"/>
          <w:szCs w:val="26"/>
        </w:rPr>
        <w:t>на соединение с войском повстанцев.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Под командованием Северина Наливайко повстанцы при помощи мещан 16 октября 1594 г. освободили город Брацлав. Соединившись с запорожцами, они выступили в поход и вскоре овладели городом Бар. Волна народных восстаний распространилась на Брацлавщину и Волынь. В конце года повстанцы заняли хорошо укрепленный замок и город Луцк.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Весной 1595 г. Наливайко с частью своего войска выступил против литовских феодалов. При помощи белорусских повстанцев запорожцы освободили Слуцк, Бобруйск, Могилев, другие города, а также много сел. Повстанческий отряд, возглавляемый бывалым казаком </w:t>
      </w:r>
      <w:r w:rsidRPr="00654A16">
        <w:rPr>
          <w:rFonts w:cs="Arial"/>
          <w:iCs/>
          <w:sz w:val="28"/>
          <w:szCs w:val="26"/>
        </w:rPr>
        <w:t xml:space="preserve">Матвеем Шаулой, </w:t>
      </w:r>
      <w:r w:rsidRPr="00654A16">
        <w:rPr>
          <w:rFonts w:cs="Arial"/>
          <w:sz w:val="28"/>
          <w:szCs w:val="26"/>
        </w:rPr>
        <w:t>овладел Пропойском. Вся Белоруссия пылала в огне восстаний. Другая часть повстанческого войска под командованием Григория Лободы действовала на Поднепровье. Волна народных восстаний поднялась на Киевщине.</w:t>
      </w:r>
    </w:p>
    <w:p w:rsidR="00C73638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С целью подавить народные восстания на Украине правительство Речи Посполитой отправило туда трехтысячное карательное войско во главе с коронным гетманом Станиславом Жолкевским. Объединившиеся возле Белой Церкви отряды Северина Наливайко, Лободы и Шаулы насчитывали 4 тысячи человек. До прихода карательного войска повстанцы разгромили гарнизон Белой Церкви и подожгли замок. </w:t>
      </w:r>
      <w:r w:rsidRPr="00654A16">
        <w:rPr>
          <w:rFonts w:cs="Arial"/>
          <w:iCs/>
          <w:sz w:val="28"/>
          <w:szCs w:val="26"/>
        </w:rPr>
        <w:t xml:space="preserve">3 апреля 1596 г. </w:t>
      </w:r>
      <w:r w:rsidRPr="00654A16">
        <w:rPr>
          <w:rFonts w:cs="Arial"/>
          <w:sz w:val="28"/>
          <w:szCs w:val="26"/>
        </w:rPr>
        <w:t xml:space="preserve">вблизи Белой Церкви в урочище </w:t>
      </w:r>
      <w:r w:rsidRPr="00654A16">
        <w:rPr>
          <w:rFonts w:cs="Arial"/>
          <w:iCs/>
          <w:sz w:val="28"/>
          <w:szCs w:val="26"/>
        </w:rPr>
        <w:t xml:space="preserve">Острый Камень </w:t>
      </w:r>
      <w:r w:rsidRPr="00654A16">
        <w:rPr>
          <w:rFonts w:cs="Arial"/>
          <w:sz w:val="28"/>
          <w:szCs w:val="26"/>
        </w:rPr>
        <w:t xml:space="preserve">разгорелась битва, в которой повстанцы понесли значительный урон. Однако и врагам досталось. Каратели отступили к Белой Церкви. Один из польско-шляхетских отрядов напал на Канев, охраняемый казаками во главе с полковником </w:t>
      </w:r>
      <w:r w:rsidRPr="00654A16">
        <w:rPr>
          <w:rFonts w:cs="Arial"/>
          <w:iCs/>
          <w:sz w:val="28"/>
          <w:szCs w:val="26"/>
        </w:rPr>
        <w:t>К. Кр</w:t>
      </w:r>
      <w:r w:rsidR="00C73638" w:rsidRPr="00654A16">
        <w:rPr>
          <w:rFonts w:cs="Arial"/>
          <w:iCs/>
          <w:sz w:val="28"/>
          <w:szCs w:val="26"/>
        </w:rPr>
        <w:t>е</w:t>
      </w:r>
      <w:r w:rsidRPr="00654A16">
        <w:rPr>
          <w:rFonts w:cs="Arial"/>
          <w:iCs/>
          <w:sz w:val="28"/>
          <w:szCs w:val="26"/>
        </w:rPr>
        <w:t xml:space="preserve">мпским. </w:t>
      </w:r>
      <w:r w:rsidRPr="00654A16">
        <w:rPr>
          <w:rFonts w:cs="Arial"/>
          <w:sz w:val="28"/>
          <w:szCs w:val="26"/>
        </w:rPr>
        <w:t>Казаки пошли на соединение с главными повстанческими силами, которые вступили в Киев. «Вся Украина оказачилась»,</w:t>
      </w:r>
      <w:r w:rsidR="00C73638" w:rsidRPr="00654A16">
        <w:rPr>
          <w:rFonts w:cs="Arial"/>
          <w:sz w:val="28"/>
          <w:szCs w:val="26"/>
        </w:rPr>
        <w:t>— писал Жолкевский в Варшаву.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Повстанцы — вместе с женщинами и детьми их насчитывалось 10—12 тысяч — возле Киева переправились на левый берег Днепра и двинулись через Переяслав и Лубны к русской границе. Они верили, что найдут пристанище в братской России. 16 мая 1596 г. войско карателей окружило повстанческий лагерь за р. Сулой в урочище Солоница вблизи Лубен. Две недели измученные жарой и жаждой повстанцы отражали натиск превосходящих сил врага. За предательские переговоры с карателями они казнили Лободу. Вскоре группа соглашательски настроенных старшин вероломно схватила Северина Наливайко, Шаулу, других вожаков и 28 мая выдала их Жолкевскому. Во время переговоров польско-шляхетское войско напало на</w:t>
      </w:r>
      <w:r w:rsidR="00C7363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повстанческий лагерь и учинило там жестокую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расправу.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11</w:t>
      </w:r>
      <w:r w:rsidR="00C7363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апреля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1597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г.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после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жестоких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пыток</w:t>
      </w:r>
      <w:r w:rsidR="006117E0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Наливайко был публично казнен в Варшаве.</w:t>
      </w:r>
    </w:p>
    <w:p w:rsidR="006117E0" w:rsidRPr="00654A16" w:rsidRDefault="006117E0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6117E0" w:rsidRPr="004B05FD" w:rsidRDefault="008A3DFD" w:rsidP="00654A16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b/>
          <w:bCs/>
          <w:sz w:val="28"/>
          <w:szCs w:val="26"/>
        </w:rPr>
      </w:pPr>
      <w:r w:rsidRPr="004B05FD">
        <w:rPr>
          <w:rFonts w:cs="Arial"/>
          <w:b/>
          <w:sz w:val="28"/>
          <w:szCs w:val="26"/>
        </w:rPr>
        <w:t xml:space="preserve">Освободительная борьба украинского народа в </w:t>
      </w:r>
      <w:r w:rsidRPr="004B05FD">
        <w:rPr>
          <w:rFonts w:cs="Arial"/>
          <w:b/>
          <w:bCs/>
          <w:sz w:val="28"/>
          <w:szCs w:val="26"/>
        </w:rPr>
        <w:t xml:space="preserve">первой </w:t>
      </w:r>
      <w:r w:rsidRPr="004B05FD">
        <w:rPr>
          <w:rFonts w:cs="Arial"/>
          <w:b/>
          <w:sz w:val="28"/>
          <w:szCs w:val="26"/>
        </w:rPr>
        <w:t xml:space="preserve">четверти </w:t>
      </w:r>
      <w:r w:rsidRPr="004B05FD">
        <w:rPr>
          <w:rFonts w:cs="Arial"/>
          <w:b/>
          <w:bCs/>
          <w:sz w:val="28"/>
          <w:szCs w:val="26"/>
          <w:lang w:val="en-US"/>
        </w:rPr>
        <w:t>XVII</w:t>
      </w:r>
      <w:r w:rsidRPr="004B05FD">
        <w:rPr>
          <w:rFonts w:cs="Arial"/>
          <w:b/>
          <w:bCs/>
          <w:sz w:val="28"/>
          <w:szCs w:val="26"/>
        </w:rPr>
        <w:t xml:space="preserve"> </w:t>
      </w:r>
      <w:r w:rsidRPr="004B05FD">
        <w:rPr>
          <w:rFonts w:cs="Arial"/>
          <w:b/>
          <w:sz w:val="28"/>
          <w:szCs w:val="26"/>
        </w:rPr>
        <w:t xml:space="preserve">в. Петр </w:t>
      </w:r>
      <w:r w:rsidR="004B05FD" w:rsidRPr="004B05FD">
        <w:rPr>
          <w:rFonts w:cs="Arial"/>
          <w:b/>
          <w:bCs/>
          <w:sz w:val="28"/>
          <w:szCs w:val="26"/>
        </w:rPr>
        <w:t>Сагайдачный</w:t>
      </w:r>
    </w:p>
    <w:p w:rsidR="004B05FD" w:rsidRDefault="004B05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Развертыванию освободительного движения украинского народа способствовали крестьянская война в России под</w:t>
      </w:r>
      <w:r w:rsidR="006117E0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 xml:space="preserve">руководством </w:t>
      </w:r>
      <w:r w:rsidRPr="00654A16">
        <w:rPr>
          <w:rFonts w:cs="Arial"/>
          <w:iCs/>
          <w:sz w:val="28"/>
          <w:szCs w:val="26"/>
        </w:rPr>
        <w:t>Ивана Болотникова (1606</w:t>
      </w:r>
      <w:r w:rsidRPr="00654A16">
        <w:rPr>
          <w:rFonts w:cs="Arial"/>
          <w:sz w:val="28"/>
          <w:szCs w:val="26"/>
        </w:rPr>
        <w:t>—</w:t>
      </w:r>
      <w:r w:rsidRPr="00654A16">
        <w:rPr>
          <w:rFonts w:cs="Arial"/>
          <w:iCs/>
          <w:sz w:val="28"/>
          <w:szCs w:val="26"/>
        </w:rPr>
        <w:t xml:space="preserve">1607) </w:t>
      </w:r>
      <w:r w:rsidRPr="00654A16">
        <w:rPr>
          <w:rFonts w:cs="Arial"/>
          <w:sz w:val="28"/>
          <w:szCs w:val="26"/>
        </w:rPr>
        <w:t xml:space="preserve">и борьба русского народа против польско-шведской интервенции в начале </w:t>
      </w:r>
      <w:r w:rsidRPr="00654A16">
        <w:rPr>
          <w:rFonts w:cs="Arial"/>
          <w:sz w:val="28"/>
          <w:szCs w:val="26"/>
          <w:lang w:val="en-US"/>
        </w:rPr>
        <w:t>XVII</w:t>
      </w:r>
      <w:r w:rsidRPr="00654A16">
        <w:rPr>
          <w:rFonts w:cs="Arial"/>
          <w:sz w:val="28"/>
          <w:szCs w:val="26"/>
        </w:rPr>
        <w:t xml:space="preserve"> в.</w:t>
      </w:r>
    </w:p>
    <w:p w:rsidR="008A3DFD" w:rsidRPr="00654A16" w:rsidRDefault="008A3DFD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Волнения на Украине в это время усилились настолько, что в январе 1609 г. польский сейм принял постановление «Об украинских казаках», где шла речь о мерах и средствах подавления народных восстаний. Эти восстания ослабили силы польских интервентов в России, способствовали победам народного ополчения во главе с </w:t>
      </w:r>
      <w:r w:rsidRPr="00654A16">
        <w:rPr>
          <w:rFonts w:cs="Arial"/>
          <w:iCs/>
          <w:sz w:val="28"/>
          <w:szCs w:val="26"/>
        </w:rPr>
        <w:t xml:space="preserve">Кузьмой Мининым и Дмитрием Пожарским, </w:t>
      </w:r>
      <w:r w:rsidRPr="00654A16">
        <w:rPr>
          <w:rFonts w:cs="Arial"/>
          <w:sz w:val="28"/>
          <w:szCs w:val="26"/>
        </w:rPr>
        <w:t>освобождению Москвы в октябре 16</w:t>
      </w:r>
      <w:r w:rsidR="006117E0" w:rsidRPr="00654A16">
        <w:rPr>
          <w:rFonts w:cs="Arial"/>
          <w:sz w:val="28"/>
          <w:szCs w:val="26"/>
        </w:rPr>
        <w:t>12</w:t>
      </w:r>
      <w:r w:rsidRPr="00654A16">
        <w:rPr>
          <w:rFonts w:cs="Arial"/>
          <w:sz w:val="28"/>
          <w:szCs w:val="26"/>
        </w:rPr>
        <w:t xml:space="preserve"> г. Эта победа дала новый толчок освободительному движению на Украине. Польский сейм в сентябре 1616 г. отмечал, что на Украине около 40 тысяч вооруженных казаков не признают власти Речи Посполитой и фактически создают свою республику. Поэтому польское правительство, начав новую интервенцию против России, было вынуждено разделить свое войско: одна его часть двинулась на Москву, вторая отправилась подавлять восстание на Брацлавщине.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На К</w:t>
      </w:r>
      <w:r w:rsidR="006117E0" w:rsidRPr="00654A16">
        <w:rPr>
          <w:rFonts w:cs="Arial"/>
          <w:sz w:val="28"/>
          <w:szCs w:val="26"/>
        </w:rPr>
        <w:t xml:space="preserve">иевщине </w:t>
      </w:r>
      <w:r w:rsidRPr="00654A16">
        <w:rPr>
          <w:rFonts w:cs="Arial"/>
          <w:sz w:val="28"/>
          <w:szCs w:val="26"/>
        </w:rPr>
        <w:t>вблизи</w:t>
      </w:r>
      <w:r w:rsidR="006117E0" w:rsidRPr="00654A16">
        <w:rPr>
          <w:rFonts w:cs="Arial"/>
          <w:sz w:val="28"/>
          <w:szCs w:val="26"/>
        </w:rPr>
        <w:t xml:space="preserve"> урочища Сухая Ольшанка </w:t>
      </w:r>
      <w:r w:rsidRPr="00654A16">
        <w:rPr>
          <w:rFonts w:cs="Arial"/>
          <w:sz w:val="28"/>
          <w:szCs w:val="26"/>
        </w:rPr>
        <w:t>повста</w:t>
      </w:r>
      <w:r w:rsidR="006117E0" w:rsidRPr="00654A16">
        <w:rPr>
          <w:rFonts w:cs="Arial"/>
          <w:sz w:val="28"/>
          <w:szCs w:val="26"/>
        </w:rPr>
        <w:t>н</w:t>
      </w:r>
      <w:r w:rsidRPr="00654A16">
        <w:rPr>
          <w:rFonts w:cs="Arial"/>
          <w:sz w:val="28"/>
          <w:szCs w:val="26"/>
        </w:rPr>
        <w:t>ческие</w:t>
      </w:r>
      <w:r w:rsidR="006117E0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 xml:space="preserve">отряды </w:t>
      </w:r>
      <w:r w:rsidR="006117E0" w:rsidRPr="00654A16">
        <w:rPr>
          <w:rFonts w:cs="Arial"/>
          <w:sz w:val="28"/>
          <w:szCs w:val="26"/>
        </w:rPr>
        <w:t>остановили войско карателей</w:t>
      </w:r>
      <w:r w:rsidRPr="00654A16">
        <w:rPr>
          <w:rFonts w:cs="Arial"/>
          <w:sz w:val="28"/>
          <w:szCs w:val="26"/>
        </w:rPr>
        <w:t>. Не полаг</w:t>
      </w:r>
      <w:r w:rsidR="006117E0" w:rsidRPr="00654A16">
        <w:rPr>
          <w:rFonts w:cs="Arial"/>
          <w:sz w:val="28"/>
          <w:szCs w:val="26"/>
        </w:rPr>
        <w:t xml:space="preserve">аясь на силу </w:t>
      </w:r>
      <w:r w:rsidRPr="00654A16">
        <w:rPr>
          <w:rFonts w:cs="Arial"/>
          <w:sz w:val="28"/>
          <w:szCs w:val="26"/>
        </w:rPr>
        <w:t>оружия, польско-шляхетское командование начало</w:t>
      </w:r>
      <w:r w:rsidR="006117E0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перегово</w:t>
      </w:r>
      <w:r w:rsidR="006117E0" w:rsidRPr="00654A16">
        <w:rPr>
          <w:rFonts w:cs="Arial"/>
          <w:sz w:val="28"/>
          <w:szCs w:val="26"/>
        </w:rPr>
        <w:t xml:space="preserve">ры и дало много </w:t>
      </w:r>
      <w:r w:rsidRPr="00654A16">
        <w:rPr>
          <w:rFonts w:cs="Arial"/>
          <w:sz w:val="28"/>
          <w:szCs w:val="26"/>
        </w:rPr>
        <w:t>обещани</w:t>
      </w:r>
      <w:r w:rsidR="008357AC">
        <w:rPr>
          <w:rFonts w:cs="Arial"/>
          <w:sz w:val="28"/>
          <w:szCs w:val="26"/>
        </w:rPr>
        <w:t>й</w:t>
      </w:r>
      <w:r w:rsidRPr="00654A16">
        <w:rPr>
          <w:rFonts w:cs="Arial"/>
          <w:sz w:val="28"/>
          <w:szCs w:val="26"/>
        </w:rPr>
        <w:t xml:space="preserve"> старшине,</w:t>
      </w:r>
      <w:r w:rsidR="006117E0" w:rsidRPr="00654A16">
        <w:rPr>
          <w:rFonts w:cs="Arial"/>
          <w:sz w:val="28"/>
          <w:szCs w:val="26"/>
        </w:rPr>
        <w:t xml:space="preserve"> возглавляемой</w:t>
      </w:r>
      <w:r w:rsidRPr="00654A16">
        <w:rPr>
          <w:rFonts w:cs="Arial"/>
          <w:sz w:val="28"/>
          <w:szCs w:val="26"/>
        </w:rPr>
        <w:t xml:space="preserve"> гетманом Петром Сагайдачным. В результате </w:t>
      </w:r>
      <w:r w:rsidRPr="00654A16">
        <w:rPr>
          <w:rFonts w:cs="Arial"/>
          <w:iCs/>
          <w:sz w:val="28"/>
          <w:szCs w:val="26"/>
        </w:rPr>
        <w:t xml:space="preserve">28 октября 1617 г. </w:t>
      </w:r>
      <w:r w:rsidRPr="00654A16">
        <w:rPr>
          <w:rFonts w:cs="Arial"/>
          <w:sz w:val="28"/>
          <w:szCs w:val="26"/>
        </w:rPr>
        <w:t xml:space="preserve">было заключено </w:t>
      </w:r>
      <w:r w:rsidR="006117E0" w:rsidRPr="00654A16">
        <w:rPr>
          <w:rFonts w:cs="Arial"/>
          <w:iCs/>
          <w:sz w:val="28"/>
          <w:szCs w:val="26"/>
        </w:rPr>
        <w:t>Оль</w:t>
      </w:r>
      <w:r w:rsidRPr="00654A16">
        <w:rPr>
          <w:rFonts w:cs="Arial"/>
          <w:iCs/>
          <w:sz w:val="28"/>
          <w:szCs w:val="26"/>
        </w:rPr>
        <w:t>шанское соглашение</w:t>
      </w:r>
      <w:r w:rsidR="006117E0" w:rsidRPr="00654A16">
        <w:rPr>
          <w:rFonts w:cs="Arial"/>
          <w:iCs/>
          <w:sz w:val="28"/>
          <w:szCs w:val="26"/>
        </w:rPr>
        <w:t>,</w:t>
      </w:r>
      <w:r w:rsidRPr="00654A16">
        <w:rPr>
          <w:rFonts w:cs="Arial"/>
          <w:iCs/>
          <w:sz w:val="28"/>
          <w:szCs w:val="26"/>
        </w:rPr>
        <w:t xml:space="preserve"> </w:t>
      </w:r>
      <w:r w:rsidR="006117E0" w:rsidRPr="00654A16">
        <w:rPr>
          <w:rFonts w:cs="Arial"/>
          <w:sz w:val="28"/>
          <w:szCs w:val="26"/>
        </w:rPr>
        <w:t>согласно</w:t>
      </w:r>
      <w:r w:rsidRPr="00654A16">
        <w:rPr>
          <w:rFonts w:cs="Arial"/>
          <w:sz w:val="28"/>
          <w:szCs w:val="26"/>
        </w:rPr>
        <w:t xml:space="preserve"> которому повстанческое войско распускалось, оставалась только тыс</w:t>
      </w:r>
      <w:r w:rsidR="004E124B" w:rsidRPr="00654A16">
        <w:rPr>
          <w:rFonts w:cs="Arial"/>
          <w:sz w:val="28"/>
          <w:szCs w:val="26"/>
        </w:rPr>
        <w:t xml:space="preserve">яча </w:t>
      </w:r>
      <w:r w:rsidRPr="00654A16">
        <w:rPr>
          <w:rFonts w:cs="Arial"/>
          <w:sz w:val="28"/>
          <w:szCs w:val="26"/>
        </w:rPr>
        <w:t>реестровых казаков, а остальные возвращались под власть магнатов и шляхты.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iCs/>
          <w:sz w:val="28"/>
          <w:szCs w:val="26"/>
        </w:rPr>
        <w:t xml:space="preserve">Петр Сагайдачный </w:t>
      </w:r>
      <w:r w:rsidRPr="00654A16">
        <w:rPr>
          <w:rFonts w:cs="Arial"/>
          <w:sz w:val="28"/>
          <w:szCs w:val="26"/>
        </w:rPr>
        <w:t>в отношениях с Речью Посполитой был склонен к взаимным уступкам. Этот выходец из украинской шляхты стал весьма образованным человеком — учился в Острожской школе, учительствовал, написал произведение «Объяснение об унии», где решительно выступил в защиту православной веры, против унии и католицизма. Сагайдачный занимал</w:t>
      </w:r>
      <w:r w:rsidR="004E124B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почетное место среди казацкой старшины, прославился целеустремленной борьбой против Крымского ханства и султанской Турции. «Этот Петр Конашевич — муж редчайшей мудрости и зрелого суждения в делах, остроумный в словах и поступках, хотя своим происхождением, образом жизни и привычками был простым человеком, все-таки в глазах грядущего потомства он достоин стать в один ряд с самыми выдающимися людьми своего времени... Словом, это был человек смелого разума, искавший опасностей, не щадящий жизни, первый в нападении, а в отступлении последний»,— так характеризовал Петра Сагайдачного один из современников. В 1616 г. Сагайдачный возглавил поход реестровых казаков на Крымское ханство и разрушил</w:t>
      </w:r>
      <w:r w:rsidR="004E124B" w:rsidRPr="00654A16">
        <w:rPr>
          <w:rFonts w:cs="Arial"/>
          <w:sz w:val="28"/>
          <w:szCs w:val="26"/>
        </w:rPr>
        <w:t xml:space="preserve"> крепость Кафу. В освободительном </w:t>
      </w:r>
      <w:r w:rsidRPr="00654A16">
        <w:rPr>
          <w:rFonts w:cs="Arial"/>
          <w:sz w:val="28"/>
          <w:szCs w:val="26"/>
        </w:rPr>
        <w:t xml:space="preserve">движении на Украине Сагайдачный нередко занимал компромиссную и соглашательскую позицию. С польскими правителями он заключил Роставицкое </w:t>
      </w:r>
      <w:r w:rsidR="004E124B" w:rsidRPr="00654A16">
        <w:rPr>
          <w:rFonts w:cs="Arial"/>
          <w:sz w:val="28"/>
          <w:szCs w:val="26"/>
        </w:rPr>
        <w:t>соглашение (1619),</w:t>
      </w:r>
      <w:r w:rsidRPr="00654A16">
        <w:rPr>
          <w:rFonts w:cs="Arial"/>
          <w:sz w:val="28"/>
          <w:szCs w:val="26"/>
        </w:rPr>
        <w:t xml:space="preserve"> согласно которому</w:t>
      </w:r>
      <w:r w:rsidR="004E124B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реестр казаков увеличивался до</w:t>
      </w:r>
      <w:r w:rsidR="004E124B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 xml:space="preserve">3 </w:t>
      </w:r>
      <w:r w:rsidR="004E124B" w:rsidRPr="00654A16">
        <w:rPr>
          <w:rFonts w:cs="Arial"/>
          <w:sz w:val="28"/>
          <w:szCs w:val="26"/>
        </w:rPr>
        <w:t>ты</w:t>
      </w:r>
      <w:r w:rsidRPr="00654A16">
        <w:rPr>
          <w:rFonts w:cs="Arial"/>
          <w:sz w:val="28"/>
          <w:szCs w:val="26"/>
        </w:rPr>
        <w:t>сяч. Однако и это соглашение вызвало протест крестьянско-казацких масс.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 конце </w:t>
      </w:r>
      <w:r w:rsidR="004E124B" w:rsidRPr="00654A16">
        <w:rPr>
          <w:rFonts w:cs="Arial"/>
          <w:sz w:val="28"/>
          <w:szCs w:val="26"/>
        </w:rPr>
        <w:t>концов,</w:t>
      </w:r>
      <w:r w:rsidRPr="00654A16">
        <w:rPr>
          <w:rFonts w:cs="Arial"/>
          <w:sz w:val="28"/>
          <w:szCs w:val="26"/>
        </w:rPr>
        <w:t xml:space="preserve"> Сагайдачный понял, что единственно верным путем для Украины было бы ее воссоединение с Россией. В </w:t>
      </w:r>
      <w:r w:rsidRPr="00654A16">
        <w:rPr>
          <w:rFonts w:cs="Arial"/>
          <w:iCs/>
          <w:sz w:val="28"/>
          <w:szCs w:val="26"/>
        </w:rPr>
        <w:t xml:space="preserve">1620 г. </w:t>
      </w:r>
      <w:r w:rsidRPr="00654A16">
        <w:rPr>
          <w:rFonts w:cs="Arial"/>
          <w:sz w:val="28"/>
          <w:szCs w:val="26"/>
        </w:rPr>
        <w:t xml:space="preserve">по воле Войска Запорожского он </w:t>
      </w:r>
      <w:r w:rsidRPr="00654A16">
        <w:rPr>
          <w:rFonts w:cs="Arial"/>
          <w:iCs/>
          <w:sz w:val="28"/>
          <w:szCs w:val="26"/>
        </w:rPr>
        <w:t>отправил в Москву посольство во главе с полковником</w:t>
      </w:r>
      <w:r w:rsidR="004E124B" w:rsidRPr="00654A16">
        <w:rPr>
          <w:rFonts w:cs="Arial"/>
          <w:iCs/>
          <w:sz w:val="28"/>
          <w:szCs w:val="26"/>
        </w:rPr>
        <w:t xml:space="preserve"> Пе</w:t>
      </w:r>
      <w:r w:rsidRPr="00654A16">
        <w:rPr>
          <w:rFonts w:cs="Arial"/>
          <w:iCs/>
          <w:sz w:val="28"/>
          <w:szCs w:val="26"/>
        </w:rPr>
        <w:t>тр</w:t>
      </w:r>
      <w:r w:rsidR="004E124B" w:rsidRPr="00654A16">
        <w:rPr>
          <w:rFonts w:cs="Arial"/>
          <w:iCs/>
          <w:sz w:val="28"/>
          <w:szCs w:val="26"/>
        </w:rPr>
        <w:t>о</w:t>
      </w:r>
      <w:r w:rsidRPr="00654A16">
        <w:rPr>
          <w:rFonts w:cs="Arial"/>
          <w:iCs/>
          <w:sz w:val="28"/>
          <w:szCs w:val="26"/>
        </w:rPr>
        <w:t>м Одинц</w:t>
      </w:r>
      <w:r w:rsidR="004E124B" w:rsidRPr="00654A16">
        <w:rPr>
          <w:rFonts w:cs="Arial"/>
          <w:iCs/>
          <w:sz w:val="28"/>
          <w:szCs w:val="26"/>
        </w:rPr>
        <w:t>о</w:t>
      </w:r>
      <w:r w:rsidRPr="00654A16">
        <w:rPr>
          <w:rFonts w:cs="Arial"/>
          <w:iCs/>
          <w:sz w:val="28"/>
          <w:szCs w:val="26"/>
        </w:rPr>
        <w:t xml:space="preserve">м </w:t>
      </w:r>
      <w:r w:rsidRPr="00654A16">
        <w:rPr>
          <w:rFonts w:cs="Arial"/>
          <w:sz w:val="28"/>
          <w:szCs w:val="26"/>
        </w:rPr>
        <w:t>с просьбой</w:t>
      </w:r>
      <w:r w:rsidR="004E124B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принять казаков на службу Российскому государству. Эти первые переговоры имели важное значение: царское правительство одобрило намерение казаков.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Весной 1621 г. на Киевщине собралось около 50 тысяч казаков. Они задумали поднять восстание, освободить Украину и воссоединить ее с братской Россией. Восстанию домешала </w:t>
      </w:r>
      <w:r w:rsidR="004E124B" w:rsidRPr="00654A16">
        <w:rPr>
          <w:rFonts w:cs="Arial"/>
          <w:sz w:val="28"/>
          <w:szCs w:val="26"/>
        </w:rPr>
        <w:t>п</w:t>
      </w:r>
      <w:r w:rsidRPr="00654A16">
        <w:rPr>
          <w:rFonts w:cs="Arial"/>
          <w:sz w:val="28"/>
          <w:szCs w:val="26"/>
        </w:rPr>
        <w:t>ольско-турецкая Хотинская война. Гетман Петр Сагайдачный повел мно</w:t>
      </w:r>
      <w:r w:rsidR="004E124B" w:rsidRPr="00654A16">
        <w:rPr>
          <w:rFonts w:cs="Arial"/>
          <w:sz w:val="28"/>
          <w:szCs w:val="26"/>
        </w:rPr>
        <w:t>го</w:t>
      </w:r>
      <w:r w:rsidRPr="00654A16">
        <w:rPr>
          <w:rFonts w:cs="Arial"/>
          <w:sz w:val="28"/>
          <w:szCs w:val="26"/>
        </w:rPr>
        <w:t>тысячное войско под Хотин и способствовал победе над турецкими захватчиками. После смерти Петра Сагайдачного (1622) связи казаков с Российским государством продолжали крепнуть. Еще одно казацкое посольство посетило Москву в 1625 г.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Осенью 1625 г. правительство Речи Посполитой направило на Украину 30-тысячное карательное войско. Это вызвало волну народных восстаний. Отряды крестьян и мещан объединились с запорожскими и реестровыми казаками: двадцатитысячное</w:t>
      </w:r>
      <w:r w:rsidR="00E83D7E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 xml:space="preserve">повстанческое войско возглавил гетман </w:t>
      </w:r>
      <w:r w:rsidRPr="00654A16">
        <w:rPr>
          <w:rFonts w:cs="Arial"/>
          <w:iCs/>
          <w:sz w:val="28"/>
          <w:szCs w:val="26"/>
        </w:rPr>
        <w:t xml:space="preserve">Марко Жмайло. </w:t>
      </w:r>
      <w:r w:rsidRPr="00654A16">
        <w:rPr>
          <w:rFonts w:cs="Arial"/>
          <w:sz w:val="28"/>
          <w:szCs w:val="26"/>
        </w:rPr>
        <w:t xml:space="preserve">Возле села </w:t>
      </w:r>
      <w:r w:rsidRPr="00654A16">
        <w:rPr>
          <w:rFonts w:cs="Arial"/>
          <w:iCs/>
          <w:sz w:val="28"/>
          <w:szCs w:val="26"/>
        </w:rPr>
        <w:t>Табор</w:t>
      </w:r>
      <w:r w:rsidR="00E83D7E" w:rsidRPr="00654A16">
        <w:rPr>
          <w:rFonts w:cs="Arial"/>
          <w:iCs/>
          <w:sz w:val="28"/>
          <w:szCs w:val="26"/>
        </w:rPr>
        <w:t>и</w:t>
      </w:r>
      <w:r w:rsidRPr="00654A16">
        <w:rPr>
          <w:rFonts w:cs="Arial"/>
          <w:iCs/>
          <w:sz w:val="28"/>
          <w:szCs w:val="26"/>
        </w:rPr>
        <w:t xml:space="preserve">ще </w:t>
      </w:r>
      <w:r w:rsidRPr="00654A16">
        <w:rPr>
          <w:rFonts w:cs="Arial"/>
          <w:sz w:val="28"/>
          <w:szCs w:val="26"/>
        </w:rPr>
        <w:t>на Киевщине разгорелась кровопролитная битва. Повстанцы выстояли, нанесли врагу ощутимые потери, а затем отошли на более выгодную позицию к Куруковому озеру. И тут атаки карателей не имели успеха. Но положение повстанцев ухудшалось: не хватало боеприпасов и теплой одежды, продовольствия. Соглашательски настроенная старшина добилась устранения Жмайло от гетманства. Гетманом был избран Михайло</w:t>
      </w:r>
      <w:r w:rsidR="00E83D7E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Д</w:t>
      </w:r>
      <w:r w:rsidR="00E83D7E" w:rsidRPr="00654A16">
        <w:rPr>
          <w:rFonts w:cs="Arial"/>
          <w:sz w:val="28"/>
          <w:szCs w:val="26"/>
        </w:rPr>
        <w:t>о</w:t>
      </w:r>
      <w:r w:rsidRPr="00654A16">
        <w:rPr>
          <w:rFonts w:cs="Arial"/>
          <w:sz w:val="28"/>
          <w:szCs w:val="26"/>
        </w:rPr>
        <w:t>роше</w:t>
      </w:r>
      <w:r w:rsidR="00E83D7E" w:rsidRPr="00654A16">
        <w:rPr>
          <w:rFonts w:cs="Arial"/>
          <w:sz w:val="28"/>
          <w:szCs w:val="26"/>
        </w:rPr>
        <w:t>нк</w:t>
      </w:r>
      <w:r w:rsidRPr="00654A16">
        <w:rPr>
          <w:rFonts w:cs="Arial"/>
          <w:sz w:val="28"/>
          <w:szCs w:val="26"/>
        </w:rPr>
        <w:t xml:space="preserve">о. Он заключил с польскими военачальниками </w:t>
      </w:r>
      <w:r w:rsidR="00E83D7E" w:rsidRPr="00654A16">
        <w:rPr>
          <w:rFonts w:cs="Arial"/>
          <w:sz w:val="28"/>
          <w:szCs w:val="26"/>
        </w:rPr>
        <w:t>Куруковское</w:t>
      </w:r>
      <w:r w:rsidRPr="00654A16">
        <w:rPr>
          <w:rFonts w:cs="Arial"/>
          <w:iCs/>
          <w:sz w:val="28"/>
          <w:szCs w:val="26"/>
        </w:rPr>
        <w:t xml:space="preserve"> соглашение, </w:t>
      </w:r>
      <w:r w:rsidRPr="00654A16">
        <w:rPr>
          <w:rFonts w:cs="Arial"/>
          <w:sz w:val="28"/>
          <w:szCs w:val="26"/>
        </w:rPr>
        <w:t>согласно которому казацкий реестр увеличивался до 6 тысяч. Тысяча реестровцев должна постоянно находиться на Запорожье. Старшине предстояло распустить остальных казаков и впредь не допускать народных восстаний. Таким образом, и это восстание не достигло цели.</w:t>
      </w:r>
    </w:p>
    <w:p w:rsidR="00E83D7E" w:rsidRPr="00002DB1" w:rsidRDefault="00E83D7E" w:rsidP="00654A16">
      <w:pPr>
        <w:spacing w:line="360" w:lineRule="auto"/>
        <w:ind w:firstLine="709"/>
        <w:jc w:val="both"/>
        <w:rPr>
          <w:rFonts w:cs="Arial"/>
          <w:b/>
          <w:sz w:val="28"/>
          <w:szCs w:val="26"/>
        </w:rPr>
      </w:pPr>
    </w:p>
    <w:p w:rsidR="00E83D7E" w:rsidRPr="00002DB1" w:rsidRDefault="008A3DFD" w:rsidP="00654A1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b/>
          <w:sz w:val="28"/>
          <w:szCs w:val="26"/>
        </w:rPr>
      </w:pPr>
      <w:r w:rsidRPr="00002DB1">
        <w:rPr>
          <w:rFonts w:cs="Arial"/>
          <w:b/>
          <w:sz w:val="28"/>
          <w:szCs w:val="26"/>
        </w:rPr>
        <w:t xml:space="preserve">Народные восстания 30-х годов </w:t>
      </w:r>
      <w:r w:rsidRPr="00002DB1">
        <w:rPr>
          <w:rFonts w:cs="Arial"/>
          <w:b/>
          <w:sz w:val="28"/>
          <w:szCs w:val="26"/>
          <w:lang w:val="en-US"/>
        </w:rPr>
        <w:t>XVII</w:t>
      </w:r>
      <w:r w:rsidRPr="00002DB1">
        <w:rPr>
          <w:rFonts w:cs="Arial"/>
          <w:b/>
          <w:sz w:val="28"/>
          <w:szCs w:val="26"/>
        </w:rPr>
        <w:t xml:space="preserve"> в.</w:t>
      </w:r>
    </w:p>
    <w:p w:rsidR="00002DB1" w:rsidRDefault="00002DB1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A3DFD" w:rsidRPr="00654A16" w:rsidRDefault="008A3DFD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Большого подъема достигла антифеодальная и освободительная борьба на Украине в 30-х годах </w:t>
      </w:r>
      <w:r w:rsidRPr="00654A16">
        <w:rPr>
          <w:rFonts w:cs="Arial"/>
          <w:sz w:val="28"/>
          <w:szCs w:val="26"/>
          <w:lang w:val="en-US"/>
        </w:rPr>
        <w:t>XVII</w:t>
      </w:r>
      <w:r w:rsidRPr="00654A16">
        <w:rPr>
          <w:rFonts w:cs="Arial"/>
          <w:sz w:val="28"/>
          <w:szCs w:val="26"/>
        </w:rPr>
        <w:t xml:space="preserve"> в. Центром, откуда начинались народные движения, оставалась Запорожская Сечь. Новое восстание возглавил талантливый вожак казачества </w:t>
      </w:r>
      <w:r w:rsidRPr="00654A16">
        <w:rPr>
          <w:rFonts w:cs="Arial"/>
          <w:iCs/>
          <w:sz w:val="28"/>
          <w:szCs w:val="26"/>
        </w:rPr>
        <w:t xml:space="preserve">Тарас Федорович, </w:t>
      </w:r>
      <w:r w:rsidRPr="00654A16">
        <w:rPr>
          <w:rFonts w:cs="Arial"/>
          <w:sz w:val="28"/>
          <w:szCs w:val="26"/>
        </w:rPr>
        <w:t>прозванный в народе</w:t>
      </w:r>
      <w:r w:rsidR="00AD2B6B" w:rsidRPr="00654A16">
        <w:rPr>
          <w:rFonts w:cs="Arial"/>
          <w:sz w:val="28"/>
          <w:szCs w:val="26"/>
        </w:rPr>
        <w:t xml:space="preserve"> Трясилом. </w:t>
      </w:r>
      <w:r w:rsidRPr="00654A16">
        <w:rPr>
          <w:rFonts w:cs="Arial"/>
          <w:sz w:val="28"/>
          <w:szCs w:val="26"/>
        </w:rPr>
        <w:t>В апреле 1630 г. отряды повстанцев направились к Пер</w:t>
      </w:r>
      <w:r w:rsidR="00AD2B6B" w:rsidRPr="00654A16">
        <w:rPr>
          <w:rFonts w:cs="Arial"/>
          <w:sz w:val="28"/>
          <w:szCs w:val="26"/>
        </w:rPr>
        <w:t>еяславу</w:t>
      </w:r>
      <w:r w:rsidRPr="00654A16">
        <w:rPr>
          <w:rFonts w:cs="Arial"/>
          <w:sz w:val="28"/>
          <w:szCs w:val="26"/>
        </w:rPr>
        <w:t xml:space="preserve"> и </w:t>
      </w:r>
      <w:r w:rsidR="00AD2B6B" w:rsidRPr="00654A16">
        <w:rPr>
          <w:rFonts w:cs="Arial"/>
          <w:sz w:val="28"/>
          <w:szCs w:val="26"/>
        </w:rPr>
        <w:t>вскоре</w:t>
      </w:r>
      <w:r w:rsidRPr="00654A16">
        <w:rPr>
          <w:rFonts w:cs="Arial"/>
          <w:sz w:val="28"/>
          <w:szCs w:val="26"/>
        </w:rPr>
        <w:t xml:space="preserve"> овладели городом, который стал главным центром восстания. Реестровцы казнили старшину Григория Черного, который ретиво выполнял правительственные приказы, а сами присоединились к повстанческому войску. </w:t>
      </w:r>
      <w:r w:rsidRPr="00654A16">
        <w:rPr>
          <w:rFonts w:cs="Arial"/>
          <w:iCs/>
          <w:sz w:val="28"/>
          <w:szCs w:val="26"/>
        </w:rPr>
        <w:t xml:space="preserve">15 мая 1630 г. под Переяславом </w:t>
      </w:r>
      <w:r w:rsidRPr="00654A16">
        <w:rPr>
          <w:rFonts w:cs="Arial"/>
          <w:sz w:val="28"/>
          <w:szCs w:val="26"/>
        </w:rPr>
        <w:t>состоялась шестичасовая битва повстанцев и карателей. Польско-шляхетское войско потерпело поражение. Эту битву Т. Г. Шевченко описал в поэме «Тарасова ночь». Но, несмотря на победу, зажиточная старшина добилась устранения Тараса Федоровича от гетманства и заключила договор с польскими военачальниками. Количество реестровых казаков было ув</w:t>
      </w:r>
      <w:r w:rsidR="00AD2B6B" w:rsidRPr="00654A16">
        <w:rPr>
          <w:rFonts w:cs="Arial"/>
          <w:sz w:val="28"/>
          <w:szCs w:val="26"/>
        </w:rPr>
        <w:t>е</w:t>
      </w:r>
      <w:r w:rsidRPr="00654A16">
        <w:rPr>
          <w:rFonts w:cs="Arial"/>
          <w:sz w:val="28"/>
          <w:szCs w:val="26"/>
        </w:rPr>
        <w:t>личено до 8 тысяч, остальные вернулись в подданство помещиков. Но правительство этот реестр не утвердило.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Вместе с восставшими крестьянами и мещанами казаки собирали рады, на которых требовали прекращения эксплуатации украинского народа магнатами и шляхтой. Тогда Польский</w:t>
      </w:r>
      <w:r w:rsidR="00AD2B6B" w:rsidRPr="00654A16">
        <w:rPr>
          <w:rFonts w:cs="Arial"/>
          <w:sz w:val="28"/>
          <w:szCs w:val="26"/>
        </w:rPr>
        <w:t xml:space="preserve"> сейм в </w:t>
      </w:r>
      <w:r w:rsidRPr="00654A16">
        <w:rPr>
          <w:rFonts w:cs="Arial"/>
          <w:sz w:val="28"/>
          <w:szCs w:val="26"/>
        </w:rPr>
        <w:t xml:space="preserve">январе 1633 г. принял </w:t>
      </w:r>
      <w:r w:rsidR="00AD2B6B" w:rsidRPr="00654A16">
        <w:rPr>
          <w:rFonts w:cs="Arial"/>
          <w:sz w:val="28"/>
          <w:szCs w:val="26"/>
        </w:rPr>
        <w:t xml:space="preserve">«Статьи для успокоения </w:t>
      </w:r>
      <w:r w:rsidRPr="00654A16">
        <w:rPr>
          <w:rFonts w:cs="Arial"/>
          <w:sz w:val="28"/>
          <w:szCs w:val="26"/>
        </w:rPr>
        <w:t xml:space="preserve">русского народа», по которым православное население получило право свободно отправлять религиозные обряды, строить церкви, создавать братства, школы и типографий, занимать правительственные должности. Православная церковь могла иметь своего митрополита и епископов, владеть имениями. Это была серьезная победа освободительного движения </w:t>
      </w:r>
      <w:r w:rsidR="00AD2B6B" w:rsidRPr="00654A16">
        <w:rPr>
          <w:rFonts w:cs="Arial"/>
          <w:sz w:val="28"/>
          <w:szCs w:val="26"/>
        </w:rPr>
        <w:t>на Украине, но</w:t>
      </w:r>
      <w:r w:rsidRPr="00654A16">
        <w:rPr>
          <w:rFonts w:cs="Arial"/>
          <w:sz w:val="28"/>
          <w:szCs w:val="26"/>
        </w:rPr>
        <w:t xml:space="preserve"> она не смогла успокоить украинский народ, который познал и феодальную эксплуатацию, и национальное угнетение.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Главным центром освободительного движения и антифеодальной борьбы по-прежнему была Запорожская Сечь. Чтобы помешать связям повстанцев с запорожскими казаками, правительство Речи Посполитой построило над Днепром мощную крепость </w:t>
      </w:r>
      <w:r w:rsidRPr="00654A16">
        <w:rPr>
          <w:rFonts w:cs="Arial"/>
          <w:iCs/>
          <w:sz w:val="28"/>
          <w:szCs w:val="26"/>
        </w:rPr>
        <w:t xml:space="preserve">Кодак </w:t>
      </w:r>
      <w:r w:rsidR="00AD2B6B" w:rsidRPr="00654A16">
        <w:rPr>
          <w:rFonts w:cs="Arial"/>
          <w:iCs/>
          <w:sz w:val="28"/>
          <w:szCs w:val="26"/>
        </w:rPr>
        <w:t>и направила</w:t>
      </w:r>
      <w:r w:rsidRPr="00654A16">
        <w:rPr>
          <w:rFonts w:cs="Arial"/>
          <w:sz w:val="28"/>
          <w:szCs w:val="26"/>
        </w:rPr>
        <w:t xml:space="preserve"> туда военный гарнизон. В августе </w:t>
      </w:r>
      <w:r w:rsidRPr="00654A16">
        <w:rPr>
          <w:rFonts w:cs="Arial"/>
          <w:iCs/>
          <w:sz w:val="28"/>
          <w:szCs w:val="26"/>
        </w:rPr>
        <w:t xml:space="preserve">1635 г. </w:t>
      </w:r>
      <w:r w:rsidRPr="00654A16">
        <w:rPr>
          <w:rFonts w:cs="Arial"/>
          <w:sz w:val="28"/>
          <w:szCs w:val="26"/>
        </w:rPr>
        <w:t xml:space="preserve">запорожский гетман </w:t>
      </w:r>
      <w:r w:rsidRPr="00654A16">
        <w:rPr>
          <w:rFonts w:cs="Arial"/>
          <w:iCs/>
          <w:sz w:val="28"/>
          <w:szCs w:val="26"/>
        </w:rPr>
        <w:t xml:space="preserve">Иван Сулима </w:t>
      </w:r>
      <w:r w:rsidRPr="00654A16">
        <w:rPr>
          <w:rFonts w:cs="Arial"/>
          <w:sz w:val="28"/>
          <w:szCs w:val="26"/>
        </w:rPr>
        <w:t xml:space="preserve">поднял новое восстание казаков и крестьян, разгромил гарнизон крепости и дотла разрушил оборонительные сооружения. Повстанцы долго оборонялись от карательного войска на одном из днепровских </w:t>
      </w:r>
      <w:r w:rsidR="00AD2B6B" w:rsidRPr="00654A16">
        <w:rPr>
          <w:rFonts w:cs="Arial"/>
          <w:sz w:val="28"/>
          <w:szCs w:val="26"/>
        </w:rPr>
        <w:t>островов. Реестровой с</w:t>
      </w:r>
      <w:r w:rsidRPr="00654A16">
        <w:rPr>
          <w:rFonts w:cs="Arial"/>
          <w:sz w:val="28"/>
          <w:szCs w:val="26"/>
        </w:rPr>
        <w:t xml:space="preserve">таршине удалось </w:t>
      </w:r>
      <w:r w:rsidR="00AD2B6B" w:rsidRPr="00654A16">
        <w:rPr>
          <w:rFonts w:cs="Arial"/>
          <w:sz w:val="28"/>
          <w:szCs w:val="26"/>
        </w:rPr>
        <w:t>схватить Сулиму, его</w:t>
      </w:r>
      <w:r w:rsidRPr="00654A16">
        <w:rPr>
          <w:rFonts w:cs="Arial"/>
          <w:sz w:val="28"/>
          <w:szCs w:val="26"/>
        </w:rPr>
        <w:t xml:space="preserve"> товарищей и выдать их польскому правительству. Восстание было подавлено.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 последующие годы социальные </w:t>
      </w:r>
      <w:r w:rsidR="00AD2B6B" w:rsidRPr="00654A16">
        <w:rPr>
          <w:rFonts w:cs="Arial"/>
          <w:sz w:val="28"/>
          <w:szCs w:val="26"/>
        </w:rPr>
        <w:t>п</w:t>
      </w:r>
      <w:r w:rsidRPr="00654A16">
        <w:rPr>
          <w:rFonts w:cs="Arial"/>
          <w:sz w:val="28"/>
          <w:szCs w:val="26"/>
        </w:rPr>
        <w:t>ротиворечия на Украине обострились, активизировалась антифеодальная борьба, усилилось народное движение за воссоединение Украины с Россией. В 1636 г. Тарас Федорович ездил в Моск</w:t>
      </w:r>
      <w:r w:rsidR="00AD2B6B" w:rsidRPr="00654A16">
        <w:rPr>
          <w:rFonts w:cs="Arial"/>
          <w:sz w:val="28"/>
          <w:szCs w:val="26"/>
        </w:rPr>
        <w:t>в</w:t>
      </w:r>
      <w:r w:rsidRPr="00654A16">
        <w:rPr>
          <w:rFonts w:cs="Arial"/>
          <w:sz w:val="28"/>
          <w:szCs w:val="26"/>
        </w:rPr>
        <w:t>у и от имени Войска Запорожского вел переговоры о воссоединении Украины с Россией, переселении людей в Российское государство. Но тогдашние договорные связи России с Речью Посполитой еще не позволили решить этот жизненно важный вопрос. Тем временем по Украине прокатилась волна восстаний.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В </w:t>
      </w:r>
      <w:r w:rsidRPr="00654A16">
        <w:rPr>
          <w:rFonts w:cs="Arial"/>
          <w:iCs/>
          <w:sz w:val="28"/>
          <w:szCs w:val="26"/>
        </w:rPr>
        <w:t xml:space="preserve">августе 1637 г. </w:t>
      </w:r>
      <w:r w:rsidRPr="00654A16">
        <w:rPr>
          <w:rFonts w:cs="Arial"/>
          <w:sz w:val="28"/>
          <w:szCs w:val="26"/>
        </w:rPr>
        <w:t xml:space="preserve">народное восстание возглавил запорожский гетман </w:t>
      </w:r>
      <w:r w:rsidRPr="00654A16">
        <w:rPr>
          <w:rFonts w:cs="Arial"/>
          <w:iCs/>
          <w:sz w:val="28"/>
          <w:szCs w:val="26"/>
        </w:rPr>
        <w:t xml:space="preserve">Павел Бут (Павлюк), </w:t>
      </w:r>
      <w:r w:rsidRPr="00654A16">
        <w:rPr>
          <w:rFonts w:cs="Arial"/>
          <w:sz w:val="28"/>
          <w:szCs w:val="26"/>
        </w:rPr>
        <w:t xml:space="preserve">который участвовал в штурме Кодака, но избежал смертной казни. Его соратниками стали </w:t>
      </w:r>
      <w:r w:rsidRPr="00654A16">
        <w:rPr>
          <w:rFonts w:cs="Arial"/>
          <w:iCs/>
          <w:sz w:val="28"/>
          <w:szCs w:val="26"/>
        </w:rPr>
        <w:t xml:space="preserve">Петр Скидан </w:t>
      </w:r>
      <w:r w:rsidRPr="00654A16">
        <w:rPr>
          <w:rFonts w:cs="Arial"/>
          <w:sz w:val="28"/>
          <w:szCs w:val="26"/>
        </w:rPr>
        <w:t xml:space="preserve">и </w:t>
      </w:r>
      <w:r w:rsidR="00AD2B6B" w:rsidRPr="00654A16">
        <w:rPr>
          <w:rFonts w:cs="Arial"/>
          <w:iCs/>
          <w:sz w:val="28"/>
          <w:szCs w:val="26"/>
        </w:rPr>
        <w:t xml:space="preserve">Дмитрий </w:t>
      </w:r>
      <w:r w:rsidR="00002DB1" w:rsidRPr="00654A16">
        <w:rPr>
          <w:rFonts w:cs="Arial"/>
          <w:iCs/>
          <w:sz w:val="28"/>
          <w:szCs w:val="26"/>
        </w:rPr>
        <w:t>Гугня</w:t>
      </w:r>
      <w:r w:rsidR="00AD2B6B" w:rsidRPr="00654A16">
        <w:rPr>
          <w:rFonts w:cs="Arial"/>
          <w:iCs/>
          <w:sz w:val="28"/>
          <w:szCs w:val="26"/>
        </w:rPr>
        <w:t xml:space="preserve">. </w:t>
      </w:r>
      <w:r w:rsidRPr="00654A16">
        <w:rPr>
          <w:rFonts w:cs="Arial"/>
          <w:iCs/>
          <w:sz w:val="28"/>
          <w:szCs w:val="26"/>
        </w:rPr>
        <w:t xml:space="preserve">После </w:t>
      </w:r>
      <w:r w:rsidRPr="00654A16">
        <w:rPr>
          <w:rFonts w:cs="Arial"/>
          <w:sz w:val="28"/>
          <w:szCs w:val="26"/>
        </w:rPr>
        <w:t>обращения Павлюка к украинскому народу с призывом восстать против господства Речи Посполитой на борьбу поднялись народные массы Киевщины</w:t>
      </w:r>
      <w:r w:rsidR="00A800CA" w:rsidRPr="00654A16">
        <w:rPr>
          <w:rFonts w:cs="Arial"/>
          <w:sz w:val="28"/>
          <w:szCs w:val="26"/>
        </w:rPr>
        <w:t>,</w:t>
      </w:r>
      <w:r w:rsidRPr="00654A16">
        <w:rPr>
          <w:rFonts w:cs="Arial"/>
          <w:sz w:val="28"/>
          <w:szCs w:val="26"/>
        </w:rPr>
        <w:t xml:space="preserve"> Полтавщины, Черниговщины. Повстанцы хотели освободить Украину и воссоединить ее с Россией. Но осуществить этот замысел не удалось: </w:t>
      </w:r>
      <w:r w:rsidRPr="00654A16">
        <w:rPr>
          <w:rFonts w:cs="Arial"/>
          <w:iCs/>
          <w:sz w:val="28"/>
          <w:szCs w:val="26"/>
        </w:rPr>
        <w:t>в декаб</w:t>
      </w:r>
      <w:r w:rsidR="00A800CA" w:rsidRPr="00654A16">
        <w:rPr>
          <w:rFonts w:cs="Arial"/>
          <w:iCs/>
          <w:sz w:val="28"/>
          <w:szCs w:val="26"/>
        </w:rPr>
        <w:t>ре 1637 г.</w:t>
      </w:r>
      <w:r w:rsidRPr="00654A16">
        <w:rPr>
          <w:rFonts w:cs="Arial"/>
          <w:iCs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повстанческое войско потерпело поражение в</w:t>
      </w:r>
      <w:r w:rsidR="00A800CA" w:rsidRPr="00654A16">
        <w:rPr>
          <w:rFonts w:cs="Arial"/>
          <w:sz w:val="28"/>
          <w:szCs w:val="26"/>
        </w:rPr>
        <w:t xml:space="preserve"> б</w:t>
      </w:r>
      <w:r w:rsidRPr="00654A16">
        <w:rPr>
          <w:rFonts w:cs="Arial"/>
          <w:sz w:val="28"/>
          <w:szCs w:val="26"/>
        </w:rPr>
        <w:t xml:space="preserve">итвах под </w:t>
      </w:r>
      <w:r w:rsidRPr="00654A16">
        <w:rPr>
          <w:rFonts w:cs="Arial"/>
          <w:iCs/>
          <w:sz w:val="28"/>
          <w:szCs w:val="26"/>
        </w:rPr>
        <w:t>Кум</w:t>
      </w:r>
      <w:r w:rsidR="00A800CA" w:rsidRPr="00654A16">
        <w:rPr>
          <w:rFonts w:cs="Arial"/>
          <w:iCs/>
          <w:sz w:val="28"/>
          <w:szCs w:val="26"/>
        </w:rPr>
        <w:t>ейк</w:t>
      </w:r>
      <w:r w:rsidRPr="00654A16">
        <w:rPr>
          <w:rFonts w:cs="Arial"/>
          <w:iCs/>
          <w:sz w:val="28"/>
          <w:szCs w:val="26"/>
        </w:rPr>
        <w:t xml:space="preserve">ами </w:t>
      </w:r>
      <w:r w:rsidRPr="00654A16">
        <w:rPr>
          <w:rFonts w:cs="Arial"/>
          <w:sz w:val="28"/>
          <w:szCs w:val="26"/>
        </w:rPr>
        <w:t xml:space="preserve">и </w:t>
      </w:r>
      <w:r w:rsidRPr="00654A16">
        <w:rPr>
          <w:rFonts w:cs="Arial"/>
          <w:iCs/>
          <w:sz w:val="28"/>
          <w:szCs w:val="26"/>
        </w:rPr>
        <w:t>Боров</w:t>
      </w:r>
      <w:r w:rsidR="00A800CA" w:rsidRPr="00654A16">
        <w:rPr>
          <w:rFonts w:cs="Arial"/>
          <w:iCs/>
          <w:sz w:val="28"/>
          <w:szCs w:val="26"/>
        </w:rPr>
        <w:t>и</w:t>
      </w:r>
      <w:r w:rsidRPr="00654A16">
        <w:rPr>
          <w:rFonts w:cs="Arial"/>
          <w:iCs/>
          <w:sz w:val="28"/>
          <w:szCs w:val="26"/>
        </w:rPr>
        <w:t xml:space="preserve">цей </w:t>
      </w:r>
      <w:r w:rsidRPr="00654A16">
        <w:rPr>
          <w:rFonts w:cs="Arial"/>
          <w:sz w:val="28"/>
          <w:szCs w:val="26"/>
        </w:rPr>
        <w:t xml:space="preserve">(Черкасщина). Захваченного в плен </w:t>
      </w:r>
      <w:r w:rsidR="00A800CA" w:rsidRPr="00654A16">
        <w:rPr>
          <w:rFonts w:cs="Arial"/>
          <w:sz w:val="28"/>
          <w:szCs w:val="26"/>
        </w:rPr>
        <w:t>П</w:t>
      </w:r>
      <w:r w:rsidRPr="00654A16">
        <w:rPr>
          <w:rFonts w:cs="Arial"/>
          <w:sz w:val="28"/>
          <w:szCs w:val="26"/>
        </w:rPr>
        <w:t>авлюка враги казнили в Варшаве. На Украине свирепствовали карательные отряды шляхты.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Подвиги </w:t>
      </w:r>
      <w:r w:rsidR="00A800CA" w:rsidRPr="00654A16">
        <w:rPr>
          <w:rFonts w:cs="Arial"/>
          <w:sz w:val="28"/>
          <w:szCs w:val="26"/>
        </w:rPr>
        <w:t>повстанцев</w:t>
      </w:r>
      <w:r w:rsidRPr="00654A16">
        <w:rPr>
          <w:rFonts w:cs="Arial"/>
          <w:sz w:val="28"/>
          <w:szCs w:val="26"/>
        </w:rPr>
        <w:t xml:space="preserve"> воспеты в народной песне:</w:t>
      </w:r>
    </w:p>
    <w:p w:rsidR="00A800CA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A800CA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  <w:lang w:val="uk-UA"/>
        </w:rPr>
      </w:pPr>
      <w:r w:rsidRPr="00654A16">
        <w:rPr>
          <w:rFonts w:cs="Arial"/>
          <w:sz w:val="28"/>
          <w:szCs w:val="26"/>
          <w:lang w:val="uk-UA"/>
        </w:rPr>
        <w:t>Добре Павлюк та Сулима</w:t>
      </w:r>
    </w:p>
    <w:p w:rsidR="00A800CA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  <w:lang w:val="uk-UA"/>
        </w:rPr>
      </w:pPr>
      <w:r w:rsidRPr="00654A16">
        <w:rPr>
          <w:rFonts w:cs="Arial"/>
          <w:sz w:val="28"/>
          <w:szCs w:val="26"/>
          <w:lang w:val="uk-UA"/>
        </w:rPr>
        <w:t xml:space="preserve">Ляхів частували – </w:t>
      </w:r>
    </w:p>
    <w:p w:rsidR="00A800CA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  <w:lang w:val="uk-UA"/>
        </w:rPr>
      </w:pPr>
      <w:r w:rsidRPr="00654A16">
        <w:rPr>
          <w:rFonts w:cs="Arial"/>
          <w:sz w:val="28"/>
          <w:szCs w:val="26"/>
          <w:lang w:val="uk-UA"/>
        </w:rPr>
        <w:t>Військо вибили дощенту,</w:t>
      </w:r>
    </w:p>
    <w:p w:rsidR="00A800CA" w:rsidRPr="00654A16" w:rsidRDefault="00A14B5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  <w:lang w:val="uk-UA"/>
        </w:rPr>
      </w:pPr>
      <w:r>
        <w:rPr>
          <w:rFonts w:cs="Arial"/>
          <w:sz w:val="28"/>
          <w:szCs w:val="26"/>
          <w:lang w:val="uk-UA"/>
        </w:rPr>
        <w:t>Кодак зруйнували.</w:t>
      </w:r>
    </w:p>
    <w:p w:rsidR="00A800CA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</w:p>
    <w:p w:rsidR="008A3DFD" w:rsidRPr="00654A16" w:rsidRDefault="00A800CA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В феврале</w:t>
      </w:r>
      <w:r w:rsidR="008A3DFD" w:rsidRPr="00654A16">
        <w:rPr>
          <w:rFonts w:cs="Arial"/>
          <w:sz w:val="28"/>
          <w:szCs w:val="26"/>
        </w:rPr>
        <w:t xml:space="preserve"> 1638. г. польский сейм одобрил «Ординацию Войска Запорожского реестрового, находящегося на службе Речи Посполитой», которая уменьшала реестр казаков до 6 тысяч, урезала их права, не</w:t>
      </w:r>
      <w:r w:rsidRPr="00654A16">
        <w:rPr>
          <w:rFonts w:cs="Arial"/>
          <w:sz w:val="28"/>
          <w:szCs w:val="26"/>
        </w:rPr>
        <w:t xml:space="preserve"> реестровых казаков превращала</w:t>
      </w:r>
      <w:r w:rsidR="008A3DFD" w:rsidRPr="00654A16">
        <w:rPr>
          <w:rFonts w:cs="Arial"/>
          <w:sz w:val="28"/>
          <w:szCs w:val="26"/>
        </w:rPr>
        <w:t xml:space="preserve"> в крепостных</w:t>
      </w:r>
      <w:r w:rsidRPr="00654A16">
        <w:rPr>
          <w:rFonts w:cs="Arial"/>
          <w:sz w:val="28"/>
          <w:szCs w:val="26"/>
        </w:rPr>
        <w:t xml:space="preserve">. В </w:t>
      </w:r>
      <w:r w:rsidR="008A3DFD" w:rsidRPr="00654A16">
        <w:rPr>
          <w:rFonts w:cs="Arial"/>
          <w:sz w:val="28"/>
          <w:szCs w:val="26"/>
        </w:rPr>
        <w:t>отстроенной крепос</w:t>
      </w:r>
      <w:r w:rsidRPr="00654A16">
        <w:rPr>
          <w:rFonts w:cs="Arial"/>
          <w:sz w:val="28"/>
          <w:szCs w:val="26"/>
        </w:rPr>
        <w:t xml:space="preserve">ти Кодак и </w:t>
      </w:r>
      <w:r w:rsidR="008A3DFD" w:rsidRPr="00654A16">
        <w:rPr>
          <w:rFonts w:cs="Arial"/>
          <w:sz w:val="28"/>
          <w:szCs w:val="26"/>
        </w:rPr>
        <w:t xml:space="preserve">в </w:t>
      </w:r>
      <w:r w:rsidR="00BB0E08" w:rsidRPr="00654A16">
        <w:rPr>
          <w:rFonts w:cs="Arial"/>
          <w:sz w:val="28"/>
          <w:szCs w:val="26"/>
        </w:rPr>
        <w:t xml:space="preserve">самой Сечи должны </w:t>
      </w:r>
      <w:r w:rsidR="008A3DFD" w:rsidRPr="00654A16">
        <w:rPr>
          <w:rFonts w:cs="Arial"/>
          <w:sz w:val="28"/>
          <w:szCs w:val="26"/>
        </w:rPr>
        <w:t>стоять гарнизоны из правительственных и реестровых полков. Усилился гнет крестьян, мещан и казаков. Но не долго враги торжествовали победу.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Весной</w:t>
      </w:r>
      <w:r w:rsidR="00BB0E08" w:rsidRPr="00654A16">
        <w:rPr>
          <w:rFonts w:cs="Arial"/>
          <w:sz w:val="28"/>
          <w:szCs w:val="26"/>
        </w:rPr>
        <w:t xml:space="preserve"> </w:t>
      </w:r>
      <w:r w:rsidR="00BB0E08" w:rsidRPr="00654A16">
        <w:rPr>
          <w:rFonts w:cs="Arial"/>
          <w:iCs/>
          <w:sz w:val="28"/>
          <w:szCs w:val="26"/>
        </w:rPr>
        <w:t>1638 г</w:t>
      </w:r>
      <w:r w:rsidRPr="00654A16">
        <w:rPr>
          <w:rFonts w:cs="Arial"/>
          <w:iCs/>
          <w:sz w:val="28"/>
          <w:szCs w:val="26"/>
        </w:rPr>
        <w:t xml:space="preserve">. </w:t>
      </w:r>
      <w:r w:rsidRPr="00654A16">
        <w:rPr>
          <w:rFonts w:cs="Arial"/>
          <w:sz w:val="28"/>
          <w:szCs w:val="26"/>
        </w:rPr>
        <w:t xml:space="preserve">новое крупное народное восстание на Украине возглавил запорожский гетман </w:t>
      </w:r>
      <w:r w:rsidRPr="00654A16">
        <w:rPr>
          <w:rFonts w:cs="Arial"/>
          <w:iCs/>
          <w:sz w:val="28"/>
          <w:szCs w:val="26"/>
        </w:rPr>
        <w:t>Яков Острянин (Острян</w:t>
      </w:r>
      <w:r w:rsidR="00BB0E08" w:rsidRPr="00654A16">
        <w:rPr>
          <w:rFonts w:cs="Arial"/>
          <w:iCs/>
          <w:sz w:val="28"/>
          <w:szCs w:val="26"/>
        </w:rPr>
        <w:t>и</w:t>
      </w:r>
      <w:r w:rsidRPr="00654A16">
        <w:rPr>
          <w:rFonts w:cs="Arial"/>
          <w:iCs/>
          <w:sz w:val="28"/>
          <w:szCs w:val="26"/>
        </w:rPr>
        <w:t xml:space="preserve">ца). </w:t>
      </w:r>
      <w:r w:rsidRPr="00654A16">
        <w:rPr>
          <w:rFonts w:cs="Arial"/>
          <w:sz w:val="28"/>
          <w:szCs w:val="26"/>
        </w:rPr>
        <w:t>Под</w:t>
      </w:r>
      <w:r w:rsidR="00BB0E0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 xml:space="preserve">его знамена встало свыше </w:t>
      </w:r>
      <w:r w:rsidR="00BB0E08" w:rsidRPr="00654A16">
        <w:rPr>
          <w:rFonts w:cs="Arial"/>
          <w:sz w:val="28"/>
          <w:szCs w:val="26"/>
        </w:rPr>
        <w:t>20 т</w:t>
      </w:r>
      <w:r w:rsidRPr="00654A16">
        <w:rPr>
          <w:rFonts w:cs="Arial"/>
          <w:sz w:val="28"/>
          <w:szCs w:val="26"/>
        </w:rPr>
        <w:t>ысяч повстанцев, прибыли отряды донских казаков. К этому движению присоединились р</w:t>
      </w:r>
      <w:r w:rsidR="00BB0E08" w:rsidRPr="00654A16">
        <w:rPr>
          <w:rFonts w:cs="Arial"/>
          <w:sz w:val="28"/>
          <w:szCs w:val="26"/>
        </w:rPr>
        <w:t>ее</w:t>
      </w:r>
      <w:r w:rsidRPr="00654A16">
        <w:rPr>
          <w:rFonts w:cs="Arial"/>
          <w:sz w:val="28"/>
          <w:szCs w:val="26"/>
        </w:rPr>
        <w:t>стр</w:t>
      </w:r>
      <w:r w:rsidR="00BB0E08" w:rsidRPr="00654A16">
        <w:rPr>
          <w:rFonts w:cs="Arial"/>
          <w:sz w:val="28"/>
          <w:szCs w:val="26"/>
        </w:rPr>
        <w:t>о</w:t>
      </w:r>
      <w:r w:rsidRPr="00654A16">
        <w:rPr>
          <w:rFonts w:cs="Arial"/>
          <w:sz w:val="28"/>
          <w:szCs w:val="26"/>
        </w:rPr>
        <w:t>в</w:t>
      </w:r>
      <w:r w:rsidR="00BB0E08" w:rsidRPr="00654A16">
        <w:rPr>
          <w:rFonts w:cs="Arial"/>
          <w:sz w:val="28"/>
          <w:szCs w:val="26"/>
        </w:rPr>
        <w:t>ы</w:t>
      </w:r>
      <w:r w:rsidRPr="00654A16">
        <w:rPr>
          <w:rFonts w:cs="Arial"/>
          <w:sz w:val="28"/>
          <w:szCs w:val="26"/>
        </w:rPr>
        <w:t xml:space="preserve">е </w:t>
      </w:r>
      <w:r w:rsidR="00BB0E08" w:rsidRPr="00654A16">
        <w:rPr>
          <w:rFonts w:cs="Arial"/>
          <w:sz w:val="28"/>
          <w:szCs w:val="26"/>
        </w:rPr>
        <w:t>казаки. Как</w:t>
      </w:r>
      <w:r w:rsidRPr="00654A16">
        <w:rPr>
          <w:rFonts w:cs="Arial"/>
          <w:iCs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и прежде, повстанцы стремились освободить Украину и воссоединить ее с Россией.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События разворачивались на Левобережной Украине. В начале мая под местечком </w:t>
      </w:r>
      <w:r w:rsidRPr="00654A16">
        <w:rPr>
          <w:rFonts w:cs="Arial"/>
          <w:iCs/>
          <w:sz w:val="28"/>
          <w:szCs w:val="26"/>
        </w:rPr>
        <w:t>Г</w:t>
      </w:r>
      <w:r w:rsidR="00BB0E08" w:rsidRPr="00654A16">
        <w:rPr>
          <w:rFonts w:cs="Arial"/>
          <w:iCs/>
          <w:sz w:val="28"/>
          <w:szCs w:val="26"/>
        </w:rPr>
        <w:t>о</w:t>
      </w:r>
      <w:r w:rsidRPr="00654A16">
        <w:rPr>
          <w:rFonts w:cs="Arial"/>
          <w:iCs/>
          <w:sz w:val="28"/>
          <w:szCs w:val="26"/>
        </w:rPr>
        <w:t xml:space="preserve">лтвой </w:t>
      </w:r>
      <w:r w:rsidRPr="00654A16">
        <w:rPr>
          <w:rFonts w:cs="Arial"/>
          <w:sz w:val="28"/>
          <w:szCs w:val="26"/>
        </w:rPr>
        <w:t xml:space="preserve">повстанцы нанесли поражение карательному войску коронного гетмана Станислава Потоцкого, и оно отступило к Лубнам. Но этот успех оказался временным. Большие силы карателей оттеснили повстанцев к местечку </w:t>
      </w:r>
      <w:r w:rsidRPr="00654A16">
        <w:rPr>
          <w:rFonts w:cs="Arial"/>
          <w:iCs/>
          <w:sz w:val="28"/>
          <w:szCs w:val="26"/>
        </w:rPr>
        <w:t xml:space="preserve">Жовнин, </w:t>
      </w:r>
      <w:r w:rsidRPr="00654A16">
        <w:rPr>
          <w:rFonts w:cs="Arial"/>
          <w:sz w:val="28"/>
          <w:szCs w:val="26"/>
        </w:rPr>
        <w:t xml:space="preserve">где закипела кровопролитная битва. Лагерь повстанцев находился в окружении </w:t>
      </w:r>
      <w:r w:rsidRPr="00654A16">
        <w:rPr>
          <w:rFonts w:cs="Arial"/>
          <w:iCs/>
          <w:sz w:val="28"/>
          <w:szCs w:val="26"/>
        </w:rPr>
        <w:t xml:space="preserve">с 3 по 12 июня 1638 г. </w:t>
      </w:r>
      <w:r w:rsidRPr="00654A16">
        <w:rPr>
          <w:rFonts w:cs="Arial"/>
          <w:sz w:val="28"/>
          <w:szCs w:val="26"/>
        </w:rPr>
        <w:t>Затем часть повстанческого войска во главе с Острянином прорвала вражеское кольцо и отступила в пределы России. Значительный урон в этой битве понесли и каратели.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Повстанцы избрали гетманом Дмитрия Гуню, выстояли, затем отошли</w:t>
      </w:r>
      <w:r w:rsidR="00BB0E08" w:rsidRPr="00654A16">
        <w:rPr>
          <w:rFonts w:cs="Arial"/>
          <w:sz w:val="28"/>
          <w:szCs w:val="26"/>
        </w:rPr>
        <w:t xml:space="preserve"> к</w:t>
      </w:r>
      <w:r w:rsidRPr="00654A16">
        <w:rPr>
          <w:rFonts w:cs="Arial"/>
          <w:sz w:val="28"/>
          <w:szCs w:val="26"/>
        </w:rPr>
        <w:t xml:space="preserve"> устью Сулы и заняли неприступную позицию над речкой </w:t>
      </w:r>
      <w:r w:rsidRPr="00654A16">
        <w:rPr>
          <w:rFonts w:cs="Arial"/>
          <w:iCs/>
          <w:sz w:val="28"/>
          <w:szCs w:val="26"/>
        </w:rPr>
        <w:t xml:space="preserve">Старец. </w:t>
      </w:r>
      <w:r w:rsidRPr="00654A16">
        <w:rPr>
          <w:rFonts w:cs="Arial"/>
          <w:sz w:val="28"/>
          <w:szCs w:val="26"/>
        </w:rPr>
        <w:t>Два месяца продолжалась осада повстанческого лагеря, но взять его правительственное войско не смогло. Когда боеприпасы и продовольствие кончились, повстанцы решили прекратить борьбу. Дмитрий Гуня с частью войска отступил на территорию Российского государства — на Дон. Между старшиной повстанцев и польско-шляхетским командованием начались</w:t>
      </w:r>
      <w:r w:rsidR="00BB0E08" w:rsidRPr="00654A16">
        <w:rPr>
          <w:rFonts w:cs="Arial"/>
          <w:sz w:val="28"/>
          <w:szCs w:val="26"/>
        </w:rPr>
        <w:t xml:space="preserve"> переговоры, в </w:t>
      </w:r>
      <w:r w:rsidRPr="00654A16">
        <w:rPr>
          <w:rFonts w:cs="Arial"/>
          <w:sz w:val="28"/>
          <w:szCs w:val="26"/>
        </w:rPr>
        <w:t xml:space="preserve">результате которых осада лагеря была прекращена, а повстанцы приняли условия, </w:t>
      </w:r>
      <w:r w:rsidR="00BB0E08" w:rsidRPr="00654A16">
        <w:rPr>
          <w:rFonts w:cs="Arial"/>
          <w:sz w:val="28"/>
          <w:szCs w:val="26"/>
        </w:rPr>
        <w:t>выдвинутые польским</w:t>
      </w:r>
      <w:r w:rsidRPr="00654A16">
        <w:rPr>
          <w:rFonts w:cs="Arial"/>
          <w:sz w:val="28"/>
          <w:szCs w:val="26"/>
        </w:rPr>
        <w:t xml:space="preserve"> командованием.</w:t>
      </w:r>
    </w:p>
    <w:p w:rsidR="008A3DFD" w:rsidRPr="00654A16" w:rsidRDefault="008A3DFD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Вместе с тем казацкая рада в Киеве избрала посольство, предъявившее правительству Речи Посполитой требования повстанцев прекратить угнетение украинского народа. В посольстве принимал участие войсковой писарь Богдан Хмельницкий,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получивший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после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этого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низшую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должность —</w:t>
      </w:r>
      <w:r w:rsidR="00BB0E08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Чигиринского сотника. Правительство навязало повстанцам и условия «Ординации», усиливавшей угнетение.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Следующее десятилетие (1638—1647), названное польскими пана</w:t>
      </w:r>
      <w:r w:rsidR="00BB0E08" w:rsidRPr="00654A16">
        <w:rPr>
          <w:rFonts w:cs="Arial"/>
          <w:sz w:val="28"/>
          <w:szCs w:val="26"/>
        </w:rPr>
        <w:t>ми</w:t>
      </w:r>
      <w:r w:rsidRPr="00654A16">
        <w:rPr>
          <w:rFonts w:cs="Arial"/>
          <w:sz w:val="28"/>
          <w:szCs w:val="26"/>
        </w:rPr>
        <w:t xml:space="preserve"> «золотым покоем», было временем жестокого феодального и национального угнетения украинского народа, нарастания его сопротивления, сплочения сил для освободительной войны. В 1639 г. была отстроена крепость Кодак. Осматривая стены крепости, коронный гетман Конецпольский спросил у присутствовавшего там Богдана Хмельницкого мнение о ее мощи. Тот ответил двусмысленно: «Построенное руками можно руками и разрушить». Это был достойный ответ человека, вынашивавшего планы свержения гнета на Украине.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На западно</w:t>
      </w:r>
      <w:r w:rsidR="00BB0E08" w:rsidRPr="00654A16">
        <w:rPr>
          <w:rFonts w:cs="Arial"/>
          <w:sz w:val="28"/>
          <w:szCs w:val="26"/>
        </w:rPr>
        <w:t>-</w:t>
      </w:r>
      <w:r w:rsidRPr="00654A16">
        <w:rPr>
          <w:rFonts w:cs="Arial"/>
          <w:sz w:val="28"/>
          <w:szCs w:val="26"/>
        </w:rPr>
        <w:t xml:space="preserve">украинских землях не угасало опришковское движение, которое отвлекало на себя значительные польско-шляхетские военные силы. Особенной активностью отличались действия отрядов опришков под предводительством </w:t>
      </w:r>
      <w:r w:rsidRPr="00654A16">
        <w:rPr>
          <w:rFonts w:cs="Arial"/>
          <w:iCs/>
          <w:sz w:val="28"/>
          <w:szCs w:val="26"/>
        </w:rPr>
        <w:t xml:space="preserve">Игната Высочана </w:t>
      </w:r>
      <w:r w:rsidRPr="00654A16">
        <w:rPr>
          <w:rFonts w:cs="Arial"/>
          <w:sz w:val="28"/>
          <w:szCs w:val="26"/>
        </w:rPr>
        <w:t>и его сына Семена.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Повсюду на украинских землях народные массы готовились к решающей борьбе за освобождение из-под иностранного господства и воссоединение Украины с Россией.</w:t>
      </w:r>
    </w:p>
    <w:p w:rsidR="00BB0E08" w:rsidRPr="00654A16" w:rsidRDefault="00BB0E08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6"/>
        </w:rPr>
      </w:pPr>
    </w:p>
    <w:p w:rsidR="00BB0E08" w:rsidRPr="00A14B5A" w:rsidRDefault="008A3DFD" w:rsidP="00654A16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cs="Arial"/>
          <w:b/>
          <w:bCs/>
          <w:sz w:val="28"/>
          <w:szCs w:val="26"/>
        </w:rPr>
      </w:pPr>
      <w:r w:rsidRPr="00A14B5A">
        <w:rPr>
          <w:rFonts w:cs="Arial"/>
          <w:b/>
          <w:bCs/>
          <w:sz w:val="28"/>
          <w:szCs w:val="26"/>
        </w:rPr>
        <w:t>Братства и освоб</w:t>
      </w:r>
      <w:r w:rsidR="00BB0E08" w:rsidRPr="00A14B5A">
        <w:rPr>
          <w:rFonts w:cs="Arial"/>
          <w:b/>
          <w:bCs/>
          <w:sz w:val="28"/>
          <w:szCs w:val="26"/>
        </w:rPr>
        <w:t>одитель</w:t>
      </w:r>
      <w:r w:rsidR="00A14B5A" w:rsidRPr="00A14B5A">
        <w:rPr>
          <w:rFonts w:cs="Arial"/>
          <w:b/>
          <w:bCs/>
          <w:sz w:val="28"/>
          <w:szCs w:val="26"/>
        </w:rPr>
        <w:t>ное движение</w:t>
      </w:r>
    </w:p>
    <w:p w:rsidR="00A14B5A" w:rsidRDefault="00A14B5A" w:rsidP="00654A16">
      <w:pPr>
        <w:shd w:val="clear" w:color="auto" w:fill="FFFFFF"/>
        <w:spacing w:line="360" w:lineRule="auto"/>
        <w:ind w:firstLine="709"/>
        <w:jc w:val="both"/>
        <w:rPr>
          <w:rFonts w:cs="Arial"/>
          <w:bCs/>
          <w:sz w:val="28"/>
          <w:szCs w:val="26"/>
        </w:rPr>
      </w:pPr>
    </w:p>
    <w:p w:rsidR="008A3DFD" w:rsidRPr="00654A16" w:rsidRDefault="00BB0E08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bCs/>
          <w:sz w:val="28"/>
          <w:szCs w:val="26"/>
        </w:rPr>
        <w:t>В</w:t>
      </w:r>
      <w:r w:rsidR="008A3DFD" w:rsidRPr="00654A16">
        <w:rPr>
          <w:rFonts w:cs="Arial"/>
          <w:bCs/>
          <w:iCs/>
          <w:sz w:val="28"/>
          <w:szCs w:val="26"/>
        </w:rPr>
        <w:t xml:space="preserve"> </w:t>
      </w:r>
      <w:r w:rsidR="008A3DFD" w:rsidRPr="00654A16">
        <w:rPr>
          <w:rFonts w:cs="Arial"/>
          <w:sz w:val="28"/>
          <w:szCs w:val="26"/>
        </w:rPr>
        <w:t xml:space="preserve">условиях усиления освободительного движения на Украине возникали </w:t>
      </w:r>
      <w:r w:rsidR="008A3DFD" w:rsidRPr="00654A16">
        <w:rPr>
          <w:rFonts w:cs="Arial"/>
          <w:iCs/>
          <w:sz w:val="28"/>
          <w:szCs w:val="26"/>
        </w:rPr>
        <w:t xml:space="preserve">братства </w:t>
      </w:r>
      <w:r w:rsidR="008A3DFD" w:rsidRPr="00654A16">
        <w:rPr>
          <w:rFonts w:cs="Arial"/>
          <w:sz w:val="28"/>
          <w:szCs w:val="26"/>
        </w:rPr>
        <w:t>— общественные союзы православного украинского населения — горожан, духовенства, шляхты, казаков. Они играли заметную роль в политической и культурной жизни, противостояли наступлению католичества и униатства, национальным притеснениям. Такие братства появились и в Белоруссии, испытывавшей такие же притеснения.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На Украине первое братство возникло во Львове (1586) при церкви Успения вместе со школой и типографией. В конце </w:t>
      </w:r>
      <w:r w:rsidRPr="00654A16">
        <w:rPr>
          <w:rFonts w:cs="Arial"/>
          <w:bCs/>
          <w:sz w:val="28"/>
          <w:szCs w:val="26"/>
          <w:lang w:val="en-US"/>
        </w:rPr>
        <w:t>XVI</w:t>
      </w:r>
      <w:r w:rsidRPr="00654A16">
        <w:rPr>
          <w:rFonts w:cs="Arial"/>
          <w:bCs/>
          <w:sz w:val="28"/>
          <w:szCs w:val="26"/>
        </w:rPr>
        <w:t xml:space="preserve"> и </w:t>
      </w:r>
      <w:r w:rsidRPr="00654A16">
        <w:rPr>
          <w:rFonts w:cs="Arial"/>
          <w:sz w:val="28"/>
          <w:szCs w:val="26"/>
        </w:rPr>
        <w:t xml:space="preserve">в начале </w:t>
      </w:r>
      <w:r w:rsidRPr="00654A16">
        <w:rPr>
          <w:rFonts w:cs="Arial"/>
          <w:bCs/>
          <w:sz w:val="28"/>
          <w:szCs w:val="26"/>
          <w:lang w:val="en-US"/>
        </w:rPr>
        <w:t>XVII</w:t>
      </w:r>
      <w:r w:rsidRPr="00654A16">
        <w:rPr>
          <w:rFonts w:cs="Arial"/>
          <w:bCs/>
          <w:sz w:val="28"/>
          <w:szCs w:val="26"/>
        </w:rPr>
        <w:t xml:space="preserve"> в. </w:t>
      </w:r>
      <w:r w:rsidRPr="00654A16">
        <w:rPr>
          <w:rFonts w:cs="Arial"/>
          <w:sz w:val="28"/>
          <w:szCs w:val="26"/>
        </w:rPr>
        <w:t>братства были основаны в Рогатине, Городке, Галиче, Сатанове, Виннице, Дрогобыче, Кременце, Луцке, Немирове, Лубнах, Киеве и других городах.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Особенно активно действовало Киевское братство, основанное в </w:t>
      </w:r>
      <w:r w:rsidRPr="00654A16">
        <w:rPr>
          <w:rFonts w:cs="Arial"/>
          <w:bCs/>
          <w:sz w:val="28"/>
          <w:szCs w:val="26"/>
        </w:rPr>
        <w:t xml:space="preserve">1615 </w:t>
      </w:r>
      <w:r w:rsidRPr="00654A16">
        <w:rPr>
          <w:rFonts w:cs="Arial"/>
          <w:sz w:val="28"/>
          <w:szCs w:val="26"/>
        </w:rPr>
        <w:t xml:space="preserve">г. </w:t>
      </w:r>
      <w:r w:rsidRPr="00654A16">
        <w:rPr>
          <w:rFonts w:cs="Arial"/>
          <w:bCs/>
          <w:sz w:val="28"/>
          <w:szCs w:val="26"/>
        </w:rPr>
        <w:t xml:space="preserve">В </w:t>
      </w:r>
      <w:r w:rsidRPr="00654A16">
        <w:rPr>
          <w:rFonts w:cs="Arial"/>
          <w:sz w:val="28"/>
          <w:szCs w:val="26"/>
        </w:rPr>
        <w:t xml:space="preserve">него вступило Войско Запорожское во главе с гетманом Петром Сагайдачным (1620). Это братство принимало участие в восстановлении деятельности православной церкви на Украине, выступало за освобождение Украины </w:t>
      </w:r>
      <w:r w:rsidRPr="00654A16">
        <w:rPr>
          <w:rFonts w:cs="Arial"/>
          <w:bCs/>
          <w:sz w:val="28"/>
          <w:szCs w:val="26"/>
        </w:rPr>
        <w:t xml:space="preserve">и </w:t>
      </w:r>
      <w:r w:rsidRPr="00654A16">
        <w:rPr>
          <w:rFonts w:cs="Arial"/>
          <w:sz w:val="28"/>
          <w:szCs w:val="26"/>
        </w:rPr>
        <w:t>воссоединение ее с Россией, поддерживало связи с Москвой.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 xml:space="preserve">Братства формально подчинялись вселенскому патриарху </w:t>
      </w:r>
      <w:r w:rsidRPr="00654A16">
        <w:rPr>
          <w:rFonts w:cs="Arial"/>
          <w:bCs/>
          <w:sz w:val="28"/>
          <w:szCs w:val="26"/>
        </w:rPr>
        <w:t xml:space="preserve">в </w:t>
      </w:r>
      <w:r w:rsidR="00F85C11">
        <w:rPr>
          <w:rFonts w:cs="Arial"/>
          <w:bCs/>
          <w:sz w:val="28"/>
          <w:szCs w:val="26"/>
        </w:rPr>
        <w:t>Ие</w:t>
      </w:r>
      <w:r w:rsidRPr="00654A16">
        <w:rPr>
          <w:rFonts w:cs="Arial"/>
          <w:sz w:val="28"/>
          <w:szCs w:val="26"/>
        </w:rPr>
        <w:t>русалиме и высшему православному духовенству (митрополиту, епископам) на Украине. Но они действовали независимо и пытались даже контролировать церкви и монастыри. Среди известных деятелей братств были высокообразованные люди, просветители Юрий Рогатинец, Дмитрий Красовский, Кирилл Ставровецкий.</w:t>
      </w:r>
    </w:p>
    <w:p w:rsidR="008A3DFD" w:rsidRPr="00654A16" w:rsidRDefault="008A3DFD" w:rsidP="00654A16">
      <w:pPr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Деятельность братств была достаточно широкой. Они основ</w:t>
      </w:r>
      <w:r w:rsidR="005E7120" w:rsidRPr="00654A16">
        <w:rPr>
          <w:rFonts w:cs="Arial"/>
          <w:sz w:val="28"/>
          <w:szCs w:val="26"/>
        </w:rPr>
        <w:t>ывали</w:t>
      </w:r>
      <w:r w:rsidR="00FD28C1">
        <w:rPr>
          <w:rFonts w:cs="Arial"/>
          <w:sz w:val="28"/>
          <w:szCs w:val="26"/>
        </w:rPr>
        <w:t xml:space="preserve"> </w:t>
      </w:r>
      <w:r w:rsidR="005E7120" w:rsidRPr="00654A16">
        <w:rPr>
          <w:rFonts w:cs="Arial"/>
          <w:sz w:val="28"/>
          <w:szCs w:val="26"/>
        </w:rPr>
        <w:t>школы,</w:t>
      </w:r>
      <w:r w:rsidR="00FD28C1">
        <w:rPr>
          <w:rFonts w:cs="Arial"/>
          <w:sz w:val="28"/>
          <w:szCs w:val="26"/>
        </w:rPr>
        <w:t xml:space="preserve"> </w:t>
      </w:r>
      <w:r w:rsidR="005E7120" w:rsidRPr="00654A16">
        <w:rPr>
          <w:rFonts w:cs="Arial"/>
          <w:sz w:val="28"/>
          <w:szCs w:val="26"/>
        </w:rPr>
        <w:t>типографии</w:t>
      </w:r>
      <w:r w:rsidR="00FD28C1">
        <w:rPr>
          <w:rFonts w:cs="Arial"/>
          <w:sz w:val="28"/>
          <w:szCs w:val="26"/>
        </w:rPr>
        <w:t xml:space="preserve"> </w:t>
      </w:r>
      <w:r w:rsidR="005E7120" w:rsidRPr="00654A16">
        <w:rPr>
          <w:rFonts w:cs="Arial"/>
          <w:sz w:val="28"/>
          <w:szCs w:val="26"/>
        </w:rPr>
        <w:t>и</w:t>
      </w:r>
      <w:r w:rsidRPr="00654A16">
        <w:rPr>
          <w:rFonts w:cs="Arial"/>
          <w:sz w:val="28"/>
          <w:szCs w:val="26"/>
        </w:rPr>
        <w:t xml:space="preserve"> больницы,</w:t>
      </w:r>
      <w:r w:rsidR="00FD28C1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отстаивали</w:t>
      </w:r>
      <w:r w:rsidR="005E7120" w:rsidRPr="00654A16">
        <w:rPr>
          <w:rFonts w:cs="Arial"/>
          <w:sz w:val="28"/>
          <w:szCs w:val="26"/>
        </w:rPr>
        <w:t xml:space="preserve"> </w:t>
      </w:r>
      <w:r w:rsidRPr="00654A16">
        <w:rPr>
          <w:rFonts w:cs="Arial"/>
          <w:sz w:val="28"/>
          <w:szCs w:val="26"/>
        </w:rPr>
        <w:t>интересы православных церквей и городского населения. Деятельность братчиков противостояла наступлению феодалов, католичества и унии, объединяла общественные силы освободительного движения против господства Речи Посполитой. Они выступали за воссоединение Украины с Россией. Братства укрепляли связи украинского народа с народами Болгарии, Сербии и других славянских стран, находившихся под гнетом султанской Турции, поддерживали их освободительную борьбу.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Братства, православное духовенство, шляхта, казачество, мещане добивались восстановления деятельности православной церкви, ф</w:t>
      </w:r>
      <w:r w:rsidR="005E7120" w:rsidRPr="00654A16">
        <w:rPr>
          <w:rFonts w:cs="Arial"/>
          <w:sz w:val="28"/>
          <w:szCs w:val="26"/>
        </w:rPr>
        <w:t>актически ликвидированной после</w:t>
      </w:r>
      <w:r w:rsidRPr="00654A16">
        <w:rPr>
          <w:rFonts w:cs="Arial"/>
          <w:sz w:val="28"/>
          <w:szCs w:val="26"/>
        </w:rPr>
        <w:t xml:space="preserve">; Брестской церковной унии. В 1620 г. из Москвы в Иерусалим возвращался патриарх (глава) православной церкви Феофан. В Киеве он </w:t>
      </w:r>
      <w:r w:rsidR="005E7120" w:rsidRPr="00654A16">
        <w:rPr>
          <w:rFonts w:cs="Arial"/>
          <w:sz w:val="28"/>
          <w:szCs w:val="26"/>
        </w:rPr>
        <w:t>высветил</w:t>
      </w:r>
      <w:r w:rsidRPr="00654A16">
        <w:rPr>
          <w:rFonts w:cs="Arial"/>
          <w:sz w:val="28"/>
          <w:szCs w:val="26"/>
        </w:rPr>
        <w:t xml:space="preserve"> митрополитом киевским и галицким ректора Киевской братской школы </w:t>
      </w:r>
      <w:r w:rsidRPr="00654A16">
        <w:rPr>
          <w:rFonts w:cs="Arial"/>
          <w:iCs/>
          <w:sz w:val="28"/>
          <w:szCs w:val="26"/>
        </w:rPr>
        <w:t>Иова Бор</w:t>
      </w:r>
      <w:r w:rsidR="005E7120" w:rsidRPr="00654A16">
        <w:rPr>
          <w:rFonts w:cs="Arial"/>
          <w:iCs/>
          <w:sz w:val="28"/>
          <w:szCs w:val="26"/>
        </w:rPr>
        <w:t>е</w:t>
      </w:r>
      <w:r w:rsidRPr="00654A16">
        <w:rPr>
          <w:rFonts w:cs="Arial"/>
          <w:iCs/>
          <w:sz w:val="28"/>
          <w:szCs w:val="26"/>
        </w:rPr>
        <w:t xml:space="preserve">цкого, </w:t>
      </w:r>
      <w:r w:rsidRPr="00654A16">
        <w:rPr>
          <w:rFonts w:cs="Arial"/>
          <w:sz w:val="28"/>
          <w:szCs w:val="26"/>
        </w:rPr>
        <w:t>а также нескольких епископов на православные кафедры (епархии или епископские округа) Украины и Белоруссии. На Украине патриарха сопровождал и охранял казацкий полк Петра Сагайдачного. Польско-шляхетское правительство и униаты не смогли этому помешать.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6"/>
        </w:rPr>
      </w:pPr>
      <w:r w:rsidRPr="00654A16">
        <w:rPr>
          <w:rFonts w:cs="Arial"/>
          <w:sz w:val="28"/>
          <w:szCs w:val="26"/>
        </w:rPr>
        <w:t>Православное духовенство Украины активизировало связи с Россией. Иов Борецкий направлял в Москву свои посольства (1622, 1624), которые поднимали вопрос о воссоединении Украины с Россией. После смерти Иова Бор</w:t>
      </w:r>
      <w:r w:rsidR="005E7120" w:rsidRPr="00654A16">
        <w:rPr>
          <w:rFonts w:cs="Arial"/>
          <w:sz w:val="28"/>
          <w:szCs w:val="26"/>
        </w:rPr>
        <w:t>е</w:t>
      </w:r>
      <w:r w:rsidRPr="00654A16">
        <w:rPr>
          <w:rFonts w:cs="Arial"/>
          <w:sz w:val="28"/>
          <w:szCs w:val="26"/>
        </w:rPr>
        <w:t xml:space="preserve">цкого (1631) на арену религиозной борьбы выдвинулся </w:t>
      </w:r>
      <w:r w:rsidRPr="00654A16">
        <w:rPr>
          <w:rFonts w:cs="Arial"/>
          <w:iCs/>
          <w:sz w:val="28"/>
          <w:szCs w:val="26"/>
        </w:rPr>
        <w:t>Петр Могила (1596</w:t>
      </w:r>
      <w:r w:rsidRPr="00654A16">
        <w:rPr>
          <w:rFonts w:cs="Arial"/>
          <w:sz w:val="28"/>
          <w:szCs w:val="26"/>
        </w:rPr>
        <w:t xml:space="preserve">— </w:t>
      </w:r>
      <w:r w:rsidRPr="00654A16">
        <w:rPr>
          <w:rFonts w:cs="Arial"/>
          <w:iCs/>
          <w:sz w:val="28"/>
          <w:szCs w:val="26"/>
        </w:rPr>
        <w:t xml:space="preserve">1647) </w:t>
      </w:r>
      <w:r w:rsidRPr="00654A16">
        <w:rPr>
          <w:rFonts w:cs="Arial"/>
          <w:sz w:val="28"/>
          <w:szCs w:val="26"/>
        </w:rPr>
        <w:t xml:space="preserve">— сын молдавского воеводы, церковный и просветительный деятель, архимандрит Печерского монастыря, а вскоре — митрополит киевский и галицкий. Петр Могила учился </w:t>
      </w:r>
      <w:r w:rsidRPr="00654A16">
        <w:rPr>
          <w:rFonts w:cs="Arial"/>
          <w:bCs/>
          <w:sz w:val="28"/>
          <w:szCs w:val="26"/>
        </w:rPr>
        <w:t xml:space="preserve">во </w:t>
      </w:r>
      <w:r w:rsidRPr="00654A16">
        <w:rPr>
          <w:rFonts w:cs="Arial"/>
          <w:sz w:val="28"/>
          <w:szCs w:val="26"/>
        </w:rPr>
        <w:t>Львовской братской школе, служил в польском войске, был выразителем интересов украинских магнатов. Поэтому он не пользовался авторитетом среди низшего православного духовенства, украинской шляхты, мещан и казаков. Могила заботился об укреплении православной церкви и возвращении ей поместий. Но заложенные ранее связи православного духовенства с Россией не нашли развития вплоть до освободительной войны 1648 —1654 гг. Низшее православное духовенство приняло активное участие в освободительном движении.</w:t>
      </w:r>
    </w:p>
    <w:p w:rsidR="008A3DFD" w:rsidRPr="00654A16" w:rsidRDefault="008A3DFD" w:rsidP="00654A16">
      <w:pPr>
        <w:shd w:val="clear" w:color="auto" w:fill="FFFFFF"/>
        <w:spacing w:line="360" w:lineRule="auto"/>
        <w:ind w:firstLine="709"/>
        <w:jc w:val="both"/>
        <w:rPr>
          <w:rFonts w:cs="Arial"/>
          <w:iCs/>
          <w:sz w:val="28"/>
          <w:szCs w:val="26"/>
        </w:rPr>
      </w:pPr>
      <w:r w:rsidRPr="00654A16">
        <w:rPr>
          <w:rFonts w:cs="Arial"/>
          <w:iCs/>
          <w:sz w:val="28"/>
          <w:szCs w:val="26"/>
        </w:rPr>
        <w:t xml:space="preserve">Освободительное движение украинского народа в конце </w:t>
      </w:r>
      <w:r w:rsidRPr="00654A16">
        <w:rPr>
          <w:rFonts w:cs="Arial"/>
          <w:iCs/>
          <w:sz w:val="28"/>
          <w:szCs w:val="26"/>
          <w:lang w:val="en-US"/>
        </w:rPr>
        <w:t>XVI</w:t>
      </w:r>
      <w:r w:rsidRPr="00654A16">
        <w:rPr>
          <w:rFonts w:cs="Arial"/>
          <w:iCs/>
          <w:sz w:val="28"/>
          <w:szCs w:val="26"/>
        </w:rPr>
        <w:t xml:space="preserve"> и первой половине </w:t>
      </w:r>
      <w:r w:rsidRPr="00654A16">
        <w:rPr>
          <w:rFonts w:cs="Arial"/>
          <w:iCs/>
          <w:sz w:val="28"/>
          <w:szCs w:val="26"/>
          <w:lang w:val="en-US"/>
        </w:rPr>
        <w:t>XVII</w:t>
      </w:r>
      <w:r w:rsidRPr="00654A16">
        <w:rPr>
          <w:rFonts w:cs="Arial"/>
          <w:iCs/>
          <w:sz w:val="28"/>
          <w:szCs w:val="26"/>
        </w:rPr>
        <w:t xml:space="preserve"> в. подготовило силы для решительной и успешной борьбы против господства шляхетской Речи Посполитой, осуществления великой исторической цели </w:t>
      </w:r>
      <w:r w:rsidRPr="00654A16">
        <w:rPr>
          <w:rFonts w:cs="Arial"/>
          <w:sz w:val="28"/>
          <w:szCs w:val="26"/>
        </w:rPr>
        <w:t xml:space="preserve">— </w:t>
      </w:r>
      <w:r w:rsidRPr="00654A16">
        <w:rPr>
          <w:rFonts w:cs="Arial"/>
          <w:iCs/>
          <w:sz w:val="28"/>
          <w:szCs w:val="26"/>
        </w:rPr>
        <w:t>воссоединения Украины с Россией.</w:t>
      </w:r>
    </w:p>
    <w:p w:rsidR="0046427A" w:rsidRDefault="00473C18" w:rsidP="00654A16">
      <w:pPr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sz w:val="28"/>
          <w:szCs w:val="26"/>
        </w:rPr>
        <w:br w:type="page"/>
      </w:r>
      <w:r w:rsidR="0046427A" w:rsidRPr="00473C18">
        <w:rPr>
          <w:b/>
          <w:sz w:val="28"/>
          <w:szCs w:val="26"/>
        </w:rPr>
        <w:t>Список литературы</w:t>
      </w:r>
    </w:p>
    <w:p w:rsidR="00473C18" w:rsidRPr="00473C18" w:rsidRDefault="00473C18" w:rsidP="00654A16">
      <w:pPr>
        <w:spacing w:line="360" w:lineRule="auto"/>
        <w:ind w:firstLine="709"/>
        <w:jc w:val="both"/>
        <w:rPr>
          <w:b/>
          <w:sz w:val="28"/>
          <w:szCs w:val="26"/>
        </w:rPr>
      </w:pPr>
    </w:p>
    <w:p w:rsidR="0046427A" w:rsidRPr="00654A16" w:rsidRDefault="0046427A" w:rsidP="00473C18">
      <w:pPr>
        <w:widowControl/>
        <w:numPr>
          <w:ilvl w:val="0"/>
          <w:numId w:val="3"/>
        </w:numPr>
        <w:autoSpaceDE/>
        <w:adjustRightInd/>
        <w:spacing w:line="360" w:lineRule="auto"/>
        <w:ind w:left="0" w:firstLine="0"/>
        <w:contextualSpacing/>
        <w:jc w:val="both"/>
        <w:rPr>
          <w:sz w:val="28"/>
          <w:szCs w:val="26"/>
        </w:rPr>
      </w:pPr>
      <w:r w:rsidRPr="00654A16">
        <w:rPr>
          <w:sz w:val="28"/>
          <w:szCs w:val="26"/>
        </w:rPr>
        <w:t xml:space="preserve">Сергиенко Г.Я., Смолия В.А. «История Украинской ССР: 8-9 класса» - К., 1989 </w:t>
      </w:r>
    </w:p>
    <w:p w:rsidR="0046427A" w:rsidRPr="00654A16" w:rsidRDefault="0046427A" w:rsidP="00473C18">
      <w:pPr>
        <w:widowControl/>
        <w:numPr>
          <w:ilvl w:val="0"/>
          <w:numId w:val="3"/>
        </w:numPr>
        <w:autoSpaceDE/>
        <w:adjustRightInd/>
        <w:spacing w:line="360" w:lineRule="auto"/>
        <w:ind w:left="0" w:firstLine="0"/>
        <w:contextualSpacing/>
        <w:jc w:val="both"/>
        <w:rPr>
          <w:sz w:val="28"/>
          <w:szCs w:val="26"/>
        </w:rPr>
      </w:pPr>
      <w:r w:rsidRPr="00654A16">
        <w:rPr>
          <w:sz w:val="28"/>
          <w:szCs w:val="26"/>
        </w:rPr>
        <w:t>Сергиенко Г.Я. «Хрестоматия по истории Украинской ССР: 7-8 класса» - К., 1987</w:t>
      </w:r>
    </w:p>
    <w:p w:rsidR="0046427A" w:rsidRPr="00654A16" w:rsidRDefault="0046427A" w:rsidP="00473C18">
      <w:pPr>
        <w:widowControl/>
        <w:numPr>
          <w:ilvl w:val="0"/>
          <w:numId w:val="3"/>
        </w:numPr>
        <w:autoSpaceDE/>
        <w:adjustRightInd/>
        <w:spacing w:line="360" w:lineRule="auto"/>
        <w:ind w:left="0" w:firstLine="0"/>
        <w:contextualSpacing/>
        <w:jc w:val="both"/>
        <w:rPr>
          <w:sz w:val="28"/>
          <w:szCs w:val="26"/>
        </w:rPr>
      </w:pPr>
      <w:r w:rsidRPr="00654A16">
        <w:rPr>
          <w:sz w:val="28"/>
          <w:szCs w:val="26"/>
        </w:rPr>
        <w:t>Власов В.Ф. «История 8 класса» - К., 2002</w:t>
      </w:r>
    </w:p>
    <w:p w:rsidR="0046427A" w:rsidRPr="00654A16" w:rsidRDefault="0046427A" w:rsidP="00473C18">
      <w:pPr>
        <w:widowControl/>
        <w:numPr>
          <w:ilvl w:val="0"/>
          <w:numId w:val="3"/>
        </w:numPr>
        <w:autoSpaceDE/>
        <w:adjustRightInd/>
        <w:spacing w:line="360" w:lineRule="auto"/>
        <w:ind w:left="0" w:firstLine="0"/>
        <w:contextualSpacing/>
        <w:jc w:val="both"/>
        <w:rPr>
          <w:sz w:val="28"/>
          <w:szCs w:val="26"/>
        </w:rPr>
      </w:pPr>
      <w:r w:rsidRPr="00654A16">
        <w:rPr>
          <w:sz w:val="28"/>
          <w:szCs w:val="26"/>
        </w:rPr>
        <w:t>Телихов Б.В. «Развитие Украины» – М., 1987</w:t>
      </w:r>
    </w:p>
    <w:p w:rsidR="0046427A" w:rsidRPr="00654A16" w:rsidRDefault="0046427A" w:rsidP="00473C18">
      <w:pPr>
        <w:widowControl/>
        <w:numPr>
          <w:ilvl w:val="0"/>
          <w:numId w:val="3"/>
        </w:numPr>
        <w:autoSpaceDE/>
        <w:adjustRightInd/>
        <w:spacing w:line="360" w:lineRule="auto"/>
        <w:ind w:left="0" w:firstLine="0"/>
        <w:contextualSpacing/>
        <w:jc w:val="both"/>
        <w:rPr>
          <w:sz w:val="28"/>
          <w:szCs w:val="26"/>
        </w:rPr>
      </w:pPr>
      <w:r w:rsidRPr="00654A16">
        <w:rPr>
          <w:sz w:val="28"/>
          <w:szCs w:val="26"/>
        </w:rPr>
        <w:t>Сарбей В.Г. «СССР в истории Украины» – Х., 1999</w:t>
      </w:r>
      <w:bookmarkStart w:id="0" w:name="_GoBack"/>
      <w:bookmarkEnd w:id="0"/>
    </w:p>
    <w:sectPr w:rsidR="0046427A" w:rsidRPr="00654A16" w:rsidSect="00162D2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75" w:rsidRDefault="00645175">
      <w:r>
        <w:separator/>
      </w:r>
    </w:p>
  </w:endnote>
  <w:endnote w:type="continuationSeparator" w:id="0">
    <w:p w:rsidR="00645175" w:rsidRDefault="0064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46" w:rsidRDefault="006F0E46" w:rsidP="001D427E">
    <w:pPr>
      <w:pStyle w:val="a4"/>
      <w:framePr w:wrap="around" w:vAnchor="text" w:hAnchor="margin" w:xAlign="right" w:y="1"/>
      <w:rPr>
        <w:rStyle w:val="a6"/>
      </w:rPr>
    </w:pPr>
  </w:p>
  <w:p w:rsidR="006F0E46" w:rsidRDefault="006F0E46" w:rsidP="00162D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46" w:rsidRDefault="00557054" w:rsidP="001D427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6F0E46" w:rsidRDefault="006F0E46" w:rsidP="00162D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75" w:rsidRDefault="00645175">
      <w:r>
        <w:separator/>
      </w:r>
    </w:p>
  </w:footnote>
  <w:footnote w:type="continuationSeparator" w:id="0">
    <w:p w:rsidR="00645175" w:rsidRDefault="0064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2E1"/>
    <w:multiLevelType w:val="hybridMultilevel"/>
    <w:tmpl w:val="05A2726A"/>
    <w:lvl w:ilvl="0" w:tplc="C04CA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B171B"/>
    <w:multiLevelType w:val="hybridMultilevel"/>
    <w:tmpl w:val="C51EB71C"/>
    <w:lvl w:ilvl="0" w:tplc="51F82D7E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DFD"/>
    <w:rsid w:val="00002DB1"/>
    <w:rsid w:val="00014858"/>
    <w:rsid w:val="00021900"/>
    <w:rsid w:val="00077EB1"/>
    <w:rsid w:val="0008101A"/>
    <w:rsid w:val="00092955"/>
    <w:rsid w:val="000A1517"/>
    <w:rsid w:val="000D0A68"/>
    <w:rsid w:val="000E144D"/>
    <w:rsid w:val="000E53E6"/>
    <w:rsid w:val="000F75EB"/>
    <w:rsid w:val="001067C5"/>
    <w:rsid w:val="00130AAC"/>
    <w:rsid w:val="00151592"/>
    <w:rsid w:val="00162D28"/>
    <w:rsid w:val="001715E7"/>
    <w:rsid w:val="001723DD"/>
    <w:rsid w:val="001748B6"/>
    <w:rsid w:val="001750A5"/>
    <w:rsid w:val="00196D20"/>
    <w:rsid w:val="001A6096"/>
    <w:rsid w:val="001A6E66"/>
    <w:rsid w:val="001C4960"/>
    <w:rsid w:val="001D427E"/>
    <w:rsid w:val="001D5214"/>
    <w:rsid w:val="00201174"/>
    <w:rsid w:val="002013A3"/>
    <w:rsid w:val="002015A0"/>
    <w:rsid w:val="002369BF"/>
    <w:rsid w:val="0024459D"/>
    <w:rsid w:val="002514D4"/>
    <w:rsid w:val="00261BBE"/>
    <w:rsid w:val="00275CB1"/>
    <w:rsid w:val="00281EF2"/>
    <w:rsid w:val="0028658E"/>
    <w:rsid w:val="00297705"/>
    <w:rsid w:val="002A0ECC"/>
    <w:rsid w:val="002A77E2"/>
    <w:rsid w:val="002B346A"/>
    <w:rsid w:val="002B576D"/>
    <w:rsid w:val="002B6342"/>
    <w:rsid w:val="002C7CFC"/>
    <w:rsid w:val="002D3174"/>
    <w:rsid w:val="002D33F6"/>
    <w:rsid w:val="002D6EAD"/>
    <w:rsid w:val="002E22B8"/>
    <w:rsid w:val="002F6CB7"/>
    <w:rsid w:val="00305C9E"/>
    <w:rsid w:val="0031305D"/>
    <w:rsid w:val="00313766"/>
    <w:rsid w:val="003408D1"/>
    <w:rsid w:val="00365C98"/>
    <w:rsid w:val="00374A62"/>
    <w:rsid w:val="00380E23"/>
    <w:rsid w:val="003924D6"/>
    <w:rsid w:val="003A1D8B"/>
    <w:rsid w:val="003A5335"/>
    <w:rsid w:val="003C0187"/>
    <w:rsid w:val="003C26C1"/>
    <w:rsid w:val="003D14B0"/>
    <w:rsid w:val="00404738"/>
    <w:rsid w:val="004102A9"/>
    <w:rsid w:val="00410929"/>
    <w:rsid w:val="00412D53"/>
    <w:rsid w:val="0041738F"/>
    <w:rsid w:val="00424447"/>
    <w:rsid w:val="00432209"/>
    <w:rsid w:val="00443779"/>
    <w:rsid w:val="00445A88"/>
    <w:rsid w:val="00460AFD"/>
    <w:rsid w:val="0046427A"/>
    <w:rsid w:val="0046668E"/>
    <w:rsid w:val="00473C18"/>
    <w:rsid w:val="004B05FD"/>
    <w:rsid w:val="004B17D9"/>
    <w:rsid w:val="004B4328"/>
    <w:rsid w:val="004E124B"/>
    <w:rsid w:val="004E6804"/>
    <w:rsid w:val="004F1110"/>
    <w:rsid w:val="004F5F71"/>
    <w:rsid w:val="00504600"/>
    <w:rsid w:val="00511E4A"/>
    <w:rsid w:val="005243AD"/>
    <w:rsid w:val="005331E4"/>
    <w:rsid w:val="00554E21"/>
    <w:rsid w:val="00557054"/>
    <w:rsid w:val="005600B7"/>
    <w:rsid w:val="00573BE6"/>
    <w:rsid w:val="005861B8"/>
    <w:rsid w:val="00590459"/>
    <w:rsid w:val="005958C7"/>
    <w:rsid w:val="005A54E7"/>
    <w:rsid w:val="005B007A"/>
    <w:rsid w:val="005B15B3"/>
    <w:rsid w:val="005E7120"/>
    <w:rsid w:val="005F3174"/>
    <w:rsid w:val="006117E0"/>
    <w:rsid w:val="006134C6"/>
    <w:rsid w:val="006155B3"/>
    <w:rsid w:val="006360FF"/>
    <w:rsid w:val="00637883"/>
    <w:rsid w:val="00645175"/>
    <w:rsid w:val="00654A16"/>
    <w:rsid w:val="0065773F"/>
    <w:rsid w:val="00664CB5"/>
    <w:rsid w:val="00684825"/>
    <w:rsid w:val="00690184"/>
    <w:rsid w:val="00691295"/>
    <w:rsid w:val="00693EC8"/>
    <w:rsid w:val="006A0446"/>
    <w:rsid w:val="006A2006"/>
    <w:rsid w:val="006B3C18"/>
    <w:rsid w:val="006C3021"/>
    <w:rsid w:val="006C64DD"/>
    <w:rsid w:val="006D7F20"/>
    <w:rsid w:val="006E1F3E"/>
    <w:rsid w:val="006E315E"/>
    <w:rsid w:val="006F0E46"/>
    <w:rsid w:val="00703023"/>
    <w:rsid w:val="007061E6"/>
    <w:rsid w:val="0071446A"/>
    <w:rsid w:val="00721FE1"/>
    <w:rsid w:val="0076393C"/>
    <w:rsid w:val="00776008"/>
    <w:rsid w:val="00776774"/>
    <w:rsid w:val="00781E72"/>
    <w:rsid w:val="00785B37"/>
    <w:rsid w:val="00787E73"/>
    <w:rsid w:val="007B18C2"/>
    <w:rsid w:val="007B319A"/>
    <w:rsid w:val="007C7C3E"/>
    <w:rsid w:val="007D6909"/>
    <w:rsid w:val="007E7ED5"/>
    <w:rsid w:val="00802EB7"/>
    <w:rsid w:val="008030C0"/>
    <w:rsid w:val="008357AC"/>
    <w:rsid w:val="00837ACD"/>
    <w:rsid w:val="00843DBB"/>
    <w:rsid w:val="00846C56"/>
    <w:rsid w:val="00854AEA"/>
    <w:rsid w:val="0085627F"/>
    <w:rsid w:val="00863AAE"/>
    <w:rsid w:val="008745A0"/>
    <w:rsid w:val="00891B12"/>
    <w:rsid w:val="00894BED"/>
    <w:rsid w:val="00895937"/>
    <w:rsid w:val="008A07F8"/>
    <w:rsid w:val="008A3DFD"/>
    <w:rsid w:val="008A4B6F"/>
    <w:rsid w:val="008B4DB5"/>
    <w:rsid w:val="008E684A"/>
    <w:rsid w:val="00900F24"/>
    <w:rsid w:val="00901B9F"/>
    <w:rsid w:val="00923B2E"/>
    <w:rsid w:val="00926979"/>
    <w:rsid w:val="00934EA2"/>
    <w:rsid w:val="00936A1A"/>
    <w:rsid w:val="00940765"/>
    <w:rsid w:val="009441A6"/>
    <w:rsid w:val="00951F7F"/>
    <w:rsid w:val="00982351"/>
    <w:rsid w:val="00986E0A"/>
    <w:rsid w:val="0099511F"/>
    <w:rsid w:val="009A1452"/>
    <w:rsid w:val="009A373B"/>
    <w:rsid w:val="009B1739"/>
    <w:rsid w:val="009B19D8"/>
    <w:rsid w:val="009B4152"/>
    <w:rsid w:val="009C17B9"/>
    <w:rsid w:val="009C7986"/>
    <w:rsid w:val="009F0DAE"/>
    <w:rsid w:val="00A14B5A"/>
    <w:rsid w:val="00A16E8E"/>
    <w:rsid w:val="00A4019B"/>
    <w:rsid w:val="00A46279"/>
    <w:rsid w:val="00A800CA"/>
    <w:rsid w:val="00A8518B"/>
    <w:rsid w:val="00A85C23"/>
    <w:rsid w:val="00A951BE"/>
    <w:rsid w:val="00AA0AF8"/>
    <w:rsid w:val="00AC38AA"/>
    <w:rsid w:val="00AC41DF"/>
    <w:rsid w:val="00AD2B6B"/>
    <w:rsid w:val="00AE0C7B"/>
    <w:rsid w:val="00B11AF1"/>
    <w:rsid w:val="00B1309C"/>
    <w:rsid w:val="00B23564"/>
    <w:rsid w:val="00B367C8"/>
    <w:rsid w:val="00B42DD7"/>
    <w:rsid w:val="00B46AFD"/>
    <w:rsid w:val="00B67E10"/>
    <w:rsid w:val="00B7241B"/>
    <w:rsid w:val="00B752B1"/>
    <w:rsid w:val="00B8683C"/>
    <w:rsid w:val="00B94E13"/>
    <w:rsid w:val="00BB0E08"/>
    <w:rsid w:val="00BE4478"/>
    <w:rsid w:val="00BE66CC"/>
    <w:rsid w:val="00BE7C57"/>
    <w:rsid w:val="00BF4787"/>
    <w:rsid w:val="00BF7B12"/>
    <w:rsid w:val="00C05A55"/>
    <w:rsid w:val="00C05E37"/>
    <w:rsid w:val="00C30E77"/>
    <w:rsid w:val="00C36F2B"/>
    <w:rsid w:val="00C47ADA"/>
    <w:rsid w:val="00C6107D"/>
    <w:rsid w:val="00C73638"/>
    <w:rsid w:val="00C83325"/>
    <w:rsid w:val="00C84C32"/>
    <w:rsid w:val="00C91F10"/>
    <w:rsid w:val="00CA2A83"/>
    <w:rsid w:val="00CD23A8"/>
    <w:rsid w:val="00CE2A26"/>
    <w:rsid w:val="00CF4C0E"/>
    <w:rsid w:val="00D019DA"/>
    <w:rsid w:val="00D14845"/>
    <w:rsid w:val="00D20113"/>
    <w:rsid w:val="00D9633F"/>
    <w:rsid w:val="00DB6AF1"/>
    <w:rsid w:val="00DC10A5"/>
    <w:rsid w:val="00DC226D"/>
    <w:rsid w:val="00DC52F4"/>
    <w:rsid w:val="00DE3028"/>
    <w:rsid w:val="00DE3DF8"/>
    <w:rsid w:val="00E166E6"/>
    <w:rsid w:val="00E16C51"/>
    <w:rsid w:val="00E412A0"/>
    <w:rsid w:val="00E418E5"/>
    <w:rsid w:val="00E56F8F"/>
    <w:rsid w:val="00E575DA"/>
    <w:rsid w:val="00E83D7E"/>
    <w:rsid w:val="00E95108"/>
    <w:rsid w:val="00EA07A6"/>
    <w:rsid w:val="00EB4C9B"/>
    <w:rsid w:val="00EC11D8"/>
    <w:rsid w:val="00ED1045"/>
    <w:rsid w:val="00EF28A8"/>
    <w:rsid w:val="00EF3EB9"/>
    <w:rsid w:val="00F00FDC"/>
    <w:rsid w:val="00F01142"/>
    <w:rsid w:val="00F01863"/>
    <w:rsid w:val="00F17506"/>
    <w:rsid w:val="00F25A74"/>
    <w:rsid w:val="00F25CBD"/>
    <w:rsid w:val="00F25E79"/>
    <w:rsid w:val="00F3238B"/>
    <w:rsid w:val="00F367D0"/>
    <w:rsid w:val="00F37ACA"/>
    <w:rsid w:val="00F46947"/>
    <w:rsid w:val="00F4698B"/>
    <w:rsid w:val="00F55A35"/>
    <w:rsid w:val="00F61D2D"/>
    <w:rsid w:val="00F62F8B"/>
    <w:rsid w:val="00F739C3"/>
    <w:rsid w:val="00F76D19"/>
    <w:rsid w:val="00F7708B"/>
    <w:rsid w:val="00F85C11"/>
    <w:rsid w:val="00F9099F"/>
    <w:rsid w:val="00FA25A1"/>
    <w:rsid w:val="00FA6048"/>
    <w:rsid w:val="00FB0CC6"/>
    <w:rsid w:val="00FC66BB"/>
    <w:rsid w:val="00FD28C1"/>
    <w:rsid w:val="00FD2E8F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0F4D4D-082E-4E56-AAC7-3D691898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F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DFD"/>
    <w:pPr>
      <w:ind w:left="720"/>
      <w:contextualSpacing/>
    </w:pPr>
  </w:style>
  <w:style w:type="paragraph" w:styleId="a4">
    <w:name w:val="footer"/>
    <w:basedOn w:val="a"/>
    <w:link w:val="a5"/>
    <w:uiPriority w:val="99"/>
    <w:rsid w:val="00162D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/>
      <w:sz w:val="20"/>
      <w:szCs w:val="20"/>
    </w:rPr>
  </w:style>
  <w:style w:type="character" w:styleId="a6">
    <w:name w:val="page number"/>
    <w:uiPriority w:val="99"/>
    <w:rsid w:val="00162D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2014-02-21T20:03:00Z</dcterms:created>
  <dcterms:modified xsi:type="dcterms:W3CDTF">2014-02-21T20:03:00Z</dcterms:modified>
</cp:coreProperties>
</file>